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438" w:rsidRDefault="00E63438">
      <w:pPr>
        <w:jc w:val="center"/>
      </w:pPr>
      <w:r>
        <w:object w:dxaOrig="3105" w:dyaOrig="3300">
          <v:shape id="ole_rId2" o:spid="_x0000_i1025" style="width:57.75pt;height:59.2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655098407" r:id="rId7"/>
        </w:object>
      </w:r>
    </w:p>
    <w:p w:rsidR="00E63438" w:rsidRDefault="0005795D">
      <w:pPr>
        <w:pStyle w:val="Heading1"/>
        <w:numPr>
          <w:ilvl w:val="0"/>
          <w:numId w:val="1"/>
        </w:numPr>
      </w:pPr>
      <w:r>
        <w:rPr>
          <w:sz w:val="28"/>
          <w:szCs w:val="28"/>
        </w:rPr>
        <w:t>ЛУЦЬКА  МІСЬКА  РАДА</w:t>
      </w:r>
    </w:p>
    <w:p w:rsidR="00E63438" w:rsidRDefault="00E63438">
      <w:pPr>
        <w:rPr>
          <w:sz w:val="10"/>
          <w:szCs w:val="10"/>
        </w:rPr>
      </w:pPr>
    </w:p>
    <w:p w:rsidR="00E63438" w:rsidRDefault="0005795D">
      <w:pPr>
        <w:pStyle w:val="Heading1"/>
        <w:numPr>
          <w:ilvl w:val="0"/>
          <w:numId w:val="1"/>
        </w:numPr>
        <w:rPr>
          <w:bCs w:val="0"/>
          <w:sz w:val="20"/>
          <w:szCs w:val="20"/>
        </w:rPr>
      </w:pPr>
      <w:r>
        <w:rPr>
          <w:sz w:val="28"/>
          <w:szCs w:val="28"/>
        </w:rPr>
        <w:t>ВИКОНАВЧИЙ КОМІТЕТ</w:t>
      </w:r>
    </w:p>
    <w:p w:rsidR="00E63438" w:rsidRDefault="00E63438">
      <w:pPr>
        <w:jc w:val="center"/>
        <w:rPr>
          <w:b/>
          <w:bCs/>
          <w:sz w:val="20"/>
          <w:szCs w:val="20"/>
        </w:rPr>
      </w:pPr>
    </w:p>
    <w:p w:rsidR="00E63438" w:rsidRDefault="0005795D">
      <w:pPr>
        <w:pStyle w:val="Heading2"/>
        <w:numPr>
          <w:ilvl w:val="1"/>
          <w:numId w:val="1"/>
        </w:numPr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E63438" w:rsidRDefault="00E63438">
      <w:pPr>
        <w:pStyle w:val="Standard"/>
        <w:widowControl w:val="0"/>
        <w:jc w:val="center"/>
        <w:rPr>
          <w:b/>
          <w:bCs w:val="0"/>
          <w:sz w:val="40"/>
          <w:szCs w:val="40"/>
        </w:rPr>
      </w:pPr>
    </w:p>
    <w:p w:rsidR="00E63438" w:rsidRDefault="0005795D">
      <w:pPr>
        <w:pStyle w:val="Standard"/>
        <w:widowControl w:val="0"/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E63438" w:rsidRDefault="00E63438" w:rsidP="0005795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795D" w:rsidRDefault="0005795D" w:rsidP="0005795D">
      <w:pPr>
        <w:jc w:val="both"/>
        <w:rPr>
          <w:rFonts w:ascii="Times New Roman" w:hAnsi="Times New Roman" w:cs="Times New Roman"/>
          <w:sz w:val="28"/>
          <w:szCs w:val="28"/>
        </w:rPr>
      </w:pPr>
      <w:r w:rsidRPr="0005795D">
        <w:rPr>
          <w:rFonts w:ascii="Times New Roman" w:hAnsi="Times New Roman" w:cs="Times New Roman"/>
          <w:sz w:val="28"/>
          <w:szCs w:val="28"/>
        </w:rPr>
        <w:t xml:space="preserve">Про результати роботи відділу </w:t>
      </w:r>
    </w:p>
    <w:p w:rsidR="0005795D" w:rsidRDefault="0005795D" w:rsidP="0005795D">
      <w:pPr>
        <w:jc w:val="both"/>
        <w:rPr>
          <w:rFonts w:ascii="Times New Roman" w:hAnsi="Times New Roman" w:cs="Times New Roman"/>
          <w:sz w:val="28"/>
          <w:szCs w:val="28"/>
        </w:rPr>
      </w:pPr>
      <w:r w:rsidRPr="0005795D">
        <w:rPr>
          <w:rFonts w:ascii="Times New Roman" w:hAnsi="Times New Roman" w:cs="Times New Roman"/>
          <w:sz w:val="28"/>
          <w:szCs w:val="28"/>
        </w:rPr>
        <w:t xml:space="preserve">державного архітектурно-будівельного </w:t>
      </w:r>
    </w:p>
    <w:p w:rsidR="0005795D" w:rsidRDefault="0005795D" w:rsidP="0005795D">
      <w:pPr>
        <w:jc w:val="both"/>
        <w:rPr>
          <w:rFonts w:ascii="Times New Roman" w:hAnsi="Times New Roman" w:cs="Times New Roman"/>
          <w:sz w:val="28"/>
          <w:szCs w:val="28"/>
        </w:rPr>
      </w:pPr>
      <w:r w:rsidRPr="0005795D">
        <w:rPr>
          <w:rFonts w:ascii="Times New Roman" w:hAnsi="Times New Roman" w:cs="Times New Roman"/>
          <w:sz w:val="28"/>
          <w:szCs w:val="28"/>
        </w:rPr>
        <w:t xml:space="preserve">контролю Луцької міської ради </w:t>
      </w:r>
    </w:p>
    <w:p w:rsidR="0005795D" w:rsidRPr="0005795D" w:rsidRDefault="0005795D" w:rsidP="0005795D">
      <w:pPr>
        <w:jc w:val="both"/>
        <w:rPr>
          <w:rFonts w:ascii="Times New Roman" w:hAnsi="Times New Roman" w:cs="Times New Roman"/>
          <w:sz w:val="28"/>
          <w:szCs w:val="28"/>
        </w:rPr>
      </w:pPr>
      <w:r w:rsidRPr="0005795D">
        <w:rPr>
          <w:rFonts w:ascii="Times New Roman" w:hAnsi="Times New Roman" w:cs="Times New Roman"/>
          <w:sz w:val="28"/>
          <w:szCs w:val="28"/>
        </w:rPr>
        <w:t xml:space="preserve">за підсумками </w:t>
      </w:r>
      <w:bookmarkStart w:id="0" w:name="__DdeLink__200_380500303"/>
      <w:r w:rsidRPr="0005795D">
        <w:rPr>
          <w:rFonts w:ascii="Times New Roman" w:hAnsi="Times New Roman" w:cs="Times New Roman"/>
          <w:sz w:val="28"/>
          <w:szCs w:val="28"/>
        </w:rPr>
        <w:t>I півріччя 2020 року</w:t>
      </w:r>
      <w:bookmarkEnd w:id="0"/>
    </w:p>
    <w:p w:rsidR="0005795D" w:rsidRDefault="0005795D" w:rsidP="0005795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3438" w:rsidRPr="0005795D" w:rsidRDefault="0005795D" w:rsidP="0005795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95D">
        <w:rPr>
          <w:rFonts w:ascii="Times New Roman" w:hAnsi="Times New Roman" w:cs="Times New Roman"/>
          <w:sz w:val="28"/>
          <w:szCs w:val="28"/>
        </w:rPr>
        <w:t>Керуючись</w:t>
      </w:r>
      <w:r w:rsidRPr="0005795D">
        <w:rPr>
          <w:rFonts w:ascii="Times New Roman" w:hAnsi="Times New Roman" w:cs="Times New Roman"/>
          <w:sz w:val="28"/>
          <w:szCs w:val="28"/>
        </w:rPr>
        <w:t xml:space="preserve"> </w:t>
      </w:r>
      <w:r w:rsidRPr="0005795D">
        <w:rPr>
          <w:rFonts w:ascii="Times New Roman" w:hAnsi="Times New Roman" w:cs="Times New Roman"/>
          <w:sz w:val="28"/>
          <w:szCs w:val="28"/>
        </w:rPr>
        <w:t>Законом</w:t>
      </w:r>
      <w:r w:rsidRPr="0005795D">
        <w:rPr>
          <w:rFonts w:ascii="Times New Roman" w:hAnsi="Times New Roman" w:cs="Times New Roman"/>
          <w:sz w:val="28"/>
          <w:szCs w:val="28"/>
        </w:rPr>
        <w:t xml:space="preserve"> </w:t>
      </w:r>
      <w:r w:rsidRPr="0005795D">
        <w:rPr>
          <w:rFonts w:ascii="Times New Roman" w:hAnsi="Times New Roman" w:cs="Times New Roman"/>
          <w:sz w:val="28"/>
          <w:szCs w:val="28"/>
        </w:rPr>
        <w:t>України</w:t>
      </w:r>
      <w:r w:rsidRPr="0005795D">
        <w:rPr>
          <w:rFonts w:ascii="Times New Roman" w:hAnsi="Times New Roman" w:cs="Times New Roman"/>
          <w:sz w:val="28"/>
          <w:szCs w:val="28"/>
        </w:rPr>
        <w:t xml:space="preserve"> “</w:t>
      </w:r>
      <w:r w:rsidRPr="0005795D">
        <w:rPr>
          <w:rFonts w:ascii="Times New Roman" w:hAnsi="Times New Roman" w:cs="Times New Roman"/>
          <w:sz w:val="28"/>
          <w:szCs w:val="28"/>
        </w:rPr>
        <w:t>Про</w:t>
      </w:r>
      <w:r w:rsidRPr="0005795D">
        <w:rPr>
          <w:rFonts w:ascii="Times New Roman" w:hAnsi="Times New Roman" w:cs="Times New Roman"/>
          <w:sz w:val="28"/>
          <w:szCs w:val="28"/>
        </w:rPr>
        <w:t xml:space="preserve"> </w:t>
      </w:r>
      <w:r w:rsidRPr="0005795D">
        <w:rPr>
          <w:rFonts w:ascii="Times New Roman" w:hAnsi="Times New Roman" w:cs="Times New Roman"/>
          <w:sz w:val="28"/>
          <w:szCs w:val="28"/>
        </w:rPr>
        <w:t>місцеве</w:t>
      </w:r>
      <w:r w:rsidRPr="0005795D">
        <w:rPr>
          <w:rFonts w:ascii="Times New Roman" w:hAnsi="Times New Roman" w:cs="Times New Roman"/>
          <w:sz w:val="28"/>
          <w:szCs w:val="28"/>
        </w:rPr>
        <w:t xml:space="preserve"> </w:t>
      </w:r>
      <w:r w:rsidRPr="0005795D">
        <w:rPr>
          <w:rFonts w:ascii="Times New Roman" w:hAnsi="Times New Roman" w:cs="Times New Roman"/>
          <w:sz w:val="28"/>
          <w:szCs w:val="28"/>
        </w:rPr>
        <w:t>самоврядування</w:t>
      </w:r>
      <w:r w:rsidRPr="0005795D">
        <w:rPr>
          <w:rFonts w:ascii="Times New Roman" w:hAnsi="Times New Roman" w:cs="Times New Roman"/>
          <w:sz w:val="28"/>
          <w:szCs w:val="28"/>
        </w:rPr>
        <w:t xml:space="preserve"> </w:t>
      </w:r>
      <w:r w:rsidRPr="0005795D">
        <w:rPr>
          <w:rFonts w:ascii="Times New Roman" w:hAnsi="Times New Roman" w:cs="Times New Roman"/>
          <w:sz w:val="28"/>
          <w:szCs w:val="28"/>
        </w:rPr>
        <w:t>в</w:t>
      </w:r>
      <w:r w:rsidRPr="0005795D">
        <w:rPr>
          <w:rFonts w:ascii="Times New Roman" w:hAnsi="Times New Roman" w:cs="Times New Roman"/>
          <w:sz w:val="28"/>
          <w:szCs w:val="28"/>
        </w:rPr>
        <w:t xml:space="preserve"> </w:t>
      </w:r>
      <w:r w:rsidRPr="0005795D">
        <w:rPr>
          <w:rFonts w:ascii="Times New Roman" w:hAnsi="Times New Roman" w:cs="Times New Roman"/>
          <w:sz w:val="28"/>
          <w:szCs w:val="28"/>
        </w:rPr>
        <w:t>Україні”,</w:t>
      </w:r>
      <w:r w:rsidRPr="0005795D">
        <w:rPr>
          <w:rFonts w:ascii="Times New Roman" w:hAnsi="Times New Roman" w:cs="Times New Roman"/>
          <w:sz w:val="28"/>
          <w:szCs w:val="28"/>
        </w:rPr>
        <w:t xml:space="preserve"> </w:t>
      </w:r>
      <w:r w:rsidRPr="0005795D">
        <w:rPr>
          <w:rFonts w:ascii="Times New Roman" w:hAnsi="Times New Roman" w:cs="Times New Roman"/>
          <w:sz w:val="28"/>
          <w:szCs w:val="28"/>
        </w:rPr>
        <w:t>рішенням</w:t>
      </w:r>
      <w:r w:rsidRPr="0005795D">
        <w:rPr>
          <w:rFonts w:ascii="Times New Roman" w:hAnsi="Times New Roman" w:cs="Times New Roman"/>
          <w:sz w:val="28"/>
          <w:szCs w:val="28"/>
        </w:rPr>
        <w:t xml:space="preserve"> </w:t>
      </w:r>
      <w:r w:rsidRPr="0005795D">
        <w:rPr>
          <w:rFonts w:ascii="Times New Roman" w:hAnsi="Times New Roman" w:cs="Times New Roman"/>
          <w:sz w:val="28"/>
          <w:szCs w:val="28"/>
        </w:rPr>
        <w:t>виконавчого</w:t>
      </w:r>
      <w:r w:rsidRPr="0005795D">
        <w:rPr>
          <w:rFonts w:ascii="Times New Roman" w:hAnsi="Times New Roman" w:cs="Times New Roman"/>
          <w:sz w:val="28"/>
          <w:szCs w:val="28"/>
        </w:rPr>
        <w:t xml:space="preserve"> </w:t>
      </w:r>
      <w:r w:rsidRPr="0005795D">
        <w:rPr>
          <w:rFonts w:ascii="Times New Roman" w:hAnsi="Times New Roman" w:cs="Times New Roman"/>
          <w:sz w:val="28"/>
          <w:szCs w:val="28"/>
        </w:rPr>
        <w:t>комітету</w:t>
      </w:r>
      <w:r w:rsidRPr="0005795D">
        <w:rPr>
          <w:rFonts w:ascii="Times New Roman" w:hAnsi="Times New Roman" w:cs="Times New Roman"/>
          <w:sz w:val="28"/>
          <w:szCs w:val="28"/>
        </w:rPr>
        <w:t xml:space="preserve"> </w:t>
      </w:r>
      <w:r w:rsidRPr="0005795D">
        <w:rPr>
          <w:rFonts w:ascii="Times New Roman" w:hAnsi="Times New Roman" w:cs="Times New Roman"/>
          <w:sz w:val="28"/>
          <w:szCs w:val="28"/>
        </w:rPr>
        <w:t>Луцької</w:t>
      </w:r>
      <w:r w:rsidRPr="0005795D">
        <w:rPr>
          <w:rFonts w:ascii="Times New Roman" w:hAnsi="Times New Roman" w:cs="Times New Roman"/>
          <w:sz w:val="28"/>
          <w:szCs w:val="28"/>
        </w:rPr>
        <w:t xml:space="preserve"> </w:t>
      </w:r>
      <w:r w:rsidRPr="0005795D">
        <w:rPr>
          <w:rFonts w:ascii="Times New Roman" w:hAnsi="Times New Roman" w:cs="Times New Roman"/>
          <w:sz w:val="28"/>
          <w:szCs w:val="28"/>
        </w:rPr>
        <w:t>міської</w:t>
      </w:r>
      <w:r w:rsidRPr="0005795D">
        <w:rPr>
          <w:rFonts w:ascii="Times New Roman" w:hAnsi="Times New Roman" w:cs="Times New Roman"/>
          <w:sz w:val="28"/>
          <w:szCs w:val="28"/>
        </w:rPr>
        <w:t xml:space="preserve"> </w:t>
      </w:r>
      <w:r w:rsidRPr="0005795D">
        <w:rPr>
          <w:rFonts w:ascii="Times New Roman" w:hAnsi="Times New Roman" w:cs="Times New Roman"/>
          <w:sz w:val="28"/>
          <w:szCs w:val="28"/>
        </w:rPr>
        <w:t>ради</w:t>
      </w:r>
      <w:r w:rsidRPr="0005795D">
        <w:rPr>
          <w:rFonts w:ascii="Times New Roman" w:hAnsi="Times New Roman" w:cs="Times New Roman"/>
          <w:sz w:val="28"/>
          <w:szCs w:val="28"/>
        </w:rPr>
        <w:t xml:space="preserve"> </w:t>
      </w:r>
      <w:r w:rsidRPr="0005795D">
        <w:rPr>
          <w:rFonts w:ascii="Times New Roman" w:hAnsi="Times New Roman" w:cs="Times New Roman"/>
          <w:sz w:val="28"/>
          <w:szCs w:val="28"/>
        </w:rPr>
        <w:t>від</w:t>
      </w:r>
      <w:r w:rsidRPr="0005795D">
        <w:rPr>
          <w:rFonts w:ascii="Times New Roman" w:hAnsi="Times New Roman" w:cs="Times New Roman"/>
          <w:sz w:val="28"/>
          <w:szCs w:val="28"/>
        </w:rPr>
        <w:t xml:space="preserve"> </w:t>
      </w:r>
      <w:r w:rsidRPr="0005795D">
        <w:rPr>
          <w:rFonts w:ascii="Times New Roman" w:hAnsi="Times New Roman" w:cs="Times New Roman"/>
          <w:sz w:val="28"/>
          <w:szCs w:val="28"/>
        </w:rPr>
        <w:t>25</w:t>
      </w:r>
      <w:r w:rsidRPr="0005795D">
        <w:rPr>
          <w:rFonts w:ascii="Times New Roman" w:hAnsi="Times New Roman" w:cs="Times New Roman"/>
          <w:sz w:val="28"/>
          <w:szCs w:val="28"/>
        </w:rPr>
        <w:t>.</w:t>
      </w:r>
      <w:r w:rsidRPr="0005795D">
        <w:rPr>
          <w:rFonts w:ascii="Times New Roman" w:hAnsi="Times New Roman" w:cs="Times New Roman"/>
          <w:sz w:val="28"/>
          <w:szCs w:val="28"/>
        </w:rPr>
        <w:t>06</w:t>
      </w:r>
      <w:r w:rsidRPr="0005795D">
        <w:rPr>
          <w:rFonts w:ascii="Times New Roman" w:hAnsi="Times New Roman" w:cs="Times New Roman"/>
          <w:sz w:val="28"/>
          <w:szCs w:val="28"/>
        </w:rPr>
        <w:t>.2020</w:t>
      </w:r>
      <w:r w:rsidRPr="0005795D">
        <w:rPr>
          <w:rFonts w:ascii="Times New Roman" w:hAnsi="Times New Roman" w:cs="Times New Roman"/>
          <w:sz w:val="28"/>
          <w:szCs w:val="28"/>
        </w:rPr>
        <w:t xml:space="preserve"> </w:t>
      </w:r>
      <w:r w:rsidRPr="0005795D">
        <w:rPr>
          <w:rFonts w:ascii="Times New Roman" w:hAnsi="Times New Roman" w:cs="Times New Roman"/>
          <w:sz w:val="28"/>
          <w:szCs w:val="28"/>
        </w:rPr>
        <w:t>№ 314</w:t>
      </w:r>
      <w:r w:rsidRPr="0005795D">
        <w:rPr>
          <w:rFonts w:ascii="Times New Roman" w:hAnsi="Times New Roman" w:cs="Times New Roman"/>
          <w:sz w:val="28"/>
          <w:szCs w:val="28"/>
        </w:rPr>
        <w:t>-1 “</w:t>
      </w:r>
      <w:r w:rsidRPr="0005795D">
        <w:rPr>
          <w:rFonts w:ascii="Times New Roman" w:hAnsi="Times New Roman" w:cs="Times New Roman"/>
          <w:sz w:val="28"/>
          <w:szCs w:val="28"/>
        </w:rPr>
        <w:t>Про</w:t>
      </w:r>
      <w:r w:rsidRPr="0005795D">
        <w:rPr>
          <w:rFonts w:ascii="Times New Roman" w:hAnsi="Times New Roman" w:cs="Times New Roman"/>
          <w:sz w:val="28"/>
          <w:szCs w:val="28"/>
        </w:rPr>
        <w:t xml:space="preserve"> </w:t>
      </w:r>
      <w:r w:rsidRPr="0005795D">
        <w:rPr>
          <w:rFonts w:ascii="Times New Roman" w:hAnsi="Times New Roman" w:cs="Times New Roman"/>
          <w:sz w:val="28"/>
          <w:szCs w:val="28"/>
        </w:rPr>
        <w:t>план</w:t>
      </w:r>
      <w:r w:rsidRPr="0005795D">
        <w:rPr>
          <w:rFonts w:ascii="Times New Roman" w:hAnsi="Times New Roman" w:cs="Times New Roman"/>
          <w:sz w:val="28"/>
          <w:szCs w:val="28"/>
        </w:rPr>
        <w:t xml:space="preserve"> </w:t>
      </w:r>
      <w:r w:rsidRPr="0005795D">
        <w:rPr>
          <w:rFonts w:ascii="Times New Roman" w:hAnsi="Times New Roman" w:cs="Times New Roman"/>
          <w:sz w:val="28"/>
          <w:szCs w:val="28"/>
        </w:rPr>
        <w:t>роботи</w:t>
      </w:r>
      <w:r w:rsidRPr="0005795D">
        <w:rPr>
          <w:rFonts w:ascii="Times New Roman" w:hAnsi="Times New Roman" w:cs="Times New Roman"/>
          <w:sz w:val="28"/>
          <w:szCs w:val="28"/>
        </w:rPr>
        <w:t xml:space="preserve"> </w:t>
      </w:r>
      <w:r w:rsidRPr="0005795D">
        <w:rPr>
          <w:rFonts w:ascii="Times New Roman" w:hAnsi="Times New Roman" w:cs="Times New Roman"/>
          <w:sz w:val="28"/>
          <w:szCs w:val="28"/>
        </w:rPr>
        <w:t>виконавчого</w:t>
      </w:r>
      <w:r w:rsidRPr="0005795D">
        <w:rPr>
          <w:rFonts w:ascii="Times New Roman" w:hAnsi="Times New Roman" w:cs="Times New Roman"/>
          <w:sz w:val="28"/>
          <w:szCs w:val="28"/>
        </w:rPr>
        <w:t xml:space="preserve"> </w:t>
      </w:r>
      <w:r w:rsidRPr="0005795D">
        <w:rPr>
          <w:rFonts w:ascii="Times New Roman" w:hAnsi="Times New Roman" w:cs="Times New Roman"/>
          <w:sz w:val="28"/>
          <w:szCs w:val="28"/>
        </w:rPr>
        <w:t>комітету</w:t>
      </w:r>
      <w:r w:rsidRPr="0005795D">
        <w:rPr>
          <w:rFonts w:ascii="Times New Roman" w:hAnsi="Times New Roman" w:cs="Times New Roman"/>
          <w:sz w:val="28"/>
          <w:szCs w:val="28"/>
        </w:rPr>
        <w:t xml:space="preserve"> та </w:t>
      </w:r>
      <w:r w:rsidRPr="0005795D">
        <w:rPr>
          <w:rFonts w:ascii="Times New Roman" w:hAnsi="Times New Roman" w:cs="Times New Roman"/>
          <w:sz w:val="28"/>
          <w:szCs w:val="28"/>
        </w:rPr>
        <w:t>виконавчих</w:t>
      </w:r>
      <w:r w:rsidRPr="0005795D">
        <w:rPr>
          <w:rFonts w:ascii="Times New Roman" w:hAnsi="Times New Roman" w:cs="Times New Roman"/>
          <w:sz w:val="28"/>
          <w:szCs w:val="28"/>
        </w:rPr>
        <w:t xml:space="preserve"> </w:t>
      </w:r>
      <w:r w:rsidRPr="0005795D">
        <w:rPr>
          <w:rFonts w:ascii="Times New Roman" w:hAnsi="Times New Roman" w:cs="Times New Roman"/>
          <w:sz w:val="28"/>
          <w:szCs w:val="28"/>
        </w:rPr>
        <w:t>органів</w:t>
      </w:r>
      <w:r w:rsidRPr="0005795D">
        <w:rPr>
          <w:rFonts w:ascii="Times New Roman" w:hAnsi="Times New Roman" w:cs="Times New Roman"/>
          <w:sz w:val="28"/>
          <w:szCs w:val="28"/>
        </w:rPr>
        <w:t xml:space="preserve"> </w:t>
      </w:r>
      <w:r w:rsidRPr="0005795D">
        <w:rPr>
          <w:rFonts w:ascii="Times New Roman" w:hAnsi="Times New Roman" w:cs="Times New Roman"/>
          <w:sz w:val="28"/>
          <w:szCs w:val="28"/>
        </w:rPr>
        <w:t>Луцької</w:t>
      </w:r>
      <w:r w:rsidRPr="0005795D">
        <w:rPr>
          <w:rFonts w:ascii="Times New Roman" w:hAnsi="Times New Roman" w:cs="Times New Roman"/>
          <w:sz w:val="28"/>
          <w:szCs w:val="28"/>
        </w:rPr>
        <w:t xml:space="preserve"> </w:t>
      </w:r>
      <w:r w:rsidRPr="0005795D">
        <w:rPr>
          <w:rFonts w:ascii="Times New Roman" w:hAnsi="Times New Roman" w:cs="Times New Roman"/>
          <w:sz w:val="28"/>
          <w:szCs w:val="28"/>
        </w:rPr>
        <w:t>міської</w:t>
      </w:r>
      <w:r w:rsidRPr="0005795D">
        <w:rPr>
          <w:rFonts w:ascii="Times New Roman" w:hAnsi="Times New Roman" w:cs="Times New Roman"/>
          <w:sz w:val="28"/>
          <w:szCs w:val="28"/>
        </w:rPr>
        <w:t xml:space="preserve"> </w:t>
      </w:r>
      <w:r w:rsidRPr="0005795D">
        <w:rPr>
          <w:rFonts w:ascii="Times New Roman" w:hAnsi="Times New Roman" w:cs="Times New Roman"/>
          <w:sz w:val="28"/>
          <w:szCs w:val="28"/>
        </w:rPr>
        <w:t>ради</w:t>
      </w:r>
      <w:r w:rsidRPr="0005795D">
        <w:rPr>
          <w:rFonts w:ascii="Times New Roman" w:hAnsi="Times New Roman" w:cs="Times New Roman"/>
          <w:sz w:val="28"/>
          <w:szCs w:val="28"/>
        </w:rPr>
        <w:t xml:space="preserve"> </w:t>
      </w:r>
      <w:r w:rsidRPr="0005795D">
        <w:rPr>
          <w:rFonts w:ascii="Times New Roman" w:hAnsi="Times New Roman" w:cs="Times New Roman"/>
          <w:sz w:val="28"/>
          <w:szCs w:val="28"/>
        </w:rPr>
        <w:t>на</w:t>
      </w:r>
      <w:r w:rsidRPr="0005795D">
        <w:rPr>
          <w:rFonts w:ascii="Times New Roman" w:hAnsi="Times New Roman" w:cs="Times New Roman"/>
          <w:sz w:val="28"/>
          <w:szCs w:val="28"/>
        </w:rPr>
        <w:t xml:space="preserve"> </w:t>
      </w:r>
      <w:r w:rsidRPr="0005795D">
        <w:rPr>
          <w:rFonts w:ascii="Times New Roman" w:hAnsi="Times New Roman" w:cs="Times New Roman"/>
          <w:sz w:val="28"/>
          <w:szCs w:val="28"/>
        </w:rPr>
        <w:t>I</w:t>
      </w:r>
      <w:r w:rsidRPr="0005795D">
        <w:rPr>
          <w:rFonts w:ascii="Times New Roman" w:hAnsi="Times New Roman" w:cs="Times New Roman"/>
          <w:sz w:val="28"/>
          <w:szCs w:val="28"/>
        </w:rPr>
        <w:t>II</w:t>
      </w:r>
      <w:r w:rsidRPr="0005795D">
        <w:rPr>
          <w:rFonts w:ascii="Times New Roman" w:hAnsi="Times New Roman" w:cs="Times New Roman"/>
          <w:sz w:val="28"/>
          <w:szCs w:val="28"/>
        </w:rPr>
        <w:t xml:space="preserve"> квартал 2020</w:t>
      </w:r>
      <w:r w:rsidRPr="0005795D">
        <w:rPr>
          <w:rFonts w:ascii="Times New Roman" w:hAnsi="Times New Roman" w:cs="Times New Roman"/>
          <w:sz w:val="28"/>
          <w:szCs w:val="28"/>
        </w:rPr>
        <w:t xml:space="preserve"> </w:t>
      </w:r>
      <w:r w:rsidRPr="0005795D">
        <w:rPr>
          <w:rFonts w:ascii="Times New Roman" w:hAnsi="Times New Roman" w:cs="Times New Roman"/>
          <w:sz w:val="28"/>
          <w:szCs w:val="28"/>
        </w:rPr>
        <w:t>року”,</w:t>
      </w:r>
      <w:r w:rsidRPr="0005795D">
        <w:rPr>
          <w:rFonts w:ascii="Times New Roman" w:hAnsi="Times New Roman" w:cs="Times New Roman"/>
          <w:sz w:val="28"/>
          <w:szCs w:val="28"/>
        </w:rPr>
        <w:t xml:space="preserve"> виконавчий</w:t>
      </w:r>
      <w:r w:rsidRPr="0005795D">
        <w:rPr>
          <w:rFonts w:ascii="Times New Roman" w:hAnsi="Times New Roman" w:cs="Times New Roman"/>
          <w:sz w:val="28"/>
          <w:szCs w:val="28"/>
        </w:rPr>
        <w:t xml:space="preserve"> </w:t>
      </w:r>
      <w:r w:rsidRPr="0005795D">
        <w:rPr>
          <w:rFonts w:ascii="Times New Roman" w:hAnsi="Times New Roman" w:cs="Times New Roman"/>
          <w:sz w:val="28"/>
          <w:szCs w:val="28"/>
        </w:rPr>
        <w:t>комітет</w:t>
      </w:r>
      <w:r w:rsidRPr="0005795D">
        <w:rPr>
          <w:rFonts w:ascii="Times New Roman" w:hAnsi="Times New Roman" w:cs="Times New Roman"/>
          <w:sz w:val="28"/>
          <w:szCs w:val="28"/>
        </w:rPr>
        <w:t xml:space="preserve"> </w:t>
      </w:r>
      <w:r w:rsidRPr="0005795D">
        <w:rPr>
          <w:rFonts w:ascii="Times New Roman" w:hAnsi="Times New Roman" w:cs="Times New Roman"/>
          <w:sz w:val="28"/>
          <w:szCs w:val="28"/>
        </w:rPr>
        <w:t>міської</w:t>
      </w:r>
      <w:r w:rsidRPr="0005795D">
        <w:rPr>
          <w:rFonts w:ascii="Times New Roman" w:hAnsi="Times New Roman" w:cs="Times New Roman"/>
          <w:sz w:val="28"/>
          <w:szCs w:val="28"/>
        </w:rPr>
        <w:t xml:space="preserve"> </w:t>
      </w:r>
      <w:r w:rsidRPr="0005795D">
        <w:rPr>
          <w:rFonts w:ascii="Times New Roman" w:hAnsi="Times New Roman" w:cs="Times New Roman"/>
          <w:sz w:val="28"/>
          <w:szCs w:val="28"/>
        </w:rPr>
        <w:t>ради</w:t>
      </w:r>
    </w:p>
    <w:p w:rsidR="00E63438" w:rsidRPr="0005795D" w:rsidRDefault="00E63438" w:rsidP="0005795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3438" w:rsidRPr="0005795D" w:rsidRDefault="0005795D" w:rsidP="0005795D">
      <w:pPr>
        <w:jc w:val="both"/>
        <w:rPr>
          <w:rFonts w:ascii="Times New Roman" w:hAnsi="Times New Roman" w:cs="Times New Roman"/>
          <w:sz w:val="28"/>
          <w:szCs w:val="28"/>
        </w:rPr>
      </w:pPr>
      <w:r w:rsidRPr="0005795D">
        <w:rPr>
          <w:rFonts w:ascii="Times New Roman" w:hAnsi="Times New Roman" w:cs="Times New Roman"/>
          <w:sz w:val="28"/>
          <w:szCs w:val="28"/>
        </w:rPr>
        <w:t>ВИРІШИВ:</w:t>
      </w:r>
    </w:p>
    <w:p w:rsidR="00E63438" w:rsidRPr="0005795D" w:rsidRDefault="00E63438" w:rsidP="0005795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3438" w:rsidRPr="0005795D" w:rsidRDefault="0005795D" w:rsidP="0005795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05795D">
        <w:rPr>
          <w:rFonts w:ascii="Times New Roman" w:hAnsi="Times New Roman" w:cs="Times New Roman"/>
          <w:sz w:val="28"/>
          <w:szCs w:val="28"/>
        </w:rPr>
        <w:t>Інформацію</w:t>
      </w:r>
      <w:r w:rsidRPr="0005795D">
        <w:rPr>
          <w:rFonts w:ascii="Times New Roman" w:hAnsi="Times New Roman" w:cs="Times New Roman"/>
          <w:sz w:val="28"/>
          <w:szCs w:val="28"/>
        </w:rPr>
        <w:t xml:space="preserve"> </w:t>
      </w:r>
      <w:r w:rsidRPr="0005795D">
        <w:rPr>
          <w:rFonts w:ascii="Times New Roman" w:hAnsi="Times New Roman" w:cs="Times New Roman"/>
          <w:sz w:val="28"/>
          <w:szCs w:val="28"/>
        </w:rPr>
        <w:t>начальника</w:t>
      </w:r>
      <w:r w:rsidRPr="0005795D">
        <w:rPr>
          <w:rFonts w:ascii="Times New Roman" w:hAnsi="Times New Roman" w:cs="Times New Roman"/>
          <w:sz w:val="28"/>
          <w:szCs w:val="28"/>
        </w:rPr>
        <w:t xml:space="preserve"> </w:t>
      </w:r>
      <w:r w:rsidRPr="0005795D">
        <w:rPr>
          <w:rFonts w:ascii="Times New Roman" w:hAnsi="Times New Roman" w:cs="Times New Roman"/>
          <w:sz w:val="28"/>
          <w:szCs w:val="28"/>
        </w:rPr>
        <w:t>відділу</w:t>
      </w:r>
      <w:r w:rsidRPr="0005795D">
        <w:rPr>
          <w:rFonts w:ascii="Times New Roman" w:hAnsi="Times New Roman" w:cs="Times New Roman"/>
          <w:sz w:val="28"/>
          <w:szCs w:val="28"/>
        </w:rPr>
        <w:t xml:space="preserve"> </w:t>
      </w:r>
      <w:r w:rsidRPr="0005795D">
        <w:rPr>
          <w:rFonts w:ascii="Times New Roman" w:hAnsi="Times New Roman" w:cs="Times New Roman"/>
          <w:sz w:val="28"/>
          <w:szCs w:val="28"/>
        </w:rPr>
        <w:t>державного</w:t>
      </w:r>
      <w:r w:rsidRPr="0005795D">
        <w:rPr>
          <w:rFonts w:ascii="Times New Roman" w:hAnsi="Times New Roman" w:cs="Times New Roman"/>
          <w:sz w:val="28"/>
          <w:szCs w:val="28"/>
        </w:rPr>
        <w:t xml:space="preserve"> </w:t>
      </w:r>
      <w:r w:rsidRPr="0005795D">
        <w:rPr>
          <w:rFonts w:ascii="Times New Roman" w:hAnsi="Times New Roman" w:cs="Times New Roman"/>
          <w:sz w:val="28"/>
          <w:szCs w:val="28"/>
        </w:rPr>
        <w:t>архітектурно-</w:t>
      </w:r>
      <w:r w:rsidRPr="0005795D">
        <w:rPr>
          <w:rFonts w:ascii="Times New Roman" w:hAnsi="Times New Roman" w:cs="Times New Roman"/>
          <w:sz w:val="28"/>
          <w:szCs w:val="28"/>
        </w:rPr>
        <w:t>будівельного</w:t>
      </w:r>
      <w:r w:rsidRPr="0005795D">
        <w:rPr>
          <w:rFonts w:ascii="Times New Roman" w:hAnsi="Times New Roman" w:cs="Times New Roman"/>
          <w:sz w:val="28"/>
          <w:szCs w:val="28"/>
        </w:rPr>
        <w:t xml:space="preserve"> </w:t>
      </w:r>
      <w:r w:rsidRPr="0005795D">
        <w:rPr>
          <w:rFonts w:ascii="Times New Roman" w:hAnsi="Times New Roman" w:cs="Times New Roman"/>
          <w:sz w:val="28"/>
          <w:szCs w:val="28"/>
        </w:rPr>
        <w:t>контролю</w:t>
      </w:r>
      <w:r w:rsidRPr="0005795D">
        <w:rPr>
          <w:rFonts w:ascii="Times New Roman" w:hAnsi="Times New Roman" w:cs="Times New Roman"/>
          <w:sz w:val="28"/>
          <w:szCs w:val="28"/>
        </w:rPr>
        <w:t xml:space="preserve"> </w:t>
      </w:r>
      <w:r w:rsidRPr="0005795D">
        <w:rPr>
          <w:rFonts w:ascii="Times New Roman" w:hAnsi="Times New Roman" w:cs="Times New Roman"/>
          <w:sz w:val="28"/>
          <w:szCs w:val="28"/>
        </w:rPr>
        <w:t>міської</w:t>
      </w:r>
      <w:r w:rsidRPr="0005795D">
        <w:rPr>
          <w:rFonts w:ascii="Times New Roman" w:hAnsi="Times New Roman" w:cs="Times New Roman"/>
          <w:sz w:val="28"/>
          <w:szCs w:val="28"/>
        </w:rPr>
        <w:t xml:space="preserve"> </w:t>
      </w:r>
      <w:r w:rsidRPr="0005795D">
        <w:rPr>
          <w:rFonts w:ascii="Times New Roman" w:hAnsi="Times New Roman" w:cs="Times New Roman"/>
          <w:sz w:val="28"/>
          <w:szCs w:val="28"/>
        </w:rPr>
        <w:t>ради</w:t>
      </w:r>
      <w:r w:rsidRPr="0005795D">
        <w:rPr>
          <w:rFonts w:ascii="Times New Roman" w:hAnsi="Times New Roman" w:cs="Times New Roman"/>
          <w:sz w:val="28"/>
          <w:szCs w:val="28"/>
        </w:rPr>
        <w:t xml:space="preserve"> </w:t>
      </w:r>
      <w:r w:rsidRPr="0005795D">
        <w:rPr>
          <w:rFonts w:ascii="Times New Roman" w:hAnsi="Times New Roman" w:cs="Times New Roman"/>
          <w:sz w:val="28"/>
          <w:szCs w:val="28"/>
        </w:rPr>
        <w:t>Троця</w:t>
      </w:r>
      <w:r w:rsidRPr="0005795D">
        <w:rPr>
          <w:rFonts w:ascii="Times New Roman" w:hAnsi="Times New Roman" w:cs="Times New Roman"/>
          <w:sz w:val="28"/>
          <w:szCs w:val="28"/>
        </w:rPr>
        <w:t xml:space="preserve"> </w:t>
      </w:r>
      <w:r w:rsidRPr="0005795D">
        <w:rPr>
          <w:rFonts w:ascii="Times New Roman" w:hAnsi="Times New Roman" w:cs="Times New Roman"/>
          <w:sz w:val="28"/>
          <w:szCs w:val="28"/>
        </w:rPr>
        <w:t>В.Я.</w:t>
      </w:r>
      <w:r w:rsidRPr="0005795D">
        <w:rPr>
          <w:rFonts w:ascii="Times New Roman" w:hAnsi="Times New Roman" w:cs="Times New Roman"/>
          <w:sz w:val="28"/>
          <w:szCs w:val="28"/>
        </w:rPr>
        <w:t xml:space="preserve"> </w:t>
      </w:r>
      <w:r w:rsidRPr="0005795D">
        <w:rPr>
          <w:rFonts w:ascii="Times New Roman" w:hAnsi="Times New Roman" w:cs="Times New Roman"/>
          <w:sz w:val="28"/>
          <w:szCs w:val="28"/>
        </w:rPr>
        <w:t>про</w:t>
      </w:r>
      <w:r w:rsidRPr="0005795D">
        <w:rPr>
          <w:rFonts w:ascii="Times New Roman" w:hAnsi="Times New Roman" w:cs="Times New Roman"/>
          <w:sz w:val="28"/>
          <w:szCs w:val="28"/>
        </w:rPr>
        <w:t xml:space="preserve"> </w:t>
      </w:r>
      <w:r w:rsidRPr="0005795D">
        <w:rPr>
          <w:rFonts w:ascii="Times New Roman" w:hAnsi="Times New Roman" w:cs="Times New Roman"/>
          <w:sz w:val="28"/>
          <w:szCs w:val="28"/>
        </w:rPr>
        <w:t>здійснення</w:t>
      </w:r>
      <w:r w:rsidRPr="0005795D">
        <w:rPr>
          <w:rFonts w:ascii="Times New Roman" w:hAnsi="Times New Roman" w:cs="Times New Roman"/>
          <w:sz w:val="28"/>
          <w:szCs w:val="28"/>
        </w:rPr>
        <w:t xml:space="preserve"> </w:t>
      </w:r>
      <w:r w:rsidRPr="0005795D">
        <w:rPr>
          <w:rFonts w:ascii="Times New Roman" w:hAnsi="Times New Roman" w:cs="Times New Roman"/>
          <w:sz w:val="28"/>
          <w:szCs w:val="28"/>
        </w:rPr>
        <w:t>перевірок</w:t>
      </w:r>
      <w:r w:rsidRPr="0005795D">
        <w:rPr>
          <w:rFonts w:ascii="Times New Roman" w:hAnsi="Times New Roman" w:cs="Times New Roman"/>
          <w:sz w:val="28"/>
          <w:szCs w:val="28"/>
        </w:rPr>
        <w:t xml:space="preserve"> </w:t>
      </w:r>
      <w:r w:rsidRPr="0005795D">
        <w:rPr>
          <w:rFonts w:ascii="Times New Roman" w:hAnsi="Times New Roman" w:cs="Times New Roman"/>
          <w:sz w:val="28"/>
          <w:szCs w:val="28"/>
        </w:rPr>
        <w:t>дотримання</w:t>
      </w:r>
      <w:r w:rsidRPr="0005795D">
        <w:rPr>
          <w:rFonts w:ascii="Times New Roman" w:hAnsi="Times New Roman" w:cs="Times New Roman"/>
          <w:sz w:val="28"/>
          <w:szCs w:val="28"/>
        </w:rPr>
        <w:t xml:space="preserve"> </w:t>
      </w:r>
      <w:r w:rsidRPr="0005795D">
        <w:rPr>
          <w:rFonts w:ascii="Times New Roman" w:hAnsi="Times New Roman" w:cs="Times New Roman"/>
          <w:sz w:val="28"/>
          <w:szCs w:val="28"/>
        </w:rPr>
        <w:t>законодавства</w:t>
      </w:r>
      <w:r w:rsidRPr="0005795D">
        <w:rPr>
          <w:rFonts w:ascii="Times New Roman" w:hAnsi="Times New Roman" w:cs="Times New Roman"/>
          <w:sz w:val="28"/>
          <w:szCs w:val="28"/>
        </w:rPr>
        <w:t xml:space="preserve"> </w:t>
      </w:r>
      <w:r w:rsidRPr="0005795D">
        <w:rPr>
          <w:rFonts w:ascii="Times New Roman" w:hAnsi="Times New Roman" w:cs="Times New Roman"/>
          <w:sz w:val="28"/>
          <w:szCs w:val="28"/>
        </w:rPr>
        <w:t>у</w:t>
      </w:r>
      <w:r w:rsidRPr="0005795D">
        <w:rPr>
          <w:rFonts w:ascii="Times New Roman" w:hAnsi="Times New Roman" w:cs="Times New Roman"/>
          <w:sz w:val="28"/>
          <w:szCs w:val="28"/>
        </w:rPr>
        <w:t xml:space="preserve"> </w:t>
      </w:r>
      <w:r w:rsidRPr="0005795D">
        <w:rPr>
          <w:rFonts w:ascii="Times New Roman" w:hAnsi="Times New Roman" w:cs="Times New Roman"/>
          <w:sz w:val="28"/>
          <w:szCs w:val="28"/>
        </w:rPr>
        <w:t>сфері</w:t>
      </w:r>
      <w:r w:rsidRPr="0005795D">
        <w:rPr>
          <w:rFonts w:ascii="Times New Roman" w:hAnsi="Times New Roman" w:cs="Times New Roman"/>
          <w:sz w:val="28"/>
          <w:szCs w:val="28"/>
        </w:rPr>
        <w:t xml:space="preserve"> </w:t>
      </w:r>
      <w:r w:rsidRPr="0005795D">
        <w:rPr>
          <w:rFonts w:ascii="Times New Roman" w:hAnsi="Times New Roman" w:cs="Times New Roman"/>
          <w:sz w:val="28"/>
          <w:szCs w:val="28"/>
        </w:rPr>
        <w:t>містобудівної</w:t>
      </w:r>
      <w:r w:rsidRPr="0005795D">
        <w:rPr>
          <w:rFonts w:ascii="Times New Roman" w:hAnsi="Times New Roman" w:cs="Times New Roman"/>
          <w:sz w:val="28"/>
          <w:szCs w:val="28"/>
        </w:rPr>
        <w:t xml:space="preserve"> </w:t>
      </w:r>
      <w:r w:rsidRPr="0005795D">
        <w:rPr>
          <w:rFonts w:ascii="Times New Roman" w:hAnsi="Times New Roman" w:cs="Times New Roman"/>
          <w:sz w:val="28"/>
          <w:szCs w:val="28"/>
        </w:rPr>
        <w:t>діяльності, будівельних норм,</w:t>
      </w:r>
      <w:r w:rsidRPr="0005795D">
        <w:rPr>
          <w:rFonts w:ascii="Times New Roman" w:hAnsi="Times New Roman" w:cs="Times New Roman"/>
          <w:sz w:val="28"/>
          <w:szCs w:val="28"/>
        </w:rPr>
        <w:t xml:space="preserve"> </w:t>
      </w:r>
      <w:r w:rsidRPr="0005795D">
        <w:rPr>
          <w:rFonts w:ascii="Times New Roman" w:hAnsi="Times New Roman" w:cs="Times New Roman"/>
          <w:sz w:val="28"/>
          <w:szCs w:val="28"/>
        </w:rPr>
        <w:t>стандартів і</w:t>
      </w:r>
      <w:r w:rsidRPr="0005795D">
        <w:rPr>
          <w:rFonts w:ascii="Times New Roman" w:hAnsi="Times New Roman" w:cs="Times New Roman"/>
          <w:sz w:val="28"/>
          <w:szCs w:val="28"/>
        </w:rPr>
        <w:t xml:space="preserve"> </w:t>
      </w:r>
      <w:r w:rsidRPr="0005795D">
        <w:rPr>
          <w:rFonts w:ascii="Times New Roman" w:hAnsi="Times New Roman" w:cs="Times New Roman"/>
          <w:sz w:val="28"/>
          <w:szCs w:val="28"/>
        </w:rPr>
        <w:t>правил</w:t>
      </w:r>
      <w:r w:rsidRPr="0005795D">
        <w:rPr>
          <w:rFonts w:ascii="Times New Roman" w:hAnsi="Times New Roman" w:cs="Times New Roman"/>
          <w:sz w:val="28"/>
          <w:szCs w:val="28"/>
        </w:rPr>
        <w:t xml:space="preserve"> </w:t>
      </w:r>
      <w:r w:rsidRPr="0005795D">
        <w:rPr>
          <w:rFonts w:ascii="Times New Roman" w:hAnsi="Times New Roman" w:cs="Times New Roman"/>
          <w:sz w:val="28"/>
          <w:szCs w:val="28"/>
        </w:rPr>
        <w:t>та</w:t>
      </w:r>
      <w:r w:rsidRPr="0005795D">
        <w:rPr>
          <w:rFonts w:ascii="Times New Roman" w:hAnsi="Times New Roman" w:cs="Times New Roman"/>
          <w:sz w:val="28"/>
          <w:szCs w:val="28"/>
        </w:rPr>
        <w:t xml:space="preserve"> </w:t>
      </w:r>
      <w:r w:rsidRPr="0005795D">
        <w:rPr>
          <w:rFonts w:ascii="Times New Roman" w:hAnsi="Times New Roman" w:cs="Times New Roman"/>
          <w:sz w:val="28"/>
          <w:szCs w:val="28"/>
        </w:rPr>
        <w:t>про</w:t>
      </w:r>
      <w:r w:rsidRPr="0005795D">
        <w:rPr>
          <w:rFonts w:ascii="Times New Roman" w:hAnsi="Times New Roman" w:cs="Times New Roman"/>
          <w:sz w:val="28"/>
          <w:szCs w:val="28"/>
        </w:rPr>
        <w:t xml:space="preserve"> </w:t>
      </w:r>
      <w:r w:rsidRPr="0005795D">
        <w:rPr>
          <w:rFonts w:ascii="Times New Roman" w:hAnsi="Times New Roman" w:cs="Times New Roman"/>
          <w:sz w:val="28"/>
          <w:szCs w:val="28"/>
        </w:rPr>
        <w:t>виконання</w:t>
      </w:r>
      <w:r w:rsidRPr="0005795D">
        <w:rPr>
          <w:rFonts w:ascii="Times New Roman" w:hAnsi="Times New Roman" w:cs="Times New Roman"/>
          <w:sz w:val="28"/>
          <w:szCs w:val="28"/>
        </w:rPr>
        <w:t xml:space="preserve"> </w:t>
      </w:r>
      <w:r w:rsidRPr="0005795D">
        <w:rPr>
          <w:rFonts w:ascii="Times New Roman" w:hAnsi="Times New Roman" w:cs="Times New Roman"/>
          <w:sz w:val="28"/>
          <w:szCs w:val="28"/>
        </w:rPr>
        <w:t>дозвільних</w:t>
      </w:r>
      <w:r w:rsidRPr="0005795D">
        <w:rPr>
          <w:rFonts w:ascii="Times New Roman" w:hAnsi="Times New Roman" w:cs="Times New Roman"/>
          <w:sz w:val="28"/>
          <w:szCs w:val="28"/>
        </w:rPr>
        <w:t xml:space="preserve"> </w:t>
      </w:r>
      <w:r w:rsidRPr="0005795D">
        <w:rPr>
          <w:rFonts w:ascii="Times New Roman" w:hAnsi="Times New Roman" w:cs="Times New Roman"/>
          <w:sz w:val="28"/>
          <w:szCs w:val="28"/>
        </w:rPr>
        <w:t xml:space="preserve">та реєстраційних функцій у </w:t>
      </w:r>
      <w:r w:rsidRPr="0005795D">
        <w:rPr>
          <w:rFonts w:ascii="Times New Roman" w:hAnsi="Times New Roman" w:cs="Times New Roman"/>
          <w:sz w:val="28"/>
          <w:szCs w:val="28"/>
        </w:rPr>
        <w:t>сфері</w:t>
      </w:r>
      <w:r w:rsidRPr="0005795D">
        <w:rPr>
          <w:rFonts w:ascii="Times New Roman" w:hAnsi="Times New Roman" w:cs="Times New Roman"/>
          <w:sz w:val="28"/>
          <w:szCs w:val="28"/>
        </w:rPr>
        <w:t xml:space="preserve"> </w:t>
      </w:r>
      <w:r w:rsidRPr="0005795D">
        <w:rPr>
          <w:rFonts w:ascii="Times New Roman" w:hAnsi="Times New Roman" w:cs="Times New Roman"/>
          <w:sz w:val="28"/>
          <w:szCs w:val="28"/>
        </w:rPr>
        <w:t>містобудівної</w:t>
      </w:r>
      <w:r w:rsidRPr="0005795D">
        <w:rPr>
          <w:rFonts w:ascii="Times New Roman" w:hAnsi="Times New Roman" w:cs="Times New Roman"/>
          <w:sz w:val="28"/>
          <w:szCs w:val="28"/>
        </w:rPr>
        <w:t xml:space="preserve"> </w:t>
      </w:r>
      <w:r w:rsidRPr="0005795D">
        <w:rPr>
          <w:rFonts w:ascii="Times New Roman" w:hAnsi="Times New Roman" w:cs="Times New Roman"/>
          <w:sz w:val="28"/>
          <w:szCs w:val="28"/>
        </w:rPr>
        <w:t>діяльності</w:t>
      </w:r>
      <w:r w:rsidRPr="0005795D">
        <w:rPr>
          <w:rFonts w:ascii="Times New Roman" w:hAnsi="Times New Roman" w:cs="Times New Roman"/>
          <w:sz w:val="28"/>
          <w:szCs w:val="28"/>
        </w:rPr>
        <w:t xml:space="preserve"> за </w:t>
      </w:r>
      <w:r w:rsidRPr="0005795D">
        <w:rPr>
          <w:rFonts w:ascii="Times New Roman" w:hAnsi="Times New Roman" w:cs="Times New Roman"/>
          <w:sz w:val="28"/>
          <w:szCs w:val="28"/>
        </w:rPr>
        <w:t>I півріччя 2020</w:t>
      </w:r>
      <w:r w:rsidRPr="0005795D">
        <w:rPr>
          <w:rFonts w:ascii="Times New Roman" w:hAnsi="Times New Roman" w:cs="Times New Roman"/>
          <w:sz w:val="28"/>
          <w:szCs w:val="28"/>
        </w:rPr>
        <w:t xml:space="preserve"> року</w:t>
      </w:r>
      <w:r w:rsidRPr="0005795D">
        <w:rPr>
          <w:rFonts w:ascii="Times New Roman" w:hAnsi="Times New Roman" w:cs="Times New Roman"/>
          <w:sz w:val="28"/>
          <w:szCs w:val="28"/>
        </w:rPr>
        <w:t xml:space="preserve"> </w:t>
      </w:r>
      <w:r w:rsidRPr="0005795D">
        <w:rPr>
          <w:rFonts w:ascii="Times New Roman" w:hAnsi="Times New Roman" w:cs="Times New Roman"/>
          <w:sz w:val="28"/>
          <w:szCs w:val="28"/>
        </w:rPr>
        <w:t>взяти</w:t>
      </w:r>
      <w:r w:rsidRPr="0005795D">
        <w:rPr>
          <w:rFonts w:ascii="Times New Roman" w:hAnsi="Times New Roman" w:cs="Times New Roman"/>
          <w:sz w:val="28"/>
          <w:szCs w:val="28"/>
        </w:rPr>
        <w:t xml:space="preserve"> </w:t>
      </w:r>
      <w:r w:rsidRPr="0005795D">
        <w:rPr>
          <w:rFonts w:ascii="Times New Roman" w:hAnsi="Times New Roman" w:cs="Times New Roman"/>
          <w:sz w:val="28"/>
          <w:szCs w:val="28"/>
        </w:rPr>
        <w:t>до</w:t>
      </w:r>
      <w:r w:rsidRPr="0005795D">
        <w:rPr>
          <w:rFonts w:ascii="Times New Roman" w:hAnsi="Times New Roman" w:cs="Times New Roman"/>
          <w:sz w:val="28"/>
          <w:szCs w:val="28"/>
        </w:rPr>
        <w:t xml:space="preserve"> </w:t>
      </w:r>
      <w:r w:rsidRPr="0005795D">
        <w:rPr>
          <w:rFonts w:ascii="Times New Roman" w:hAnsi="Times New Roman" w:cs="Times New Roman"/>
          <w:sz w:val="28"/>
          <w:szCs w:val="28"/>
        </w:rPr>
        <w:t>відома</w:t>
      </w:r>
      <w:r w:rsidRPr="0005795D">
        <w:rPr>
          <w:rFonts w:ascii="Times New Roman" w:hAnsi="Times New Roman" w:cs="Times New Roman"/>
          <w:sz w:val="28"/>
          <w:szCs w:val="28"/>
        </w:rPr>
        <w:t xml:space="preserve"> </w:t>
      </w:r>
      <w:r w:rsidRPr="0005795D">
        <w:rPr>
          <w:rFonts w:ascii="Times New Roman" w:hAnsi="Times New Roman" w:cs="Times New Roman"/>
          <w:sz w:val="28"/>
          <w:szCs w:val="28"/>
        </w:rPr>
        <w:t>(додається).</w:t>
      </w:r>
    </w:p>
    <w:p w:rsidR="00E63438" w:rsidRPr="0005795D" w:rsidRDefault="0005795D" w:rsidP="0005795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Pr="0005795D">
        <w:rPr>
          <w:rFonts w:ascii="Times New Roman" w:hAnsi="Times New Roman" w:cs="Times New Roman"/>
          <w:sz w:val="28"/>
          <w:szCs w:val="28"/>
        </w:rPr>
        <w:t>Контроль</w:t>
      </w:r>
      <w:r w:rsidRPr="0005795D">
        <w:rPr>
          <w:rFonts w:ascii="Times New Roman" w:hAnsi="Times New Roman" w:cs="Times New Roman"/>
          <w:sz w:val="28"/>
          <w:szCs w:val="28"/>
        </w:rPr>
        <w:t xml:space="preserve"> </w:t>
      </w:r>
      <w:r w:rsidRPr="0005795D">
        <w:rPr>
          <w:rFonts w:ascii="Times New Roman" w:hAnsi="Times New Roman" w:cs="Times New Roman"/>
          <w:sz w:val="28"/>
          <w:szCs w:val="28"/>
        </w:rPr>
        <w:t>за</w:t>
      </w:r>
      <w:r w:rsidRPr="0005795D">
        <w:rPr>
          <w:rFonts w:ascii="Times New Roman" w:hAnsi="Times New Roman" w:cs="Times New Roman"/>
          <w:sz w:val="28"/>
          <w:szCs w:val="28"/>
        </w:rPr>
        <w:t xml:space="preserve"> </w:t>
      </w:r>
      <w:r w:rsidRPr="0005795D">
        <w:rPr>
          <w:rFonts w:ascii="Times New Roman" w:hAnsi="Times New Roman" w:cs="Times New Roman"/>
          <w:sz w:val="28"/>
          <w:szCs w:val="28"/>
        </w:rPr>
        <w:t>виконанням</w:t>
      </w:r>
      <w:r w:rsidRPr="0005795D">
        <w:rPr>
          <w:rFonts w:ascii="Times New Roman" w:hAnsi="Times New Roman" w:cs="Times New Roman"/>
          <w:sz w:val="28"/>
          <w:szCs w:val="28"/>
        </w:rPr>
        <w:t xml:space="preserve"> </w:t>
      </w:r>
      <w:r w:rsidRPr="0005795D">
        <w:rPr>
          <w:rFonts w:ascii="Times New Roman" w:hAnsi="Times New Roman" w:cs="Times New Roman"/>
          <w:sz w:val="28"/>
          <w:szCs w:val="28"/>
        </w:rPr>
        <w:t>рішення</w:t>
      </w:r>
      <w:r w:rsidRPr="0005795D">
        <w:rPr>
          <w:rFonts w:ascii="Times New Roman" w:hAnsi="Times New Roman" w:cs="Times New Roman"/>
          <w:sz w:val="28"/>
          <w:szCs w:val="28"/>
        </w:rPr>
        <w:t xml:space="preserve"> </w:t>
      </w:r>
      <w:r w:rsidRPr="0005795D">
        <w:rPr>
          <w:rFonts w:ascii="Times New Roman" w:hAnsi="Times New Roman" w:cs="Times New Roman"/>
          <w:sz w:val="28"/>
          <w:szCs w:val="28"/>
        </w:rPr>
        <w:t>покласти</w:t>
      </w:r>
      <w:r w:rsidRPr="0005795D">
        <w:rPr>
          <w:rFonts w:ascii="Times New Roman" w:hAnsi="Times New Roman" w:cs="Times New Roman"/>
          <w:sz w:val="28"/>
          <w:szCs w:val="28"/>
        </w:rPr>
        <w:t xml:space="preserve"> </w:t>
      </w:r>
      <w:r w:rsidRPr="0005795D">
        <w:rPr>
          <w:rFonts w:ascii="Times New Roman" w:hAnsi="Times New Roman" w:cs="Times New Roman"/>
          <w:sz w:val="28"/>
          <w:szCs w:val="28"/>
        </w:rPr>
        <w:t>на</w:t>
      </w:r>
      <w:r w:rsidRPr="0005795D">
        <w:rPr>
          <w:rFonts w:ascii="Times New Roman" w:hAnsi="Times New Roman" w:cs="Times New Roman"/>
          <w:sz w:val="28"/>
          <w:szCs w:val="28"/>
        </w:rPr>
        <w:t xml:space="preserve"> </w:t>
      </w:r>
      <w:r w:rsidRPr="0005795D">
        <w:rPr>
          <w:rFonts w:ascii="Times New Roman" w:hAnsi="Times New Roman" w:cs="Times New Roman"/>
          <w:sz w:val="28"/>
          <w:szCs w:val="28"/>
        </w:rPr>
        <w:t>першого</w:t>
      </w:r>
      <w:r w:rsidRPr="0005795D">
        <w:rPr>
          <w:rFonts w:ascii="Times New Roman" w:hAnsi="Times New Roman" w:cs="Times New Roman"/>
          <w:sz w:val="28"/>
          <w:szCs w:val="28"/>
        </w:rPr>
        <w:t xml:space="preserve"> </w:t>
      </w:r>
      <w:r w:rsidRPr="0005795D">
        <w:rPr>
          <w:rFonts w:ascii="Times New Roman" w:hAnsi="Times New Roman" w:cs="Times New Roman"/>
          <w:sz w:val="28"/>
          <w:szCs w:val="28"/>
        </w:rPr>
        <w:t>заступника</w:t>
      </w:r>
      <w:r w:rsidRPr="0005795D">
        <w:rPr>
          <w:rFonts w:ascii="Times New Roman" w:hAnsi="Times New Roman" w:cs="Times New Roman"/>
          <w:sz w:val="28"/>
          <w:szCs w:val="28"/>
        </w:rPr>
        <w:t xml:space="preserve"> </w:t>
      </w:r>
      <w:r w:rsidRPr="0005795D">
        <w:rPr>
          <w:rFonts w:ascii="Times New Roman" w:hAnsi="Times New Roman" w:cs="Times New Roman"/>
          <w:sz w:val="28"/>
          <w:szCs w:val="28"/>
        </w:rPr>
        <w:t>міського</w:t>
      </w:r>
      <w:r w:rsidRPr="0005795D">
        <w:rPr>
          <w:rFonts w:ascii="Times New Roman" w:hAnsi="Times New Roman" w:cs="Times New Roman"/>
          <w:sz w:val="28"/>
          <w:szCs w:val="28"/>
        </w:rPr>
        <w:t xml:space="preserve"> </w:t>
      </w:r>
      <w:r w:rsidRPr="0005795D">
        <w:rPr>
          <w:rFonts w:ascii="Times New Roman" w:hAnsi="Times New Roman" w:cs="Times New Roman"/>
          <w:sz w:val="28"/>
          <w:szCs w:val="28"/>
        </w:rPr>
        <w:t>голови</w:t>
      </w:r>
      <w:r w:rsidRPr="0005795D">
        <w:rPr>
          <w:rFonts w:ascii="Times New Roman" w:hAnsi="Times New Roman" w:cs="Times New Roman"/>
          <w:sz w:val="28"/>
          <w:szCs w:val="28"/>
        </w:rPr>
        <w:t xml:space="preserve"> </w:t>
      </w:r>
      <w:r w:rsidRPr="0005795D">
        <w:rPr>
          <w:rFonts w:ascii="Times New Roman" w:hAnsi="Times New Roman" w:cs="Times New Roman"/>
          <w:sz w:val="28"/>
          <w:szCs w:val="28"/>
        </w:rPr>
        <w:t>Недопада</w:t>
      </w:r>
      <w:r w:rsidRPr="0005795D">
        <w:rPr>
          <w:rFonts w:ascii="Times New Roman" w:hAnsi="Times New Roman" w:cs="Times New Roman"/>
          <w:sz w:val="28"/>
          <w:szCs w:val="28"/>
        </w:rPr>
        <w:t xml:space="preserve"> Г.В.</w:t>
      </w:r>
    </w:p>
    <w:p w:rsidR="0005795D" w:rsidRDefault="0005795D" w:rsidP="0005795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795D" w:rsidRDefault="0005795D" w:rsidP="0005795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795D" w:rsidRPr="0005795D" w:rsidRDefault="0005795D" w:rsidP="0005795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795D" w:rsidRPr="0005795D" w:rsidRDefault="0005795D" w:rsidP="0005795D">
      <w:pPr>
        <w:rPr>
          <w:rFonts w:ascii="Times New Roman" w:hAnsi="Times New Roman" w:cs="Times New Roman"/>
          <w:sz w:val="28"/>
          <w:szCs w:val="28"/>
        </w:rPr>
      </w:pPr>
      <w:r w:rsidRPr="0005795D">
        <w:rPr>
          <w:rFonts w:ascii="Times New Roman" w:hAnsi="Times New Roman" w:cs="Times New Roman"/>
          <w:sz w:val="28"/>
          <w:szCs w:val="28"/>
        </w:rPr>
        <w:t>Секретар</w:t>
      </w:r>
      <w:r w:rsidRPr="0005795D">
        <w:rPr>
          <w:rFonts w:ascii="Times New Roman" w:hAnsi="Times New Roman" w:cs="Times New Roman"/>
          <w:sz w:val="28"/>
          <w:szCs w:val="28"/>
        </w:rPr>
        <w:t xml:space="preserve"> </w:t>
      </w:r>
      <w:r w:rsidRPr="0005795D">
        <w:rPr>
          <w:rFonts w:ascii="Times New Roman" w:hAnsi="Times New Roman" w:cs="Times New Roman"/>
          <w:sz w:val="28"/>
          <w:szCs w:val="28"/>
        </w:rPr>
        <w:t>міської</w:t>
      </w:r>
      <w:r w:rsidRPr="0005795D">
        <w:rPr>
          <w:rFonts w:ascii="Times New Roman" w:hAnsi="Times New Roman" w:cs="Times New Roman"/>
          <w:sz w:val="28"/>
          <w:szCs w:val="28"/>
        </w:rPr>
        <w:t xml:space="preserve"> </w:t>
      </w:r>
      <w:r w:rsidRPr="0005795D">
        <w:rPr>
          <w:rFonts w:ascii="Times New Roman" w:hAnsi="Times New Roman" w:cs="Times New Roman"/>
          <w:sz w:val="28"/>
          <w:szCs w:val="28"/>
        </w:rPr>
        <w:t>ради</w:t>
      </w:r>
      <w:r w:rsidRPr="0005795D">
        <w:rPr>
          <w:rFonts w:ascii="Times New Roman" w:hAnsi="Times New Roman" w:cs="Times New Roman"/>
          <w:sz w:val="28"/>
          <w:szCs w:val="28"/>
        </w:rPr>
        <w:tab/>
      </w:r>
      <w:r w:rsidRPr="0005795D">
        <w:rPr>
          <w:rFonts w:ascii="Times New Roman" w:hAnsi="Times New Roman" w:cs="Times New Roman"/>
          <w:sz w:val="28"/>
          <w:szCs w:val="28"/>
        </w:rPr>
        <w:tab/>
      </w:r>
      <w:r w:rsidRPr="0005795D">
        <w:rPr>
          <w:rFonts w:ascii="Times New Roman" w:hAnsi="Times New Roman" w:cs="Times New Roman"/>
          <w:sz w:val="28"/>
          <w:szCs w:val="28"/>
        </w:rPr>
        <w:tab/>
      </w:r>
      <w:r w:rsidRPr="0005795D">
        <w:rPr>
          <w:rFonts w:ascii="Times New Roman" w:hAnsi="Times New Roman" w:cs="Times New Roman"/>
          <w:sz w:val="28"/>
          <w:szCs w:val="28"/>
        </w:rPr>
        <w:tab/>
      </w:r>
      <w:r w:rsidRPr="0005795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05795D">
        <w:rPr>
          <w:rFonts w:ascii="Times New Roman" w:hAnsi="Times New Roman" w:cs="Times New Roman"/>
          <w:sz w:val="28"/>
          <w:szCs w:val="28"/>
        </w:rPr>
        <w:t>Григорій</w:t>
      </w:r>
      <w:r w:rsidRPr="0005795D">
        <w:rPr>
          <w:rFonts w:ascii="Times New Roman" w:hAnsi="Times New Roman" w:cs="Times New Roman"/>
          <w:sz w:val="28"/>
          <w:szCs w:val="28"/>
        </w:rPr>
        <w:t xml:space="preserve"> </w:t>
      </w:r>
      <w:r w:rsidRPr="0005795D">
        <w:rPr>
          <w:rFonts w:ascii="Times New Roman" w:hAnsi="Times New Roman" w:cs="Times New Roman"/>
          <w:sz w:val="28"/>
          <w:szCs w:val="28"/>
        </w:rPr>
        <w:t>ПУСТОВІТ</w:t>
      </w:r>
      <w:r w:rsidRPr="000579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795D" w:rsidRPr="0005795D" w:rsidRDefault="0005795D" w:rsidP="0005795D">
      <w:pPr>
        <w:rPr>
          <w:rFonts w:ascii="Times New Roman" w:hAnsi="Times New Roman" w:cs="Times New Roman"/>
          <w:sz w:val="28"/>
          <w:szCs w:val="28"/>
        </w:rPr>
      </w:pPr>
    </w:p>
    <w:p w:rsidR="0005795D" w:rsidRPr="0005795D" w:rsidRDefault="0005795D" w:rsidP="0005795D">
      <w:pPr>
        <w:rPr>
          <w:rFonts w:ascii="Times New Roman" w:hAnsi="Times New Roman" w:cs="Times New Roman"/>
          <w:sz w:val="28"/>
          <w:szCs w:val="28"/>
        </w:rPr>
      </w:pPr>
    </w:p>
    <w:p w:rsidR="00E63438" w:rsidRPr="0005795D" w:rsidRDefault="0005795D" w:rsidP="0005795D">
      <w:pPr>
        <w:rPr>
          <w:rFonts w:ascii="Times New Roman" w:hAnsi="Times New Roman" w:cs="Times New Roman"/>
          <w:sz w:val="28"/>
          <w:szCs w:val="28"/>
        </w:rPr>
      </w:pPr>
      <w:r w:rsidRPr="0005795D">
        <w:rPr>
          <w:rFonts w:ascii="Times New Roman" w:hAnsi="Times New Roman" w:cs="Times New Roman"/>
          <w:sz w:val="28"/>
          <w:szCs w:val="28"/>
        </w:rPr>
        <w:t>Заступник</w:t>
      </w:r>
      <w:r w:rsidRPr="0005795D">
        <w:rPr>
          <w:rFonts w:ascii="Times New Roman" w:hAnsi="Times New Roman" w:cs="Times New Roman"/>
          <w:sz w:val="28"/>
          <w:szCs w:val="28"/>
        </w:rPr>
        <w:t xml:space="preserve"> </w:t>
      </w:r>
      <w:r w:rsidRPr="0005795D">
        <w:rPr>
          <w:rFonts w:ascii="Times New Roman" w:hAnsi="Times New Roman" w:cs="Times New Roman"/>
          <w:sz w:val="28"/>
          <w:szCs w:val="28"/>
        </w:rPr>
        <w:t>міського</w:t>
      </w:r>
      <w:r w:rsidRPr="0005795D">
        <w:rPr>
          <w:rFonts w:ascii="Times New Roman" w:hAnsi="Times New Roman" w:cs="Times New Roman"/>
          <w:sz w:val="28"/>
          <w:szCs w:val="28"/>
        </w:rPr>
        <w:t xml:space="preserve"> </w:t>
      </w:r>
      <w:r w:rsidRPr="0005795D">
        <w:rPr>
          <w:rFonts w:ascii="Times New Roman" w:hAnsi="Times New Roman" w:cs="Times New Roman"/>
          <w:sz w:val="28"/>
          <w:szCs w:val="28"/>
        </w:rPr>
        <w:t>голови,</w:t>
      </w:r>
    </w:p>
    <w:p w:rsidR="00E63438" w:rsidRPr="0005795D" w:rsidRDefault="0005795D" w:rsidP="0005795D">
      <w:pPr>
        <w:jc w:val="both"/>
        <w:rPr>
          <w:rFonts w:ascii="Times New Roman" w:hAnsi="Times New Roman" w:cs="Times New Roman"/>
          <w:sz w:val="28"/>
          <w:szCs w:val="28"/>
        </w:rPr>
      </w:pPr>
      <w:r w:rsidRPr="0005795D">
        <w:rPr>
          <w:rFonts w:ascii="Times New Roman" w:hAnsi="Times New Roman" w:cs="Times New Roman"/>
          <w:sz w:val="28"/>
          <w:szCs w:val="28"/>
        </w:rPr>
        <w:t>керуючий</w:t>
      </w:r>
      <w:r w:rsidRPr="0005795D">
        <w:rPr>
          <w:rFonts w:ascii="Times New Roman" w:hAnsi="Times New Roman" w:cs="Times New Roman"/>
          <w:sz w:val="28"/>
          <w:szCs w:val="28"/>
        </w:rPr>
        <w:t xml:space="preserve"> </w:t>
      </w:r>
      <w:r w:rsidRPr="0005795D">
        <w:rPr>
          <w:rFonts w:ascii="Times New Roman" w:hAnsi="Times New Roman" w:cs="Times New Roman"/>
          <w:sz w:val="28"/>
          <w:szCs w:val="28"/>
        </w:rPr>
        <w:t>справами</w:t>
      </w:r>
      <w:r w:rsidRPr="0005795D">
        <w:rPr>
          <w:rFonts w:ascii="Times New Roman" w:hAnsi="Times New Roman" w:cs="Times New Roman"/>
          <w:sz w:val="28"/>
          <w:szCs w:val="28"/>
        </w:rPr>
        <w:t xml:space="preserve"> </w:t>
      </w:r>
      <w:r w:rsidRPr="0005795D">
        <w:rPr>
          <w:rFonts w:ascii="Times New Roman" w:hAnsi="Times New Roman" w:cs="Times New Roman"/>
          <w:sz w:val="28"/>
          <w:szCs w:val="28"/>
        </w:rPr>
        <w:t>виконкому</w:t>
      </w:r>
      <w:r w:rsidRPr="0005795D">
        <w:rPr>
          <w:rFonts w:ascii="Times New Roman" w:hAnsi="Times New Roman" w:cs="Times New Roman"/>
          <w:sz w:val="28"/>
          <w:szCs w:val="28"/>
        </w:rPr>
        <w:tab/>
      </w:r>
      <w:r w:rsidRPr="0005795D">
        <w:rPr>
          <w:rFonts w:ascii="Times New Roman" w:hAnsi="Times New Roman" w:cs="Times New Roman"/>
          <w:sz w:val="28"/>
          <w:szCs w:val="28"/>
        </w:rPr>
        <w:tab/>
      </w:r>
      <w:r w:rsidRPr="0005795D">
        <w:rPr>
          <w:rFonts w:ascii="Times New Roman" w:hAnsi="Times New Roman" w:cs="Times New Roman"/>
          <w:sz w:val="28"/>
          <w:szCs w:val="28"/>
        </w:rPr>
        <w:tab/>
      </w:r>
      <w:r w:rsidRPr="0005795D">
        <w:rPr>
          <w:rFonts w:ascii="Times New Roman" w:hAnsi="Times New Roman" w:cs="Times New Roman"/>
          <w:sz w:val="28"/>
          <w:szCs w:val="28"/>
        </w:rPr>
        <w:tab/>
      </w:r>
      <w:r w:rsidRPr="0005795D">
        <w:rPr>
          <w:rFonts w:ascii="Times New Roman" w:hAnsi="Times New Roman" w:cs="Times New Roman"/>
          <w:sz w:val="28"/>
          <w:szCs w:val="28"/>
        </w:rPr>
        <w:t xml:space="preserve">Юрій </w:t>
      </w:r>
      <w:r w:rsidRPr="0005795D">
        <w:rPr>
          <w:rFonts w:ascii="Times New Roman" w:hAnsi="Times New Roman" w:cs="Times New Roman"/>
          <w:sz w:val="28"/>
          <w:szCs w:val="28"/>
        </w:rPr>
        <w:t>ВЕРБИЧ</w:t>
      </w:r>
    </w:p>
    <w:p w:rsidR="00E63438" w:rsidRPr="0005795D" w:rsidRDefault="00E63438" w:rsidP="0005795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3438" w:rsidRPr="0005795D" w:rsidRDefault="00E63438" w:rsidP="0005795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3438" w:rsidRDefault="0005795D" w:rsidP="0005795D">
      <w:pPr>
        <w:jc w:val="both"/>
        <w:rPr>
          <w:rFonts w:ascii="Times New Roman" w:hAnsi="Times New Roman" w:cs="Times New Roman"/>
        </w:rPr>
      </w:pPr>
      <w:r w:rsidRPr="0005795D">
        <w:rPr>
          <w:rFonts w:ascii="Times New Roman" w:hAnsi="Times New Roman" w:cs="Times New Roman"/>
        </w:rPr>
        <w:t>Троць</w:t>
      </w:r>
      <w:r w:rsidRPr="0005795D">
        <w:rPr>
          <w:rFonts w:ascii="Times New Roman" w:hAnsi="Times New Roman" w:cs="Times New Roman"/>
        </w:rPr>
        <w:t xml:space="preserve"> </w:t>
      </w:r>
      <w:r w:rsidRPr="0005795D">
        <w:rPr>
          <w:rFonts w:ascii="Times New Roman" w:hAnsi="Times New Roman" w:cs="Times New Roman"/>
        </w:rPr>
        <w:t>723</w:t>
      </w:r>
      <w:r>
        <w:rPr>
          <w:rFonts w:ascii="Times New Roman" w:hAnsi="Times New Roman" w:cs="Times New Roman"/>
        </w:rPr>
        <w:t> </w:t>
      </w:r>
      <w:r w:rsidRPr="0005795D">
        <w:rPr>
          <w:rFonts w:ascii="Times New Roman" w:hAnsi="Times New Roman" w:cs="Times New Roman"/>
        </w:rPr>
        <w:t>226</w:t>
      </w:r>
    </w:p>
    <w:p w:rsidR="0005795D" w:rsidRPr="0005795D" w:rsidRDefault="0005795D" w:rsidP="0005795D">
      <w:pPr>
        <w:jc w:val="both"/>
        <w:rPr>
          <w:rFonts w:ascii="Times New Roman" w:hAnsi="Times New Roman" w:cs="Times New Roman"/>
        </w:rPr>
      </w:pPr>
    </w:p>
    <w:sectPr w:rsidR="0005795D" w:rsidRPr="0005795D" w:rsidSect="0005795D">
      <w:pgSz w:w="11906" w:h="16838"/>
      <w:pgMar w:top="567" w:right="567" w:bottom="1134" w:left="1985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0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57A10"/>
    <w:multiLevelType w:val="multilevel"/>
    <w:tmpl w:val="27346ADE"/>
    <w:lvl w:ilvl="0">
      <w:start w:val="1"/>
      <w:numFmt w:val="decimal"/>
      <w:lvlText w:val="%1."/>
      <w:lvlJc w:val="left"/>
      <w:pPr>
        <w:ind w:left="305" w:hanging="281"/>
      </w:pPr>
    </w:lvl>
    <w:lvl w:ilvl="1">
      <w:start w:val="1"/>
      <w:numFmt w:val="bullet"/>
      <w:lvlText w:val="•"/>
      <w:lvlJc w:val="left"/>
      <w:pPr>
        <w:ind w:left="1251" w:hanging="281"/>
      </w:pPr>
      <w:rPr>
        <w:rFonts w:ascii="0" w:hAnsi="0" w:cs="0" w:hint="default"/>
      </w:rPr>
    </w:lvl>
    <w:lvl w:ilvl="2">
      <w:start w:val="1"/>
      <w:numFmt w:val="bullet"/>
      <w:lvlText w:val="•"/>
      <w:lvlJc w:val="left"/>
      <w:pPr>
        <w:ind w:left="2197" w:hanging="281"/>
      </w:pPr>
      <w:rPr>
        <w:rFonts w:ascii="0" w:hAnsi="0" w:cs="0" w:hint="default"/>
      </w:rPr>
    </w:lvl>
    <w:lvl w:ilvl="3">
      <w:start w:val="1"/>
      <w:numFmt w:val="bullet"/>
      <w:lvlText w:val="•"/>
      <w:lvlJc w:val="left"/>
      <w:pPr>
        <w:ind w:left="3143" w:hanging="281"/>
      </w:pPr>
      <w:rPr>
        <w:rFonts w:ascii="0" w:hAnsi="0" w:cs="0" w:hint="default"/>
      </w:rPr>
    </w:lvl>
    <w:lvl w:ilvl="4">
      <w:start w:val="1"/>
      <w:numFmt w:val="bullet"/>
      <w:lvlText w:val="•"/>
      <w:lvlJc w:val="left"/>
      <w:pPr>
        <w:ind w:left="4089" w:hanging="281"/>
      </w:pPr>
      <w:rPr>
        <w:rFonts w:ascii="0" w:hAnsi="0" w:cs="0" w:hint="default"/>
      </w:rPr>
    </w:lvl>
    <w:lvl w:ilvl="5">
      <w:start w:val="1"/>
      <w:numFmt w:val="bullet"/>
      <w:lvlText w:val="•"/>
      <w:lvlJc w:val="left"/>
      <w:pPr>
        <w:ind w:left="5035" w:hanging="281"/>
      </w:pPr>
      <w:rPr>
        <w:rFonts w:ascii="0" w:hAnsi="0" w:cs="0" w:hint="default"/>
      </w:rPr>
    </w:lvl>
    <w:lvl w:ilvl="6">
      <w:start w:val="1"/>
      <w:numFmt w:val="bullet"/>
      <w:lvlText w:val="•"/>
      <w:lvlJc w:val="left"/>
      <w:pPr>
        <w:ind w:left="5981" w:hanging="281"/>
      </w:pPr>
      <w:rPr>
        <w:rFonts w:ascii="0" w:hAnsi="0" w:cs="0" w:hint="default"/>
      </w:rPr>
    </w:lvl>
    <w:lvl w:ilvl="7">
      <w:start w:val="1"/>
      <w:numFmt w:val="bullet"/>
      <w:lvlText w:val="•"/>
      <w:lvlJc w:val="left"/>
      <w:pPr>
        <w:ind w:left="6928" w:hanging="281"/>
      </w:pPr>
      <w:rPr>
        <w:rFonts w:ascii="0" w:hAnsi="0" w:cs="0" w:hint="default"/>
      </w:rPr>
    </w:lvl>
    <w:lvl w:ilvl="8">
      <w:start w:val="1"/>
      <w:numFmt w:val="bullet"/>
      <w:lvlText w:val="•"/>
      <w:lvlJc w:val="left"/>
      <w:pPr>
        <w:ind w:left="7874" w:hanging="281"/>
      </w:pPr>
      <w:rPr>
        <w:rFonts w:ascii="0" w:hAnsi="0" w:cs="0" w:hint="default"/>
      </w:rPr>
    </w:lvl>
  </w:abstractNum>
  <w:abstractNum w:abstractNumId="1">
    <w:nsid w:val="21090DD3"/>
    <w:multiLevelType w:val="multilevel"/>
    <w:tmpl w:val="1B063D4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661C01E4"/>
    <w:multiLevelType w:val="multilevel"/>
    <w:tmpl w:val="B7C6A9A0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  <w:b w:val="0"/>
        <w:sz w:val="20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  <w:b w:val="0"/>
        <w:sz w:val="40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3438"/>
    <w:rsid w:val="0005795D"/>
    <w:rsid w:val="00E63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 Fallback" w:hAnsi="Liberation Serif" w:cs="FreeSans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B73"/>
    <w:pPr>
      <w:widowControl w:val="0"/>
      <w:suppressAutoHyphens/>
    </w:pPr>
    <w:rPr>
      <w:color w:val="00000A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link w:val="1"/>
    <w:uiPriority w:val="99"/>
    <w:qFormat/>
    <w:locked/>
    <w:rsid w:val="00EC2837"/>
    <w:pPr>
      <w:keepNext/>
      <w:widowControl/>
      <w:tabs>
        <w:tab w:val="left" w:pos="0"/>
      </w:tabs>
      <w:jc w:val="center"/>
      <w:outlineLvl w:val="0"/>
    </w:pPr>
    <w:rPr>
      <w:rFonts w:ascii="Times New Roman" w:hAnsi="Times New Roman" w:cs="Times New Roman"/>
      <w:b/>
      <w:bCs/>
      <w:color w:val="auto"/>
      <w:sz w:val="32"/>
      <w:lang w:bidi="ar-SA"/>
    </w:rPr>
  </w:style>
  <w:style w:type="paragraph" w:customStyle="1" w:styleId="Heading2">
    <w:name w:val="Heading 2"/>
    <w:basedOn w:val="a"/>
    <w:uiPriority w:val="99"/>
    <w:qFormat/>
    <w:locked/>
    <w:rsid w:val="00EC2837"/>
    <w:pPr>
      <w:keepNext/>
      <w:widowControl/>
      <w:tabs>
        <w:tab w:val="left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bidi="ar-SA"/>
    </w:rPr>
  </w:style>
  <w:style w:type="character" w:customStyle="1" w:styleId="1">
    <w:name w:val="Заголовок 1 Знак"/>
    <w:link w:val="Heading1"/>
    <w:uiPriority w:val="99"/>
    <w:qFormat/>
    <w:locked/>
    <w:rsid w:val="003C04CA"/>
    <w:rPr>
      <w:rFonts w:ascii="Times New Roman" w:hAnsi="Times New Roman" w:cs="Times New Roman"/>
      <w:b/>
      <w:bCs/>
      <w:sz w:val="32"/>
      <w:szCs w:val="24"/>
      <w:lang w:val="uk-UA" w:eastAsia="zh-CN"/>
    </w:rPr>
  </w:style>
  <w:style w:type="character" w:customStyle="1" w:styleId="21">
    <w:name w:val="Основной текст с отступом 2 Знак1"/>
    <w:link w:val="2"/>
    <w:uiPriority w:val="99"/>
    <w:qFormat/>
    <w:locked/>
    <w:rsid w:val="003C04CA"/>
    <w:rPr>
      <w:rFonts w:ascii="Arial" w:hAnsi="Arial" w:cs="Arial"/>
      <w:b/>
      <w:bCs/>
      <w:i/>
      <w:iCs/>
      <w:sz w:val="28"/>
      <w:szCs w:val="28"/>
      <w:lang w:val="uk-UA" w:eastAsia="zh-CN"/>
    </w:rPr>
  </w:style>
  <w:style w:type="character" w:customStyle="1" w:styleId="20">
    <w:name w:val="Основной текст с отступом 2 Знак"/>
    <w:link w:val="20"/>
    <w:uiPriority w:val="99"/>
    <w:qFormat/>
    <w:locked/>
    <w:rsid w:val="00B418FD"/>
    <w:rPr>
      <w:rFonts w:cs="Mangal"/>
      <w:sz w:val="21"/>
      <w:szCs w:val="21"/>
      <w:lang w:val="uk-UA" w:eastAsia="zh-CN" w:bidi="hi-IN"/>
    </w:rPr>
  </w:style>
  <w:style w:type="character" w:customStyle="1" w:styleId="a3">
    <w:name w:val="Нижній колонтитул Знак"/>
    <w:uiPriority w:val="99"/>
    <w:semiHidden/>
    <w:qFormat/>
    <w:locked/>
    <w:rsid w:val="00B418FD"/>
    <w:rPr>
      <w:rFonts w:cs="Mangal"/>
      <w:sz w:val="21"/>
      <w:szCs w:val="21"/>
      <w:lang w:val="uk-UA" w:eastAsia="zh-CN" w:bidi="hi-IN"/>
    </w:rPr>
  </w:style>
  <w:style w:type="character" w:customStyle="1" w:styleId="notereference">
    <w:name w:val="note reference"/>
    <w:uiPriority w:val="99"/>
    <w:semiHidden/>
    <w:qFormat/>
    <w:rsid w:val="002B6293"/>
  </w:style>
  <w:style w:type="character" w:customStyle="1" w:styleId="notereference1">
    <w:name w:val="note reference_1"/>
    <w:uiPriority w:val="99"/>
    <w:semiHidden/>
    <w:qFormat/>
    <w:rsid w:val="002B6293"/>
  </w:style>
  <w:style w:type="character" w:customStyle="1" w:styleId="a4">
    <w:name w:val="Гіперпосилання"/>
    <w:uiPriority w:val="99"/>
    <w:rsid w:val="002B6293"/>
    <w:rPr>
      <w:rFonts w:cs="Times New Roman"/>
      <w:color w:val="000080"/>
      <w:u w:val="single"/>
    </w:rPr>
  </w:style>
  <w:style w:type="character" w:styleId="a5">
    <w:name w:val="FollowedHyperlink"/>
    <w:uiPriority w:val="99"/>
    <w:qFormat/>
    <w:rsid w:val="002B6293"/>
    <w:rPr>
      <w:rFonts w:cs="Times New Roman"/>
      <w:color w:val="800080"/>
      <w:u w:val="single"/>
    </w:rPr>
  </w:style>
  <w:style w:type="character" w:customStyle="1" w:styleId="a6">
    <w:name w:val="Текст у виносці Знак"/>
    <w:uiPriority w:val="99"/>
    <w:semiHidden/>
    <w:qFormat/>
    <w:rsid w:val="00415C7B"/>
    <w:rPr>
      <w:rFonts w:ascii="Segoe UI" w:hAnsi="Segoe UI" w:cs="Mangal"/>
      <w:sz w:val="18"/>
      <w:szCs w:val="16"/>
      <w:lang w:val="uk-UA" w:eastAsia="zh-CN" w:bidi="hi-IN"/>
    </w:rPr>
  </w:style>
  <w:style w:type="character" w:customStyle="1" w:styleId="WW8Num1z0">
    <w:name w:val="WW8Num1z0"/>
    <w:qFormat/>
    <w:rsid w:val="00E63438"/>
  </w:style>
  <w:style w:type="character" w:customStyle="1" w:styleId="WW8Num1z1">
    <w:name w:val="WW8Num1z1"/>
    <w:qFormat/>
    <w:rsid w:val="00E63438"/>
    <w:rPr>
      <w:rFonts w:ascii="0" w:hAnsi="0" w:cs="0"/>
    </w:rPr>
  </w:style>
  <w:style w:type="paragraph" w:customStyle="1" w:styleId="a7">
    <w:name w:val="Заголовок"/>
    <w:basedOn w:val="a"/>
    <w:next w:val="a8"/>
    <w:uiPriority w:val="99"/>
    <w:qFormat/>
    <w:rsid w:val="002B6293"/>
    <w:pPr>
      <w:keepNext/>
      <w:spacing w:before="240" w:after="120"/>
    </w:pPr>
    <w:rPr>
      <w:rFonts w:ascii="Liberation Sans" w:hAnsi="Liberation Sans"/>
      <w:szCs w:val="28"/>
      <w:lang w:eastAsia="uk-UA" w:bidi="ar-SA"/>
    </w:rPr>
  </w:style>
  <w:style w:type="paragraph" w:styleId="a8">
    <w:name w:val="Body Text"/>
    <w:basedOn w:val="a"/>
    <w:rsid w:val="00E63438"/>
    <w:pPr>
      <w:spacing w:after="140" w:line="288" w:lineRule="auto"/>
    </w:pPr>
  </w:style>
  <w:style w:type="paragraph" w:styleId="a9">
    <w:name w:val="List"/>
    <w:basedOn w:val="a"/>
    <w:uiPriority w:val="99"/>
    <w:semiHidden/>
    <w:rsid w:val="002B6293"/>
    <w:rPr>
      <w:szCs w:val="20"/>
      <w:lang w:eastAsia="uk-UA" w:bidi="ar-SA"/>
    </w:rPr>
  </w:style>
  <w:style w:type="paragraph" w:customStyle="1" w:styleId="Caption">
    <w:name w:val="Caption"/>
    <w:basedOn w:val="a"/>
    <w:qFormat/>
    <w:rsid w:val="00E63438"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uiPriority w:val="99"/>
    <w:qFormat/>
    <w:rsid w:val="002B6293"/>
    <w:rPr>
      <w:szCs w:val="20"/>
      <w:lang w:eastAsia="uk-UA" w:bidi="ar-SA"/>
    </w:rPr>
  </w:style>
  <w:style w:type="paragraph" w:styleId="ab">
    <w:name w:val="caption"/>
    <w:basedOn w:val="Standard"/>
    <w:uiPriority w:val="99"/>
    <w:qFormat/>
    <w:rsid w:val="002B6293"/>
    <w:pPr>
      <w:widowControl w:val="0"/>
      <w:spacing w:before="120" w:after="120"/>
    </w:pPr>
    <w:rPr>
      <w:rFonts w:cs="FreeSans"/>
      <w:i/>
      <w:iCs/>
      <w:sz w:val="24"/>
    </w:rPr>
  </w:style>
  <w:style w:type="paragraph" w:customStyle="1" w:styleId="Standard">
    <w:name w:val="Standard"/>
    <w:uiPriority w:val="99"/>
    <w:qFormat/>
    <w:rsid w:val="002B6293"/>
    <w:pPr>
      <w:suppressAutoHyphens/>
    </w:pPr>
    <w:rPr>
      <w:rFonts w:ascii="Times New Roman" w:eastAsia="Times New Roman" w:hAnsi="Times New Roman" w:cs="Times New Roman"/>
      <w:bCs/>
      <w:color w:val="00000A"/>
      <w:sz w:val="28"/>
      <w:szCs w:val="24"/>
      <w:lang w:eastAsia="zh-CN"/>
    </w:rPr>
  </w:style>
  <w:style w:type="paragraph" w:customStyle="1" w:styleId="Textbody">
    <w:name w:val="Text body"/>
    <w:basedOn w:val="Standard"/>
    <w:uiPriority w:val="99"/>
    <w:qFormat/>
    <w:rsid w:val="002B6293"/>
    <w:pPr>
      <w:widowControl w:val="0"/>
      <w:spacing w:after="140" w:line="288" w:lineRule="auto"/>
    </w:pPr>
  </w:style>
  <w:style w:type="paragraph" w:customStyle="1" w:styleId="Heading11">
    <w:name w:val="Heading 11"/>
    <w:basedOn w:val="Standard"/>
    <w:next w:val="Standard"/>
    <w:uiPriority w:val="99"/>
    <w:qFormat/>
    <w:rsid w:val="002B6293"/>
    <w:pPr>
      <w:keepNext/>
      <w:widowControl w:val="0"/>
      <w:jc w:val="center"/>
      <w:outlineLvl w:val="0"/>
    </w:pPr>
    <w:rPr>
      <w:b/>
      <w:sz w:val="32"/>
    </w:rPr>
  </w:style>
  <w:style w:type="paragraph" w:customStyle="1" w:styleId="Heading21">
    <w:name w:val="Heading 21"/>
    <w:basedOn w:val="Standard"/>
    <w:next w:val="Standard"/>
    <w:uiPriority w:val="99"/>
    <w:qFormat/>
    <w:rsid w:val="002B6293"/>
    <w:pPr>
      <w:keepNext/>
      <w:widowControl w:val="0"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ac">
    <w:name w:val="Вміст таблиці"/>
    <w:basedOn w:val="Standard"/>
    <w:uiPriority w:val="99"/>
    <w:qFormat/>
    <w:rsid w:val="002B6293"/>
    <w:pPr>
      <w:widowControl w:val="0"/>
    </w:pPr>
  </w:style>
  <w:style w:type="paragraph" w:styleId="2">
    <w:name w:val="Body Text Indent 2"/>
    <w:basedOn w:val="Standard"/>
    <w:link w:val="21"/>
    <w:uiPriority w:val="99"/>
    <w:qFormat/>
    <w:rsid w:val="002B6293"/>
    <w:pPr>
      <w:widowControl w:val="0"/>
      <w:ind w:firstLine="1080"/>
      <w:jc w:val="both"/>
    </w:pPr>
    <w:rPr>
      <w:rFonts w:ascii="Arial" w:eastAsia="Droid Sans Fallback" w:hAnsi="Arial"/>
      <w:b/>
      <w:i/>
      <w:iCs/>
      <w:color w:val="auto"/>
      <w:szCs w:val="28"/>
    </w:rPr>
  </w:style>
  <w:style w:type="paragraph" w:customStyle="1" w:styleId="ad">
    <w:name w:val="Верхній і нижній колонтитули"/>
    <w:basedOn w:val="a"/>
    <w:qFormat/>
    <w:rsid w:val="00E63438"/>
  </w:style>
  <w:style w:type="paragraph" w:customStyle="1" w:styleId="Footer">
    <w:name w:val="Footer"/>
    <w:basedOn w:val="Standard"/>
    <w:uiPriority w:val="99"/>
    <w:semiHidden/>
    <w:rsid w:val="002B6293"/>
    <w:pPr>
      <w:widowControl w:val="0"/>
      <w:tabs>
        <w:tab w:val="center" w:pos="4819"/>
        <w:tab w:val="right" w:pos="9638"/>
      </w:tabs>
    </w:pPr>
  </w:style>
  <w:style w:type="paragraph" w:customStyle="1" w:styleId="Frame">
    <w:name w:val="Frame"/>
    <w:uiPriority w:val="99"/>
    <w:qFormat/>
    <w:rsid w:val="002B6293"/>
    <w:pPr>
      <w:widowControl w:val="0"/>
      <w:suppressAutoHyphens/>
    </w:pPr>
    <w:rPr>
      <w:color w:val="00000A"/>
      <w:sz w:val="24"/>
      <w:szCs w:val="24"/>
      <w:lang w:eastAsia="zh-CN" w:bidi="hi-IN"/>
    </w:rPr>
  </w:style>
  <w:style w:type="paragraph" w:customStyle="1" w:styleId="Graphics">
    <w:name w:val="Graphics"/>
    <w:uiPriority w:val="99"/>
    <w:qFormat/>
    <w:rsid w:val="002B6293"/>
    <w:pPr>
      <w:widowControl w:val="0"/>
      <w:suppressAutoHyphens/>
    </w:pPr>
    <w:rPr>
      <w:color w:val="00000A"/>
      <w:sz w:val="24"/>
      <w:szCs w:val="24"/>
      <w:lang w:eastAsia="zh-CN" w:bidi="hi-IN"/>
    </w:rPr>
  </w:style>
  <w:style w:type="paragraph" w:customStyle="1" w:styleId="OLE">
    <w:name w:val="OLE"/>
    <w:uiPriority w:val="99"/>
    <w:qFormat/>
    <w:rsid w:val="002B6293"/>
    <w:pPr>
      <w:widowControl w:val="0"/>
      <w:suppressAutoHyphens/>
    </w:pPr>
    <w:rPr>
      <w:color w:val="00000A"/>
      <w:sz w:val="24"/>
      <w:szCs w:val="24"/>
      <w:lang w:eastAsia="zh-CN" w:bidi="hi-IN"/>
    </w:rPr>
  </w:style>
  <w:style w:type="paragraph" w:customStyle="1" w:styleId="notetext">
    <w:name w:val="note text"/>
    <w:uiPriority w:val="99"/>
    <w:semiHidden/>
    <w:qFormat/>
    <w:rsid w:val="002B6293"/>
    <w:pPr>
      <w:widowControl w:val="0"/>
      <w:suppressAutoHyphens/>
    </w:pPr>
    <w:rPr>
      <w:color w:val="00000A"/>
      <w:sz w:val="24"/>
      <w:szCs w:val="24"/>
      <w:lang w:eastAsia="zh-CN" w:bidi="hi-IN"/>
    </w:rPr>
  </w:style>
  <w:style w:type="paragraph" w:customStyle="1" w:styleId="notetext1">
    <w:name w:val="note text_1"/>
    <w:uiPriority w:val="99"/>
    <w:semiHidden/>
    <w:qFormat/>
    <w:rsid w:val="002B6293"/>
    <w:pPr>
      <w:widowControl w:val="0"/>
      <w:suppressAutoHyphens/>
    </w:pPr>
    <w:rPr>
      <w:color w:val="00000A"/>
      <w:sz w:val="24"/>
      <w:szCs w:val="24"/>
      <w:lang w:eastAsia="zh-CN" w:bidi="hi-IN"/>
    </w:rPr>
  </w:style>
  <w:style w:type="paragraph" w:styleId="ae">
    <w:name w:val="Balloon Text"/>
    <w:basedOn w:val="a"/>
    <w:uiPriority w:val="99"/>
    <w:semiHidden/>
    <w:unhideWhenUsed/>
    <w:qFormat/>
    <w:rsid w:val="00415C7B"/>
    <w:rPr>
      <w:rFonts w:ascii="Segoe UI" w:hAnsi="Segoe UI" w:cs="Mangal"/>
      <w:sz w:val="18"/>
      <w:szCs w:val="16"/>
    </w:rPr>
  </w:style>
  <w:style w:type="numbering" w:customStyle="1" w:styleId="WW8Num1">
    <w:name w:val="WW8Num1"/>
    <w:qFormat/>
    <w:rsid w:val="00E6343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E6867-2179-4222-84D7-06372B2BE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1142</TotalTime>
  <Pages>1</Pages>
  <Words>776</Words>
  <Characters>443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polischuk</cp:lastModifiedBy>
  <cp:revision>41</cp:revision>
  <cp:lastPrinted>2019-01-31T07:13:00Z</cp:lastPrinted>
  <dcterms:created xsi:type="dcterms:W3CDTF">2017-01-25T13:20:00Z</dcterms:created>
  <dcterms:modified xsi:type="dcterms:W3CDTF">2020-07-01T05:47:00Z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