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9D7" w:rsidRPr="003A735C" w:rsidRDefault="006329D7" w:rsidP="003A735C">
      <w:pPr>
        <w:pStyle w:val="Ch6"/>
        <w:tabs>
          <w:tab w:val="left" w:pos="10915"/>
          <w:tab w:val="left" w:pos="14910"/>
        </w:tabs>
        <w:spacing w:before="0" w:line="240" w:lineRule="auto"/>
        <w:ind w:left="9923"/>
        <w:jc w:val="both"/>
        <w:rPr>
          <w:rFonts w:cs="Times New Roman"/>
          <w:lang w:val="uk-UA"/>
        </w:rPr>
      </w:pPr>
      <w:r w:rsidRPr="003A735C">
        <w:rPr>
          <w:rFonts w:ascii="Times New Roman" w:hAnsi="Times New Roman" w:cs="Times New Roman"/>
          <w:w w:val="100"/>
          <w:sz w:val="28"/>
          <w:szCs w:val="28"/>
          <w:lang w:val="uk-UA"/>
        </w:rPr>
        <w:t>Додаток 2</w:t>
      </w:r>
    </w:p>
    <w:p w:rsidR="006329D7" w:rsidRPr="003A735C" w:rsidRDefault="006329D7" w:rsidP="003A735C">
      <w:pPr>
        <w:pStyle w:val="Ch6"/>
        <w:tabs>
          <w:tab w:val="left" w:pos="10915"/>
          <w:tab w:val="left" w:pos="14910"/>
        </w:tabs>
        <w:spacing w:before="0" w:line="240" w:lineRule="auto"/>
        <w:ind w:left="9923"/>
        <w:jc w:val="both"/>
        <w:rPr>
          <w:rFonts w:cs="Times New Roman"/>
          <w:lang w:val="uk-UA"/>
        </w:rPr>
      </w:pPr>
      <w:r w:rsidRPr="003A735C">
        <w:rPr>
          <w:rFonts w:ascii="Times New Roman" w:hAnsi="Times New Roman" w:cs="Times New Roman"/>
          <w:w w:val="100"/>
          <w:sz w:val="28"/>
          <w:szCs w:val="28"/>
          <w:lang w:val="uk-UA"/>
        </w:rPr>
        <w:t>до рішення виконавчого комітету</w:t>
      </w:r>
    </w:p>
    <w:p w:rsidR="003A735C" w:rsidRPr="003A735C" w:rsidRDefault="006329D7" w:rsidP="003A735C">
      <w:pPr>
        <w:pStyle w:val="Ch6"/>
        <w:tabs>
          <w:tab w:val="left" w:pos="10915"/>
        </w:tabs>
        <w:spacing w:before="0" w:line="240" w:lineRule="auto"/>
        <w:ind w:left="9923"/>
        <w:jc w:val="both"/>
        <w:rPr>
          <w:rFonts w:ascii="Times New Roman" w:hAnsi="Times New Roman" w:cs="Times New Roman"/>
          <w:w w:val="100"/>
          <w:sz w:val="28"/>
          <w:szCs w:val="28"/>
          <w:lang w:val="uk-UA"/>
        </w:rPr>
      </w:pPr>
      <w:r w:rsidRPr="003A735C">
        <w:rPr>
          <w:rFonts w:ascii="Times New Roman" w:hAnsi="Times New Roman" w:cs="Times New Roman"/>
          <w:w w:val="100"/>
          <w:sz w:val="28"/>
          <w:szCs w:val="28"/>
          <w:lang w:val="uk-UA"/>
        </w:rPr>
        <w:t xml:space="preserve">міської ради </w:t>
      </w:r>
    </w:p>
    <w:p w:rsidR="006329D7" w:rsidRPr="003A735C" w:rsidRDefault="006329D7" w:rsidP="003A735C">
      <w:pPr>
        <w:pStyle w:val="Ch6"/>
        <w:tabs>
          <w:tab w:val="left" w:pos="10915"/>
        </w:tabs>
        <w:spacing w:before="0" w:line="240" w:lineRule="auto"/>
        <w:ind w:left="9923"/>
        <w:jc w:val="both"/>
        <w:rPr>
          <w:rFonts w:cs="Times New Roman"/>
          <w:lang w:val="uk-UA"/>
        </w:rPr>
      </w:pPr>
      <w:r w:rsidRPr="003A735C">
        <w:rPr>
          <w:rFonts w:ascii="Times New Roman" w:hAnsi="Times New Roman" w:cs="Times New Roman"/>
          <w:w w:val="100"/>
          <w:sz w:val="28"/>
          <w:szCs w:val="28"/>
          <w:lang w:val="uk-UA"/>
        </w:rPr>
        <w:t>___________</w:t>
      </w:r>
      <w:r w:rsidR="003A735C">
        <w:rPr>
          <w:rFonts w:ascii="Times New Roman" w:hAnsi="Times New Roman" w:cs="Times New Roman"/>
          <w:w w:val="100"/>
          <w:sz w:val="28"/>
          <w:szCs w:val="28"/>
          <w:lang w:val="uk-UA"/>
        </w:rPr>
        <w:t>___</w:t>
      </w:r>
      <w:r w:rsidRPr="003A735C">
        <w:rPr>
          <w:rFonts w:ascii="Times New Roman" w:hAnsi="Times New Roman" w:cs="Times New Roman"/>
          <w:w w:val="100"/>
          <w:sz w:val="28"/>
          <w:szCs w:val="28"/>
          <w:lang w:val="uk-UA"/>
        </w:rPr>
        <w:t xml:space="preserve"> №____</w:t>
      </w:r>
      <w:r w:rsidR="003A735C">
        <w:rPr>
          <w:rFonts w:ascii="Times New Roman" w:hAnsi="Times New Roman" w:cs="Times New Roman"/>
          <w:w w:val="100"/>
          <w:sz w:val="28"/>
          <w:szCs w:val="28"/>
          <w:lang w:val="uk-UA"/>
        </w:rPr>
        <w:t>____</w:t>
      </w:r>
    </w:p>
    <w:p w:rsidR="006329D7" w:rsidRPr="003A735C" w:rsidRDefault="006329D7">
      <w:pPr>
        <w:pStyle w:val="Ch60"/>
        <w:spacing w:before="0" w:after="200"/>
        <w:rPr>
          <w:rFonts w:cs="Times New Roman"/>
          <w:lang w:val="uk-UA"/>
        </w:rPr>
      </w:pPr>
      <w:r w:rsidRPr="003A735C">
        <w:rPr>
          <w:rFonts w:ascii="Times New Roman" w:hAnsi="Times New Roman" w:cs="Times New Roman"/>
          <w:caps/>
          <w:w w:val="100"/>
          <w:sz w:val="24"/>
          <w:szCs w:val="24"/>
          <w:lang w:val="uk-UA"/>
        </w:rPr>
        <w:t>форма розрахунку</w:t>
      </w:r>
      <w:r w:rsidRPr="003A735C">
        <w:rPr>
          <w:rFonts w:ascii="Times New Roman" w:hAnsi="Times New Roman" w:cs="Times New Roman"/>
          <w:caps/>
          <w:w w:val="100"/>
          <w:sz w:val="24"/>
          <w:szCs w:val="24"/>
          <w:lang w:val="uk-UA"/>
        </w:rPr>
        <w:br/>
      </w:r>
      <w:r w:rsidRPr="003A735C">
        <w:rPr>
          <w:rFonts w:ascii="Times New Roman" w:hAnsi="Times New Roman" w:cs="Times New Roman"/>
          <w:w w:val="100"/>
          <w:sz w:val="24"/>
          <w:szCs w:val="24"/>
          <w:lang w:val="uk-UA"/>
        </w:rPr>
        <w:t>тарифів на транспортування теплової енергії</w:t>
      </w:r>
    </w:p>
    <w:p w:rsidR="006329D7" w:rsidRPr="003A735C" w:rsidRDefault="006329D7" w:rsidP="007F265F">
      <w:pPr>
        <w:pStyle w:val="TABL"/>
        <w:spacing w:before="57" w:after="200"/>
        <w:rPr>
          <w:i w:val="0"/>
          <w:iCs w:val="0"/>
        </w:rPr>
      </w:pPr>
      <w:r w:rsidRPr="003A735C">
        <w:rPr>
          <w:rFonts w:ascii="Times New Roman" w:hAnsi="Times New Roman" w:cs="Times New Roman"/>
          <w:i w:val="0"/>
          <w:iCs w:val="0"/>
          <w:w w:val="100"/>
          <w:sz w:val="24"/>
          <w:szCs w:val="24"/>
        </w:rPr>
        <w:t>(без ПДВ)</w:t>
      </w:r>
    </w:p>
    <w:tbl>
      <w:tblPr>
        <w:tblW w:w="15255" w:type="dxa"/>
        <w:tblInd w:w="-3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57" w:type="dxa"/>
          <w:left w:w="7" w:type="dxa"/>
          <w:bottom w:w="71" w:type="dxa"/>
          <w:right w:w="57" w:type="dxa"/>
        </w:tblCellMar>
        <w:tblLook w:val="0000" w:firstRow="0" w:lastRow="0" w:firstColumn="0" w:lastColumn="0" w:noHBand="0" w:noVBand="0"/>
      </w:tblPr>
      <w:tblGrid>
        <w:gridCol w:w="838"/>
        <w:gridCol w:w="4777"/>
        <w:gridCol w:w="1080"/>
        <w:gridCol w:w="1080"/>
        <w:gridCol w:w="893"/>
        <w:gridCol w:w="1249"/>
        <w:gridCol w:w="1021"/>
        <w:gridCol w:w="1139"/>
        <w:gridCol w:w="960"/>
        <w:gridCol w:w="1245"/>
        <w:gridCol w:w="973"/>
      </w:tblGrid>
      <w:tr w:rsidR="006329D7" w:rsidRPr="003A735C">
        <w:trPr>
          <w:trHeight w:val="816"/>
        </w:trPr>
        <w:tc>
          <w:tcPr>
            <w:tcW w:w="837" w:type="dxa"/>
            <w:vMerge w:val="restart"/>
            <w:tcMar>
              <w:left w:w="7" w:type="dxa"/>
            </w:tcMar>
            <w:vAlign w:val="center"/>
          </w:tcPr>
          <w:p w:rsidR="006329D7" w:rsidRPr="003A735C" w:rsidRDefault="006329D7">
            <w:pPr>
              <w:pStyle w:val="TableshapkaTABL"/>
              <w:snapToGrid w:val="0"/>
              <w:rPr>
                <w:rFonts w:ascii="Times New Roman" w:hAnsi="Times New Roman" w:cs="Times New Roman"/>
                <w:w w:val="100"/>
                <w:sz w:val="22"/>
                <w:szCs w:val="22"/>
                <w:lang w:val="uk-UA"/>
              </w:rPr>
            </w:pPr>
            <w:r w:rsidRPr="003A735C">
              <w:rPr>
                <w:rFonts w:ascii="Times New Roman" w:hAnsi="Times New Roman" w:cs="Times New Roman"/>
                <w:w w:val="100"/>
                <w:sz w:val="22"/>
                <w:szCs w:val="22"/>
                <w:lang w:val="uk-UA"/>
              </w:rPr>
              <w:t xml:space="preserve">№ </w:t>
            </w:r>
          </w:p>
          <w:p w:rsidR="006329D7" w:rsidRPr="003A735C" w:rsidRDefault="006329D7">
            <w:pPr>
              <w:pStyle w:val="TableshapkaTABL"/>
              <w:snapToGrid w:val="0"/>
              <w:rPr>
                <w:rFonts w:cs="Times New Roman"/>
                <w:sz w:val="22"/>
                <w:szCs w:val="22"/>
                <w:lang w:val="uk-UA"/>
              </w:rPr>
            </w:pPr>
            <w:r w:rsidRPr="003A735C">
              <w:rPr>
                <w:rFonts w:ascii="Times New Roman" w:hAnsi="Times New Roman" w:cs="Times New Roman"/>
                <w:w w:val="100"/>
                <w:sz w:val="22"/>
                <w:szCs w:val="22"/>
                <w:lang w:val="uk-UA"/>
              </w:rPr>
              <w:t>з/п</w:t>
            </w:r>
          </w:p>
        </w:tc>
        <w:tc>
          <w:tcPr>
            <w:tcW w:w="4776" w:type="dxa"/>
            <w:vMerge w:val="restart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pStyle w:val="TableshapkaTABL"/>
              <w:snapToGrid w:val="0"/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</w:rPr>
            </w:pPr>
            <w:r w:rsidRPr="003A735C">
              <w:rPr>
                <w:rFonts w:ascii="Times New Roman" w:hAnsi="Times New Roman" w:cs="Times New Roman"/>
                <w:w w:val="100"/>
                <w:sz w:val="22"/>
                <w:szCs w:val="22"/>
                <w:lang w:val="uk-UA"/>
              </w:rPr>
              <w:t>Показники</w:t>
            </w:r>
          </w:p>
        </w:tc>
        <w:tc>
          <w:tcPr>
            <w:tcW w:w="1080" w:type="dxa"/>
            <w:vMerge w:val="restart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pStyle w:val="TableshapkaTABL"/>
              <w:snapToGrid w:val="0"/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</w:rPr>
            </w:pPr>
            <w:r w:rsidRPr="003A735C">
              <w:rPr>
                <w:rFonts w:ascii="Times New Roman" w:hAnsi="Times New Roman" w:cs="Times New Roman"/>
                <w:w w:val="100"/>
                <w:sz w:val="22"/>
                <w:szCs w:val="22"/>
                <w:lang w:val="uk-UA"/>
              </w:rPr>
              <w:t>Одиниці виміру</w:t>
            </w:r>
          </w:p>
        </w:tc>
        <w:tc>
          <w:tcPr>
            <w:tcW w:w="4243" w:type="dxa"/>
            <w:gridSpan w:val="4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snapToGrid w:val="0"/>
              <w:spacing w:after="0"/>
              <w:jc w:val="center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color w:val="000000"/>
                <w:lang w:val="uk-UA"/>
              </w:rPr>
              <w:t>транспортування теплової енергії (з урахуванням витрат на обслуговування та ремонт ЦТП)</w:t>
            </w:r>
          </w:p>
        </w:tc>
        <w:tc>
          <w:tcPr>
            <w:tcW w:w="4317" w:type="dxa"/>
            <w:gridSpan w:val="4"/>
            <w:tcBorders>
              <w:left w:val="single" w:sz="4" w:space="0" w:color="000001"/>
              <w:righ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snapToGrid w:val="0"/>
              <w:spacing w:after="0"/>
              <w:jc w:val="center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color w:val="000000"/>
                <w:lang w:val="uk-UA"/>
              </w:rPr>
              <w:t>транспортування теплової енергії (без урахування витрат на обслуговування та ремонт ЦТП)</w:t>
            </w:r>
          </w:p>
        </w:tc>
      </w:tr>
      <w:tr w:rsidR="006329D7" w:rsidRPr="003A735C">
        <w:trPr>
          <w:trHeight w:val="1068"/>
        </w:trPr>
        <w:tc>
          <w:tcPr>
            <w:tcW w:w="837" w:type="dxa"/>
            <w:vMerge/>
            <w:tcMar>
              <w:left w:w="7" w:type="dxa"/>
            </w:tcMar>
            <w:vAlign w:val="center"/>
          </w:tcPr>
          <w:p w:rsidR="006329D7" w:rsidRPr="003A735C" w:rsidRDefault="006329D7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2"/>
                <w:szCs w:val="22"/>
                <w:lang w:val="uk-UA"/>
              </w:rPr>
            </w:pPr>
          </w:p>
        </w:tc>
        <w:tc>
          <w:tcPr>
            <w:tcW w:w="4776" w:type="dxa"/>
            <w:vMerge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2"/>
                <w:szCs w:val="22"/>
                <w:lang w:val="uk-UA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2"/>
                <w:szCs w:val="22"/>
                <w:lang w:val="uk-UA"/>
              </w:rPr>
            </w:pP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snapToGrid w:val="0"/>
              <w:jc w:val="center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color w:val="000000"/>
                <w:lang w:val="uk-UA"/>
              </w:rPr>
              <w:t>період, що передує базовому</w:t>
            </w:r>
          </w:p>
        </w:tc>
        <w:tc>
          <w:tcPr>
            <w:tcW w:w="893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snapToGrid w:val="0"/>
              <w:spacing w:after="0"/>
              <w:jc w:val="center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color w:val="000000"/>
                <w:lang w:val="uk-UA"/>
              </w:rPr>
              <w:t xml:space="preserve"> базовий період </w:t>
            </w:r>
          </w:p>
        </w:tc>
        <w:tc>
          <w:tcPr>
            <w:tcW w:w="1249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snapToGrid w:val="0"/>
              <w:spacing w:before="114" w:after="314"/>
              <w:jc w:val="center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color w:val="000000"/>
                <w:lang w:val="uk-UA"/>
              </w:rPr>
              <w:t>передбачено чинним тарифом</w:t>
            </w:r>
          </w:p>
        </w:tc>
        <w:tc>
          <w:tcPr>
            <w:tcW w:w="1021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плановий період</w:t>
            </w:r>
          </w:p>
        </w:tc>
        <w:tc>
          <w:tcPr>
            <w:tcW w:w="1139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snapToGrid w:val="0"/>
              <w:jc w:val="center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color w:val="000000"/>
                <w:lang w:val="uk-UA"/>
              </w:rPr>
              <w:t xml:space="preserve">період, що передує базовому </w:t>
            </w:r>
          </w:p>
        </w:tc>
        <w:tc>
          <w:tcPr>
            <w:tcW w:w="960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snapToGrid w:val="0"/>
              <w:spacing w:after="0"/>
              <w:jc w:val="center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color w:val="000000"/>
                <w:lang w:val="uk-UA"/>
              </w:rPr>
              <w:t xml:space="preserve"> базовий період </w:t>
            </w:r>
          </w:p>
        </w:tc>
        <w:tc>
          <w:tcPr>
            <w:tcW w:w="1245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snapToGrid w:val="0"/>
              <w:spacing w:before="114" w:after="314"/>
              <w:jc w:val="center"/>
              <w:rPr>
                <w:lang w:val="uk-UA"/>
              </w:rPr>
            </w:pPr>
            <w:proofErr w:type="spellStart"/>
            <w:r w:rsidRPr="003A735C">
              <w:rPr>
                <w:rFonts w:ascii="Times New Roman" w:hAnsi="Times New Roman" w:cs="Times New Roman"/>
                <w:color w:val="000000"/>
                <w:lang w:val="uk-UA"/>
              </w:rPr>
              <w:t>передбаче</w:t>
            </w:r>
            <w:proofErr w:type="spellEnd"/>
            <w:r w:rsidRPr="003A735C">
              <w:rPr>
                <w:rFonts w:ascii="Times New Roman" w:hAnsi="Times New Roman" w:cs="Times New Roman"/>
                <w:color w:val="000000"/>
                <w:lang w:val="uk-UA"/>
              </w:rPr>
              <w:t>-но чинним тарифом</w:t>
            </w:r>
          </w:p>
        </w:tc>
        <w:tc>
          <w:tcPr>
            <w:tcW w:w="973" w:type="dxa"/>
            <w:tcBorders>
              <w:left w:val="single" w:sz="4" w:space="0" w:color="000001"/>
              <w:righ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плановий період</w:t>
            </w:r>
          </w:p>
        </w:tc>
      </w:tr>
      <w:tr w:rsidR="006329D7" w:rsidRPr="003A735C">
        <w:trPr>
          <w:trHeight w:val="97"/>
        </w:trPr>
        <w:tc>
          <w:tcPr>
            <w:tcW w:w="837" w:type="dxa"/>
            <w:tcMar>
              <w:left w:w="7" w:type="dxa"/>
            </w:tcMar>
            <w:vAlign w:val="center"/>
          </w:tcPr>
          <w:p w:rsidR="006329D7" w:rsidRPr="003A735C" w:rsidRDefault="006329D7">
            <w:pPr>
              <w:pStyle w:val="TableshapkaTABL"/>
              <w:snapToGrid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A735C"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</w:rPr>
              <w:t>1</w:t>
            </w:r>
          </w:p>
        </w:tc>
        <w:tc>
          <w:tcPr>
            <w:tcW w:w="4776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pStyle w:val="TableshapkaTABL"/>
              <w:snapToGrid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A735C"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</w:rPr>
              <w:t>2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pStyle w:val="TableshapkaTABL"/>
              <w:snapToGrid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A735C"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</w:rPr>
              <w:t>3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pStyle w:val="TableshapkaTABL"/>
              <w:snapToGrid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A735C"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</w:rPr>
              <w:t>4</w:t>
            </w:r>
          </w:p>
        </w:tc>
        <w:tc>
          <w:tcPr>
            <w:tcW w:w="893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pStyle w:val="TableshapkaTABL"/>
              <w:snapToGrid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A735C"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</w:rPr>
              <w:t>5</w:t>
            </w:r>
          </w:p>
        </w:tc>
        <w:tc>
          <w:tcPr>
            <w:tcW w:w="1249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pStyle w:val="TableshapkaTABL"/>
              <w:snapToGrid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A735C"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</w:rPr>
              <w:t>6</w:t>
            </w:r>
          </w:p>
        </w:tc>
        <w:tc>
          <w:tcPr>
            <w:tcW w:w="1021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pStyle w:val="TableshapkaTABL"/>
              <w:snapToGrid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A735C"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</w:rPr>
              <w:t>7</w:t>
            </w:r>
          </w:p>
        </w:tc>
        <w:tc>
          <w:tcPr>
            <w:tcW w:w="1139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pStyle w:val="TableshapkaTABL"/>
              <w:snapToGrid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A735C"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</w:rPr>
              <w:t>8</w:t>
            </w:r>
          </w:p>
        </w:tc>
        <w:tc>
          <w:tcPr>
            <w:tcW w:w="960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pStyle w:val="TableshapkaTABL"/>
              <w:snapToGrid w:val="0"/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</w:rPr>
            </w:pPr>
            <w:r w:rsidRPr="003A735C"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</w:rPr>
              <w:t>9</w:t>
            </w:r>
          </w:p>
        </w:tc>
        <w:tc>
          <w:tcPr>
            <w:tcW w:w="1245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pStyle w:val="TableshapkaTABL"/>
              <w:snapToGrid w:val="0"/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</w:rPr>
            </w:pPr>
            <w:r w:rsidRPr="003A735C"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</w:rPr>
              <w:t>10</w:t>
            </w:r>
          </w:p>
        </w:tc>
        <w:tc>
          <w:tcPr>
            <w:tcW w:w="973" w:type="dxa"/>
            <w:tcBorders>
              <w:left w:val="single" w:sz="4" w:space="0" w:color="000001"/>
              <w:righ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pStyle w:val="TableshapkaTABL"/>
              <w:snapToGrid w:val="0"/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</w:rPr>
            </w:pPr>
            <w:r w:rsidRPr="003A735C"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</w:rPr>
              <w:t>11</w:t>
            </w:r>
          </w:p>
        </w:tc>
      </w:tr>
      <w:tr w:rsidR="006329D7" w:rsidRPr="003A735C">
        <w:trPr>
          <w:trHeight w:val="60"/>
        </w:trPr>
        <w:tc>
          <w:tcPr>
            <w:tcW w:w="837" w:type="dxa"/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jc w:val="center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b/>
                <w:bCs/>
                <w:lang w:val="uk-UA"/>
              </w:rPr>
              <w:t>1</w:t>
            </w:r>
          </w:p>
        </w:tc>
        <w:tc>
          <w:tcPr>
            <w:tcW w:w="4776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spacing w:after="0" w:line="204" w:lineRule="atLeast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b/>
                <w:bCs/>
                <w:lang w:val="uk-UA"/>
              </w:rPr>
              <w:t>Виробнича собівартість, зокрема: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jc w:val="center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тис. грн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893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9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973" w:type="dxa"/>
            <w:tcBorders>
              <w:left w:val="single" w:sz="4" w:space="0" w:color="000001"/>
              <w:righ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6329D7" w:rsidRPr="003A735C">
        <w:trPr>
          <w:trHeight w:val="60"/>
        </w:trPr>
        <w:tc>
          <w:tcPr>
            <w:tcW w:w="837" w:type="dxa"/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jc w:val="center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1.1</w:t>
            </w:r>
          </w:p>
        </w:tc>
        <w:tc>
          <w:tcPr>
            <w:tcW w:w="4776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прямі матеріальні витрати, зокрема: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jc w:val="center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тис. грн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893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9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973" w:type="dxa"/>
            <w:tcBorders>
              <w:left w:val="single" w:sz="4" w:space="0" w:color="000001"/>
              <w:righ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6329D7" w:rsidRPr="003A735C">
        <w:trPr>
          <w:trHeight w:val="195"/>
        </w:trPr>
        <w:tc>
          <w:tcPr>
            <w:tcW w:w="837" w:type="dxa"/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jc w:val="center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1.1.1</w:t>
            </w:r>
          </w:p>
        </w:tc>
        <w:tc>
          <w:tcPr>
            <w:tcW w:w="4776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електроенергія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jc w:val="center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тис. грн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893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9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973" w:type="dxa"/>
            <w:tcBorders>
              <w:left w:val="single" w:sz="4" w:space="0" w:color="000001"/>
              <w:righ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6329D7" w:rsidRPr="003A735C">
        <w:trPr>
          <w:trHeight w:val="343"/>
        </w:trPr>
        <w:tc>
          <w:tcPr>
            <w:tcW w:w="837" w:type="dxa"/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jc w:val="center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1.1.2</w:t>
            </w:r>
          </w:p>
        </w:tc>
        <w:tc>
          <w:tcPr>
            <w:tcW w:w="4776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транспортування теплової енергії тепловими мережами інших підприємств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jc w:val="center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тис. грн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893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9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973" w:type="dxa"/>
            <w:tcBorders>
              <w:left w:val="single" w:sz="4" w:space="0" w:color="000001"/>
              <w:righ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6329D7" w:rsidRPr="003A735C">
        <w:trPr>
          <w:trHeight w:val="60"/>
        </w:trPr>
        <w:tc>
          <w:tcPr>
            <w:tcW w:w="837" w:type="dxa"/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jc w:val="center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1.1.3</w:t>
            </w:r>
          </w:p>
        </w:tc>
        <w:tc>
          <w:tcPr>
            <w:tcW w:w="4776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вода для технологічних потреб та водовідведення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jc w:val="center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тис. грн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893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9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973" w:type="dxa"/>
            <w:tcBorders>
              <w:left w:val="single" w:sz="4" w:space="0" w:color="000001"/>
              <w:righ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6329D7" w:rsidRPr="003A735C">
        <w:trPr>
          <w:trHeight w:val="60"/>
        </w:trPr>
        <w:tc>
          <w:tcPr>
            <w:tcW w:w="837" w:type="dxa"/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jc w:val="center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1.1.4</w:t>
            </w:r>
          </w:p>
        </w:tc>
        <w:tc>
          <w:tcPr>
            <w:tcW w:w="4776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витрати на покриття втрат теплової енергії в теплових мережах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jc w:val="center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тис. грн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893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9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973" w:type="dxa"/>
            <w:tcBorders>
              <w:left w:val="single" w:sz="4" w:space="0" w:color="000001"/>
              <w:righ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6329D7" w:rsidRPr="003A735C">
        <w:trPr>
          <w:trHeight w:val="60"/>
        </w:trPr>
        <w:tc>
          <w:tcPr>
            <w:tcW w:w="837" w:type="dxa"/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jc w:val="center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1.1.5</w:t>
            </w:r>
          </w:p>
        </w:tc>
        <w:tc>
          <w:tcPr>
            <w:tcW w:w="4776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матеріали, запасні частини та інші матеріальні ресурси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jc w:val="center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тис. грн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893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9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973" w:type="dxa"/>
            <w:tcBorders>
              <w:left w:val="single" w:sz="4" w:space="0" w:color="000001"/>
              <w:righ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6329D7" w:rsidRPr="003A735C">
        <w:trPr>
          <w:trHeight w:val="262"/>
        </w:trPr>
        <w:tc>
          <w:tcPr>
            <w:tcW w:w="837" w:type="dxa"/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jc w:val="center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1.2</w:t>
            </w:r>
          </w:p>
        </w:tc>
        <w:tc>
          <w:tcPr>
            <w:tcW w:w="4776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прямі витрати на оплату праці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jc w:val="center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тис. грн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893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9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973" w:type="dxa"/>
            <w:tcBorders>
              <w:left w:val="single" w:sz="4" w:space="0" w:color="000001"/>
              <w:righ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6329D7" w:rsidRPr="003A735C">
        <w:trPr>
          <w:trHeight w:val="216"/>
        </w:trPr>
        <w:tc>
          <w:tcPr>
            <w:tcW w:w="837" w:type="dxa"/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jc w:val="center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lastRenderedPageBreak/>
              <w:t>1.3</w:t>
            </w:r>
          </w:p>
        </w:tc>
        <w:tc>
          <w:tcPr>
            <w:tcW w:w="4776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інші прямі витрати, зокрема: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jc w:val="center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тис. грн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893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9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973" w:type="dxa"/>
            <w:tcBorders>
              <w:left w:val="single" w:sz="4" w:space="0" w:color="000001"/>
              <w:righ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6329D7" w:rsidRPr="003A735C">
        <w:trPr>
          <w:trHeight w:val="184"/>
        </w:trPr>
        <w:tc>
          <w:tcPr>
            <w:tcW w:w="837" w:type="dxa"/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jc w:val="center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1.3.1</w:t>
            </w:r>
          </w:p>
        </w:tc>
        <w:tc>
          <w:tcPr>
            <w:tcW w:w="4776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відрахування на соціальні заходи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jc w:val="center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тис. грн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893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9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973" w:type="dxa"/>
            <w:tcBorders>
              <w:left w:val="single" w:sz="4" w:space="0" w:color="000001"/>
              <w:righ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6329D7" w:rsidRPr="003A735C">
        <w:trPr>
          <w:trHeight w:val="184"/>
        </w:trPr>
        <w:tc>
          <w:tcPr>
            <w:tcW w:w="837" w:type="dxa"/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jc w:val="center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1.3.2</w:t>
            </w:r>
          </w:p>
        </w:tc>
        <w:tc>
          <w:tcPr>
            <w:tcW w:w="4776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амортизаційні відрахування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jc w:val="center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тис. грн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893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9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973" w:type="dxa"/>
            <w:tcBorders>
              <w:left w:val="single" w:sz="4" w:space="0" w:color="000001"/>
              <w:righ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6329D7" w:rsidRPr="003A735C">
        <w:trPr>
          <w:trHeight w:val="215"/>
        </w:trPr>
        <w:tc>
          <w:tcPr>
            <w:tcW w:w="837" w:type="dxa"/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jc w:val="center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1.3.3</w:t>
            </w:r>
          </w:p>
        </w:tc>
        <w:tc>
          <w:tcPr>
            <w:tcW w:w="4776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інші прямі витрати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jc w:val="center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тис. грн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893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9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973" w:type="dxa"/>
            <w:tcBorders>
              <w:left w:val="single" w:sz="4" w:space="0" w:color="000001"/>
              <w:righ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6329D7" w:rsidRPr="003A735C">
        <w:trPr>
          <w:trHeight w:val="260"/>
        </w:trPr>
        <w:tc>
          <w:tcPr>
            <w:tcW w:w="837" w:type="dxa"/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jc w:val="center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b/>
                <w:bCs/>
                <w:lang w:val="uk-UA"/>
              </w:rPr>
              <w:t>1.4</w:t>
            </w:r>
          </w:p>
        </w:tc>
        <w:tc>
          <w:tcPr>
            <w:tcW w:w="4776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b/>
                <w:bCs/>
                <w:lang w:val="uk-UA"/>
              </w:rPr>
              <w:t>загальновиробничі витрати, зокрема: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jc w:val="center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тис. грн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893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9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973" w:type="dxa"/>
            <w:tcBorders>
              <w:left w:val="single" w:sz="4" w:space="0" w:color="000001"/>
              <w:righ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6329D7" w:rsidRPr="003A735C">
        <w:trPr>
          <w:trHeight w:val="169"/>
        </w:trPr>
        <w:tc>
          <w:tcPr>
            <w:tcW w:w="837" w:type="dxa"/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jc w:val="center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1.4.1</w:t>
            </w:r>
          </w:p>
        </w:tc>
        <w:tc>
          <w:tcPr>
            <w:tcW w:w="4776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витрати на оплату праці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jc w:val="center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тис. грн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893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9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973" w:type="dxa"/>
            <w:tcBorders>
              <w:left w:val="single" w:sz="4" w:space="0" w:color="000001"/>
              <w:righ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6329D7" w:rsidRPr="003A735C">
        <w:trPr>
          <w:trHeight w:val="260"/>
        </w:trPr>
        <w:tc>
          <w:tcPr>
            <w:tcW w:w="837" w:type="dxa"/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jc w:val="center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1.4.2</w:t>
            </w:r>
          </w:p>
        </w:tc>
        <w:tc>
          <w:tcPr>
            <w:tcW w:w="4776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відрахування на соціальні заходи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jc w:val="center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тис. грн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893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9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973" w:type="dxa"/>
            <w:tcBorders>
              <w:left w:val="single" w:sz="4" w:space="0" w:color="000001"/>
              <w:righ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6329D7" w:rsidRPr="003A735C">
        <w:trPr>
          <w:trHeight w:val="204"/>
        </w:trPr>
        <w:tc>
          <w:tcPr>
            <w:tcW w:w="837" w:type="dxa"/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jc w:val="center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1.4.3</w:t>
            </w:r>
          </w:p>
        </w:tc>
        <w:tc>
          <w:tcPr>
            <w:tcW w:w="4776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інші витрати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jc w:val="center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тис. грн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893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9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973" w:type="dxa"/>
            <w:tcBorders>
              <w:left w:val="single" w:sz="4" w:space="0" w:color="000001"/>
              <w:righ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6329D7" w:rsidRPr="003A735C">
        <w:trPr>
          <w:trHeight w:val="171"/>
        </w:trPr>
        <w:tc>
          <w:tcPr>
            <w:tcW w:w="837" w:type="dxa"/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jc w:val="center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b/>
                <w:bCs/>
                <w:lang w:val="uk-UA"/>
              </w:rPr>
              <w:t>2</w:t>
            </w:r>
          </w:p>
        </w:tc>
        <w:tc>
          <w:tcPr>
            <w:tcW w:w="4776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b/>
                <w:bCs/>
                <w:lang w:val="uk-UA"/>
              </w:rPr>
              <w:t>Адміністративні витрати, зокрема: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jc w:val="center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тис. грн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893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9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973" w:type="dxa"/>
            <w:tcBorders>
              <w:left w:val="single" w:sz="4" w:space="0" w:color="000001"/>
              <w:righ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6329D7" w:rsidRPr="003A735C">
        <w:trPr>
          <w:trHeight w:val="277"/>
        </w:trPr>
        <w:tc>
          <w:tcPr>
            <w:tcW w:w="837" w:type="dxa"/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jc w:val="center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2.1</w:t>
            </w:r>
          </w:p>
        </w:tc>
        <w:tc>
          <w:tcPr>
            <w:tcW w:w="4776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витрати на оплату праці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jc w:val="center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тис. грн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893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9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973" w:type="dxa"/>
            <w:tcBorders>
              <w:left w:val="single" w:sz="4" w:space="0" w:color="000001"/>
              <w:righ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6329D7" w:rsidRPr="003A735C">
        <w:trPr>
          <w:trHeight w:val="260"/>
        </w:trPr>
        <w:tc>
          <w:tcPr>
            <w:tcW w:w="837" w:type="dxa"/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jc w:val="center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2.2</w:t>
            </w:r>
          </w:p>
        </w:tc>
        <w:tc>
          <w:tcPr>
            <w:tcW w:w="4776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відрахування на соціальні заходи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jc w:val="center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тис. грн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893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9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973" w:type="dxa"/>
            <w:tcBorders>
              <w:left w:val="single" w:sz="4" w:space="0" w:color="000001"/>
              <w:righ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6329D7" w:rsidRPr="003A735C">
        <w:trPr>
          <w:trHeight w:val="213"/>
        </w:trPr>
        <w:tc>
          <w:tcPr>
            <w:tcW w:w="837" w:type="dxa"/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jc w:val="center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2.3</w:t>
            </w:r>
          </w:p>
        </w:tc>
        <w:tc>
          <w:tcPr>
            <w:tcW w:w="4776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інші витрати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jc w:val="center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тис. грн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893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9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973" w:type="dxa"/>
            <w:tcBorders>
              <w:left w:val="single" w:sz="4" w:space="0" w:color="000001"/>
              <w:righ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6329D7" w:rsidRPr="003A735C">
        <w:trPr>
          <w:trHeight w:val="260"/>
        </w:trPr>
        <w:tc>
          <w:tcPr>
            <w:tcW w:w="837" w:type="dxa"/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jc w:val="center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4776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Інші операційні витрати*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jc w:val="center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тис. грн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893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9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973" w:type="dxa"/>
            <w:tcBorders>
              <w:left w:val="single" w:sz="4" w:space="0" w:color="000001"/>
              <w:righ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6329D7" w:rsidRPr="003A735C">
        <w:trPr>
          <w:trHeight w:val="329"/>
        </w:trPr>
        <w:tc>
          <w:tcPr>
            <w:tcW w:w="837" w:type="dxa"/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jc w:val="center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4776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Витрати на компенсацію втрат теплової ене</w:t>
            </w:r>
            <w:r w:rsidR="003A735C">
              <w:rPr>
                <w:rFonts w:ascii="Times New Roman" w:hAnsi="Times New Roman" w:cs="Times New Roman"/>
                <w:lang w:val="uk-UA"/>
              </w:rPr>
              <w:t>р</w:t>
            </w:r>
            <w:r w:rsidRPr="003A735C">
              <w:rPr>
                <w:rFonts w:ascii="Times New Roman" w:hAnsi="Times New Roman" w:cs="Times New Roman"/>
                <w:lang w:val="uk-UA"/>
              </w:rPr>
              <w:t>гії в мережах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тис. грн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893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9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973" w:type="dxa"/>
            <w:tcBorders>
              <w:left w:val="single" w:sz="4" w:space="0" w:color="000001"/>
              <w:righ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6329D7" w:rsidRPr="003A735C">
        <w:trPr>
          <w:trHeight w:val="225"/>
        </w:trPr>
        <w:tc>
          <w:tcPr>
            <w:tcW w:w="837" w:type="dxa"/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jc w:val="center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4776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Фінансові витрати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jc w:val="center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тис. грн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893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9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973" w:type="dxa"/>
            <w:tcBorders>
              <w:left w:val="single" w:sz="4" w:space="0" w:color="000001"/>
              <w:righ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6329D7" w:rsidRPr="003A735C">
        <w:trPr>
          <w:trHeight w:val="193"/>
        </w:trPr>
        <w:tc>
          <w:tcPr>
            <w:tcW w:w="837" w:type="dxa"/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jc w:val="center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b/>
                <w:bCs/>
                <w:lang w:val="uk-UA"/>
              </w:rPr>
              <w:t>6</w:t>
            </w:r>
          </w:p>
        </w:tc>
        <w:tc>
          <w:tcPr>
            <w:tcW w:w="4776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b/>
                <w:bCs/>
                <w:lang w:val="uk-UA"/>
              </w:rPr>
              <w:t>Повна собівартість*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jc w:val="center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тис. грн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893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9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973" w:type="dxa"/>
            <w:tcBorders>
              <w:left w:val="single" w:sz="4" w:space="0" w:color="000001"/>
              <w:righ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6329D7" w:rsidRPr="003A735C">
        <w:trPr>
          <w:trHeight w:val="260"/>
        </w:trPr>
        <w:tc>
          <w:tcPr>
            <w:tcW w:w="837" w:type="dxa"/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jc w:val="center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4776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Витрати на відшкодування втрат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jc w:val="center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тис. грн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893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9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973" w:type="dxa"/>
            <w:tcBorders>
              <w:left w:val="single" w:sz="4" w:space="0" w:color="000001"/>
              <w:righ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6329D7" w:rsidRPr="003A735C">
        <w:trPr>
          <w:trHeight w:val="260"/>
        </w:trPr>
        <w:tc>
          <w:tcPr>
            <w:tcW w:w="837" w:type="dxa"/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jc w:val="center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4776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Розрахунковий прибуток*, усього, зокрема: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jc w:val="center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тис. грн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893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9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973" w:type="dxa"/>
            <w:tcBorders>
              <w:left w:val="single" w:sz="4" w:space="0" w:color="000001"/>
              <w:righ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6329D7" w:rsidRPr="003A735C">
        <w:trPr>
          <w:trHeight w:val="263"/>
        </w:trPr>
        <w:tc>
          <w:tcPr>
            <w:tcW w:w="837" w:type="dxa"/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jc w:val="center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8.1</w:t>
            </w:r>
          </w:p>
        </w:tc>
        <w:tc>
          <w:tcPr>
            <w:tcW w:w="4776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податок на прибуток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jc w:val="center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тис. грн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893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9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973" w:type="dxa"/>
            <w:tcBorders>
              <w:left w:val="single" w:sz="4" w:space="0" w:color="000001"/>
              <w:righ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6329D7" w:rsidRPr="003A735C">
        <w:trPr>
          <w:trHeight w:val="217"/>
        </w:trPr>
        <w:tc>
          <w:tcPr>
            <w:tcW w:w="837" w:type="dxa"/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jc w:val="center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8.2</w:t>
            </w:r>
          </w:p>
        </w:tc>
        <w:tc>
          <w:tcPr>
            <w:tcW w:w="4776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дивіденди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jc w:val="center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тис. грн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893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9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973" w:type="dxa"/>
            <w:tcBorders>
              <w:left w:val="single" w:sz="4" w:space="0" w:color="000001"/>
              <w:righ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6329D7" w:rsidRPr="003A735C">
        <w:trPr>
          <w:trHeight w:val="185"/>
        </w:trPr>
        <w:tc>
          <w:tcPr>
            <w:tcW w:w="837" w:type="dxa"/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jc w:val="center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8.3</w:t>
            </w:r>
          </w:p>
        </w:tc>
        <w:tc>
          <w:tcPr>
            <w:tcW w:w="4776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резервний фонд (капітал)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jc w:val="center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тис. грн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893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9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973" w:type="dxa"/>
            <w:tcBorders>
              <w:left w:val="single" w:sz="4" w:space="0" w:color="000001"/>
              <w:righ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6329D7" w:rsidRPr="003A735C">
        <w:trPr>
          <w:trHeight w:val="294"/>
        </w:trPr>
        <w:tc>
          <w:tcPr>
            <w:tcW w:w="837" w:type="dxa"/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jc w:val="center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8.4</w:t>
            </w:r>
          </w:p>
        </w:tc>
        <w:tc>
          <w:tcPr>
            <w:tcW w:w="4776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на розвиток виробництва (виробничі інвестиції)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jc w:val="center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тис. грн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893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9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973" w:type="dxa"/>
            <w:tcBorders>
              <w:left w:val="single" w:sz="4" w:space="0" w:color="000001"/>
              <w:righ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6329D7" w:rsidRPr="003A735C">
        <w:trPr>
          <w:trHeight w:val="260"/>
        </w:trPr>
        <w:tc>
          <w:tcPr>
            <w:tcW w:w="837" w:type="dxa"/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jc w:val="center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lastRenderedPageBreak/>
              <w:t>8.5</w:t>
            </w:r>
          </w:p>
        </w:tc>
        <w:tc>
          <w:tcPr>
            <w:tcW w:w="4776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інше використання прибутку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jc w:val="center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тис. грн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7" w:type="dxa"/>
            </w:tcMar>
            <w:vAlign w:val="bottom"/>
          </w:tcPr>
          <w:p w:rsidR="006329D7" w:rsidRPr="003A735C" w:rsidRDefault="006329D7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</w:p>
        </w:tc>
        <w:tc>
          <w:tcPr>
            <w:tcW w:w="893" w:type="dxa"/>
            <w:tcBorders>
              <w:left w:val="single" w:sz="4" w:space="0" w:color="000001"/>
            </w:tcBorders>
            <w:tcMar>
              <w:left w:w="7" w:type="dxa"/>
            </w:tcMar>
            <w:vAlign w:val="bottom"/>
          </w:tcPr>
          <w:p w:rsidR="006329D7" w:rsidRPr="003A735C" w:rsidRDefault="006329D7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</w:p>
        </w:tc>
        <w:tc>
          <w:tcPr>
            <w:tcW w:w="1249" w:type="dxa"/>
            <w:tcBorders>
              <w:left w:val="single" w:sz="4" w:space="0" w:color="000001"/>
            </w:tcBorders>
            <w:tcMar>
              <w:left w:w="7" w:type="dxa"/>
            </w:tcMar>
            <w:vAlign w:val="bottom"/>
          </w:tcPr>
          <w:p w:rsidR="006329D7" w:rsidRPr="003A735C" w:rsidRDefault="006329D7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left w:val="single" w:sz="4" w:space="0" w:color="000001"/>
            </w:tcBorders>
            <w:tcMar>
              <w:left w:w="7" w:type="dxa"/>
            </w:tcMar>
            <w:vAlign w:val="bottom"/>
          </w:tcPr>
          <w:p w:rsidR="006329D7" w:rsidRPr="003A735C" w:rsidRDefault="006329D7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left w:val="single" w:sz="4" w:space="0" w:color="000001"/>
            </w:tcBorders>
            <w:tcMar>
              <w:left w:w="7" w:type="dxa"/>
            </w:tcMar>
            <w:vAlign w:val="bottom"/>
          </w:tcPr>
          <w:p w:rsidR="006329D7" w:rsidRPr="003A735C" w:rsidRDefault="006329D7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left w:val="single" w:sz="4" w:space="0" w:color="000001"/>
            </w:tcBorders>
            <w:tcMar>
              <w:left w:w="7" w:type="dxa"/>
            </w:tcMar>
            <w:vAlign w:val="bottom"/>
          </w:tcPr>
          <w:p w:rsidR="006329D7" w:rsidRPr="003A735C" w:rsidRDefault="006329D7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  <w:tcBorders>
              <w:left w:val="single" w:sz="4" w:space="0" w:color="000001"/>
            </w:tcBorders>
            <w:tcMar>
              <w:left w:w="7" w:type="dxa"/>
            </w:tcMar>
            <w:vAlign w:val="bottom"/>
          </w:tcPr>
          <w:p w:rsidR="006329D7" w:rsidRPr="003A735C" w:rsidRDefault="006329D7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973" w:type="dxa"/>
            <w:tcBorders>
              <w:left w:val="single" w:sz="4" w:space="0" w:color="000001"/>
              <w:right w:val="single" w:sz="4" w:space="0" w:color="000001"/>
            </w:tcBorders>
            <w:tcMar>
              <w:left w:w="7" w:type="dxa"/>
            </w:tcMar>
            <w:vAlign w:val="bottom"/>
          </w:tcPr>
          <w:p w:rsidR="006329D7" w:rsidRPr="003A735C" w:rsidRDefault="006329D7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6329D7" w:rsidRPr="003A735C">
        <w:trPr>
          <w:trHeight w:val="353"/>
        </w:trPr>
        <w:tc>
          <w:tcPr>
            <w:tcW w:w="837" w:type="dxa"/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jc w:val="center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b/>
                <w:bCs/>
                <w:lang w:val="uk-UA"/>
              </w:rPr>
              <w:t>9</w:t>
            </w:r>
          </w:p>
        </w:tc>
        <w:tc>
          <w:tcPr>
            <w:tcW w:w="4776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b/>
                <w:bCs/>
                <w:lang w:val="uk-UA"/>
              </w:rPr>
              <w:t>Вартість транспортування теплової енергії за відповідними тарифами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jc w:val="center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тис. грн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7" w:type="dxa"/>
            </w:tcMar>
            <w:vAlign w:val="bottom"/>
          </w:tcPr>
          <w:p w:rsidR="006329D7" w:rsidRPr="003A735C" w:rsidRDefault="006329D7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</w:p>
        </w:tc>
        <w:tc>
          <w:tcPr>
            <w:tcW w:w="893" w:type="dxa"/>
            <w:tcBorders>
              <w:left w:val="single" w:sz="4" w:space="0" w:color="000001"/>
            </w:tcBorders>
            <w:tcMar>
              <w:left w:w="7" w:type="dxa"/>
            </w:tcMar>
            <w:vAlign w:val="bottom"/>
          </w:tcPr>
          <w:p w:rsidR="006329D7" w:rsidRPr="003A735C" w:rsidRDefault="006329D7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</w:p>
        </w:tc>
        <w:tc>
          <w:tcPr>
            <w:tcW w:w="1249" w:type="dxa"/>
            <w:tcBorders>
              <w:left w:val="single" w:sz="4" w:space="0" w:color="000001"/>
            </w:tcBorders>
            <w:tcMar>
              <w:left w:w="7" w:type="dxa"/>
            </w:tcMar>
            <w:vAlign w:val="bottom"/>
          </w:tcPr>
          <w:p w:rsidR="006329D7" w:rsidRPr="003A735C" w:rsidRDefault="006329D7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left w:val="single" w:sz="4" w:space="0" w:color="000001"/>
            </w:tcBorders>
            <w:tcMar>
              <w:left w:w="7" w:type="dxa"/>
            </w:tcMar>
            <w:vAlign w:val="bottom"/>
          </w:tcPr>
          <w:p w:rsidR="006329D7" w:rsidRPr="003A735C" w:rsidRDefault="006329D7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left w:val="single" w:sz="4" w:space="0" w:color="000001"/>
            </w:tcBorders>
            <w:tcMar>
              <w:left w:w="7" w:type="dxa"/>
            </w:tcMar>
            <w:vAlign w:val="bottom"/>
          </w:tcPr>
          <w:p w:rsidR="006329D7" w:rsidRPr="003A735C" w:rsidRDefault="006329D7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left w:val="single" w:sz="4" w:space="0" w:color="000001"/>
            </w:tcBorders>
            <w:tcMar>
              <w:left w:w="7" w:type="dxa"/>
            </w:tcMar>
            <w:vAlign w:val="bottom"/>
          </w:tcPr>
          <w:p w:rsidR="006329D7" w:rsidRPr="003A735C" w:rsidRDefault="006329D7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  <w:tcBorders>
              <w:left w:val="single" w:sz="4" w:space="0" w:color="000001"/>
            </w:tcBorders>
            <w:tcMar>
              <w:left w:w="7" w:type="dxa"/>
            </w:tcMar>
            <w:vAlign w:val="bottom"/>
          </w:tcPr>
          <w:p w:rsidR="006329D7" w:rsidRPr="003A735C" w:rsidRDefault="006329D7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973" w:type="dxa"/>
            <w:tcBorders>
              <w:left w:val="single" w:sz="4" w:space="0" w:color="000001"/>
              <w:right w:val="single" w:sz="4" w:space="0" w:color="000001"/>
            </w:tcBorders>
            <w:tcMar>
              <w:left w:w="7" w:type="dxa"/>
            </w:tcMar>
            <w:vAlign w:val="bottom"/>
          </w:tcPr>
          <w:p w:rsidR="006329D7" w:rsidRPr="003A735C" w:rsidRDefault="006329D7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6329D7" w:rsidRPr="003A735C">
        <w:trPr>
          <w:trHeight w:val="790"/>
        </w:trPr>
        <w:tc>
          <w:tcPr>
            <w:tcW w:w="837" w:type="dxa"/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jc w:val="center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b/>
                <w:bCs/>
                <w:lang w:val="uk-UA"/>
              </w:rPr>
              <w:t>10</w:t>
            </w:r>
          </w:p>
        </w:tc>
        <w:tc>
          <w:tcPr>
            <w:tcW w:w="4776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b/>
                <w:bCs/>
                <w:lang w:val="uk-UA"/>
              </w:rPr>
              <w:t>Тариф на транспортування теплової енергії з врахуванням витрат на обслуговування  та ремонт ЦТП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jc w:val="center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грн./</w:t>
            </w:r>
            <w:proofErr w:type="spellStart"/>
            <w:r w:rsidRPr="003A735C">
              <w:rPr>
                <w:rFonts w:ascii="Times New Roman" w:hAnsi="Times New Roman" w:cs="Times New Roman"/>
                <w:lang w:val="uk-UA"/>
              </w:rPr>
              <w:t>Гкал</w:t>
            </w:r>
            <w:proofErr w:type="spellEnd"/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7" w:type="dxa"/>
            </w:tcMar>
            <w:vAlign w:val="bottom"/>
          </w:tcPr>
          <w:p w:rsidR="006329D7" w:rsidRPr="003A735C" w:rsidRDefault="006329D7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</w:p>
        </w:tc>
        <w:tc>
          <w:tcPr>
            <w:tcW w:w="893" w:type="dxa"/>
            <w:tcBorders>
              <w:left w:val="single" w:sz="4" w:space="0" w:color="000001"/>
            </w:tcBorders>
            <w:tcMar>
              <w:left w:w="7" w:type="dxa"/>
            </w:tcMar>
            <w:vAlign w:val="bottom"/>
          </w:tcPr>
          <w:p w:rsidR="006329D7" w:rsidRPr="003A735C" w:rsidRDefault="006329D7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</w:p>
        </w:tc>
        <w:tc>
          <w:tcPr>
            <w:tcW w:w="1249" w:type="dxa"/>
            <w:tcBorders>
              <w:left w:val="single" w:sz="4" w:space="0" w:color="000001"/>
            </w:tcBorders>
            <w:tcMar>
              <w:left w:w="7" w:type="dxa"/>
            </w:tcMar>
            <w:vAlign w:val="bottom"/>
          </w:tcPr>
          <w:p w:rsidR="006329D7" w:rsidRPr="003A735C" w:rsidRDefault="006329D7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left w:val="single" w:sz="4" w:space="0" w:color="000001"/>
            </w:tcBorders>
            <w:tcMar>
              <w:left w:w="7" w:type="dxa"/>
            </w:tcMar>
            <w:vAlign w:val="bottom"/>
          </w:tcPr>
          <w:p w:rsidR="006329D7" w:rsidRPr="003A735C" w:rsidRDefault="006329D7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left w:val="single" w:sz="4" w:space="0" w:color="000001"/>
            </w:tcBorders>
            <w:tcMar>
              <w:left w:w="7" w:type="dxa"/>
            </w:tcMar>
            <w:vAlign w:val="bottom"/>
          </w:tcPr>
          <w:p w:rsidR="006329D7" w:rsidRPr="003A735C" w:rsidRDefault="006329D7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left w:val="single" w:sz="4" w:space="0" w:color="000001"/>
            </w:tcBorders>
            <w:tcMar>
              <w:left w:w="7" w:type="dxa"/>
            </w:tcMar>
            <w:vAlign w:val="bottom"/>
          </w:tcPr>
          <w:p w:rsidR="006329D7" w:rsidRPr="003A735C" w:rsidRDefault="006329D7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  <w:tcBorders>
              <w:left w:val="single" w:sz="4" w:space="0" w:color="000001"/>
            </w:tcBorders>
            <w:tcMar>
              <w:left w:w="7" w:type="dxa"/>
            </w:tcMar>
            <w:vAlign w:val="bottom"/>
          </w:tcPr>
          <w:p w:rsidR="006329D7" w:rsidRPr="003A735C" w:rsidRDefault="006329D7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973" w:type="dxa"/>
            <w:tcBorders>
              <w:left w:val="single" w:sz="4" w:space="0" w:color="000001"/>
              <w:right w:val="single" w:sz="4" w:space="0" w:color="000001"/>
            </w:tcBorders>
            <w:tcMar>
              <w:left w:w="7" w:type="dxa"/>
            </w:tcMar>
            <w:vAlign w:val="bottom"/>
          </w:tcPr>
          <w:p w:rsidR="006329D7" w:rsidRPr="003A735C" w:rsidRDefault="006329D7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6329D7" w:rsidRPr="003A735C">
        <w:trPr>
          <w:trHeight w:val="778"/>
        </w:trPr>
        <w:tc>
          <w:tcPr>
            <w:tcW w:w="837" w:type="dxa"/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jc w:val="center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b/>
                <w:bCs/>
                <w:lang w:val="uk-UA"/>
              </w:rPr>
              <w:t>11</w:t>
            </w:r>
          </w:p>
        </w:tc>
        <w:tc>
          <w:tcPr>
            <w:tcW w:w="4776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b/>
                <w:bCs/>
                <w:lang w:val="uk-UA"/>
              </w:rPr>
              <w:t>Тариф  на транспортування теплової енергії без врахування витрат на обслуговування та ремонт ЦТП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jc w:val="center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грн./</w:t>
            </w:r>
            <w:proofErr w:type="spellStart"/>
            <w:r w:rsidRPr="003A735C">
              <w:rPr>
                <w:rFonts w:ascii="Times New Roman" w:hAnsi="Times New Roman" w:cs="Times New Roman"/>
                <w:lang w:val="uk-UA"/>
              </w:rPr>
              <w:t>Гкал</w:t>
            </w:r>
            <w:proofErr w:type="spellEnd"/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7" w:type="dxa"/>
            </w:tcMar>
            <w:vAlign w:val="bottom"/>
          </w:tcPr>
          <w:p w:rsidR="006329D7" w:rsidRPr="003A735C" w:rsidRDefault="006329D7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</w:p>
        </w:tc>
        <w:tc>
          <w:tcPr>
            <w:tcW w:w="893" w:type="dxa"/>
            <w:tcBorders>
              <w:left w:val="single" w:sz="4" w:space="0" w:color="000001"/>
            </w:tcBorders>
            <w:tcMar>
              <w:left w:w="7" w:type="dxa"/>
            </w:tcMar>
            <w:vAlign w:val="bottom"/>
          </w:tcPr>
          <w:p w:rsidR="006329D7" w:rsidRPr="003A735C" w:rsidRDefault="006329D7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</w:p>
        </w:tc>
        <w:tc>
          <w:tcPr>
            <w:tcW w:w="1249" w:type="dxa"/>
            <w:tcBorders>
              <w:left w:val="single" w:sz="4" w:space="0" w:color="000001"/>
            </w:tcBorders>
            <w:tcMar>
              <w:left w:w="7" w:type="dxa"/>
            </w:tcMar>
            <w:vAlign w:val="bottom"/>
          </w:tcPr>
          <w:p w:rsidR="006329D7" w:rsidRPr="003A735C" w:rsidRDefault="006329D7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left w:val="single" w:sz="4" w:space="0" w:color="000001"/>
            </w:tcBorders>
            <w:tcMar>
              <w:left w:w="7" w:type="dxa"/>
            </w:tcMar>
            <w:vAlign w:val="bottom"/>
          </w:tcPr>
          <w:p w:rsidR="006329D7" w:rsidRPr="003A735C" w:rsidRDefault="006329D7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left w:val="single" w:sz="4" w:space="0" w:color="000001"/>
            </w:tcBorders>
            <w:tcMar>
              <w:left w:w="7" w:type="dxa"/>
            </w:tcMar>
            <w:vAlign w:val="bottom"/>
          </w:tcPr>
          <w:p w:rsidR="006329D7" w:rsidRPr="003A735C" w:rsidRDefault="006329D7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left w:val="single" w:sz="4" w:space="0" w:color="000001"/>
            </w:tcBorders>
            <w:tcMar>
              <w:left w:w="7" w:type="dxa"/>
            </w:tcMar>
            <w:vAlign w:val="bottom"/>
          </w:tcPr>
          <w:p w:rsidR="006329D7" w:rsidRPr="003A735C" w:rsidRDefault="006329D7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  <w:tcBorders>
              <w:left w:val="single" w:sz="4" w:space="0" w:color="000001"/>
            </w:tcBorders>
            <w:tcMar>
              <w:left w:w="7" w:type="dxa"/>
            </w:tcMar>
            <w:vAlign w:val="bottom"/>
          </w:tcPr>
          <w:p w:rsidR="006329D7" w:rsidRPr="003A735C" w:rsidRDefault="006329D7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973" w:type="dxa"/>
            <w:tcBorders>
              <w:left w:val="single" w:sz="4" w:space="0" w:color="000001"/>
              <w:right w:val="single" w:sz="4" w:space="0" w:color="000001"/>
            </w:tcBorders>
            <w:tcMar>
              <w:left w:w="7" w:type="dxa"/>
            </w:tcMar>
            <w:vAlign w:val="bottom"/>
          </w:tcPr>
          <w:p w:rsidR="006329D7" w:rsidRPr="003A735C" w:rsidRDefault="006329D7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6329D7" w:rsidRPr="003A735C">
        <w:trPr>
          <w:trHeight w:val="395"/>
        </w:trPr>
        <w:tc>
          <w:tcPr>
            <w:tcW w:w="837" w:type="dxa"/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jc w:val="center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4776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Обсяг реалізованої теплової енергії для споживачів (з</w:t>
            </w:r>
            <w:r w:rsidR="003A735C">
              <w:rPr>
                <w:rFonts w:ascii="Times New Roman" w:hAnsi="Times New Roman" w:cs="Times New Roman"/>
                <w:lang w:val="uk-UA"/>
              </w:rPr>
              <w:t xml:space="preserve"> </w:t>
            </w:r>
            <w:bookmarkStart w:id="0" w:name="_GoBack"/>
            <w:bookmarkEnd w:id="0"/>
            <w:r w:rsidRPr="003A735C">
              <w:rPr>
                <w:rFonts w:ascii="Times New Roman" w:hAnsi="Times New Roman" w:cs="Times New Roman"/>
                <w:lang w:val="uk-UA"/>
              </w:rPr>
              <w:t>ЦТП)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jc w:val="center"/>
              <w:rPr>
                <w:lang w:val="uk-UA"/>
              </w:rPr>
            </w:pPr>
            <w:proofErr w:type="spellStart"/>
            <w:r w:rsidRPr="003A735C">
              <w:rPr>
                <w:rFonts w:ascii="Times New Roman" w:hAnsi="Times New Roman" w:cs="Times New Roman"/>
                <w:lang w:val="uk-UA"/>
              </w:rPr>
              <w:t>Гкал</w:t>
            </w:r>
            <w:proofErr w:type="spellEnd"/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7" w:type="dxa"/>
            </w:tcMar>
            <w:vAlign w:val="bottom"/>
          </w:tcPr>
          <w:p w:rsidR="006329D7" w:rsidRPr="003A735C" w:rsidRDefault="006329D7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</w:p>
        </w:tc>
        <w:tc>
          <w:tcPr>
            <w:tcW w:w="893" w:type="dxa"/>
            <w:tcBorders>
              <w:left w:val="single" w:sz="4" w:space="0" w:color="000001"/>
            </w:tcBorders>
            <w:tcMar>
              <w:left w:w="7" w:type="dxa"/>
            </w:tcMar>
            <w:vAlign w:val="bottom"/>
          </w:tcPr>
          <w:p w:rsidR="006329D7" w:rsidRPr="003A735C" w:rsidRDefault="006329D7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</w:p>
        </w:tc>
        <w:tc>
          <w:tcPr>
            <w:tcW w:w="1249" w:type="dxa"/>
            <w:tcBorders>
              <w:left w:val="single" w:sz="4" w:space="0" w:color="000001"/>
            </w:tcBorders>
            <w:tcMar>
              <w:left w:w="7" w:type="dxa"/>
            </w:tcMar>
            <w:vAlign w:val="bottom"/>
          </w:tcPr>
          <w:p w:rsidR="006329D7" w:rsidRPr="003A735C" w:rsidRDefault="006329D7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left w:val="single" w:sz="4" w:space="0" w:color="000001"/>
            </w:tcBorders>
            <w:tcMar>
              <w:left w:w="7" w:type="dxa"/>
            </w:tcMar>
            <w:vAlign w:val="bottom"/>
          </w:tcPr>
          <w:p w:rsidR="006329D7" w:rsidRPr="003A735C" w:rsidRDefault="006329D7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left w:val="single" w:sz="4" w:space="0" w:color="000001"/>
            </w:tcBorders>
            <w:tcMar>
              <w:left w:w="7" w:type="dxa"/>
            </w:tcMar>
            <w:vAlign w:val="bottom"/>
          </w:tcPr>
          <w:p w:rsidR="006329D7" w:rsidRPr="003A735C" w:rsidRDefault="006329D7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left w:val="single" w:sz="4" w:space="0" w:color="000001"/>
            </w:tcBorders>
            <w:tcMar>
              <w:left w:w="7" w:type="dxa"/>
            </w:tcMar>
            <w:vAlign w:val="bottom"/>
          </w:tcPr>
          <w:p w:rsidR="006329D7" w:rsidRPr="003A735C" w:rsidRDefault="006329D7">
            <w:pPr>
              <w:pStyle w:val="TableTABL"/>
              <w:snapToGrid w:val="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  <w:tcBorders>
              <w:left w:val="single" w:sz="4" w:space="0" w:color="000001"/>
            </w:tcBorders>
            <w:tcMar>
              <w:left w:w="7" w:type="dxa"/>
            </w:tcMar>
            <w:vAlign w:val="bottom"/>
          </w:tcPr>
          <w:p w:rsidR="006329D7" w:rsidRPr="003A735C" w:rsidRDefault="006329D7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973" w:type="dxa"/>
            <w:tcBorders>
              <w:left w:val="single" w:sz="4" w:space="0" w:color="000001"/>
              <w:right w:val="single" w:sz="4" w:space="0" w:color="000001"/>
            </w:tcBorders>
            <w:tcMar>
              <w:left w:w="7" w:type="dxa"/>
            </w:tcMar>
            <w:vAlign w:val="bottom"/>
          </w:tcPr>
          <w:p w:rsidR="006329D7" w:rsidRPr="003A735C" w:rsidRDefault="006329D7">
            <w:pPr>
              <w:pStyle w:val="af"/>
              <w:snapToGrid w:val="0"/>
              <w:spacing w:line="240" w:lineRule="auto"/>
              <w:jc w:val="center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6329D7" w:rsidRPr="003A735C">
        <w:trPr>
          <w:trHeight w:val="471"/>
        </w:trPr>
        <w:tc>
          <w:tcPr>
            <w:tcW w:w="837" w:type="dxa"/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jc w:val="center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4776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Обсяг реалізованої теплової енергії для споживачів (без ЦТП)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jc w:val="center"/>
              <w:rPr>
                <w:lang w:val="uk-UA"/>
              </w:rPr>
            </w:pPr>
            <w:proofErr w:type="spellStart"/>
            <w:r w:rsidRPr="003A735C">
              <w:rPr>
                <w:rFonts w:ascii="Times New Roman" w:hAnsi="Times New Roman" w:cs="Times New Roman"/>
                <w:lang w:val="uk-UA"/>
              </w:rPr>
              <w:t>Гкал</w:t>
            </w:r>
            <w:proofErr w:type="spellEnd"/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893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9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973" w:type="dxa"/>
            <w:tcBorders>
              <w:left w:val="single" w:sz="4" w:space="0" w:color="000001"/>
              <w:righ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6329D7" w:rsidRPr="003A735C">
        <w:trPr>
          <w:trHeight w:val="439"/>
        </w:trPr>
        <w:tc>
          <w:tcPr>
            <w:tcW w:w="837" w:type="dxa"/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jc w:val="center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4776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Обсяг надходження теплової енергії до мережі ліцензіата, зокрема: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jc w:val="center"/>
              <w:rPr>
                <w:lang w:val="uk-UA"/>
              </w:rPr>
            </w:pPr>
            <w:proofErr w:type="spellStart"/>
            <w:r w:rsidRPr="003A735C">
              <w:rPr>
                <w:rFonts w:ascii="Times New Roman" w:hAnsi="Times New Roman" w:cs="Times New Roman"/>
                <w:lang w:val="uk-UA"/>
              </w:rPr>
              <w:t>Гкал</w:t>
            </w:r>
            <w:proofErr w:type="spellEnd"/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893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9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973" w:type="dxa"/>
            <w:tcBorders>
              <w:left w:val="single" w:sz="4" w:space="0" w:color="000001"/>
              <w:righ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6329D7" w:rsidRPr="003A735C">
        <w:trPr>
          <w:trHeight w:val="260"/>
        </w:trPr>
        <w:tc>
          <w:tcPr>
            <w:tcW w:w="837" w:type="dxa"/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jc w:val="center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14.1</w:t>
            </w:r>
          </w:p>
        </w:tc>
        <w:tc>
          <w:tcPr>
            <w:tcW w:w="4776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власної теплової енергії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jc w:val="center"/>
              <w:rPr>
                <w:lang w:val="uk-UA"/>
              </w:rPr>
            </w:pPr>
            <w:proofErr w:type="spellStart"/>
            <w:r w:rsidRPr="003A735C">
              <w:rPr>
                <w:rFonts w:ascii="Times New Roman" w:hAnsi="Times New Roman" w:cs="Times New Roman"/>
                <w:lang w:val="uk-UA"/>
              </w:rPr>
              <w:t>Гкал</w:t>
            </w:r>
            <w:proofErr w:type="spellEnd"/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893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9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973" w:type="dxa"/>
            <w:tcBorders>
              <w:left w:val="single" w:sz="4" w:space="0" w:color="000001"/>
              <w:righ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6329D7" w:rsidRPr="003A735C">
        <w:trPr>
          <w:trHeight w:val="439"/>
        </w:trPr>
        <w:tc>
          <w:tcPr>
            <w:tcW w:w="837" w:type="dxa"/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jc w:val="center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14.2</w:t>
            </w:r>
          </w:p>
        </w:tc>
        <w:tc>
          <w:tcPr>
            <w:tcW w:w="4776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теплової енергії інших власників для транспортування мережами ліцензіата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jc w:val="center"/>
              <w:rPr>
                <w:lang w:val="uk-UA"/>
              </w:rPr>
            </w:pPr>
            <w:proofErr w:type="spellStart"/>
            <w:r w:rsidRPr="003A735C">
              <w:rPr>
                <w:rFonts w:ascii="Times New Roman" w:hAnsi="Times New Roman" w:cs="Times New Roman"/>
                <w:lang w:val="uk-UA"/>
              </w:rPr>
              <w:t>Гкал</w:t>
            </w:r>
            <w:proofErr w:type="spellEnd"/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893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9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973" w:type="dxa"/>
            <w:tcBorders>
              <w:left w:val="single" w:sz="4" w:space="0" w:color="000001"/>
              <w:righ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6329D7" w:rsidRPr="003A735C">
        <w:trPr>
          <w:trHeight w:val="294"/>
        </w:trPr>
        <w:tc>
          <w:tcPr>
            <w:tcW w:w="837" w:type="dxa"/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jc w:val="center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b/>
                <w:bCs/>
                <w:lang w:val="uk-UA"/>
              </w:rPr>
              <w:t>15</w:t>
            </w:r>
          </w:p>
        </w:tc>
        <w:tc>
          <w:tcPr>
            <w:tcW w:w="4776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b/>
                <w:bCs/>
                <w:lang w:val="uk-UA"/>
              </w:rPr>
              <w:t>Втрати теплової енергії в мережах ліцензіата, усього, зокрема: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jc w:val="center"/>
              <w:rPr>
                <w:lang w:val="uk-UA"/>
              </w:rPr>
            </w:pPr>
            <w:proofErr w:type="spellStart"/>
            <w:r w:rsidRPr="003A735C">
              <w:rPr>
                <w:rFonts w:ascii="Times New Roman" w:hAnsi="Times New Roman" w:cs="Times New Roman"/>
                <w:lang w:val="uk-UA"/>
              </w:rPr>
              <w:t>Гкал</w:t>
            </w:r>
            <w:proofErr w:type="spellEnd"/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893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9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973" w:type="dxa"/>
            <w:tcBorders>
              <w:left w:val="single" w:sz="4" w:space="0" w:color="000001"/>
              <w:righ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6329D7" w:rsidRPr="003A735C">
        <w:trPr>
          <w:trHeight w:val="258"/>
        </w:trPr>
        <w:tc>
          <w:tcPr>
            <w:tcW w:w="837" w:type="dxa"/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jc w:val="center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15.1</w:t>
            </w:r>
          </w:p>
        </w:tc>
        <w:tc>
          <w:tcPr>
            <w:tcW w:w="4776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власної теплової енергії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jc w:val="center"/>
              <w:rPr>
                <w:lang w:val="uk-UA"/>
              </w:rPr>
            </w:pPr>
            <w:proofErr w:type="spellStart"/>
            <w:r w:rsidRPr="003A735C">
              <w:rPr>
                <w:rFonts w:ascii="Times New Roman" w:hAnsi="Times New Roman" w:cs="Times New Roman"/>
                <w:lang w:val="uk-UA"/>
              </w:rPr>
              <w:t>Гкал</w:t>
            </w:r>
            <w:proofErr w:type="spellEnd"/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893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9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973" w:type="dxa"/>
            <w:tcBorders>
              <w:left w:val="single" w:sz="4" w:space="0" w:color="000001"/>
              <w:righ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6329D7" w:rsidRPr="003A735C">
        <w:trPr>
          <w:trHeight w:val="439"/>
        </w:trPr>
        <w:tc>
          <w:tcPr>
            <w:tcW w:w="837" w:type="dxa"/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jc w:val="center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15.2</w:t>
            </w:r>
          </w:p>
        </w:tc>
        <w:tc>
          <w:tcPr>
            <w:tcW w:w="4776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теплової енергії інших власників для транспортування мережами ліцензіата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jc w:val="center"/>
              <w:rPr>
                <w:lang w:val="uk-UA"/>
              </w:rPr>
            </w:pPr>
            <w:proofErr w:type="spellStart"/>
            <w:r w:rsidRPr="003A735C">
              <w:rPr>
                <w:rFonts w:ascii="Times New Roman" w:hAnsi="Times New Roman" w:cs="Times New Roman"/>
                <w:lang w:val="uk-UA"/>
              </w:rPr>
              <w:t>Гкал</w:t>
            </w:r>
            <w:proofErr w:type="spellEnd"/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893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9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973" w:type="dxa"/>
            <w:tcBorders>
              <w:left w:val="single" w:sz="4" w:space="0" w:color="000001"/>
              <w:righ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6329D7" w:rsidRPr="003A735C">
        <w:trPr>
          <w:trHeight w:val="324"/>
        </w:trPr>
        <w:tc>
          <w:tcPr>
            <w:tcW w:w="837" w:type="dxa"/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jc w:val="center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b/>
                <w:bCs/>
                <w:lang w:val="uk-UA"/>
              </w:rPr>
              <w:t>16</w:t>
            </w:r>
          </w:p>
        </w:tc>
        <w:tc>
          <w:tcPr>
            <w:tcW w:w="4776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b/>
                <w:bCs/>
                <w:lang w:val="uk-UA"/>
              </w:rPr>
              <w:t>Корисний відпуск теплової енергії з мереж ліцензіата, усього, зокрема: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jc w:val="center"/>
              <w:rPr>
                <w:lang w:val="uk-UA"/>
              </w:rPr>
            </w:pPr>
            <w:proofErr w:type="spellStart"/>
            <w:r w:rsidRPr="003A735C">
              <w:rPr>
                <w:rFonts w:ascii="Times New Roman" w:hAnsi="Times New Roman" w:cs="Times New Roman"/>
                <w:lang w:val="uk-UA"/>
              </w:rPr>
              <w:t>Гкал</w:t>
            </w:r>
            <w:proofErr w:type="spellEnd"/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893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9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973" w:type="dxa"/>
            <w:tcBorders>
              <w:left w:val="single" w:sz="4" w:space="0" w:color="000001"/>
              <w:righ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6329D7" w:rsidRPr="003A735C">
        <w:trPr>
          <w:trHeight w:val="183"/>
        </w:trPr>
        <w:tc>
          <w:tcPr>
            <w:tcW w:w="837" w:type="dxa"/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jc w:val="center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16.1</w:t>
            </w:r>
          </w:p>
        </w:tc>
        <w:tc>
          <w:tcPr>
            <w:tcW w:w="4776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господарські потреби ліцензованої діяльності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04" w:lineRule="atLeast"/>
              <w:jc w:val="center"/>
              <w:rPr>
                <w:lang w:val="uk-UA"/>
              </w:rPr>
            </w:pPr>
            <w:proofErr w:type="spellStart"/>
            <w:r w:rsidRPr="003A735C">
              <w:rPr>
                <w:rFonts w:ascii="Times New Roman" w:hAnsi="Times New Roman" w:cs="Times New Roman"/>
                <w:lang w:val="uk-UA"/>
              </w:rPr>
              <w:t>Гкал</w:t>
            </w:r>
            <w:proofErr w:type="spellEnd"/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893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9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973" w:type="dxa"/>
            <w:tcBorders>
              <w:left w:val="single" w:sz="4" w:space="0" w:color="000001"/>
              <w:righ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6329D7" w:rsidRPr="003A735C">
        <w:trPr>
          <w:trHeight w:val="474"/>
        </w:trPr>
        <w:tc>
          <w:tcPr>
            <w:tcW w:w="837" w:type="dxa"/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48" w:lineRule="atLeast"/>
              <w:jc w:val="center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16.2</w:t>
            </w:r>
          </w:p>
        </w:tc>
        <w:tc>
          <w:tcPr>
            <w:tcW w:w="4776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48" w:lineRule="atLeast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корисний відпуск теплової енергії інших власників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48" w:lineRule="atLeast"/>
              <w:jc w:val="center"/>
              <w:rPr>
                <w:lang w:val="uk-UA"/>
              </w:rPr>
            </w:pPr>
            <w:proofErr w:type="spellStart"/>
            <w:r w:rsidRPr="003A735C">
              <w:rPr>
                <w:rFonts w:ascii="Times New Roman" w:hAnsi="Times New Roman" w:cs="Times New Roman"/>
                <w:lang w:val="uk-UA"/>
              </w:rPr>
              <w:t>Гкал</w:t>
            </w:r>
            <w:proofErr w:type="spellEnd"/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893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9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973" w:type="dxa"/>
            <w:tcBorders>
              <w:left w:val="single" w:sz="4" w:space="0" w:color="000001"/>
              <w:righ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6329D7" w:rsidRPr="003A735C">
        <w:trPr>
          <w:trHeight w:val="407"/>
        </w:trPr>
        <w:tc>
          <w:tcPr>
            <w:tcW w:w="837" w:type="dxa"/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48" w:lineRule="atLeast"/>
              <w:jc w:val="center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b/>
                <w:bCs/>
                <w:lang w:val="uk-UA"/>
              </w:rPr>
              <w:lastRenderedPageBreak/>
              <w:t>16.3</w:t>
            </w:r>
          </w:p>
        </w:tc>
        <w:tc>
          <w:tcPr>
            <w:tcW w:w="4776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48" w:lineRule="atLeast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b/>
                <w:bCs/>
                <w:lang w:val="uk-UA"/>
              </w:rPr>
              <w:t>Корисний відпуск теплової енергії власним споживачам, зокрема на потреби: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48" w:lineRule="atLeast"/>
              <w:jc w:val="center"/>
              <w:rPr>
                <w:lang w:val="uk-UA"/>
              </w:rPr>
            </w:pPr>
            <w:proofErr w:type="spellStart"/>
            <w:r w:rsidRPr="003A735C">
              <w:rPr>
                <w:rFonts w:ascii="Times New Roman" w:hAnsi="Times New Roman" w:cs="Times New Roman"/>
                <w:lang w:val="uk-UA"/>
              </w:rPr>
              <w:t>Гкал</w:t>
            </w:r>
            <w:proofErr w:type="spellEnd"/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893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9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973" w:type="dxa"/>
            <w:tcBorders>
              <w:left w:val="single" w:sz="4" w:space="0" w:color="000001"/>
              <w:righ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6329D7" w:rsidRPr="003A735C">
        <w:trPr>
          <w:trHeight w:val="173"/>
        </w:trPr>
        <w:tc>
          <w:tcPr>
            <w:tcW w:w="837" w:type="dxa"/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48" w:lineRule="atLeast"/>
              <w:jc w:val="center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16.3.1</w:t>
            </w:r>
          </w:p>
        </w:tc>
        <w:tc>
          <w:tcPr>
            <w:tcW w:w="4776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48" w:lineRule="atLeast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населення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48" w:lineRule="atLeast"/>
              <w:jc w:val="center"/>
              <w:rPr>
                <w:lang w:val="uk-UA"/>
              </w:rPr>
            </w:pPr>
            <w:proofErr w:type="spellStart"/>
            <w:r w:rsidRPr="003A735C">
              <w:rPr>
                <w:rFonts w:ascii="Times New Roman" w:hAnsi="Times New Roman" w:cs="Times New Roman"/>
                <w:lang w:val="uk-UA"/>
              </w:rPr>
              <w:t>Гкал</w:t>
            </w:r>
            <w:proofErr w:type="spellEnd"/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893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9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973" w:type="dxa"/>
            <w:tcBorders>
              <w:left w:val="single" w:sz="4" w:space="0" w:color="000001"/>
              <w:righ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6329D7" w:rsidRPr="003A735C">
        <w:trPr>
          <w:trHeight w:val="60"/>
        </w:trPr>
        <w:tc>
          <w:tcPr>
            <w:tcW w:w="837" w:type="dxa"/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48" w:lineRule="atLeast"/>
              <w:jc w:val="center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16.3.2</w:t>
            </w:r>
          </w:p>
        </w:tc>
        <w:tc>
          <w:tcPr>
            <w:tcW w:w="4776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48" w:lineRule="atLeast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релігійних організацій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48" w:lineRule="atLeast"/>
              <w:jc w:val="center"/>
              <w:rPr>
                <w:lang w:val="uk-UA"/>
              </w:rPr>
            </w:pPr>
            <w:proofErr w:type="spellStart"/>
            <w:r w:rsidRPr="003A735C">
              <w:rPr>
                <w:rFonts w:ascii="Times New Roman" w:hAnsi="Times New Roman" w:cs="Times New Roman"/>
                <w:lang w:val="uk-UA"/>
              </w:rPr>
              <w:t>Гкал</w:t>
            </w:r>
            <w:proofErr w:type="spellEnd"/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893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9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973" w:type="dxa"/>
            <w:tcBorders>
              <w:left w:val="single" w:sz="4" w:space="0" w:color="000001"/>
              <w:righ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6329D7" w:rsidRPr="003A735C">
        <w:trPr>
          <w:trHeight w:val="60"/>
        </w:trPr>
        <w:tc>
          <w:tcPr>
            <w:tcW w:w="837" w:type="dxa"/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48" w:lineRule="atLeast"/>
              <w:jc w:val="center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16.3.3</w:t>
            </w:r>
          </w:p>
        </w:tc>
        <w:tc>
          <w:tcPr>
            <w:tcW w:w="4776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48" w:lineRule="atLeast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бюджетних установ та організацій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48" w:lineRule="atLeast"/>
              <w:jc w:val="center"/>
              <w:rPr>
                <w:lang w:val="uk-UA"/>
              </w:rPr>
            </w:pPr>
            <w:proofErr w:type="spellStart"/>
            <w:r w:rsidRPr="003A735C">
              <w:rPr>
                <w:rFonts w:ascii="Times New Roman" w:hAnsi="Times New Roman" w:cs="Times New Roman"/>
                <w:lang w:val="uk-UA"/>
              </w:rPr>
              <w:t>Гкал</w:t>
            </w:r>
            <w:proofErr w:type="spellEnd"/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893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9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973" w:type="dxa"/>
            <w:tcBorders>
              <w:left w:val="single" w:sz="4" w:space="0" w:color="000001"/>
              <w:righ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6329D7" w:rsidRPr="003A735C">
        <w:trPr>
          <w:trHeight w:val="60"/>
        </w:trPr>
        <w:tc>
          <w:tcPr>
            <w:tcW w:w="837" w:type="dxa"/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40" w:lineRule="auto"/>
              <w:jc w:val="center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16.3.4</w:t>
            </w:r>
          </w:p>
        </w:tc>
        <w:tc>
          <w:tcPr>
            <w:tcW w:w="4776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40" w:lineRule="auto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інших споживачів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240" w:lineRule="auto"/>
              <w:jc w:val="center"/>
              <w:rPr>
                <w:lang w:val="uk-UA"/>
              </w:rPr>
            </w:pPr>
            <w:proofErr w:type="spellStart"/>
            <w:r w:rsidRPr="003A735C">
              <w:rPr>
                <w:rFonts w:ascii="Times New Roman" w:hAnsi="Times New Roman" w:cs="Times New Roman"/>
                <w:lang w:val="uk-UA"/>
              </w:rPr>
              <w:t>Гкал</w:t>
            </w:r>
            <w:proofErr w:type="spellEnd"/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893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9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973" w:type="dxa"/>
            <w:tcBorders>
              <w:left w:val="single" w:sz="4" w:space="0" w:color="000001"/>
              <w:righ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  <w:tr w:rsidR="006329D7" w:rsidRPr="003A735C">
        <w:trPr>
          <w:trHeight w:val="60"/>
        </w:trPr>
        <w:tc>
          <w:tcPr>
            <w:tcW w:w="837" w:type="dxa"/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48" w:lineRule="atLeast"/>
              <w:jc w:val="center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17</w:t>
            </w:r>
          </w:p>
        </w:tc>
        <w:tc>
          <w:tcPr>
            <w:tcW w:w="4776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48" w:lineRule="atLeast"/>
              <w:rPr>
                <w:lang w:val="uk-UA"/>
              </w:rPr>
            </w:pPr>
            <w:r w:rsidRPr="003A735C">
              <w:rPr>
                <w:rFonts w:ascii="Times New Roman" w:hAnsi="Times New Roman" w:cs="Times New Roman"/>
                <w:lang w:val="uk-UA"/>
              </w:rPr>
              <w:t>Обсяг транспортування теплової енергії ліцензіата мережами іншого(</w:t>
            </w:r>
            <w:proofErr w:type="spellStart"/>
            <w:r w:rsidRPr="003A735C">
              <w:rPr>
                <w:rFonts w:ascii="Times New Roman" w:hAnsi="Times New Roman" w:cs="Times New Roman"/>
                <w:lang w:val="uk-UA"/>
              </w:rPr>
              <w:t>их</w:t>
            </w:r>
            <w:proofErr w:type="spellEnd"/>
            <w:r w:rsidRPr="003A735C">
              <w:rPr>
                <w:rFonts w:ascii="Times New Roman" w:hAnsi="Times New Roman" w:cs="Times New Roman"/>
                <w:lang w:val="uk-UA"/>
              </w:rPr>
              <w:t>) транспортувальника(</w:t>
            </w:r>
            <w:proofErr w:type="spellStart"/>
            <w:r w:rsidRPr="003A735C">
              <w:rPr>
                <w:rFonts w:ascii="Times New Roman" w:hAnsi="Times New Roman" w:cs="Times New Roman"/>
                <w:lang w:val="uk-UA"/>
              </w:rPr>
              <w:t>ів</w:t>
            </w:r>
            <w:proofErr w:type="spellEnd"/>
            <w:r w:rsidRPr="003A735C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7" w:type="dxa"/>
            </w:tcMar>
            <w:vAlign w:val="center"/>
          </w:tcPr>
          <w:p w:rsidR="006329D7" w:rsidRPr="003A735C" w:rsidRDefault="006329D7">
            <w:pPr>
              <w:spacing w:after="0" w:line="48" w:lineRule="atLeast"/>
              <w:jc w:val="center"/>
              <w:rPr>
                <w:lang w:val="uk-UA"/>
              </w:rPr>
            </w:pPr>
            <w:proofErr w:type="spellStart"/>
            <w:r w:rsidRPr="003A735C">
              <w:rPr>
                <w:rFonts w:ascii="Times New Roman" w:hAnsi="Times New Roman" w:cs="Times New Roman"/>
                <w:lang w:val="uk-UA"/>
              </w:rPr>
              <w:t>Гкал</w:t>
            </w:r>
            <w:proofErr w:type="spellEnd"/>
          </w:p>
        </w:tc>
        <w:tc>
          <w:tcPr>
            <w:tcW w:w="1080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893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9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45" w:type="dxa"/>
            <w:tcBorders>
              <w:lef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973" w:type="dxa"/>
            <w:tcBorders>
              <w:left w:val="single" w:sz="4" w:space="0" w:color="000001"/>
              <w:right w:val="single" w:sz="4" w:space="0" w:color="000001"/>
            </w:tcBorders>
            <w:tcMar>
              <w:left w:w="7" w:type="dxa"/>
            </w:tcMar>
          </w:tcPr>
          <w:p w:rsidR="006329D7" w:rsidRPr="003A735C" w:rsidRDefault="006329D7">
            <w:pPr>
              <w:pStyle w:val="af"/>
              <w:snapToGrid w:val="0"/>
              <w:spacing w:line="240" w:lineRule="auto"/>
              <w:textAlignment w:val="auto"/>
              <w:rPr>
                <w:color w:val="00000A"/>
                <w:sz w:val="20"/>
                <w:szCs w:val="20"/>
                <w:lang w:val="uk-UA"/>
              </w:rPr>
            </w:pPr>
          </w:p>
        </w:tc>
      </w:tr>
    </w:tbl>
    <w:p w:rsidR="006329D7" w:rsidRPr="003A735C" w:rsidRDefault="006329D7">
      <w:pPr>
        <w:spacing w:after="0" w:line="240" w:lineRule="auto"/>
        <w:rPr>
          <w:lang w:val="uk-UA"/>
        </w:rPr>
      </w:pPr>
      <w:r w:rsidRPr="003A735C">
        <w:rPr>
          <w:rFonts w:ascii="Times New Roman" w:hAnsi="Times New Roman" w:cs="Times New Roman"/>
          <w:lang w:val="uk-UA"/>
        </w:rPr>
        <w:t>*Також заповнюється суб’єктами господарювання за відсутності власного виробництва теплової енергії та відповідно до купівлі всього обсягу теплової енергії для подальшого її постачання власним споживачам.</w:t>
      </w:r>
    </w:p>
    <w:p w:rsidR="006329D7" w:rsidRPr="003A735C" w:rsidRDefault="006329D7">
      <w:pPr>
        <w:pStyle w:val="SnoskaSNOSKI"/>
        <w:spacing w:line="240" w:lineRule="auto"/>
        <w:jc w:val="left"/>
        <w:rPr>
          <w:rFonts w:cs="Times New Roman"/>
          <w:lang w:val="uk-UA"/>
        </w:rPr>
      </w:pPr>
      <w:r w:rsidRPr="003A735C">
        <w:rPr>
          <w:rFonts w:ascii="Times New Roman" w:hAnsi="Times New Roman" w:cs="Times New Roman"/>
          <w:w w:val="100"/>
          <w:sz w:val="22"/>
          <w:szCs w:val="22"/>
          <w:lang w:val="uk-UA"/>
        </w:rPr>
        <w:t>** Без урахування списання безнадійної дебіторської заборгованості та нарахування резерву сумнівних боргів.</w:t>
      </w:r>
    </w:p>
    <w:p w:rsidR="006329D7" w:rsidRPr="003A735C" w:rsidRDefault="006329D7">
      <w:pPr>
        <w:pStyle w:val="SnoskaSNOSKI"/>
        <w:rPr>
          <w:rFonts w:ascii="Times New Roman" w:hAnsi="Times New Roman" w:cs="Times New Roman"/>
          <w:w w:val="100"/>
          <w:sz w:val="24"/>
          <w:szCs w:val="24"/>
          <w:lang w:val="uk-UA"/>
        </w:rPr>
      </w:pPr>
    </w:p>
    <w:tbl>
      <w:tblPr>
        <w:tblW w:w="14688" w:type="dxa"/>
        <w:tblInd w:w="-106" w:type="dxa"/>
        <w:tblLook w:val="0000" w:firstRow="0" w:lastRow="0" w:firstColumn="0" w:lastColumn="0" w:noHBand="0" w:noVBand="0"/>
      </w:tblPr>
      <w:tblGrid>
        <w:gridCol w:w="4788"/>
        <w:gridCol w:w="4472"/>
        <w:gridCol w:w="5428"/>
      </w:tblGrid>
      <w:tr w:rsidR="006329D7" w:rsidRPr="003A735C">
        <w:trPr>
          <w:trHeight w:val="381"/>
        </w:trPr>
        <w:tc>
          <w:tcPr>
            <w:tcW w:w="4788" w:type="dxa"/>
          </w:tcPr>
          <w:p w:rsidR="006329D7" w:rsidRPr="003A735C" w:rsidRDefault="006329D7">
            <w:pPr>
              <w:pStyle w:val="Ch61"/>
              <w:snapToGrid w:val="0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</w:pPr>
            <w:r w:rsidRPr="003A735C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t>_________________________________</w:t>
            </w:r>
          </w:p>
          <w:p w:rsidR="006329D7" w:rsidRPr="003A735C" w:rsidRDefault="006329D7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A735C">
              <w:rPr>
                <w:rFonts w:ascii="Times New Roman" w:hAnsi="Times New Roman" w:cs="Times New Roman"/>
                <w:w w:val="100"/>
                <w:sz w:val="20"/>
                <w:szCs w:val="20"/>
              </w:rPr>
              <w:t>(керівник)</w:t>
            </w:r>
          </w:p>
        </w:tc>
        <w:tc>
          <w:tcPr>
            <w:tcW w:w="4472" w:type="dxa"/>
          </w:tcPr>
          <w:p w:rsidR="006329D7" w:rsidRPr="003A735C" w:rsidRDefault="006329D7">
            <w:pPr>
              <w:pStyle w:val="Ch61"/>
              <w:snapToGrid w:val="0"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</w:pPr>
            <w:r w:rsidRPr="003A735C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t>___________________</w:t>
            </w:r>
          </w:p>
          <w:p w:rsidR="006329D7" w:rsidRPr="003A735C" w:rsidRDefault="006329D7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A735C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5428" w:type="dxa"/>
          </w:tcPr>
          <w:p w:rsidR="006329D7" w:rsidRPr="003A735C" w:rsidRDefault="006329D7">
            <w:pPr>
              <w:pStyle w:val="Ch61"/>
              <w:snapToGrid w:val="0"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</w:pPr>
            <w:r w:rsidRPr="003A735C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t>_________________________________</w:t>
            </w:r>
          </w:p>
          <w:p w:rsidR="006329D7" w:rsidRPr="003A735C" w:rsidRDefault="006329D7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A735C">
              <w:rPr>
                <w:rFonts w:ascii="Times New Roman" w:hAnsi="Times New Roman" w:cs="Times New Roman"/>
                <w:w w:val="100"/>
                <w:sz w:val="20"/>
                <w:szCs w:val="20"/>
              </w:rPr>
              <w:t>(ініціали, прізвище)</w:t>
            </w:r>
          </w:p>
        </w:tc>
      </w:tr>
    </w:tbl>
    <w:p w:rsidR="006329D7" w:rsidRPr="003A735C" w:rsidRDefault="006329D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329D7" w:rsidRPr="003A735C" w:rsidRDefault="006329D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329D7" w:rsidRPr="003A735C" w:rsidRDefault="006329D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A735C"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голови,</w:t>
      </w:r>
    </w:p>
    <w:p w:rsidR="006329D7" w:rsidRPr="003A735C" w:rsidRDefault="006329D7">
      <w:pPr>
        <w:spacing w:after="0"/>
        <w:rPr>
          <w:lang w:val="uk-UA"/>
        </w:rPr>
      </w:pPr>
      <w:r w:rsidRPr="003A735C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                                                                                                                                         Юрій ВЕРБИЧ</w:t>
      </w:r>
    </w:p>
    <w:p w:rsidR="006329D7" w:rsidRPr="003A735C" w:rsidRDefault="006329D7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329D7" w:rsidRPr="003A735C" w:rsidRDefault="006329D7">
      <w:pPr>
        <w:rPr>
          <w:lang w:val="uk-UA"/>
        </w:rPr>
      </w:pPr>
      <w:proofErr w:type="spellStart"/>
      <w:r w:rsidRPr="003A735C">
        <w:rPr>
          <w:rFonts w:ascii="Times New Roman" w:hAnsi="Times New Roman" w:cs="Times New Roman"/>
          <w:sz w:val="24"/>
          <w:szCs w:val="24"/>
          <w:lang w:val="uk-UA"/>
        </w:rPr>
        <w:t>Смаль</w:t>
      </w:r>
      <w:proofErr w:type="spellEnd"/>
      <w:r w:rsidRPr="003A735C">
        <w:rPr>
          <w:rFonts w:ascii="Times New Roman" w:hAnsi="Times New Roman" w:cs="Times New Roman"/>
          <w:sz w:val="24"/>
          <w:szCs w:val="24"/>
          <w:lang w:val="uk-UA"/>
        </w:rPr>
        <w:t xml:space="preserve"> 777 955</w:t>
      </w:r>
    </w:p>
    <w:sectPr w:rsidR="006329D7" w:rsidRPr="003A735C" w:rsidSect="003A735C">
      <w:pgSz w:w="16838" w:h="11906" w:orient="landscape"/>
      <w:pgMar w:top="1985" w:right="567" w:bottom="567" w:left="1134" w:header="0" w:footer="0" w:gutter="0"/>
      <w:pgNumType w:start="6"/>
      <w:cols w:space="720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EB1" w:rsidRDefault="00997EB1" w:rsidP="00941D84">
      <w:pPr>
        <w:spacing w:after="0" w:line="240" w:lineRule="auto"/>
      </w:pPr>
      <w:r>
        <w:separator/>
      </w:r>
    </w:p>
  </w:endnote>
  <w:endnote w:type="continuationSeparator" w:id="0">
    <w:p w:rsidR="00997EB1" w:rsidRDefault="00997EB1" w:rsidP="00941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Pragmatica-Book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Pragmatica-Bold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Pragmatica-BookObl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HeliosCond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EB1" w:rsidRDefault="00997EB1" w:rsidP="00941D84">
      <w:pPr>
        <w:spacing w:after="0" w:line="240" w:lineRule="auto"/>
      </w:pPr>
      <w:r>
        <w:separator/>
      </w:r>
    </w:p>
  </w:footnote>
  <w:footnote w:type="continuationSeparator" w:id="0">
    <w:p w:rsidR="00997EB1" w:rsidRDefault="00997EB1" w:rsidP="00941D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4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1D84"/>
    <w:rsid w:val="003A735C"/>
    <w:rsid w:val="003F44C2"/>
    <w:rsid w:val="006329D7"/>
    <w:rsid w:val="007F265F"/>
    <w:rsid w:val="00907D44"/>
    <w:rsid w:val="00941D84"/>
    <w:rsid w:val="00997EB1"/>
    <w:rsid w:val="00B5452C"/>
    <w:rsid w:val="00D2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  <w:szCs w:val="22"/>
      <w:lang w:val="ru-RU" w:eastAsia="ru-RU"/>
    </w:rPr>
  </w:style>
  <w:style w:type="paragraph" w:styleId="3">
    <w:name w:val="heading 3"/>
    <w:basedOn w:val="a"/>
    <w:link w:val="30"/>
    <w:uiPriority w:val="99"/>
    <w:qFormat/>
    <w:pPr>
      <w:tabs>
        <w:tab w:val="left" w:pos="720"/>
      </w:tabs>
      <w:suppressAutoHyphens/>
      <w:spacing w:before="280" w:after="280" w:line="240" w:lineRule="auto"/>
      <w:ind w:left="720" w:hanging="72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Pr>
      <w:rFonts w:ascii="Times New Roman" w:hAnsi="Times New Roman" w:cs="Times New Roman"/>
      <w:b/>
      <w:bCs/>
      <w:sz w:val="27"/>
      <w:szCs w:val="27"/>
      <w:lang w:val="ru-RU" w:eastAsia="ar-SA" w:bidi="ar-SA"/>
    </w:rPr>
  </w:style>
  <w:style w:type="character" w:customStyle="1" w:styleId="a3">
    <w:name w:val="Основной текст Знак"/>
    <w:uiPriority w:val="99"/>
    <w:rPr>
      <w:rFonts w:ascii="Calibri" w:hAnsi="Calibri" w:cs="Calibri"/>
      <w:lang w:eastAsia="ar-SA" w:bidi="ar-SA"/>
    </w:rPr>
  </w:style>
  <w:style w:type="character" w:customStyle="1" w:styleId="a4">
    <w:name w:val="Верхний колонтитул Знак"/>
    <w:uiPriority w:val="99"/>
    <w:semiHidden/>
    <w:rPr>
      <w:rFonts w:ascii="Calibri" w:hAnsi="Calibri" w:cs="Calibri"/>
      <w:lang w:eastAsia="ar-SA" w:bidi="ar-SA"/>
    </w:rPr>
  </w:style>
  <w:style w:type="character" w:customStyle="1" w:styleId="a5">
    <w:name w:val="Нижний колонтитул Знак"/>
    <w:uiPriority w:val="99"/>
    <w:semiHidden/>
    <w:rPr>
      <w:rFonts w:ascii="Calibri" w:hAnsi="Calibri" w:cs="Calibri"/>
      <w:lang w:eastAsia="ar-SA" w:bidi="ar-SA"/>
    </w:rPr>
  </w:style>
  <w:style w:type="character" w:customStyle="1" w:styleId="ListLabel1">
    <w:name w:val="ListLabel 1"/>
    <w:uiPriority w:val="99"/>
    <w:rPr>
      <w:color w:val="00000A"/>
    </w:rPr>
  </w:style>
  <w:style w:type="character" w:customStyle="1" w:styleId="BodyTextChar">
    <w:name w:val="Body Text Char"/>
    <w:uiPriority w:val="99"/>
    <w:semiHidden/>
    <w:locked/>
    <w:rPr>
      <w:color w:val="00000A"/>
    </w:rPr>
  </w:style>
  <w:style w:type="character" w:customStyle="1" w:styleId="HeaderChar">
    <w:name w:val="Header Char"/>
    <w:uiPriority w:val="99"/>
    <w:semiHidden/>
    <w:locked/>
    <w:rPr>
      <w:color w:val="00000A"/>
    </w:rPr>
  </w:style>
  <w:style w:type="character" w:customStyle="1" w:styleId="FooterChar">
    <w:name w:val="Footer Char"/>
    <w:uiPriority w:val="99"/>
    <w:semiHidden/>
    <w:locked/>
    <w:rPr>
      <w:color w:val="00000A"/>
    </w:rPr>
  </w:style>
  <w:style w:type="character" w:styleId="a6">
    <w:name w:val="page number"/>
    <w:basedOn w:val="a0"/>
    <w:uiPriority w:val="99"/>
  </w:style>
  <w:style w:type="character" w:customStyle="1" w:styleId="1">
    <w:name w:val="Основной текст Знак1"/>
    <w:link w:val="a7"/>
    <w:uiPriority w:val="99"/>
    <w:semiHidden/>
    <w:locked/>
    <w:rsid w:val="00941D84"/>
    <w:rPr>
      <w:color w:val="00000A"/>
    </w:rPr>
  </w:style>
  <w:style w:type="character" w:customStyle="1" w:styleId="10">
    <w:name w:val="Верхний колонтитул Знак1"/>
    <w:link w:val="a8"/>
    <w:uiPriority w:val="99"/>
    <w:semiHidden/>
    <w:locked/>
    <w:rsid w:val="00941D84"/>
    <w:rPr>
      <w:color w:val="00000A"/>
    </w:rPr>
  </w:style>
  <w:style w:type="character" w:customStyle="1" w:styleId="11">
    <w:name w:val="Нижний колонтитул Знак1"/>
    <w:link w:val="a9"/>
    <w:uiPriority w:val="99"/>
    <w:semiHidden/>
    <w:locked/>
    <w:rsid w:val="00941D84"/>
    <w:rPr>
      <w:color w:val="00000A"/>
    </w:rPr>
  </w:style>
  <w:style w:type="paragraph" w:customStyle="1" w:styleId="aa">
    <w:name w:val="Заголовок"/>
    <w:basedOn w:val="a"/>
    <w:next w:val="a7"/>
    <w:uiPriority w:val="99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a7">
    <w:name w:val="Body Text"/>
    <w:basedOn w:val="a"/>
    <w:link w:val="1"/>
    <w:uiPriority w:val="99"/>
    <w:pPr>
      <w:suppressAutoHyphens/>
      <w:spacing w:after="120" w:line="252" w:lineRule="auto"/>
    </w:pPr>
    <w:rPr>
      <w:rFonts w:eastAsia="Times New Roman"/>
      <w:lang w:eastAsia="ar-SA"/>
    </w:rPr>
  </w:style>
  <w:style w:type="character" w:customStyle="1" w:styleId="BodyTextChar2">
    <w:name w:val="Body Text Char2"/>
    <w:uiPriority w:val="99"/>
    <w:semiHidden/>
    <w:rsid w:val="00221A91"/>
    <w:rPr>
      <w:color w:val="00000A"/>
    </w:rPr>
  </w:style>
  <w:style w:type="paragraph" w:styleId="ab">
    <w:name w:val="List"/>
    <w:basedOn w:val="a7"/>
    <w:uiPriority w:val="99"/>
  </w:style>
  <w:style w:type="paragraph" w:styleId="ac">
    <w:name w:val="caption"/>
    <w:basedOn w:val="a"/>
    <w:uiPriority w:val="99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d">
    <w:name w:val="Покажчик"/>
    <w:basedOn w:val="a"/>
    <w:uiPriority w:val="99"/>
    <w:pPr>
      <w:suppressLineNumbers/>
    </w:pPr>
  </w:style>
  <w:style w:type="paragraph" w:styleId="a8">
    <w:name w:val="header"/>
    <w:basedOn w:val="a"/>
    <w:link w:val="10"/>
    <w:uiPriority w:val="99"/>
    <w:semiHidden/>
    <w:pPr>
      <w:tabs>
        <w:tab w:val="center" w:pos="4819"/>
        <w:tab w:val="right" w:pos="9639"/>
      </w:tabs>
      <w:suppressAutoHyphens/>
      <w:spacing w:after="0" w:line="240" w:lineRule="auto"/>
    </w:pPr>
    <w:rPr>
      <w:rFonts w:eastAsia="Times New Roman"/>
      <w:lang w:eastAsia="ar-SA"/>
    </w:rPr>
  </w:style>
  <w:style w:type="character" w:customStyle="1" w:styleId="HeaderChar2">
    <w:name w:val="Header Char2"/>
    <w:uiPriority w:val="99"/>
    <w:semiHidden/>
    <w:rsid w:val="00221A91"/>
    <w:rPr>
      <w:color w:val="00000A"/>
    </w:rPr>
  </w:style>
  <w:style w:type="paragraph" w:styleId="a9">
    <w:name w:val="footer"/>
    <w:basedOn w:val="a"/>
    <w:link w:val="11"/>
    <w:uiPriority w:val="99"/>
    <w:semiHidden/>
    <w:pPr>
      <w:tabs>
        <w:tab w:val="center" w:pos="4819"/>
        <w:tab w:val="right" w:pos="9639"/>
      </w:tabs>
      <w:suppressAutoHyphens/>
      <w:spacing w:after="0" w:line="240" w:lineRule="auto"/>
    </w:pPr>
    <w:rPr>
      <w:rFonts w:eastAsia="Times New Roman"/>
      <w:lang w:eastAsia="ar-SA"/>
    </w:rPr>
  </w:style>
  <w:style w:type="character" w:customStyle="1" w:styleId="FooterChar2">
    <w:name w:val="Footer Char2"/>
    <w:uiPriority w:val="99"/>
    <w:semiHidden/>
    <w:rsid w:val="00221A91"/>
    <w:rPr>
      <w:color w:val="00000A"/>
    </w:rPr>
  </w:style>
  <w:style w:type="paragraph" w:styleId="ae">
    <w:name w:val="Normal (Web)"/>
    <w:basedOn w:val="a"/>
    <w:uiPriority w:val="9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h6">
    <w:name w:val="Додаток №_горизонт (Ch_6 Міністерства)"/>
    <w:basedOn w:val="a"/>
    <w:uiPriority w:val="99"/>
    <w:pPr>
      <w:keepNext/>
      <w:keepLines/>
      <w:widowControl w:val="0"/>
      <w:tabs>
        <w:tab w:val="right" w:leader="underscore" w:pos="11514"/>
      </w:tabs>
      <w:suppressAutoHyphens/>
      <w:spacing w:before="397" w:after="0" w:line="252" w:lineRule="auto"/>
      <w:ind w:left="8050"/>
      <w:textAlignment w:val="center"/>
    </w:pPr>
    <w:rPr>
      <w:rFonts w:ascii="Pragmatica-Book" w:eastAsia="Times New Roman" w:hAnsi="Pragmatica-Book" w:cs="Pragmatica-Book"/>
      <w:color w:val="000000"/>
      <w:w w:val="90"/>
      <w:sz w:val="17"/>
      <w:szCs w:val="17"/>
      <w:lang w:eastAsia="ar-SA"/>
    </w:rPr>
  </w:style>
  <w:style w:type="paragraph" w:customStyle="1" w:styleId="Ch60">
    <w:name w:val="Заголовок Додатка (Ch_6 Міністерства)"/>
    <w:basedOn w:val="a"/>
    <w:uiPriority w:val="99"/>
    <w:pPr>
      <w:keepNext/>
      <w:keepLines/>
      <w:widowControl w:val="0"/>
      <w:tabs>
        <w:tab w:val="right" w:pos="7710"/>
      </w:tabs>
      <w:suppressAutoHyphens/>
      <w:spacing w:before="283" w:after="113" w:line="252" w:lineRule="auto"/>
      <w:jc w:val="center"/>
      <w:textAlignment w:val="center"/>
    </w:pPr>
    <w:rPr>
      <w:rFonts w:ascii="Pragmatica-Bold" w:eastAsia="Times New Roman" w:hAnsi="Pragmatica-Bold" w:cs="Pragmatica-Bold"/>
      <w:b/>
      <w:bCs/>
      <w:color w:val="000000"/>
      <w:w w:val="90"/>
      <w:sz w:val="19"/>
      <w:szCs w:val="19"/>
      <w:lang w:eastAsia="ar-SA"/>
    </w:rPr>
  </w:style>
  <w:style w:type="paragraph" w:customStyle="1" w:styleId="TABL">
    <w:name w:val="Тис гривень (TABL)"/>
    <w:basedOn w:val="af"/>
    <w:uiPriority w:val="99"/>
    <w:pPr>
      <w:tabs>
        <w:tab w:val="right" w:pos="6350"/>
      </w:tabs>
      <w:spacing w:before="113" w:line="252" w:lineRule="auto"/>
      <w:ind w:firstLine="283"/>
      <w:jc w:val="right"/>
    </w:pPr>
    <w:rPr>
      <w:rFonts w:ascii="Pragmatica-BookObl" w:hAnsi="Pragmatica-BookObl" w:cs="Pragmatica-BookObl"/>
      <w:i/>
      <w:iCs/>
      <w:w w:val="90"/>
      <w:sz w:val="15"/>
      <w:szCs w:val="15"/>
      <w:lang w:val="uk-UA"/>
    </w:rPr>
  </w:style>
  <w:style w:type="paragraph" w:customStyle="1" w:styleId="af">
    <w:name w:val="[Немає стилю абзацу]"/>
    <w:uiPriority w:val="99"/>
    <w:pPr>
      <w:widowControl w:val="0"/>
      <w:suppressAutoHyphens/>
      <w:spacing w:line="288" w:lineRule="auto"/>
      <w:textAlignment w:val="center"/>
    </w:pPr>
    <w:rPr>
      <w:color w:val="000000"/>
      <w:sz w:val="24"/>
      <w:szCs w:val="24"/>
      <w:lang w:val="en-US" w:eastAsia="ar-SA"/>
    </w:rPr>
  </w:style>
  <w:style w:type="paragraph" w:customStyle="1" w:styleId="TableshapkaTABL">
    <w:name w:val="Table_shapka (TABL)"/>
    <w:basedOn w:val="a"/>
    <w:uiPriority w:val="99"/>
    <w:pPr>
      <w:widowControl w:val="0"/>
      <w:tabs>
        <w:tab w:val="right" w:pos="6350"/>
      </w:tabs>
      <w:suppressAutoHyphens/>
      <w:spacing w:after="0" w:line="252" w:lineRule="auto"/>
      <w:jc w:val="center"/>
      <w:textAlignment w:val="center"/>
    </w:pPr>
    <w:rPr>
      <w:rFonts w:ascii="Pragmatica-Book" w:eastAsia="Times New Roman" w:hAnsi="Pragmatica-Book" w:cs="Pragmatica-Book"/>
      <w:color w:val="000000"/>
      <w:w w:val="90"/>
      <w:sz w:val="15"/>
      <w:szCs w:val="15"/>
      <w:lang w:eastAsia="ar-SA"/>
    </w:rPr>
  </w:style>
  <w:style w:type="paragraph" w:customStyle="1" w:styleId="TableTABL">
    <w:name w:val="Table (TABL)"/>
    <w:basedOn w:val="a"/>
    <w:uiPriority w:val="99"/>
    <w:pPr>
      <w:widowControl w:val="0"/>
      <w:tabs>
        <w:tab w:val="right" w:pos="7767"/>
      </w:tabs>
      <w:suppressAutoHyphens/>
      <w:spacing w:after="0" w:line="252" w:lineRule="auto"/>
      <w:textAlignment w:val="center"/>
    </w:pPr>
    <w:rPr>
      <w:rFonts w:ascii="HeliosCond" w:eastAsia="Times New Roman" w:hAnsi="HeliosCond" w:cs="HeliosCond"/>
      <w:color w:val="000000"/>
      <w:spacing w:val="-2"/>
      <w:sz w:val="17"/>
      <w:szCs w:val="17"/>
      <w:lang w:eastAsia="ar-SA"/>
    </w:rPr>
  </w:style>
  <w:style w:type="paragraph" w:customStyle="1" w:styleId="SnoskaSNOSKI">
    <w:name w:val="Snoska*горизонт (SNOSKI)"/>
    <w:basedOn w:val="a"/>
    <w:uiPriority w:val="99"/>
    <w:pPr>
      <w:widowControl w:val="0"/>
      <w:pBdr>
        <w:top w:val="single" w:sz="4" w:space="11" w:color="000001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right" w:pos="9213"/>
      </w:tabs>
      <w:suppressAutoHyphens/>
      <w:spacing w:after="0" w:line="252" w:lineRule="auto"/>
      <w:jc w:val="both"/>
      <w:textAlignment w:val="center"/>
    </w:pPr>
    <w:rPr>
      <w:rFonts w:ascii="Pragmatica-Book" w:eastAsia="Times New Roman" w:hAnsi="Pragmatica-Book" w:cs="Pragmatica-Book"/>
      <w:color w:val="000000"/>
      <w:w w:val="90"/>
      <w:sz w:val="15"/>
      <w:szCs w:val="15"/>
      <w:lang w:eastAsia="ar-SA"/>
    </w:rPr>
  </w:style>
  <w:style w:type="paragraph" w:customStyle="1" w:styleId="Ch61">
    <w:name w:val="Основной текст (Ch_6 Міністерства)"/>
    <w:basedOn w:val="a"/>
    <w:uiPriority w:val="99"/>
    <w:pPr>
      <w:widowControl w:val="0"/>
      <w:tabs>
        <w:tab w:val="right" w:pos="7710"/>
        <w:tab w:val="right" w:pos="11514"/>
      </w:tabs>
      <w:suppressAutoHyphens/>
      <w:spacing w:after="0" w:line="252" w:lineRule="auto"/>
      <w:ind w:firstLine="283"/>
      <w:jc w:val="both"/>
      <w:textAlignment w:val="center"/>
    </w:pPr>
    <w:rPr>
      <w:rFonts w:ascii="Pragmatica-Book" w:eastAsia="Times New Roman" w:hAnsi="Pragmatica-Book" w:cs="Pragmatica-Book"/>
      <w:color w:val="000000"/>
      <w:w w:val="90"/>
      <w:sz w:val="18"/>
      <w:szCs w:val="18"/>
      <w:lang w:eastAsia="ar-SA"/>
    </w:rPr>
  </w:style>
  <w:style w:type="paragraph" w:customStyle="1" w:styleId="StrokeCh6">
    <w:name w:val="Stroke (Ch_6 Міністерства)"/>
    <w:basedOn w:val="af"/>
    <w:uiPriority w:val="99"/>
    <w:pPr>
      <w:tabs>
        <w:tab w:val="right" w:pos="7710"/>
      </w:tabs>
      <w:spacing w:before="17" w:line="252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Ch62">
    <w:name w:val="Додаток № (Ch_6 Міністерства)"/>
    <w:basedOn w:val="a"/>
    <w:uiPriority w:val="99"/>
    <w:pPr>
      <w:keepNext/>
      <w:keepLines/>
      <w:widowControl w:val="0"/>
      <w:tabs>
        <w:tab w:val="right" w:pos="7710"/>
      </w:tabs>
      <w:suppressAutoHyphens/>
      <w:spacing w:before="397" w:after="0" w:line="252" w:lineRule="auto"/>
      <w:ind w:left="3969"/>
      <w:textAlignment w:val="center"/>
    </w:pPr>
    <w:rPr>
      <w:rFonts w:ascii="Pragmatica-Book" w:eastAsia="Times New Roman" w:hAnsi="Pragmatica-Book" w:cs="Pragmatica-Book"/>
      <w:color w:val="000000"/>
      <w:w w:val="90"/>
      <w:sz w:val="17"/>
      <w:szCs w:val="17"/>
      <w:lang w:eastAsia="ar-SA"/>
    </w:rPr>
  </w:style>
  <w:style w:type="paragraph" w:styleId="af0">
    <w:name w:val="List Paragraph"/>
    <w:basedOn w:val="a"/>
    <w:uiPriority w:val="99"/>
    <w:qFormat/>
    <w:pPr>
      <w:ind w:left="720"/>
    </w:pPr>
    <w:rPr>
      <w:lang w:eastAsia="en-US"/>
    </w:rPr>
  </w:style>
  <w:style w:type="paragraph" w:customStyle="1" w:styleId="af1">
    <w:name w:val="Вміст таблиці"/>
    <w:basedOn w:val="a"/>
    <w:uiPriority w:val="99"/>
    <w:pPr>
      <w:suppressLineNumbers/>
    </w:pPr>
  </w:style>
  <w:style w:type="paragraph" w:customStyle="1" w:styleId="af2">
    <w:name w:val="Заголовок таблиці"/>
    <w:basedOn w:val="af1"/>
    <w:uiPriority w:val="99"/>
    <w:pPr>
      <w:jc w:val="center"/>
    </w:pPr>
    <w:rPr>
      <w:b/>
      <w:bCs/>
    </w:rPr>
  </w:style>
  <w:style w:type="paragraph" w:customStyle="1" w:styleId="af3">
    <w:name w:val="Верхній колонтитул ліворуч"/>
    <w:basedOn w:val="a"/>
    <w:uiPriority w:val="99"/>
    <w:pPr>
      <w:suppressLineNumbers/>
      <w:tabs>
        <w:tab w:val="center" w:pos="7852"/>
        <w:tab w:val="right" w:pos="15704"/>
      </w:tabs>
    </w:pPr>
  </w:style>
  <w:style w:type="paragraph" w:customStyle="1" w:styleId="af4">
    <w:name w:val="Вміст рамки"/>
    <w:basedOn w:val="a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2810</Words>
  <Characters>1602</Characters>
  <Application>Microsoft Office Word</Application>
  <DocSecurity>0</DocSecurity>
  <Lines>13</Lines>
  <Paragraphs>8</Paragraphs>
  <ScaleCrop>false</ScaleCrop>
  <Company>Reanimator Extreme Edition</Company>
  <LinksUpToDate>false</LinksUpToDate>
  <CharactersWithSpaces>4404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d03-Shulga</dc:creator>
  <cp:keywords/>
  <dc:description/>
  <cp:lastModifiedBy>Поліщук Оксана Анатоліївна</cp:lastModifiedBy>
  <cp:revision>43</cp:revision>
  <dcterms:created xsi:type="dcterms:W3CDTF">2020-07-03T12:36:00Z</dcterms:created>
  <dcterms:modified xsi:type="dcterms:W3CDTF">2020-07-15T06:44:00Z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