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F72" w:rsidRPr="00481C45" w:rsidRDefault="00184F72" w:rsidP="00EC231F">
      <w:pPr>
        <w:suppressAutoHyphens/>
        <w:spacing w:after="0" w:line="240" w:lineRule="auto"/>
        <w:ind w:left="4820"/>
        <w:jc w:val="both"/>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Додаток</w:t>
      </w:r>
    </w:p>
    <w:p w:rsidR="00184F72" w:rsidRPr="00481C45" w:rsidRDefault="00184F72" w:rsidP="00184F72">
      <w:pPr>
        <w:suppressAutoHyphens/>
        <w:spacing w:after="0" w:line="240" w:lineRule="auto"/>
        <w:ind w:left="4820"/>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до рішення виконавчого комітету міської ради</w:t>
      </w:r>
    </w:p>
    <w:p w:rsidR="00184F72" w:rsidRPr="00481C45" w:rsidRDefault="00184F72" w:rsidP="00184F72">
      <w:pPr>
        <w:suppressAutoHyphens/>
        <w:spacing w:after="0" w:line="240" w:lineRule="auto"/>
        <w:ind w:left="4820"/>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________________ № _________</w:t>
      </w:r>
    </w:p>
    <w:p w:rsidR="00184F72" w:rsidRPr="00481C45" w:rsidRDefault="00184F72" w:rsidP="00184F72">
      <w:pPr>
        <w:suppressAutoHyphens/>
        <w:spacing w:after="0" w:line="240" w:lineRule="auto"/>
        <w:ind w:left="5220"/>
        <w:rPr>
          <w:rFonts w:ascii="Times New Roman" w:eastAsia="Times New Roman" w:hAnsi="Times New Roman" w:cs="Times New Roman"/>
          <w:bCs/>
          <w:sz w:val="28"/>
          <w:szCs w:val="28"/>
          <w:lang w:val="uk-UA" w:eastAsia="zh-CN"/>
        </w:rPr>
      </w:pPr>
    </w:p>
    <w:p w:rsidR="00184F72" w:rsidRPr="00481C45" w:rsidRDefault="00184F72" w:rsidP="00184F72">
      <w:pPr>
        <w:suppressAutoHyphens/>
        <w:spacing w:after="0" w:line="240" w:lineRule="auto"/>
        <w:ind w:left="5220"/>
        <w:rPr>
          <w:rFonts w:ascii="Times New Roman" w:eastAsia="Times New Roman" w:hAnsi="Times New Roman" w:cs="Times New Roman"/>
          <w:bCs/>
          <w:sz w:val="28"/>
          <w:szCs w:val="28"/>
          <w:lang w:val="uk-UA" w:eastAsia="zh-CN"/>
        </w:rPr>
      </w:pPr>
    </w:p>
    <w:p w:rsidR="00184F72" w:rsidRPr="00481C45" w:rsidRDefault="00184F72" w:rsidP="00184F72">
      <w:pPr>
        <w:suppressAutoHyphens/>
        <w:spacing w:after="0" w:line="240" w:lineRule="auto"/>
        <w:ind w:left="5220"/>
        <w:rPr>
          <w:rFonts w:ascii="Times New Roman" w:eastAsia="Times New Roman" w:hAnsi="Times New Roman" w:cs="Times New Roman"/>
          <w:bCs/>
          <w:sz w:val="28"/>
          <w:szCs w:val="28"/>
          <w:lang w:val="uk-UA" w:eastAsia="zh-CN"/>
        </w:rPr>
      </w:pPr>
    </w:p>
    <w:p w:rsidR="00184F72" w:rsidRPr="00481C45" w:rsidRDefault="00184F72" w:rsidP="00184F72">
      <w:pPr>
        <w:suppressAutoHyphens/>
        <w:spacing w:after="0" w:line="240" w:lineRule="auto"/>
        <w:ind w:left="5220"/>
        <w:rPr>
          <w:rFonts w:ascii="Times New Roman" w:eastAsia="Times New Roman" w:hAnsi="Times New Roman" w:cs="Times New Roman"/>
          <w:bCs/>
          <w:sz w:val="28"/>
          <w:szCs w:val="28"/>
          <w:lang w:val="uk-UA" w:eastAsia="zh-CN"/>
        </w:rPr>
      </w:pPr>
    </w:p>
    <w:p w:rsidR="00184F72" w:rsidRPr="00481C45" w:rsidRDefault="00184F72" w:rsidP="00184F72">
      <w:pPr>
        <w:suppressAutoHyphens/>
        <w:spacing w:after="0" w:line="240" w:lineRule="auto"/>
        <w:jc w:val="center"/>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
          <w:bCs/>
          <w:sz w:val="28"/>
          <w:szCs w:val="28"/>
          <w:lang w:val="uk-UA" w:eastAsia="zh-CN"/>
        </w:rPr>
        <w:t xml:space="preserve">Програма </w:t>
      </w:r>
    </w:p>
    <w:p w:rsidR="00184F72" w:rsidRPr="00481C45" w:rsidRDefault="00184F72" w:rsidP="00184F72">
      <w:pPr>
        <w:suppressAutoHyphens/>
        <w:spacing w:after="0" w:line="240" w:lineRule="auto"/>
        <w:jc w:val="center"/>
        <w:rPr>
          <w:rFonts w:ascii="Times New Roman" w:eastAsia="Times New Roman" w:hAnsi="Times New Roman" w:cs="Times New Roman"/>
          <w:b/>
          <w:bCs/>
          <w:sz w:val="28"/>
          <w:szCs w:val="28"/>
          <w:lang w:val="uk-UA" w:eastAsia="zh-CN"/>
        </w:rPr>
      </w:pPr>
      <w:r w:rsidRPr="00481C45">
        <w:rPr>
          <w:rFonts w:ascii="Times New Roman" w:eastAsia="Times New Roman" w:hAnsi="Times New Roman" w:cs="Times New Roman"/>
          <w:b/>
          <w:bCs/>
          <w:sz w:val="28"/>
          <w:szCs w:val="28"/>
          <w:lang w:val="uk-UA" w:eastAsia="zh-CN"/>
        </w:rPr>
        <w:t>підтримки ЛСКАП «</w:t>
      </w:r>
      <w:proofErr w:type="spellStart"/>
      <w:r w:rsidRPr="00481C45">
        <w:rPr>
          <w:rFonts w:ascii="Times New Roman" w:eastAsia="Times New Roman" w:hAnsi="Times New Roman" w:cs="Times New Roman"/>
          <w:b/>
          <w:bCs/>
          <w:sz w:val="28"/>
          <w:szCs w:val="28"/>
          <w:lang w:val="uk-UA" w:eastAsia="zh-CN"/>
        </w:rPr>
        <w:t>Луцькспецкомунтранс</w:t>
      </w:r>
      <w:proofErr w:type="spellEnd"/>
      <w:r w:rsidRPr="00481C45">
        <w:rPr>
          <w:rFonts w:ascii="Times New Roman" w:eastAsia="Times New Roman" w:hAnsi="Times New Roman" w:cs="Times New Roman"/>
          <w:b/>
          <w:bCs/>
          <w:sz w:val="28"/>
          <w:szCs w:val="28"/>
          <w:lang w:val="uk-UA" w:eastAsia="zh-CN"/>
        </w:rPr>
        <w:t>»</w:t>
      </w:r>
    </w:p>
    <w:p w:rsidR="00184F72" w:rsidRPr="00481C45" w:rsidRDefault="00184F72" w:rsidP="00184F72">
      <w:pPr>
        <w:suppressAutoHyphens/>
        <w:spacing w:after="0" w:line="240" w:lineRule="auto"/>
        <w:jc w:val="center"/>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
          <w:bCs/>
          <w:sz w:val="28"/>
          <w:szCs w:val="28"/>
          <w:lang w:val="uk-UA" w:eastAsia="zh-CN"/>
        </w:rPr>
        <w:t>на 2021 рік</w:t>
      </w:r>
    </w:p>
    <w:p w:rsidR="00184F72" w:rsidRPr="00481C45" w:rsidRDefault="00184F72" w:rsidP="00184F72">
      <w:pPr>
        <w:suppressAutoHyphens/>
        <w:spacing w:after="0" w:line="240" w:lineRule="auto"/>
        <w:jc w:val="center"/>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(проєкт)</w:t>
      </w:r>
    </w:p>
    <w:p w:rsidR="00184F72" w:rsidRPr="00481C45" w:rsidRDefault="00184F72" w:rsidP="00184F72">
      <w:pPr>
        <w:suppressAutoHyphens/>
        <w:spacing w:after="0" w:line="240" w:lineRule="auto"/>
        <w:jc w:val="center"/>
        <w:rPr>
          <w:rFonts w:ascii="Times New Roman" w:eastAsia="Times New Roman" w:hAnsi="Times New Roman" w:cs="Times New Roman"/>
          <w:b/>
          <w:bCs/>
          <w:sz w:val="28"/>
          <w:szCs w:val="28"/>
          <w:lang w:val="uk-UA" w:eastAsia="zh-CN"/>
        </w:rPr>
      </w:pPr>
    </w:p>
    <w:p w:rsidR="00184F72" w:rsidRPr="00481C45" w:rsidRDefault="00184F72" w:rsidP="00184F72">
      <w:pPr>
        <w:suppressAutoHyphens/>
        <w:spacing w:after="0" w:line="240" w:lineRule="auto"/>
        <w:jc w:val="center"/>
        <w:rPr>
          <w:rFonts w:ascii="Times New Roman" w:eastAsia="Times New Roman" w:hAnsi="Times New Roman" w:cs="Times New Roman"/>
          <w:b/>
          <w:bCs/>
          <w:sz w:val="28"/>
          <w:szCs w:val="28"/>
          <w:lang w:val="uk-UA" w:eastAsia="zh-CN"/>
        </w:rPr>
      </w:pPr>
    </w:p>
    <w:p w:rsidR="00184F72" w:rsidRPr="00481C45" w:rsidRDefault="00184F72" w:rsidP="00184F72">
      <w:pPr>
        <w:suppressAutoHyphens/>
        <w:spacing w:after="0" w:line="240" w:lineRule="auto"/>
        <w:jc w:val="center"/>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
          <w:bCs/>
          <w:sz w:val="28"/>
          <w:szCs w:val="28"/>
          <w:lang w:val="uk-UA" w:eastAsia="zh-CN"/>
        </w:rPr>
        <w:t>ПАСПОРТ ПРОГРАМИ</w:t>
      </w:r>
    </w:p>
    <w:p w:rsidR="00184F72" w:rsidRPr="00481C45" w:rsidRDefault="00184F72" w:rsidP="00184F72">
      <w:pPr>
        <w:suppressAutoHyphens/>
        <w:spacing w:after="0" w:line="240" w:lineRule="auto"/>
        <w:jc w:val="center"/>
        <w:rPr>
          <w:rFonts w:ascii="Times New Roman" w:eastAsia="Times New Roman" w:hAnsi="Times New Roman" w:cs="Times New Roman"/>
          <w:b/>
          <w:bCs/>
          <w:sz w:val="28"/>
          <w:szCs w:val="28"/>
          <w:lang w:val="uk-UA" w:eastAsia="zh-CN"/>
        </w:rPr>
      </w:pPr>
    </w:p>
    <w:tbl>
      <w:tblPr>
        <w:tblW w:w="0" w:type="auto"/>
        <w:tblInd w:w="-5" w:type="dxa"/>
        <w:tblLayout w:type="fixed"/>
        <w:tblLook w:val="0000" w:firstRow="0" w:lastRow="0" w:firstColumn="0" w:lastColumn="0" w:noHBand="0" w:noVBand="0"/>
      </w:tblPr>
      <w:tblGrid>
        <w:gridCol w:w="795"/>
        <w:gridCol w:w="3996"/>
        <w:gridCol w:w="4715"/>
      </w:tblGrid>
      <w:tr w:rsidR="00184F72" w:rsidRPr="00481C45" w:rsidTr="0083752F">
        <w:trPr>
          <w:trHeight w:val="779"/>
        </w:trPr>
        <w:tc>
          <w:tcPr>
            <w:tcW w:w="795" w:type="dxa"/>
            <w:tcBorders>
              <w:top w:val="single" w:sz="4" w:space="0" w:color="000000"/>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ind w:left="180"/>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1.</w:t>
            </w:r>
          </w:p>
        </w:tc>
        <w:tc>
          <w:tcPr>
            <w:tcW w:w="3996" w:type="dxa"/>
            <w:tcBorders>
              <w:top w:val="single" w:sz="4" w:space="0" w:color="000000"/>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Ініціатор розроблення Програми</w:t>
            </w:r>
          </w:p>
        </w:tc>
        <w:tc>
          <w:tcPr>
            <w:tcW w:w="4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F72" w:rsidRPr="00481C45" w:rsidRDefault="00184F72" w:rsidP="0083752F">
            <w:pPr>
              <w:suppressAutoHyphens/>
              <w:spacing w:after="0" w:line="240" w:lineRule="auto"/>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ЛСКАП «</w:t>
            </w:r>
            <w:proofErr w:type="spellStart"/>
            <w:r w:rsidRPr="00481C45">
              <w:rPr>
                <w:rFonts w:ascii="Times New Roman" w:eastAsia="Times New Roman" w:hAnsi="Times New Roman" w:cs="Times New Roman"/>
                <w:bCs/>
                <w:sz w:val="28"/>
                <w:szCs w:val="28"/>
                <w:lang w:val="uk-UA" w:eastAsia="zh-CN"/>
              </w:rPr>
              <w:t>Луцькспецкомунтранс</w:t>
            </w:r>
            <w:proofErr w:type="spellEnd"/>
            <w:r w:rsidRPr="00481C45">
              <w:rPr>
                <w:rFonts w:ascii="Times New Roman" w:eastAsia="Times New Roman" w:hAnsi="Times New Roman" w:cs="Times New Roman"/>
                <w:bCs/>
                <w:sz w:val="28"/>
                <w:szCs w:val="28"/>
                <w:lang w:val="uk-UA" w:eastAsia="zh-CN"/>
              </w:rPr>
              <w:t>»</w:t>
            </w:r>
          </w:p>
        </w:tc>
      </w:tr>
      <w:tr w:rsidR="00184F72" w:rsidRPr="00481C45" w:rsidTr="0083752F">
        <w:trPr>
          <w:trHeight w:val="1130"/>
        </w:trPr>
        <w:tc>
          <w:tcPr>
            <w:tcW w:w="795" w:type="dxa"/>
            <w:tcBorders>
              <w:top w:val="single" w:sz="4" w:space="0" w:color="000000"/>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ind w:left="180"/>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2.</w:t>
            </w:r>
          </w:p>
        </w:tc>
        <w:tc>
          <w:tcPr>
            <w:tcW w:w="3996" w:type="dxa"/>
            <w:tcBorders>
              <w:top w:val="single" w:sz="4" w:space="0" w:color="000000"/>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Дата, номер і назва документа органу виконавчої влади про розроблення Програми</w:t>
            </w:r>
          </w:p>
        </w:tc>
        <w:tc>
          <w:tcPr>
            <w:tcW w:w="4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F72" w:rsidRPr="00481C45" w:rsidRDefault="00184F72" w:rsidP="0083752F">
            <w:pPr>
              <w:widowControl w:val="0"/>
              <w:suppressAutoHyphens/>
              <w:snapToGrid w:val="0"/>
              <w:spacing w:after="0" w:line="240" w:lineRule="auto"/>
              <w:rPr>
                <w:rFonts w:ascii="Times New Roman" w:eastAsia="Arial Unicode MS" w:hAnsi="Times New Roman" w:cs="Times New Roman"/>
                <w:kern w:val="1"/>
                <w:sz w:val="28"/>
                <w:szCs w:val="28"/>
                <w:lang w:val="uk-UA" w:eastAsia="zh-CN" w:bidi="hi-IN"/>
              </w:rPr>
            </w:pPr>
            <w:r w:rsidRPr="00481C45">
              <w:rPr>
                <w:rFonts w:ascii="Times New Roman" w:eastAsia="Arial Unicode MS" w:hAnsi="Times New Roman" w:cs="Times New Roman"/>
                <w:kern w:val="1"/>
                <w:sz w:val="28"/>
                <w:szCs w:val="28"/>
                <w:lang w:val="uk-UA" w:eastAsia="zh-CN" w:bidi="hi-IN"/>
              </w:rPr>
              <w:t>-</w:t>
            </w:r>
          </w:p>
        </w:tc>
      </w:tr>
      <w:tr w:rsidR="00184F72" w:rsidRPr="00481C45" w:rsidTr="0083752F">
        <w:trPr>
          <w:trHeight w:val="423"/>
        </w:trPr>
        <w:tc>
          <w:tcPr>
            <w:tcW w:w="795" w:type="dxa"/>
            <w:tcBorders>
              <w:top w:val="single" w:sz="4" w:space="0" w:color="000000"/>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ind w:left="180"/>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3.</w:t>
            </w:r>
          </w:p>
        </w:tc>
        <w:tc>
          <w:tcPr>
            <w:tcW w:w="3996" w:type="dxa"/>
            <w:tcBorders>
              <w:top w:val="single" w:sz="4" w:space="0" w:color="000000"/>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Розробник Програми</w:t>
            </w:r>
          </w:p>
        </w:tc>
        <w:tc>
          <w:tcPr>
            <w:tcW w:w="4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F72" w:rsidRPr="00481C45" w:rsidRDefault="00184F72" w:rsidP="0083752F">
            <w:pPr>
              <w:suppressAutoHyphens/>
              <w:spacing w:after="0" w:line="240" w:lineRule="auto"/>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ЛСКАП «</w:t>
            </w:r>
            <w:proofErr w:type="spellStart"/>
            <w:r w:rsidRPr="00481C45">
              <w:rPr>
                <w:rFonts w:ascii="Times New Roman" w:eastAsia="Times New Roman" w:hAnsi="Times New Roman" w:cs="Times New Roman"/>
                <w:bCs/>
                <w:sz w:val="28"/>
                <w:szCs w:val="28"/>
                <w:lang w:val="uk-UA" w:eastAsia="zh-CN"/>
              </w:rPr>
              <w:t>Луцькспецкомунтранс</w:t>
            </w:r>
            <w:proofErr w:type="spellEnd"/>
            <w:r w:rsidRPr="00481C45">
              <w:rPr>
                <w:rFonts w:ascii="Times New Roman" w:eastAsia="Times New Roman" w:hAnsi="Times New Roman" w:cs="Times New Roman"/>
                <w:bCs/>
                <w:sz w:val="28"/>
                <w:szCs w:val="28"/>
                <w:lang w:val="uk-UA" w:eastAsia="zh-CN"/>
              </w:rPr>
              <w:t>»</w:t>
            </w:r>
          </w:p>
        </w:tc>
      </w:tr>
      <w:tr w:rsidR="00184F72" w:rsidRPr="00481C45" w:rsidTr="0083752F">
        <w:trPr>
          <w:trHeight w:val="415"/>
        </w:trPr>
        <w:tc>
          <w:tcPr>
            <w:tcW w:w="795" w:type="dxa"/>
            <w:tcBorders>
              <w:top w:val="single" w:sz="4" w:space="0" w:color="000000"/>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ind w:left="180"/>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4.</w:t>
            </w:r>
          </w:p>
        </w:tc>
        <w:tc>
          <w:tcPr>
            <w:tcW w:w="3996" w:type="dxa"/>
            <w:tcBorders>
              <w:top w:val="single" w:sz="4" w:space="0" w:color="000000"/>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rPr>
                <w:rFonts w:ascii="Times New Roman" w:eastAsia="Times New Roman" w:hAnsi="Times New Roman" w:cs="Times New Roman"/>
                <w:bCs/>
                <w:sz w:val="28"/>
                <w:szCs w:val="28"/>
                <w:lang w:val="uk-UA" w:eastAsia="zh-CN"/>
              </w:rPr>
            </w:pPr>
            <w:proofErr w:type="spellStart"/>
            <w:r w:rsidRPr="00481C45">
              <w:rPr>
                <w:rFonts w:ascii="Times New Roman" w:eastAsia="Times New Roman" w:hAnsi="Times New Roman" w:cs="Times New Roman"/>
                <w:bCs/>
                <w:sz w:val="28"/>
                <w:szCs w:val="28"/>
                <w:lang w:val="uk-UA" w:eastAsia="zh-CN"/>
              </w:rPr>
              <w:t>Співрозробники</w:t>
            </w:r>
            <w:proofErr w:type="spellEnd"/>
            <w:r w:rsidRPr="00481C45">
              <w:rPr>
                <w:rFonts w:ascii="Times New Roman" w:eastAsia="Times New Roman" w:hAnsi="Times New Roman" w:cs="Times New Roman"/>
                <w:bCs/>
                <w:sz w:val="28"/>
                <w:szCs w:val="28"/>
                <w:lang w:val="uk-UA" w:eastAsia="zh-CN"/>
              </w:rPr>
              <w:t xml:space="preserve"> Програми</w:t>
            </w:r>
          </w:p>
        </w:tc>
        <w:tc>
          <w:tcPr>
            <w:tcW w:w="4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F72" w:rsidRPr="00481C45" w:rsidRDefault="00184F72" w:rsidP="0083752F">
            <w:pPr>
              <w:suppressAutoHyphens/>
              <w:spacing w:after="0" w:line="240" w:lineRule="auto"/>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ЛСКАП «</w:t>
            </w:r>
            <w:proofErr w:type="spellStart"/>
            <w:r w:rsidRPr="00481C45">
              <w:rPr>
                <w:rFonts w:ascii="Times New Roman" w:eastAsia="Times New Roman" w:hAnsi="Times New Roman" w:cs="Times New Roman"/>
                <w:bCs/>
                <w:sz w:val="28"/>
                <w:szCs w:val="28"/>
                <w:lang w:val="uk-UA" w:eastAsia="zh-CN"/>
              </w:rPr>
              <w:t>Луцькспецкомунтранс</w:t>
            </w:r>
            <w:proofErr w:type="spellEnd"/>
            <w:r w:rsidRPr="00481C45">
              <w:rPr>
                <w:rFonts w:ascii="Times New Roman" w:eastAsia="Times New Roman" w:hAnsi="Times New Roman" w:cs="Times New Roman"/>
                <w:bCs/>
                <w:sz w:val="28"/>
                <w:szCs w:val="28"/>
                <w:lang w:val="uk-UA" w:eastAsia="zh-CN"/>
              </w:rPr>
              <w:t>»</w:t>
            </w:r>
          </w:p>
        </w:tc>
      </w:tr>
      <w:tr w:rsidR="00184F72" w:rsidRPr="00481C45" w:rsidTr="0083752F">
        <w:trPr>
          <w:trHeight w:val="847"/>
        </w:trPr>
        <w:tc>
          <w:tcPr>
            <w:tcW w:w="795" w:type="dxa"/>
            <w:tcBorders>
              <w:top w:val="single" w:sz="4" w:space="0" w:color="000000"/>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ind w:left="180"/>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5.</w:t>
            </w:r>
          </w:p>
        </w:tc>
        <w:tc>
          <w:tcPr>
            <w:tcW w:w="3996" w:type="dxa"/>
            <w:tcBorders>
              <w:top w:val="single" w:sz="4" w:space="0" w:color="000000"/>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Відповідальний виконавець Програми</w:t>
            </w:r>
          </w:p>
        </w:tc>
        <w:tc>
          <w:tcPr>
            <w:tcW w:w="4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F72" w:rsidRPr="00481C45" w:rsidRDefault="00184F72" w:rsidP="0083752F">
            <w:pPr>
              <w:suppressAutoHyphens/>
              <w:spacing w:after="0" w:line="240" w:lineRule="auto"/>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Департамент житлово-комунального господарства Луцької міської ради</w:t>
            </w:r>
          </w:p>
        </w:tc>
      </w:tr>
      <w:tr w:rsidR="00184F72" w:rsidRPr="00481C45" w:rsidTr="0083752F">
        <w:trPr>
          <w:trHeight w:val="1114"/>
        </w:trPr>
        <w:tc>
          <w:tcPr>
            <w:tcW w:w="795" w:type="dxa"/>
            <w:tcBorders>
              <w:top w:val="single" w:sz="4" w:space="0" w:color="000000"/>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ind w:left="180"/>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6.</w:t>
            </w:r>
          </w:p>
        </w:tc>
        <w:tc>
          <w:tcPr>
            <w:tcW w:w="3996" w:type="dxa"/>
            <w:tcBorders>
              <w:top w:val="single" w:sz="4" w:space="0" w:color="000000"/>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Учасники Програми</w:t>
            </w:r>
          </w:p>
        </w:tc>
        <w:tc>
          <w:tcPr>
            <w:tcW w:w="4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F72" w:rsidRPr="00481C45" w:rsidRDefault="00184F72" w:rsidP="0083752F">
            <w:pPr>
              <w:suppressAutoHyphens/>
              <w:spacing w:after="0" w:line="240" w:lineRule="auto"/>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Департамент житлово-комунального господарства Луцької міської ради та ЛСКАП «</w:t>
            </w:r>
            <w:proofErr w:type="spellStart"/>
            <w:r w:rsidRPr="00481C45">
              <w:rPr>
                <w:rFonts w:ascii="Times New Roman" w:eastAsia="Times New Roman" w:hAnsi="Times New Roman" w:cs="Times New Roman"/>
                <w:bCs/>
                <w:sz w:val="28"/>
                <w:szCs w:val="28"/>
                <w:lang w:val="uk-UA" w:eastAsia="zh-CN"/>
              </w:rPr>
              <w:t>Луцькспецкомунтранс</w:t>
            </w:r>
            <w:proofErr w:type="spellEnd"/>
            <w:r w:rsidRPr="00481C45">
              <w:rPr>
                <w:rFonts w:ascii="Times New Roman" w:eastAsia="Times New Roman" w:hAnsi="Times New Roman" w:cs="Times New Roman"/>
                <w:bCs/>
                <w:sz w:val="28"/>
                <w:szCs w:val="28"/>
                <w:lang w:val="uk-UA" w:eastAsia="zh-CN"/>
              </w:rPr>
              <w:t>»</w:t>
            </w:r>
          </w:p>
        </w:tc>
      </w:tr>
      <w:tr w:rsidR="00184F72" w:rsidRPr="00481C45" w:rsidTr="0083752F">
        <w:trPr>
          <w:trHeight w:val="563"/>
        </w:trPr>
        <w:tc>
          <w:tcPr>
            <w:tcW w:w="795" w:type="dxa"/>
            <w:tcBorders>
              <w:top w:val="single" w:sz="4" w:space="0" w:color="000000"/>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ind w:left="180"/>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7.</w:t>
            </w:r>
          </w:p>
        </w:tc>
        <w:tc>
          <w:tcPr>
            <w:tcW w:w="3996" w:type="dxa"/>
            <w:tcBorders>
              <w:top w:val="single" w:sz="4" w:space="0" w:color="000000"/>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Термін реалізації Програми</w:t>
            </w:r>
          </w:p>
        </w:tc>
        <w:tc>
          <w:tcPr>
            <w:tcW w:w="4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F72" w:rsidRPr="00481C45" w:rsidRDefault="00184F72" w:rsidP="0083752F">
            <w:pPr>
              <w:suppressAutoHyphens/>
              <w:spacing w:after="0" w:line="240" w:lineRule="auto"/>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2021 рік</w:t>
            </w:r>
          </w:p>
        </w:tc>
      </w:tr>
      <w:tr w:rsidR="00184F72" w:rsidRPr="00481C45" w:rsidTr="0083752F">
        <w:trPr>
          <w:trHeight w:val="1110"/>
        </w:trPr>
        <w:tc>
          <w:tcPr>
            <w:tcW w:w="795" w:type="dxa"/>
            <w:vMerge w:val="restart"/>
            <w:tcBorders>
              <w:top w:val="single" w:sz="4" w:space="0" w:color="000000"/>
              <w:left w:val="single" w:sz="4" w:space="0" w:color="000000"/>
            </w:tcBorders>
            <w:shd w:val="clear" w:color="auto" w:fill="auto"/>
            <w:vAlign w:val="center"/>
          </w:tcPr>
          <w:p w:rsidR="00184F72" w:rsidRPr="00481C45" w:rsidRDefault="00184F72" w:rsidP="0083752F">
            <w:pPr>
              <w:suppressAutoHyphens/>
              <w:spacing w:after="0" w:line="240" w:lineRule="auto"/>
              <w:ind w:left="180"/>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8.</w:t>
            </w:r>
          </w:p>
        </w:tc>
        <w:tc>
          <w:tcPr>
            <w:tcW w:w="3996" w:type="dxa"/>
            <w:tcBorders>
              <w:top w:val="single" w:sz="4" w:space="0" w:color="000000"/>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Загальний обсяг фінансових ресурсів, необхідних для реалізації Програми, всього</w:t>
            </w:r>
          </w:p>
        </w:tc>
        <w:tc>
          <w:tcPr>
            <w:tcW w:w="4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F72" w:rsidRPr="00481C45" w:rsidRDefault="00135B82" w:rsidP="0083752F">
            <w:pPr>
              <w:suppressAutoHyphens/>
              <w:spacing w:after="0" w:line="240" w:lineRule="auto"/>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49 013,892</w:t>
            </w:r>
            <w:r w:rsidR="00E22CB7" w:rsidRPr="00481C45">
              <w:rPr>
                <w:rFonts w:ascii="Times New Roman" w:eastAsia="Times New Roman" w:hAnsi="Times New Roman" w:cs="Times New Roman"/>
                <w:bCs/>
                <w:sz w:val="28"/>
                <w:szCs w:val="28"/>
                <w:lang w:val="uk-UA" w:eastAsia="zh-CN"/>
              </w:rPr>
              <w:t xml:space="preserve"> </w:t>
            </w:r>
            <w:r w:rsidR="00184F72" w:rsidRPr="00481C45">
              <w:rPr>
                <w:rFonts w:ascii="Times New Roman" w:eastAsia="Times New Roman" w:hAnsi="Times New Roman" w:cs="Times New Roman"/>
                <w:bCs/>
                <w:sz w:val="28"/>
                <w:szCs w:val="28"/>
                <w:lang w:val="uk-UA" w:eastAsia="zh-CN"/>
              </w:rPr>
              <w:t>тис. грн</w:t>
            </w:r>
          </w:p>
        </w:tc>
      </w:tr>
      <w:tr w:rsidR="00184F72" w:rsidRPr="00481C45" w:rsidTr="0083752F">
        <w:trPr>
          <w:trHeight w:val="1110"/>
        </w:trPr>
        <w:tc>
          <w:tcPr>
            <w:tcW w:w="795" w:type="dxa"/>
            <w:vMerge/>
            <w:tcBorders>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ind w:left="180"/>
              <w:rPr>
                <w:rFonts w:ascii="Times New Roman" w:eastAsia="Times New Roman" w:hAnsi="Times New Roman" w:cs="Times New Roman"/>
                <w:bCs/>
                <w:sz w:val="28"/>
                <w:szCs w:val="28"/>
                <w:lang w:val="uk-UA" w:eastAsia="zh-CN"/>
              </w:rPr>
            </w:pPr>
          </w:p>
        </w:tc>
        <w:tc>
          <w:tcPr>
            <w:tcW w:w="3996" w:type="dxa"/>
            <w:tcBorders>
              <w:top w:val="single" w:sz="4" w:space="0" w:color="000000"/>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в томі числі, кошти місцевого бюджету</w:t>
            </w:r>
          </w:p>
        </w:tc>
        <w:tc>
          <w:tcPr>
            <w:tcW w:w="4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F72" w:rsidRPr="00481C45" w:rsidRDefault="00135B82" w:rsidP="0083752F">
            <w:pPr>
              <w:suppressAutoHyphens/>
              <w:spacing w:after="0" w:line="240" w:lineRule="auto"/>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 xml:space="preserve">49 013,892 </w:t>
            </w:r>
            <w:r w:rsidR="00DE77A4">
              <w:rPr>
                <w:rFonts w:ascii="Times New Roman" w:eastAsia="Times New Roman" w:hAnsi="Times New Roman" w:cs="Times New Roman"/>
                <w:bCs/>
                <w:sz w:val="28"/>
                <w:szCs w:val="28"/>
                <w:lang w:val="uk-UA" w:eastAsia="zh-CN"/>
              </w:rPr>
              <w:t>тис. грн</w:t>
            </w:r>
          </w:p>
        </w:tc>
      </w:tr>
    </w:tbl>
    <w:p w:rsidR="00184F72" w:rsidRPr="00481C45" w:rsidRDefault="00184F72" w:rsidP="00184F72">
      <w:pPr>
        <w:suppressAutoHyphens/>
        <w:spacing w:after="0" w:line="240" w:lineRule="auto"/>
        <w:rPr>
          <w:rFonts w:ascii="Times New Roman" w:eastAsia="Times New Roman" w:hAnsi="Times New Roman" w:cs="Times New Roman"/>
          <w:bCs/>
          <w:sz w:val="28"/>
          <w:szCs w:val="28"/>
          <w:lang w:val="uk-UA" w:eastAsia="zh-CN"/>
        </w:rPr>
      </w:pPr>
    </w:p>
    <w:p w:rsidR="00184F72" w:rsidRPr="00481C45" w:rsidRDefault="00184F72" w:rsidP="00184F72">
      <w:pPr>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br w:type="page"/>
      </w:r>
    </w:p>
    <w:p w:rsidR="00184F72" w:rsidRPr="00DE77A4" w:rsidRDefault="00184F72" w:rsidP="00DE77A4">
      <w:pPr>
        <w:pStyle w:val="a3"/>
        <w:widowControl w:val="0"/>
        <w:numPr>
          <w:ilvl w:val="0"/>
          <w:numId w:val="4"/>
        </w:numPr>
        <w:suppressAutoHyphens/>
        <w:spacing w:after="0" w:line="240" w:lineRule="auto"/>
        <w:jc w:val="center"/>
        <w:rPr>
          <w:rFonts w:ascii="Times New Roman" w:eastAsia="Times New Roman" w:hAnsi="Times New Roman" w:cs="Times New Roman"/>
          <w:b/>
          <w:bCs/>
          <w:sz w:val="28"/>
          <w:szCs w:val="28"/>
          <w:lang w:val="uk-UA" w:eastAsia="zh-CN"/>
        </w:rPr>
      </w:pPr>
      <w:r w:rsidRPr="00DE77A4">
        <w:rPr>
          <w:rFonts w:ascii="Times New Roman" w:eastAsia="Times New Roman" w:hAnsi="Times New Roman" w:cs="Times New Roman"/>
          <w:b/>
          <w:bCs/>
          <w:sz w:val="28"/>
          <w:szCs w:val="28"/>
          <w:lang w:val="uk-UA" w:eastAsia="zh-CN"/>
        </w:rPr>
        <w:lastRenderedPageBreak/>
        <w:t>Визначення проблем, на розв’язання яких спрямована Програма</w:t>
      </w:r>
    </w:p>
    <w:p w:rsidR="00DE77A4" w:rsidRPr="00DE77A4" w:rsidRDefault="00DE77A4" w:rsidP="00DE77A4">
      <w:pPr>
        <w:pStyle w:val="a3"/>
        <w:widowControl w:val="0"/>
        <w:suppressAutoHyphens/>
        <w:spacing w:after="0" w:line="240" w:lineRule="auto"/>
        <w:rPr>
          <w:rFonts w:ascii="Times New Roman" w:eastAsia="Times New Roman" w:hAnsi="Times New Roman" w:cs="Times New Roman"/>
          <w:bCs/>
          <w:sz w:val="28"/>
          <w:szCs w:val="28"/>
          <w:lang w:val="uk-UA" w:eastAsia="zh-CN"/>
        </w:rPr>
      </w:pPr>
    </w:p>
    <w:p w:rsidR="00184F72" w:rsidRPr="00481C45" w:rsidRDefault="00184F72" w:rsidP="00184F72">
      <w:pPr>
        <w:shd w:val="clear" w:color="auto" w:fill="FFFFFF"/>
        <w:suppressAutoHyphens/>
        <w:spacing w:after="0" w:line="240" w:lineRule="auto"/>
        <w:ind w:right="-2" w:firstLine="720"/>
        <w:jc w:val="both"/>
        <w:rPr>
          <w:rFonts w:ascii="Times New Roman" w:eastAsia="Times New Roman" w:hAnsi="Times New Roman" w:cs="Times New Roman"/>
          <w:sz w:val="28"/>
          <w:szCs w:val="28"/>
          <w:lang w:val="uk-UA" w:eastAsia="zh-CN"/>
        </w:rPr>
      </w:pPr>
      <w:r w:rsidRPr="00481C45">
        <w:rPr>
          <w:rFonts w:ascii="Times New Roman" w:eastAsia="Times New Roman" w:hAnsi="Times New Roman" w:cs="Times New Roman"/>
          <w:sz w:val="28"/>
          <w:szCs w:val="28"/>
          <w:lang w:val="uk-UA" w:eastAsia="zh-CN"/>
        </w:rPr>
        <w:t>Вже протягом багатьох років гострою проблемою для Луцької міської територіальної громади залишається питання утилізації (захоронення) твердих побутових відходів, які утворюються в процесі життєдіяльності міста в чималому об’ємі та необхідність у їх сортуванні.</w:t>
      </w:r>
    </w:p>
    <w:p w:rsidR="00184F72" w:rsidRPr="00481C45" w:rsidRDefault="00184F72" w:rsidP="00184F72">
      <w:pPr>
        <w:shd w:val="clear" w:color="auto" w:fill="FFFFFF"/>
        <w:suppressAutoHyphens/>
        <w:spacing w:after="0" w:line="240" w:lineRule="auto"/>
        <w:ind w:right="-2" w:firstLine="720"/>
        <w:jc w:val="both"/>
        <w:rPr>
          <w:rFonts w:ascii="Times New Roman" w:eastAsia="Times New Roman" w:hAnsi="Times New Roman" w:cs="Times New Roman"/>
          <w:sz w:val="28"/>
          <w:szCs w:val="28"/>
          <w:highlight w:val="yellow"/>
          <w:lang w:val="uk-UA" w:eastAsia="zh-CN"/>
        </w:rPr>
      </w:pPr>
      <w:r w:rsidRPr="00481C45">
        <w:rPr>
          <w:rFonts w:ascii="Times New Roman" w:eastAsia="Times New Roman" w:hAnsi="Times New Roman" w:cs="Times New Roman"/>
          <w:sz w:val="28"/>
          <w:szCs w:val="28"/>
          <w:lang w:val="uk-UA" w:eastAsia="zh-CN"/>
        </w:rPr>
        <w:t>Також питання прибирання, очищення міста та утримання його благоустрою у належному стані, модернізація наявних мереж є таким, що потребує постійного вирішення та контролю актуального стану ситуації.</w:t>
      </w:r>
    </w:p>
    <w:p w:rsidR="00184F72" w:rsidRPr="00481C45"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val="uk-UA" w:eastAsia="x-none"/>
        </w:rPr>
      </w:pPr>
      <w:r w:rsidRPr="00481C45">
        <w:rPr>
          <w:rFonts w:ascii="Times New Roman" w:eastAsia="Times New Roman" w:hAnsi="Times New Roman" w:cs="Times New Roman"/>
          <w:sz w:val="28"/>
          <w:szCs w:val="28"/>
          <w:lang w:val="uk-UA" w:eastAsia="x-none"/>
        </w:rPr>
        <w:t>Закон України «Про відходи» визначає правові, організаційні та економічні засади діяльності, пов'язаної із запобіганням або зменшенням обсягів утворення відходів, їх збиранням, перевезенням, зберіганням, сортуванням, обробленням, утилізацією та видаленням, знешкодженням та захороненням, а також з відверненням негативного впливу відходів на навколишнє природне середовище та здоров'я людини на території України.</w:t>
      </w:r>
    </w:p>
    <w:p w:rsidR="00184F72" w:rsidRPr="00DE77A4"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val="uk-UA" w:eastAsia="x-none"/>
        </w:rPr>
      </w:pPr>
      <w:r w:rsidRPr="00481C45">
        <w:rPr>
          <w:rFonts w:ascii="Times New Roman" w:eastAsia="Times New Roman" w:hAnsi="Times New Roman" w:cs="Times New Roman"/>
          <w:sz w:val="28"/>
          <w:szCs w:val="28"/>
          <w:lang w:val="uk-UA" w:eastAsia="x-none"/>
        </w:rPr>
        <w:t xml:space="preserve">Відповідно до цього ж Закону, </w:t>
      </w:r>
      <w:r w:rsidRPr="00DE77A4">
        <w:rPr>
          <w:rFonts w:ascii="Times New Roman" w:eastAsia="Times New Roman" w:hAnsi="Times New Roman" w:cs="Times New Roman"/>
          <w:sz w:val="28"/>
          <w:szCs w:val="28"/>
          <w:lang w:val="uk-UA" w:eastAsia="x-none"/>
        </w:rPr>
        <w:t>поводження з відходами</w:t>
      </w:r>
      <w:r w:rsidR="00DE77A4">
        <w:rPr>
          <w:rFonts w:ascii="Times New Roman" w:eastAsia="Times New Roman" w:hAnsi="Times New Roman" w:cs="Times New Roman"/>
          <w:sz w:val="28"/>
          <w:szCs w:val="28"/>
          <w:lang w:val="uk-UA" w:eastAsia="x-none"/>
        </w:rPr>
        <w:t xml:space="preserve"> –</w:t>
      </w:r>
      <w:r w:rsidRPr="00DE77A4">
        <w:rPr>
          <w:rFonts w:ascii="Times New Roman" w:eastAsia="Times New Roman" w:hAnsi="Times New Roman" w:cs="Times New Roman"/>
          <w:sz w:val="28"/>
          <w:szCs w:val="28"/>
          <w:lang w:val="uk-UA" w:eastAsia="x-none"/>
        </w:rPr>
        <w:t xml:space="preserve"> дії, спрямовані на запобігання утворенню відходів, їх збирання, перевезення, сортування, зберігання, оброблення, перероблення, утилізацію, видалення, знешкодження і захоронення, включаючи контроль за цими операціями та нагляд за місцями видалення, а сортування відходів</w:t>
      </w:r>
      <w:r w:rsidR="00FE27E3">
        <w:rPr>
          <w:rFonts w:ascii="Times New Roman" w:eastAsia="Times New Roman" w:hAnsi="Times New Roman" w:cs="Times New Roman"/>
          <w:sz w:val="28"/>
          <w:szCs w:val="28"/>
          <w:lang w:val="uk-UA" w:eastAsia="x-none"/>
        </w:rPr>
        <w:t xml:space="preserve"> –</w:t>
      </w:r>
      <w:r w:rsidRPr="00DE77A4">
        <w:rPr>
          <w:rFonts w:ascii="Times New Roman" w:eastAsia="Times New Roman" w:hAnsi="Times New Roman" w:cs="Times New Roman"/>
          <w:sz w:val="28"/>
          <w:szCs w:val="28"/>
          <w:lang w:val="uk-UA" w:eastAsia="x-none"/>
        </w:rPr>
        <w:t xml:space="preserve"> механічний розподіл відходів за їх фізико-хімічними властивостями, технічними складовими, енергетичною цінністю, товарними показниками тощо з метою підготовки відходів до їх утилізації чи видалення.</w:t>
      </w:r>
    </w:p>
    <w:p w:rsidR="00184F72" w:rsidRPr="00481C45"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x-none"/>
        </w:rPr>
      </w:pPr>
      <w:r w:rsidRPr="00481C45">
        <w:rPr>
          <w:rFonts w:ascii="Times New Roman" w:eastAsia="Times New Roman" w:hAnsi="Times New Roman" w:cs="Times New Roman"/>
          <w:sz w:val="28"/>
          <w:szCs w:val="28"/>
          <w:lang w:val="uk-UA" w:eastAsia="x-none"/>
        </w:rPr>
        <w:t>Суб'єктами у сфері поводження з відходами є громадяни України, іноземці та особи без громадянства, а також підприємства, установи та організації усіх форм власності, діяльність яких пов'язана із поводженням з відходами.</w:t>
      </w:r>
    </w:p>
    <w:p w:rsidR="00184F72" w:rsidRPr="00481C45"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x-none"/>
        </w:rPr>
      </w:pPr>
      <w:r w:rsidRPr="00481C45">
        <w:rPr>
          <w:rFonts w:ascii="Times New Roman" w:eastAsia="Times New Roman" w:hAnsi="Times New Roman" w:cs="Times New Roman"/>
          <w:sz w:val="28"/>
          <w:szCs w:val="28"/>
          <w:lang w:val="uk-UA" w:eastAsia="x-none"/>
        </w:rPr>
        <w:t>Щодо санітарного очищення територій населених місць, то воно повинно бути планово-регулярним і включати раціональне та своєчасне збирання, зберігання, перевезення та видалення, надійне знешкодження, економічно доцільну утилізацію побутових відходів і екологічно безпечне захоронення побутових відходів, що утворюються на території Луцької міської територіальної громади та у місцях перебування людей, за його межами, відповідно до схеми санітарного очищення.</w:t>
      </w:r>
    </w:p>
    <w:p w:rsidR="00184F72" w:rsidRPr="00481C45"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u w:val="single"/>
          <w:lang w:val="uk-UA" w:eastAsia="x-none"/>
        </w:rPr>
      </w:pPr>
      <w:r w:rsidRPr="00481C45">
        <w:rPr>
          <w:rFonts w:ascii="Times New Roman" w:eastAsia="Times New Roman" w:hAnsi="Times New Roman" w:cs="Times New Roman"/>
          <w:sz w:val="28"/>
          <w:szCs w:val="28"/>
          <w:u w:val="single"/>
          <w:lang w:val="uk-UA" w:eastAsia="x-none"/>
        </w:rPr>
        <w:t>Основними напрямами розвитку доцільно визначити:</w:t>
      </w:r>
    </w:p>
    <w:p w:rsidR="00184F72" w:rsidRPr="00FE27E3" w:rsidRDefault="00FE27E3" w:rsidP="00FE2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x-none"/>
        </w:rPr>
      </w:pPr>
      <w:r>
        <w:rPr>
          <w:rFonts w:ascii="Times New Roman" w:eastAsia="Times New Roman" w:hAnsi="Times New Roman" w:cs="Times New Roman"/>
          <w:sz w:val="28"/>
          <w:szCs w:val="28"/>
          <w:lang w:val="uk-UA" w:eastAsia="x-none"/>
        </w:rPr>
        <w:t>- з</w:t>
      </w:r>
      <w:r w:rsidR="00184F72" w:rsidRPr="00FE27E3">
        <w:rPr>
          <w:rFonts w:ascii="Times New Roman" w:eastAsia="Times New Roman" w:hAnsi="Times New Roman" w:cs="Times New Roman"/>
          <w:sz w:val="28"/>
          <w:szCs w:val="28"/>
          <w:lang w:val="uk-UA" w:eastAsia="x-none"/>
        </w:rPr>
        <w:t xml:space="preserve">меншення шляхом сортування побутових відходів навантаження на полігон у селі </w:t>
      </w:r>
      <w:proofErr w:type="spellStart"/>
      <w:r w:rsidR="00184F72" w:rsidRPr="00FE27E3">
        <w:rPr>
          <w:rFonts w:ascii="Times New Roman" w:eastAsia="Times New Roman" w:hAnsi="Times New Roman" w:cs="Times New Roman"/>
          <w:sz w:val="28"/>
          <w:szCs w:val="28"/>
          <w:lang w:val="uk-UA" w:eastAsia="x-none"/>
        </w:rPr>
        <w:t>Брище</w:t>
      </w:r>
      <w:proofErr w:type="spellEnd"/>
      <w:r w:rsidR="00184F72" w:rsidRPr="00FE27E3">
        <w:rPr>
          <w:rFonts w:ascii="Times New Roman" w:eastAsia="Times New Roman" w:hAnsi="Times New Roman" w:cs="Times New Roman"/>
          <w:sz w:val="28"/>
          <w:szCs w:val="28"/>
          <w:lang w:val="uk-UA" w:eastAsia="x-none"/>
        </w:rPr>
        <w:t>;</w:t>
      </w:r>
    </w:p>
    <w:p w:rsidR="00184F72" w:rsidRPr="00FE27E3" w:rsidRDefault="00FE27E3" w:rsidP="00FE2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x-none"/>
        </w:rPr>
      </w:pPr>
      <w:r>
        <w:rPr>
          <w:rFonts w:ascii="Times New Roman" w:eastAsia="Times New Roman" w:hAnsi="Times New Roman" w:cs="Times New Roman"/>
          <w:sz w:val="28"/>
          <w:szCs w:val="28"/>
          <w:lang w:val="uk-UA" w:eastAsia="x-none"/>
        </w:rPr>
        <w:t>- </w:t>
      </w:r>
      <w:r w:rsidR="00184F72" w:rsidRPr="00FE27E3">
        <w:rPr>
          <w:rFonts w:ascii="Times New Roman" w:eastAsia="Times New Roman" w:hAnsi="Times New Roman" w:cs="Times New Roman"/>
          <w:sz w:val="28"/>
          <w:szCs w:val="28"/>
          <w:lang w:val="uk-UA" w:eastAsia="x-none"/>
        </w:rPr>
        <w:t xml:space="preserve">впровадження високоефективного обладнання і матеріалів у </w:t>
      </w:r>
      <w:proofErr w:type="spellStart"/>
      <w:r w:rsidR="00184F72" w:rsidRPr="00FE27E3">
        <w:rPr>
          <w:rFonts w:ascii="Times New Roman" w:eastAsia="Times New Roman" w:hAnsi="Times New Roman" w:cs="Times New Roman"/>
          <w:sz w:val="28"/>
          <w:szCs w:val="28"/>
          <w:lang w:val="uk-UA" w:eastAsia="x-none"/>
        </w:rPr>
        <w:t>новостворювальних</w:t>
      </w:r>
      <w:proofErr w:type="spellEnd"/>
      <w:r w:rsidR="00184F72" w:rsidRPr="00FE27E3">
        <w:rPr>
          <w:rFonts w:ascii="Times New Roman" w:eastAsia="Times New Roman" w:hAnsi="Times New Roman" w:cs="Times New Roman"/>
          <w:sz w:val="28"/>
          <w:szCs w:val="28"/>
          <w:lang w:val="uk-UA" w:eastAsia="x-none"/>
        </w:rPr>
        <w:t xml:space="preserve"> та діючих системах сортування;</w:t>
      </w:r>
    </w:p>
    <w:p w:rsidR="00184F72" w:rsidRPr="00FE27E3" w:rsidRDefault="00FE27E3" w:rsidP="00FE2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x-none"/>
        </w:rPr>
      </w:pPr>
      <w:r>
        <w:rPr>
          <w:rFonts w:ascii="Times New Roman" w:eastAsia="Times New Roman" w:hAnsi="Times New Roman" w:cs="Times New Roman"/>
          <w:sz w:val="28"/>
          <w:szCs w:val="28"/>
          <w:lang w:val="uk-UA" w:eastAsia="x-none"/>
        </w:rPr>
        <w:t>- </w:t>
      </w:r>
      <w:r w:rsidR="00184F72" w:rsidRPr="00FE27E3">
        <w:rPr>
          <w:rFonts w:ascii="Times New Roman" w:eastAsia="Times New Roman" w:hAnsi="Times New Roman" w:cs="Times New Roman"/>
          <w:sz w:val="28"/>
          <w:szCs w:val="28"/>
          <w:lang w:val="uk-UA" w:eastAsia="x-none"/>
        </w:rPr>
        <w:t>покращення системи збору побутових відходів та їх сортування, санітарної очистки міста;</w:t>
      </w:r>
    </w:p>
    <w:p w:rsidR="00184F72" w:rsidRPr="00FE27E3" w:rsidRDefault="00FE27E3" w:rsidP="00FE2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x-none"/>
        </w:rPr>
      </w:pPr>
      <w:r>
        <w:rPr>
          <w:rFonts w:ascii="Times New Roman" w:eastAsia="Times New Roman" w:hAnsi="Times New Roman" w:cs="Times New Roman"/>
          <w:sz w:val="28"/>
          <w:szCs w:val="28"/>
          <w:lang w:val="uk-UA" w:eastAsia="x-none"/>
        </w:rPr>
        <w:t>- </w:t>
      </w:r>
      <w:r w:rsidR="00184F72" w:rsidRPr="00FE27E3">
        <w:rPr>
          <w:rFonts w:ascii="Times New Roman" w:eastAsia="Times New Roman" w:hAnsi="Times New Roman" w:cs="Times New Roman"/>
          <w:sz w:val="28"/>
          <w:szCs w:val="28"/>
          <w:lang w:val="uk-UA" w:eastAsia="x-none"/>
        </w:rPr>
        <w:t xml:space="preserve">створення умов для залучення інвестицій та впровадження передбачених </w:t>
      </w:r>
      <w:proofErr w:type="spellStart"/>
      <w:r w:rsidR="00184F72" w:rsidRPr="00FE27E3">
        <w:rPr>
          <w:rFonts w:ascii="Times New Roman" w:eastAsia="Times New Roman" w:hAnsi="Times New Roman" w:cs="Times New Roman"/>
          <w:sz w:val="28"/>
          <w:szCs w:val="28"/>
          <w:lang w:val="uk-UA" w:eastAsia="x-none"/>
        </w:rPr>
        <w:t>про</w:t>
      </w:r>
      <w:r>
        <w:rPr>
          <w:rFonts w:ascii="Times New Roman" w:eastAsia="Times New Roman" w:hAnsi="Times New Roman" w:cs="Times New Roman"/>
          <w:sz w:val="28"/>
          <w:szCs w:val="28"/>
          <w:lang w:val="uk-UA" w:eastAsia="x-none"/>
        </w:rPr>
        <w:t>є</w:t>
      </w:r>
      <w:r w:rsidR="00184F72" w:rsidRPr="00FE27E3">
        <w:rPr>
          <w:rFonts w:ascii="Times New Roman" w:eastAsia="Times New Roman" w:hAnsi="Times New Roman" w:cs="Times New Roman"/>
          <w:sz w:val="28"/>
          <w:szCs w:val="28"/>
          <w:lang w:val="uk-UA" w:eastAsia="x-none"/>
        </w:rPr>
        <w:t>ктами</w:t>
      </w:r>
      <w:proofErr w:type="spellEnd"/>
      <w:r w:rsidR="00184F72" w:rsidRPr="00FE27E3">
        <w:rPr>
          <w:rFonts w:ascii="Times New Roman" w:eastAsia="Times New Roman" w:hAnsi="Times New Roman" w:cs="Times New Roman"/>
          <w:sz w:val="28"/>
          <w:szCs w:val="28"/>
          <w:lang w:val="uk-UA" w:eastAsia="x-none"/>
        </w:rPr>
        <w:t xml:space="preserve"> заходів;</w:t>
      </w:r>
    </w:p>
    <w:p w:rsidR="00184F72" w:rsidRPr="00FE27E3" w:rsidRDefault="00FE27E3" w:rsidP="00FE2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val="uk-UA" w:eastAsia="x-none"/>
        </w:rPr>
      </w:pPr>
      <w:r>
        <w:rPr>
          <w:rFonts w:ascii="Times New Roman" w:eastAsia="Times New Roman" w:hAnsi="Times New Roman" w:cs="Times New Roman"/>
          <w:sz w:val="28"/>
          <w:szCs w:val="28"/>
          <w:lang w:val="uk-UA" w:eastAsia="x-none"/>
        </w:rPr>
        <w:lastRenderedPageBreak/>
        <w:t>- </w:t>
      </w:r>
      <w:r w:rsidR="00184F72" w:rsidRPr="00FE27E3">
        <w:rPr>
          <w:rFonts w:ascii="Times New Roman" w:eastAsia="Times New Roman" w:hAnsi="Times New Roman" w:cs="Times New Roman"/>
          <w:sz w:val="28"/>
          <w:szCs w:val="28"/>
          <w:lang w:val="uk-UA" w:eastAsia="x-none"/>
        </w:rPr>
        <w:t>надання споживачам якісних послуг з поводження з побутовими відходами.</w:t>
      </w:r>
    </w:p>
    <w:p w:rsidR="00184F72" w:rsidRPr="00481C45" w:rsidRDefault="00184F72" w:rsidP="00FE27E3">
      <w:pPr>
        <w:shd w:val="clear" w:color="auto" w:fill="FFFFFF"/>
        <w:suppressAutoHyphens/>
        <w:spacing w:after="0" w:line="240" w:lineRule="auto"/>
        <w:ind w:firstLine="709"/>
        <w:jc w:val="both"/>
        <w:rPr>
          <w:rFonts w:ascii="Times New Roman" w:eastAsia="Times New Roman" w:hAnsi="Times New Roman" w:cs="Times New Roman"/>
          <w:sz w:val="28"/>
          <w:szCs w:val="28"/>
          <w:u w:val="single"/>
          <w:lang w:val="uk-UA" w:eastAsia="zh-CN"/>
        </w:rPr>
      </w:pPr>
      <w:r w:rsidRPr="00481C45">
        <w:rPr>
          <w:rFonts w:ascii="Times New Roman" w:eastAsia="Times New Roman" w:hAnsi="Times New Roman" w:cs="Times New Roman"/>
          <w:sz w:val="28"/>
          <w:szCs w:val="28"/>
          <w:u w:val="single"/>
          <w:lang w:val="uk-UA" w:eastAsia="zh-CN"/>
        </w:rPr>
        <w:t>Основними проблемами, на розв’язання яких спрямована Програма є:</w:t>
      </w:r>
    </w:p>
    <w:p w:rsidR="00184F72" w:rsidRPr="00FE27E3" w:rsidRDefault="00FE27E3" w:rsidP="00FE27E3">
      <w:pPr>
        <w:shd w:val="clear" w:color="auto" w:fill="FFFFFF"/>
        <w:suppressAutoHyphens/>
        <w:spacing w:after="0" w:line="240" w:lineRule="auto"/>
        <w:ind w:firstLine="709"/>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 </w:t>
      </w:r>
      <w:r w:rsidR="00184F72" w:rsidRPr="00FE27E3">
        <w:rPr>
          <w:rFonts w:ascii="Times New Roman" w:eastAsia="Times New Roman" w:hAnsi="Times New Roman" w:cs="Times New Roman"/>
          <w:sz w:val="28"/>
          <w:szCs w:val="28"/>
          <w:lang w:val="uk-UA" w:eastAsia="zh-CN"/>
        </w:rPr>
        <w:t>покращення системи обліку та звітності роздільного збирання побутових відходів;</w:t>
      </w:r>
    </w:p>
    <w:p w:rsidR="00184F72" w:rsidRPr="00FE27E3" w:rsidRDefault="00FE27E3" w:rsidP="00FE27E3">
      <w:pPr>
        <w:shd w:val="clear" w:color="auto" w:fill="FFFFFF"/>
        <w:suppressAutoHyphens/>
        <w:spacing w:after="0" w:line="240" w:lineRule="auto"/>
        <w:ind w:firstLine="709"/>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 </w:t>
      </w:r>
      <w:r w:rsidR="00184F72" w:rsidRPr="00FE27E3">
        <w:rPr>
          <w:rFonts w:ascii="Times New Roman" w:eastAsia="Times New Roman" w:hAnsi="Times New Roman" w:cs="Times New Roman"/>
          <w:sz w:val="28"/>
          <w:szCs w:val="28"/>
          <w:lang w:val="uk-UA" w:eastAsia="zh-CN"/>
        </w:rPr>
        <w:t>регулювання поводження з небезпечними відходами, які містяться у складі побутових відходів</w:t>
      </w:r>
      <w:r>
        <w:rPr>
          <w:rFonts w:ascii="Times New Roman" w:eastAsia="Times New Roman" w:hAnsi="Times New Roman" w:cs="Times New Roman"/>
          <w:sz w:val="28"/>
          <w:szCs w:val="28"/>
          <w:lang w:val="uk-UA" w:eastAsia="zh-CN"/>
        </w:rPr>
        <w:t>;</w:t>
      </w:r>
    </w:p>
    <w:p w:rsidR="00184F72" w:rsidRPr="00FE27E3" w:rsidRDefault="00FE27E3" w:rsidP="00FE27E3">
      <w:pPr>
        <w:suppressAutoHyphens/>
        <w:spacing w:after="0" w:line="240" w:lineRule="auto"/>
        <w:ind w:firstLine="709"/>
        <w:jc w:val="both"/>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 </w:t>
      </w:r>
      <w:r w:rsidR="00184F72" w:rsidRPr="00FE27E3">
        <w:rPr>
          <w:rFonts w:ascii="Times New Roman" w:eastAsia="Times New Roman" w:hAnsi="Times New Roman" w:cs="Times New Roman"/>
          <w:bCs/>
          <w:sz w:val="28"/>
          <w:szCs w:val="28"/>
          <w:lang w:val="uk-UA" w:eastAsia="zh-CN"/>
        </w:rPr>
        <w:t>підвищення рівня перероблення та утилізації твердих побутових відходів;</w:t>
      </w:r>
    </w:p>
    <w:p w:rsidR="00184F72" w:rsidRPr="00FE27E3" w:rsidRDefault="00FE27E3" w:rsidP="00FE27E3">
      <w:pPr>
        <w:shd w:val="clear" w:color="auto" w:fill="FFFFFF"/>
        <w:suppressAutoHyphens/>
        <w:spacing w:after="0" w:line="240" w:lineRule="auto"/>
        <w:ind w:firstLine="709"/>
        <w:jc w:val="both"/>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 </w:t>
      </w:r>
      <w:r w:rsidR="00184F72" w:rsidRPr="00FE27E3">
        <w:rPr>
          <w:rFonts w:ascii="Times New Roman" w:eastAsia="Times New Roman" w:hAnsi="Times New Roman" w:cs="Times New Roman"/>
          <w:bCs/>
          <w:sz w:val="28"/>
          <w:szCs w:val="28"/>
          <w:lang w:val="uk-UA" w:eastAsia="zh-CN"/>
        </w:rPr>
        <w:t>забезпечення утримання мереж зливової каналізації та її модернізація;</w:t>
      </w:r>
    </w:p>
    <w:p w:rsidR="00184F72" w:rsidRPr="00FE27E3" w:rsidRDefault="00FE27E3" w:rsidP="00FE27E3">
      <w:pPr>
        <w:shd w:val="clear" w:color="auto" w:fill="FFFFFF"/>
        <w:suppressAutoHyphens/>
        <w:spacing w:after="0" w:line="240" w:lineRule="auto"/>
        <w:ind w:firstLine="709"/>
        <w:jc w:val="both"/>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 </w:t>
      </w:r>
      <w:r w:rsidR="00184F72" w:rsidRPr="00FE27E3">
        <w:rPr>
          <w:rFonts w:ascii="Times New Roman" w:eastAsia="Times New Roman" w:hAnsi="Times New Roman" w:cs="Times New Roman"/>
          <w:bCs/>
          <w:sz w:val="28"/>
          <w:szCs w:val="28"/>
          <w:lang w:val="uk-UA" w:eastAsia="zh-CN"/>
        </w:rPr>
        <w:t>покращення збуту послуг поводження з побутовими відходами підприємством.</w:t>
      </w:r>
    </w:p>
    <w:p w:rsidR="00184F72" w:rsidRPr="00481C45" w:rsidRDefault="00184F72" w:rsidP="00FE27E3">
      <w:pPr>
        <w:shd w:val="clear" w:color="auto" w:fill="FFFFFF"/>
        <w:suppressAutoHyphens/>
        <w:spacing w:after="0" w:line="240" w:lineRule="auto"/>
        <w:ind w:firstLine="709"/>
        <w:jc w:val="both"/>
        <w:rPr>
          <w:rFonts w:ascii="Times New Roman" w:eastAsia="Times New Roman" w:hAnsi="Times New Roman" w:cs="Times New Roman"/>
          <w:sz w:val="28"/>
          <w:szCs w:val="28"/>
          <w:lang w:val="uk-UA" w:eastAsia="zh-CN"/>
        </w:rPr>
      </w:pPr>
      <w:r w:rsidRPr="00481C45">
        <w:rPr>
          <w:rFonts w:ascii="Times New Roman" w:eastAsia="Times New Roman" w:hAnsi="Times New Roman" w:cs="Times New Roman"/>
          <w:sz w:val="28"/>
          <w:szCs w:val="28"/>
          <w:lang w:val="uk-UA" w:eastAsia="zh-CN"/>
        </w:rPr>
        <w:t>За рахунок організаційно-розпорядчих, економічних, нормативно-правових заходів передбачається забезпечити стале функціонування підприємства та зменшити негативний вплив на навколишнє середовище, здоров'я людей на території міста.</w:t>
      </w:r>
    </w:p>
    <w:p w:rsidR="00184F72" w:rsidRPr="00481C45" w:rsidRDefault="00184F72" w:rsidP="00FE27E3">
      <w:pPr>
        <w:shd w:val="clear" w:color="auto" w:fill="FFFFFF"/>
        <w:suppressAutoHyphens/>
        <w:spacing w:after="0" w:line="240" w:lineRule="auto"/>
        <w:ind w:firstLine="709"/>
        <w:jc w:val="both"/>
        <w:rPr>
          <w:rFonts w:ascii="Times New Roman" w:eastAsia="Times New Roman" w:hAnsi="Times New Roman" w:cs="Times New Roman"/>
          <w:sz w:val="28"/>
          <w:szCs w:val="28"/>
          <w:lang w:val="uk-UA" w:eastAsia="zh-CN"/>
        </w:rPr>
      </w:pPr>
    </w:p>
    <w:p w:rsidR="00184F72" w:rsidRPr="00481C45" w:rsidRDefault="00184F72" w:rsidP="00FE27E3">
      <w:pPr>
        <w:widowControl w:val="0"/>
        <w:suppressAutoHyphens/>
        <w:spacing w:after="0" w:line="240" w:lineRule="auto"/>
        <w:ind w:firstLine="709"/>
        <w:jc w:val="center"/>
        <w:rPr>
          <w:rFonts w:ascii="Times New Roman" w:eastAsia="Times New Roman" w:hAnsi="Times New Roman" w:cs="Times New Roman"/>
          <w:b/>
          <w:bCs/>
          <w:sz w:val="28"/>
          <w:szCs w:val="28"/>
          <w:lang w:val="uk-UA" w:eastAsia="zh-CN"/>
        </w:rPr>
      </w:pPr>
      <w:r w:rsidRPr="00481C45">
        <w:rPr>
          <w:rFonts w:ascii="Times New Roman" w:eastAsia="Times New Roman" w:hAnsi="Times New Roman" w:cs="Times New Roman"/>
          <w:b/>
          <w:bCs/>
          <w:sz w:val="28"/>
          <w:szCs w:val="28"/>
          <w:lang w:val="uk-UA" w:eastAsia="zh-CN"/>
        </w:rPr>
        <w:t>2. Визначення мети Програми</w:t>
      </w:r>
    </w:p>
    <w:p w:rsidR="00184F72" w:rsidRPr="00481C45" w:rsidRDefault="00184F72" w:rsidP="00FE27E3">
      <w:pPr>
        <w:widowControl w:val="0"/>
        <w:suppressAutoHyphens/>
        <w:spacing w:after="0" w:line="240" w:lineRule="auto"/>
        <w:ind w:firstLine="709"/>
        <w:jc w:val="center"/>
        <w:rPr>
          <w:rFonts w:ascii="Times New Roman" w:eastAsia="Times New Roman" w:hAnsi="Times New Roman" w:cs="Times New Roman"/>
          <w:bCs/>
          <w:sz w:val="28"/>
          <w:szCs w:val="28"/>
          <w:lang w:val="uk-UA" w:eastAsia="zh-CN"/>
        </w:rPr>
      </w:pPr>
    </w:p>
    <w:p w:rsidR="00184F72" w:rsidRPr="00481C45" w:rsidRDefault="00184F72" w:rsidP="00FE27E3">
      <w:pPr>
        <w:suppressAutoHyphens/>
        <w:spacing w:after="0" w:line="240" w:lineRule="auto"/>
        <w:ind w:firstLine="709"/>
        <w:jc w:val="both"/>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Метою Програми є створення та покращення умов, що сприятимуть сталому функціонуванню комунального підприємства ЛСКАП «</w:t>
      </w:r>
      <w:proofErr w:type="spellStart"/>
      <w:r w:rsidRPr="00481C45">
        <w:rPr>
          <w:rFonts w:ascii="Times New Roman" w:eastAsia="Times New Roman" w:hAnsi="Times New Roman" w:cs="Times New Roman"/>
          <w:bCs/>
          <w:sz w:val="28"/>
          <w:szCs w:val="28"/>
          <w:lang w:val="uk-UA" w:eastAsia="zh-CN"/>
        </w:rPr>
        <w:t>Луцькспецкомунтранс</w:t>
      </w:r>
      <w:proofErr w:type="spellEnd"/>
      <w:r w:rsidRPr="00481C45">
        <w:rPr>
          <w:rFonts w:ascii="Times New Roman" w:eastAsia="Times New Roman" w:hAnsi="Times New Roman" w:cs="Times New Roman"/>
          <w:bCs/>
          <w:sz w:val="28"/>
          <w:szCs w:val="28"/>
          <w:lang w:val="uk-UA" w:eastAsia="zh-CN"/>
        </w:rPr>
        <w:t xml:space="preserve">», </w:t>
      </w:r>
      <w:proofErr w:type="spellStart"/>
      <w:r w:rsidRPr="00481C45">
        <w:rPr>
          <w:rFonts w:ascii="Times New Roman" w:eastAsia="Times New Roman" w:hAnsi="Times New Roman" w:cs="Times New Roman"/>
          <w:bCs/>
          <w:sz w:val="28"/>
          <w:szCs w:val="28"/>
          <w:lang w:val="uk-UA" w:eastAsia="zh-CN"/>
        </w:rPr>
        <w:t>сміттєсортувальної</w:t>
      </w:r>
      <w:proofErr w:type="spellEnd"/>
      <w:r w:rsidRPr="00481C45">
        <w:rPr>
          <w:rFonts w:ascii="Times New Roman" w:eastAsia="Times New Roman" w:hAnsi="Times New Roman" w:cs="Times New Roman"/>
          <w:bCs/>
          <w:sz w:val="28"/>
          <w:szCs w:val="28"/>
          <w:lang w:val="uk-UA" w:eastAsia="zh-CN"/>
        </w:rPr>
        <w:t xml:space="preserve"> лінії, забезпечення стабільного та якісного надання послуг поводження з відходами, шляхом покращення технічної та матеріальної бази; створення фінансових умов для подальшого якісного сортування побутових відходів на </w:t>
      </w:r>
      <w:proofErr w:type="spellStart"/>
      <w:r w:rsidRPr="00481C45">
        <w:rPr>
          <w:rFonts w:ascii="Times New Roman" w:eastAsia="Times New Roman" w:hAnsi="Times New Roman" w:cs="Times New Roman"/>
          <w:bCs/>
          <w:sz w:val="28"/>
          <w:szCs w:val="28"/>
          <w:lang w:val="uk-UA" w:eastAsia="zh-CN"/>
        </w:rPr>
        <w:t>сміттєсортувальній</w:t>
      </w:r>
      <w:proofErr w:type="spellEnd"/>
      <w:r w:rsidRPr="00481C45">
        <w:rPr>
          <w:rFonts w:ascii="Times New Roman" w:eastAsia="Times New Roman" w:hAnsi="Times New Roman" w:cs="Times New Roman"/>
          <w:bCs/>
          <w:sz w:val="28"/>
          <w:szCs w:val="28"/>
          <w:lang w:val="uk-UA" w:eastAsia="zh-CN"/>
        </w:rPr>
        <w:t xml:space="preserve"> лінії ЛСКАП «</w:t>
      </w:r>
      <w:proofErr w:type="spellStart"/>
      <w:r w:rsidRPr="00481C45">
        <w:rPr>
          <w:rFonts w:ascii="Times New Roman" w:eastAsia="Times New Roman" w:hAnsi="Times New Roman" w:cs="Times New Roman"/>
          <w:bCs/>
          <w:sz w:val="28"/>
          <w:szCs w:val="28"/>
          <w:lang w:val="uk-UA" w:eastAsia="zh-CN"/>
        </w:rPr>
        <w:t>Луцькспецкомунтранс</w:t>
      </w:r>
      <w:proofErr w:type="spellEnd"/>
      <w:r w:rsidRPr="00481C45">
        <w:rPr>
          <w:rFonts w:ascii="Times New Roman" w:eastAsia="Times New Roman" w:hAnsi="Times New Roman" w:cs="Times New Roman"/>
          <w:bCs/>
          <w:sz w:val="28"/>
          <w:szCs w:val="28"/>
          <w:lang w:val="uk-UA" w:eastAsia="zh-CN"/>
        </w:rPr>
        <w:t xml:space="preserve">» та підприємства в цілому за напрямками послуг, що надає останнє, запобігання </w:t>
      </w:r>
      <w:proofErr w:type="spellStart"/>
      <w:r w:rsidRPr="00481C45">
        <w:rPr>
          <w:rFonts w:ascii="Times New Roman" w:eastAsia="Times New Roman" w:hAnsi="Times New Roman" w:cs="Times New Roman"/>
          <w:bCs/>
          <w:sz w:val="28"/>
          <w:szCs w:val="28"/>
          <w:lang w:val="uk-UA" w:eastAsia="zh-CN"/>
        </w:rPr>
        <w:t>перенакопиченню</w:t>
      </w:r>
      <w:proofErr w:type="spellEnd"/>
      <w:r w:rsidRPr="00481C45">
        <w:rPr>
          <w:rFonts w:ascii="Times New Roman" w:eastAsia="Times New Roman" w:hAnsi="Times New Roman" w:cs="Times New Roman"/>
          <w:bCs/>
          <w:sz w:val="28"/>
          <w:szCs w:val="28"/>
          <w:lang w:val="uk-UA" w:eastAsia="zh-CN"/>
        </w:rPr>
        <w:t xml:space="preserve"> побутових відходів на території контейнерних майданчиків, недопущення екологічної катастрофи та погіршення санітарно-екологічного стану на територіях Луцької міської територіальної громади.</w:t>
      </w:r>
    </w:p>
    <w:p w:rsidR="00184F72" w:rsidRPr="00481C45" w:rsidRDefault="00184F72" w:rsidP="00FE27E3">
      <w:pPr>
        <w:suppressAutoHyphens/>
        <w:spacing w:after="0" w:line="240" w:lineRule="auto"/>
        <w:ind w:firstLine="709"/>
        <w:jc w:val="both"/>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Крім того, забезпечення прозорої та ефективної процедури використання коштів, що передбачаються у місцевому бюджеті для надання фінансової підтримки є похідною метою цієї Програми.</w:t>
      </w:r>
    </w:p>
    <w:p w:rsidR="00184F72" w:rsidRPr="00481C45" w:rsidRDefault="00184F72" w:rsidP="00FE27E3">
      <w:pPr>
        <w:suppressAutoHyphens/>
        <w:spacing w:after="0" w:line="240" w:lineRule="auto"/>
        <w:ind w:firstLine="709"/>
        <w:jc w:val="both"/>
        <w:rPr>
          <w:rFonts w:ascii="Times New Roman" w:eastAsia="Times New Roman" w:hAnsi="Times New Roman" w:cs="Times New Roman"/>
          <w:bCs/>
          <w:sz w:val="28"/>
          <w:szCs w:val="28"/>
          <w:lang w:val="uk-UA" w:eastAsia="zh-CN"/>
        </w:rPr>
      </w:pPr>
    </w:p>
    <w:p w:rsidR="00184F72" w:rsidRPr="00481C45" w:rsidRDefault="00184F72" w:rsidP="00FE27E3">
      <w:pPr>
        <w:suppressAutoHyphens/>
        <w:spacing w:after="0" w:line="240" w:lineRule="auto"/>
        <w:ind w:firstLine="709"/>
        <w:jc w:val="center"/>
        <w:rPr>
          <w:rFonts w:ascii="Times New Roman" w:eastAsia="Times New Roman" w:hAnsi="Times New Roman" w:cs="Times New Roman"/>
          <w:b/>
          <w:bCs/>
          <w:sz w:val="28"/>
          <w:szCs w:val="28"/>
          <w:lang w:val="uk-UA" w:eastAsia="zh-CN"/>
        </w:rPr>
      </w:pPr>
      <w:r w:rsidRPr="00481C45">
        <w:rPr>
          <w:rFonts w:ascii="Times New Roman" w:eastAsia="Times New Roman" w:hAnsi="Times New Roman" w:cs="Times New Roman"/>
          <w:b/>
          <w:bCs/>
          <w:sz w:val="28"/>
          <w:szCs w:val="28"/>
          <w:lang w:val="uk-UA" w:eastAsia="zh-CN"/>
        </w:rPr>
        <w:t>3. Обґрунтування шляхів і засобів розв’язання проблеми, обсягів та джерел фінансування, терміни виконання завдань, заходів</w:t>
      </w:r>
    </w:p>
    <w:p w:rsidR="00184F72" w:rsidRPr="00481C45" w:rsidRDefault="00184F72" w:rsidP="00FE27E3">
      <w:pPr>
        <w:suppressAutoHyphens/>
        <w:spacing w:after="0" w:line="240" w:lineRule="auto"/>
        <w:ind w:firstLine="709"/>
        <w:jc w:val="center"/>
        <w:rPr>
          <w:rFonts w:ascii="Times New Roman" w:eastAsia="Times New Roman" w:hAnsi="Times New Roman" w:cs="Times New Roman"/>
          <w:b/>
          <w:bCs/>
          <w:sz w:val="28"/>
          <w:szCs w:val="28"/>
          <w:lang w:val="uk-UA" w:eastAsia="zh-CN"/>
        </w:rPr>
      </w:pPr>
    </w:p>
    <w:p w:rsidR="00184F72" w:rsidRPr="00481C45" w:rsidRDefault="00184F72" w:rsidP="00FE2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Підвищення темпів економічного зростання на світовому ринку призводить до збільшення антропогенного навантаження на навколишнє природне середовище та деградації еколого-економічної системи планети.</w:t>
      </w:r>
    </w:p>
    <w:p w:rsidR="00184F72" w:rsidRPr="00481C45" w:rsidRDefault="00184F72" w:rsidP="00FE2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Поводження з побутовими відходами є однією з найактуальніших на сучасному етапі розвитку світової економіки.</w:t>
      </w:r>
    </w:p>
    <w:p w:rsidR="00184F72" w:rsidRPr="00481C45"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 xml:space="preserve">Традиційні методи поводження із відходами (складування, захоронення, спалювання) виявилися неефективними, оскільки через </w:t>
      </w:r>
      <w:r w:rsidRPr="00481C45">
        <w:rPr>
          <w:rFonts w:ascii="Times New Roman" w:eastAsia="Times New Roman" w:hAnsi="Times New Roman" w:cs="Times New Roman"/>
          <w:bCs/>
          <w:sz w:val="28"/>
          <w:szCs w:val="28"/>
          <w:lang w:val="uk-UA" w:eastAsia="zh-CN"/>
        </w:rPr>
        <w:lastRenderedPageBreak/>
        <w:t>забруднення такими відходами навколишнього середовища спостерігається підвищення антропогенного навантаження на довкілля. Отже, сучасні реалії викликають необхідність удосконалення сучасної системи управління побутовими відходами, яка б базувалася на принципах ресурсозбереження та екологічної безпеки.</w:t>
      </w:r>
    </w:p>
    <w:p w:rsidR="00184F72" w:rsidRPr="00481C45"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 xml:space="preserve">З метою поступового скорочення загальних обсягів утворення твердих побутових відходів Луцької міської територіальної громади, для впровадження належного сортування відходів, для створення необхідних передумов до повного збирання, вивезення та перероблення побутових відходів з розміщенням на полігонах лише не перероблюваного залишку, інертного до оточуючого природного середовища, беручи до уваги необхідність впровадження світових стандартів поводження з побутовими відходами, та на виконання Закону України «Про Основні засади (стратегію) державної екологічної політики України на період до 2030 року» запрацювала </w:t>
      </w:r>
      <w:proofErr w:type="spellStart"/>
      <w:r w:rsidRPr="00481C45">
        <w:rPr>
          <w:rFonts w:ascii="Times New Roman" w:eastAsia="Times New Roman" w:hAnsi="Times New Roman" w:cs="Times New Roman"/>
          <w:bCs/>
          <w:sz w:val="28"/>
          <w:szCs w:val="28"/>
          <w:lang w:val="uk-UA" w:eastAsia="zh-CN"/>
        </w:rPr>
        <w:t>сміттєсотрувальна</w:t>
      </w:r>
      <w:proofErr w:type="spellEnd"/>
      <w:r w:rsidRPr="00481C45">
        <w:rPr>
          <w:rFonts w:ascii="Times New Roman" w:eastAsia="Times New Roman" w:hAnsi="Times New Roman" w:cs="Times New Roman"/>
          <w:bCs/>
          <w:sz w:val="28"/>
          <w:szCs w:val="28"/>
          <w:lang w:val="uk-UA" w:eastAsia="zh-CN"/>
        </w:rPr>
        <w:t xml:space="preserve"> лін</w:t>
      </w:r>
      <w:r w:rsidR="00FE27E3">
        <w:rPr>
          <w:rFonts w:ascii="Times New Roman" w:eastAsia="Times New Roman" w:hAnsi="Times New Roman" w:cs="Times New Roman"/>
          <w:bCs/>
          <w:sz w:val="28"/>
          <w:szCs w:val="28"/>
          <w:lang w:val="uk-UA" w:eastAsia="zh-CN"/>
        </w:rPr>
        <w:t>і</w:t>
      </w:r>
      <w:r w:rsidRPr="00481C45">
        <w:rPr>
          <w:rFonts w:ascii="Times New Roman" w:eastAsia="Times New Roman" w:hAnsi="Times New Roman" w:cs="Times New Roman"/>
          <w:bCs/>
          <w:sz w:val="28"/>
          <w:szCs w:val="28"/>
          <w:lang w:val="uk-UA" w:eastAsia="zh-CN"/>
        </w:rPr>
        <w:t>я ЛСКАП «</w:t>
      </w:r>
      <w:proofErr w:type="spellStart"/>
      <w:r w:rsidRPr="00481C45">
        <w:rPr>
          <w:rFonts w:ascii="Times New Roman" w:eastAsia="Times New Roman" w:hAnsi="Times New Roman" w:cs="Times New Roman"/>
          <w:bCs/>
          <w:sz w:val="28"/>
          <w:szCs w:val="28"/>
          <w:lang w:val="uk-UA" w:eastAsia="zh-CN"/>
        </w:rPr>
        <w:t>Луцькспецкомунтранс</w:t>
      </w:r>
      <w:proofErr w:type="spellEnd"/>
      <w:r w:rsidRPr="00481C45">
        <w:rPr>
          <w:rFonts w:ascii="Times New Roman" w:eastAsia="Times New Roman" w:hAnsi="Times New Roman" w:cs="Times New Roman"/>
          <w:bCs/>
          <w:sz w:val="28"/>
          <w:szCs w:val="28"/>
          <w:lang w:val="uk-UA" w:eastAsia="zh-CN"/>
        </w:rPr>
        <w:t>», що приймає суху фракцію відсортованого сміття Луцької міської територіальної громади відповідно до нових правил сортування і переробки сміттєвих відходів.</w:t>
      </w:r>
    </w:p>
    <w:p w:rsidR="00184F72" w:rsidRPr="00481C45" w:rsidRDefault="00184F72" w:rsidP="00184F72">
      <w:pPr>
        <w:suppressAutoHyphens/>
        <w:spacing w:after="0" w:line="240" w:lineRule="auto"/>
        <w:ind w:firstLine="720"/>
        <w:jc w:val="both"/>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Значні обсяги накопичених в Україні відходів та відсутність ефективних заходів, спрямованих на запобігання їх утворенню, перероблення, утилізацію, знешкодження та екологічно безпечне видалення, поглиблюють екологічну кризу і стають гальмівним фактором розвитку національної економіки. Втрачається вагомий ресурсний потенціал, водночас погіршується і так несприятлива екологічна ситуація.</w:t>
      </w:r>
    </w:p>
    <w:p w:rsidR="00184F72" w:rsidRPr="00481C45" w:rsidRDefault="00184F72" w:rsidP="00184F72">
      <w:pPr>
        <w:suppressAutoHyphens/>
        <w:spacing w:after="0" w:line="240" w:lineRule="auto"/>
        <w:ind w:firstLine="720"/>
        <w:jc w:val="both"/>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Відсутність дієвого контролю призводить до масового утворення несанкціонованих звалищ та численних порушень законодавства під час поводження з небезпечними відходами. За відсутності роздільного збирання побутових відходів практично не розв’язується проблема поводження з небезпечними відходами, які містяться у складі побутових відходів.</w:t>
      </w:r>
    </w:p>
    <w:p w:rsidR="00184F72" w:rsidRPr="00481C45" w:rsidRDefault="00184F72" w:rsidP="00184F72">
      <w:pPr>
        <w:suppressAutoHyphens/>
        <w:spacing w:after="0" w:line="240" w:lineRule="auto"/>
        <w:ind w:firstLine="720"/>
        <w:jc w:val="both"/>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На відміну від європейських держав в Україні дуже низький рівень перероблення та утилізації твердих побутових відходів і високий показник їх захоронення на полігонах. Значна частина полігонів перевантажена і не відповідає природоохоронним та санітарним нормам.</w:t>
      </w:r>
    </w:p>
    <w:p w:rsidR="00184F72" w:rsidRPr="00481C45" w:rsidRDefault="00184F72" w:rsidP="00184F72">
      <w:pPr>
        <w:suppressAutoHyphens/>
        <w:spacing w:after="0" w:line="240" w:lineRule="auto"/>
        <w:ind w:firstLine="720"/>
        <w:jc w:val="both"/>
        <w:rPr>
          <w:rFonts w:ascii="Times New Roman" w:eastAsia="Times New Roman" w:hAnsi="Times New Roman" w:cs="Times New Roman"/>
          <w:sz w:val="28"/>
          <w:szCs w:val="28"/>
          <w:lang w:val="uk-UA" w:eastAsia="uk-UA"/>
        </w:rPr>
      </w:pPr>
      <w:r w:rsidRPr="00481C45">
        <w:rPr>
          <w:rFonts w:ascii="Times New Roman" w:eastAsia="Times New Roman" w:hAnsi="Times New Roman" w:cs="Times New Roman"/>
          <w:bCs/>
          <w:sz w:val="28"/>
          <w:szCs w:val="28"/>
          <w:lang w:val="uk-UA" w:eastAsia="zh-CN"/>
        </w:rPr>
        <w:t>На даний час сортування відходів для ЛСКАП «</w:t>
      </w:r>
      <w:proofErr w:type="spellStart"/>
      <w:r w:rsidRPr="00481C45">
        <w:rPr>
          <w:rFonts w:ascii="Times New Roman" w:eastAsia="Times New Roman" w:hAnsi="Times New Roman" w:cs="Times New Roman"/>
          <w:bCs/>
          <w:sz w:val="28"/>
          <w:szCs w:val="28"/>
          <w:lang w:val="uk-UA" w:eastAsia="zh-CN"/>
        </w:rPr>
        <w:t>Луцькспецкомунтранс</w:t>
      </w:r>
      <w:proofErr w:type="spellEnd"/>
      <w:r w:rsidRPr="00481C45">
        <w:rPr>
          <w:rFonts w:ascii="Times New Roman" w:eastAsia="Times New Roman" w:hAnsi="Times New Roman" w:cs="Times New Roman"/>
          <w:bCs/>
          <w:sz w:val="28"/>
          <w:szCs w:val="28"/>
          <w:lang w:val="uk-UA" w:eastAsia="zh-CN"/>
        </w:rPr>
        <w:t xml:space="preserve">» є збитковим видом господарської діяльності, одним із факторів чого, є різке падіння цін на </w:t>
      </w:r>
      <w:proofErr w:type="spellStart"/>
      <w:r w:rsidRPr="00481C45">
        <w:rPr>
          <w:rFonts w:ascii="Times New Roman" w:eastAsia="Times New Roman" w:hAnsi="Times New Roman" w:cs="Times New Roman"/>
          <w:bCs/>
          <w:sz w:val="28"/>
          <w:szCs w:val="28"/>
          <w:lang w:val="uk-UA" w:eastAsia="zh-CN"/>
        </w:rPr>
        <w:t>вторсировину</w:t>
      </w:r>
      <w:proofErr w:type="spellEnd"/>
      <w:r w:rsidRPr="00481C45">
        <w:rPr>
          <w:rFonts w:ascii="Times New Roman" w:eastAsia="Times New Roman" w:hAnsi="Times New Roman" w:cs="Times New Roman"/>
          <w:sz w:val="28"/>
          <w:szCs w:val="28"/>
          <w:lang w:val="uk-UA" w:eastAsia="uk-UA"/>
        </w:rPr>
        <w:t xml:space="preserve">. Також, відсутність достатньої кількості спецтехніки, інвентарю гальмують покращення дій, що спрямовані на запобігання утворенню відходів, їх збирання, перевезення, сортування, зберігання, оброблення, перероблення, утилізацію, видалення, знешкодження і захоронення, включаючи контроль за цими операціями та нагляд за місцями видалення. </w:t>
      </w:r>
      <w:r w:rsidRPr="00481C45">
        <w:rPr>
          <w:rFonts w:ascii="Times New Roman" w:eastAsia="Times New Roman" w:hAnsi="Times New Roman" w:cs="Times New Roman"/>
          <w:bCs/>
          <w:sz w:val="28"/>
          <w:szCs w:val="28"/>
          <w:lang w:val="uk-UA" w:eastAsia="zh-CN"/>
        </w:rPr>
        <w:t xml:space="preserve">У зв’язку з цим, для підприємства є вкрай необхідним створення фінансових умов для подальшого якісного сортування побутових відходів на </w:t>
      </w:r>
      <w:proofErr w:type="spellStart"/>
      <w:r w:rsidRPr="00481C45">
        <w:rPr>
          <w:rFonts w:ascii="Times New Roman" w:eastAsia="Times New Roman" w:hAnsi="Times New Roman" w:cs="Times New Roman"/>
          <w:bCs/>
          <w:sz w:val="28"/>
          <w:szCs w:val="28"/>
          <w:lang w:val="uk-UA" w:eastAsia="zh-CN"/>
        </w:rPr>
        <w:t>сміттєсортувальній</w:t>
      </w:r>
      <w:proofErr w:type="spellEnd"/>
      <w:r w:rsidRPr="00481C45">
        <w:rPr>
          <w:rFonts w:ascii="Times New Roman" w:eastAsia="Times New Roman" w:hAnsi="Times New Roman" w:cs="Times New Roman"/>
          <w:bCs/>
          <w:sz w:val="28"/>
          <w:szCs w:val="28"/>
          <w:lang w:val="uk-UA" w:eastAsia="zh-CN"/>
        </w:rPr>
        <w:t xml:space="preserve"> лінії та покращення функціонування системи поводження з побутовими відходами.</w:t>
      </w:r>
    </w:p>
    <w:p w:rsidR="00184F72" w:rsidRPr="00481C45" w:rsidRDefault="00184F72" w:rsidP="00184F72">
      <w:pPr>
        <w:suppressAutoHyphens/>
        <w:spacing w:after="0" w:line="240" w:lineRule="auto"/>
        <w:ind w:firstLine="720"/>
        <w:jc w:val="both"/>
        <w:rPr>
          <w:rFonts w:ascii="Times New Roman" w:eastAsia="Times New Roman" w:hAnsi="Times New Roman" w:cs="Times New Roman"/>
          <w:bCs/>
          <w:sz w:val="28"/>
          <w:szCs w:val="28"/>
          <w:lang w:val="uk-UA" w:eastAsia="zh-CN"/>
        </w:rPr>
      </w:pPr>
      <w:r w:rsidRPr="00901C80">
        <w:rPr>
          <w:rFonts w:ascii="Times New Roman" w:eastAsia="Times New Roman" w:hAnsi="Times New Roman" w:cs="Times New Roman"/>
          <w:bCs/>
          <w:sz w:val="28"/>
          <w:szCs w:val="28"/>
          <w:lang w:val="uk-UA" w:eastAsia="zh-CN"/>
        </w:rPr>
        <w:lastRenderedPageBreak/>
        <w:t xml:space="preserve">Вказане, призначене, </w:t>
      </w:r>
      <w:r w:rsidRPr="00481C45">
        <w:rPr>
          <w:rFonts w:ascii="Times New Roman" w:eastAsia="Times New Roman" w:hAnsi="Times New Roman" w:cs="Times New Roman"/>
          <w:bCs/>
          <w:sz w:val="28"/>
          <w:szCs w:val="28"/>
          <w:lang w:val="uk-UA" w:eastAsia="zh-CN"/>
        </w:rPr>
        <w:t xml:space="preserve">в першу чергу, для забезпечення належного функціонування </w:t>
      </w:r>
      <w:proofErr w:type="spellStart"/>
      <w:r w:rsidRPr="00481C45">
        <w:rPr>
          <w:rFonts w:ascii="Times New Roman" w:eastAsia="Times New Roman" w:hAnsi="Times New Roman" w:cs="Times New Roman"/>
          <w:bCs/>
          <w:sz w:val="28"/>
          <w:szCs w:val="28"/>
          <w:lang w:val="uk-UA" w:eastAsia="zh-CN"/>
        </w:rPr>
        <w:t>сміттєсортувальної</w:t>
      </w:r>
      <w:proofErr w:type="spellEnd"/>
      <w:r w:rsidRPr="00481C45">
        <w:rPr>
          <w:rFonts w:ascii="Times New Roman" w:eastAsia="Times New Roman" w:hAnsi="Times New Roman" w:cs="Times New Roman"/>
          <w:bCs/>
          <w:sz w:val="28"/>
          <w:szCs w:val="28"/>
          <w:lang w:val="uk-UA" w:eastAsia="zh-CN"/>
        </w:rPr>
        <w:t xml:space="preserve"> станції та організації в цілому, належного обслуговування полігону у селі </w:t>
      </w:r>
      <w:proofErr w:type="spellStart"/>
      <w:r w:rsidRPr="00481C45">
        <w:rPr>
          <w:rFonts w:ascii="Times New Roman" w:eastAsia="Times New Roman" w:hAnsi="Times New Roman" w:cs="Times New Roman"/>
          <w:bCs/>
          <w:sz w:val="28"/>
          <w:szCs w:val="28"/>
          <w:lang w:val="uk-UA" w:eastAsia="zh-CN"/>
        </w:rPr>
        <w:t>Брище</w:t>
      </w:r>
      <w:proofErr w:type="spellEnd"/>
      <w:r w:rsidRPr="00481C45">
        <w:rPr>
          <w:rFonts w:ascii="Times New Roman" w:eastAsia="Times New Roman" w:hAnsi="Times New Roman" w:cs="Times New Roman"/>
          <w:bCs/>
          <w:sz w:val="28"/>
          <w:szCs w:val="28"/>
          <w:lang w:val="uk-UA" w:eastAsia="zh-CN"/>
        </w:rPr>
        <w:t>, утримання робочих місць та забезпечення працівників якісним захистом та заробітною платою, створення нормальних умов функціонування та модернізація матеріально-технічної бази підприємства, фінансове забезпечення витратної частини послуг, що надає підприємство для належного утримання благоустрою Луцької міської територіальної громади.</w:t>
      </w:r>
    </w:p>
    <w:p w:rsidR="00184F72" w:rsidRPr="00481C45" w:rsidRDefault="00184F72" w:rsidP="00D17F27">
      <w:pPr>
        <w:suppressAutoHyphens/>
        <w:spacing w:after="0" w:line="240" w:lineRule="auto"/>
        <w:ind w:firstLine="720"/>
        <w:jc w:val="both"/>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 xml:space="preserve">Створення фінансових умов </w:t>
      </w:r>
      <w:bookmarkStart w:id="0" w:name="_GoBack"/>
      <w:bookmarkEnd w:id="0"/>
      <w:r w:rsidRPr="00481C45">
        <w:rPr>
          <w:rFonts w:ascii="Times New Roman" w:eastAsia="Times New Roman" w:hAnsi="Times New Roman" w:cs="Times New Roman"/>
          <w:bCs/>
          <w:sz w:val="28"/>
          <w:szCs w:val="28"/>
          <w:lang w:val="uk-UA" w:eastAsia="zh-CN"/>
        </w:rPr>
        <w:t>для подальшого якісного поводження з побутовими відходами та функціонування підприємства дозволить:</w:t>
      </w:r>
    </w:p>
    <w:p w:rsidR="00184F72" w:rsidRPr="00481C45" w:rsidRDefault="00D17F27" w:rsidP="00D17F27">
      <w:pPr>
        <w:tabs>
          <w:tab w:val="left" w:pos="993"/>
        </w:tabs>
        <w:suppressAutoHyphens/>
        <w:spacing w:after="0" w:line="240" w:lineRule="auto"/>
        <w:ind w:firstLine="720"/>
        <w:contextualSpacing/>
        <w:jc w:val="both"/>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 </w:t>
      </w:r>
      <w:r w:rsidR="00184F72" w:rsidRPr="00481C45">
        <w:rPr>
          <w:rFonts w:ascii="Times New Roman" w:eastAsia="Times New Roman" w:hAnsi="Times New Roman" w:cs="Times New Roman"/>
          <w:bCs/>
          <w:sz w:val="28"/>
          <w:szCs w:val="28"/>
          <w:lang w:val="uk-UA" w:eastAsia="zh-CN"/>
        </w:rPr>
        <w:t xml:space="preserve">забезпечити безперебійне, постійне сортування твердих побутових відходів до їх захоронення на полігоні у селі </w:t>
      </w:r>
      <w:proofErr w:type="spellStart"/>
      <w:r w:rsidR="00184F72" w:rsidRPr="00481C45">
        <w:rPr>
          <w:rFonts w:ascii="Times New Roman" w:eastAsia="Times New Roman" w:hAnsi="Times New Roman" w:cs="Times New Roman"/>
          <w:bCs/>
          <w:sz w:val="28"/>
          <w:szCs w:val="28"/>
          <w:lang w:val="uk-UA" w:eastAsia="zh-CN"/>
        </w:rPr>
        <w:t>Брище</w:t>
      </w:r>
      <w:proofErr w:type="spellEnd"/>
      <w:r w:rsidR="00184F72" w:rsidRPr="00481C45">
        <w:rPr>
          <w:rFonts w:ascii="Times New Roman" w:eastAsia="Times New Roman" w:hAnsi="Times New Roman" w:cs="Times New Roman"/>
          <w:bCs/>
          <w:sz w:val="28"/>
          <w:szCs w:val="28"/>
          <w:lang w:val="uk-UA" w:eastAsia="zh-CN"/>
        </w:rPr>
        <w:t>;</w:t>
      </w:r>
    </w:p>
    <w:p w:rsidR="00184F72" w:rsidRPr="00481C45" w:rsidRDefault="00D17F27" w:rsidP="00D17F27">
      <w:pPr>
        <w:tabs>
          <w:tab w:val="left" w:pos="993"/>
        </w:tabs>
        <w:suppressAutoHyphens/>
        <w:spacing w:after="0" w:line="240" w:lineRule="auto"/>
        <w:ind w:firstLine="720"/>
        <w:contextualSpacing/>
        <w:jc w:val="both"/>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 </w:t>
      </w:r>
      <w:r w:rsidR="00184F72" w:rsidRPr="00481C45">
        <w:rPr>
          <w:rFonts w:ascii="Times New Roman" w:eastAsia="Times New Roman" w:hAnsi="Times New Roman" w:cs="Times New Roman"/>
          <w:bCs/>
          <w:sz w:val="28"/>
          <w:szCs w:val="28"/>
          <w:lang w:val="uk-UA" w:eastAsia="zh-CN"/>
        </w:rPr>
        <w:t xml:space="preserve">покрити витрати на організацію роботи </w:t>
      </w:r>
      <w:proofErr w:type="spellStart"/>
      <w:r w:rsidR="00184F72" w:rsidRPr="00481C45">
        <w:rPr>
          <w:rFonts w:ascii="Times New Roman" w:eastAsia="Times New Roman" w:hAnsi="Times New Roman" w:cs="Times New Roman"/>
          <w:bCs/>
          <w:sz w:val="28"/>
          <w:szCs w:val="28"/>
          <w:lang w:val="uk-UA" w:eastAsia="zh-CN"/>
        </w:rPr>
        <w:t>сміттєсортувальної</w:t>
      </w:r>
      <w:proofErr w:type="spellEnd"/>
      <w:r w:rsidR="00184F72" w:rsidRPr="00481C45">
        <w:rPr>
          <w:rFonts w:ascii="Times New Roman" w:eastAsia="Times New Roman" w:hAnsi="Times New Roman" w:cs="Times New Roman"/>
          <w:bCs/>
          <w:sz w:val="28"/>
          <w:szCs w:val="28"/>
          <w:lang w:val="uk-UA" w:eastAsia="zh-CN"/>
        </w:rPr>
        <w:t xml:space="preserve"> станції.</w:t>
      </w:r>
    </w:p>
    <w:p w:rsidR="00184F72" w:rsidRPr="00481C45" w:rsidRDefault="00D17F27" w:rsidP="00D17F27">
      <w:pPr>
        <w:tabs>
          <w:tab w:val="left" w:pos="993"/>
        </w:tabs>
        <w:suppressAutoHyphens/>
        <w:spacing w:after="0" w:line="240" w:lineRule="auto"/>
        <w:ind w:firstLine="720"/>
        <w:contextualSpacing/>
        <w:jc w:val="both"/>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 </w:t>
      </w:r>
      <w:r w:rsidR="00184F72" w:rsidRPr="00481C45">
        <w:rPr>
          <w:rFonts w:ascii="Times New Roman" w:eastAsia="Times New Roman" w:hAnsi="Times New Roman" w:cs="Times New Roman"/>
          <w:bCs/>
          <w:sz w:val="28"/>
          <w:szCs w:val="28"/>
          <w:lang w:val="uk-UA" w:eastAsia="zh-CN"/>
        </w:rPr>
        <w:t>покращити роботу підприємства за рахунок нової спецтехніки та інвентарю;</w:t>
      </w:r>
    </w:p>
    <w:p w:rsidR="00184F72" w:rsidRPr="00481C45" w:rsidRDefault="00D17F27" w:rsidP="00D17F27">
      <w:pPr>
        <w:tabs>
          <w:tab w:val="left" w:pos="993"/>
        </w:tabs>
        <w:suppressAutoHyphens/>
        <w:spacing w:after="0" w:line="240" w:lineRule="auto"/>
        <w:ind w:firstLine="720"/>
        <w:contextualSpacing/>
        <w:jc w:val="both"/>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 </w:t>
      </w:r>
      <w:r w:rsidR="00184F72" w:rsidRPr="00481C45">
        <w:rPr>
          <w:rFonts w:ascii="Times New Roman" w:eastAsia="Times New Roman" w:hAnsi="Times New Roman" w:cs="Times New Roman"/>
          <w:bCs/>
          <w:sz w:val="28"/>
          <w:szCs w:val="28"/>
          <w:lang w:val="uk-UA" w:eastAsia="zh-CN"/>
        </w:rPr>
        <w:t>забезпечити належне утримання та модернізацію мереж зливової каналізації;</w:t>
      </w:r>
    </w:p>
    <w:p w:rsidR="00184F72" w:rsidRPr="00481C45" w:rsidRDefault="00D17F27" w:rsidP="00D17F27">
      <w:pPr>
        <w:tabs>
          <w:tab w:val="left" w:pos="993"/>
        </w:tabs>
        <w:suppressAutoHyphens/>
        <w:spacing w:after="0" w:line="240" w:lineRule="auto"/>
        <w:ind w:firstLine="720"/>
        <w:contextualSpacing/>
        <w:jc w:val="both"/>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 </w:t>
      </w:r>
      <w:r w:rsidR="00184F72" w:rsidRPr="00481C45">
        <w:rPr>
          <w:rFonts w:ascii="Times New Roman" w:eastAsia="Times New Roman" w:hAnsi="Times New Roman" w:cs="Times New Roman"/>
          <w:bCs/>
          <w:sz w:val="28"/>
          <w:szCs w:val="28"/>
          <w:lang w:val="uk-UA" w:eastAsia="zh-CN"/>
        </w:rPr>
        <w:t>надати належне фінансове забезпечення витратної частини інших послуг, що надає ЛСКАП «</w:t>
      </w:r>
      <w:proofErr w:type="spellStart"/>
      <w:r w:rsidR="00184F72" w:rsidRPr="00481C45">
        <w:rPr>
          <w:rFonts w:ascii="Times New Roman" w:eastAsia="Times New Roman" w:hAnsi="Times New Roman" w:cs="Times New Roman"/>
          <w:bCs/>
          <w:sz w:val="28"/>
          <w:szCs w:val="28"/>
          <w:lang w:val="uk-UA" w:eastAsia="zh-CN"/>
        </w:rPr>
        <w:t>Луцькспецкомунтранс</w:t>
      </w:r>
      <w:proofErr w:type="spellEnd"/>
      <w:r w:rsidR="00184F72" w:rsidRPr="00481C45">
        <w:rPr>
          <w:rFonts w:ascii="Times New Roman" w:eastAsia="Times New Roman" w:hAnsi="Times New Roman" w:cs="Times New Roman"/>
          <w:bCs/>
          <w:sz w:val="28"/>
          <w:szCs w:val="28"/>
          <w:lang w:val="uk-UA" w:eastAsia="zh-CN"/>
        </w:rPr>
        <w:t>».</w:t>
      </w:r>
    </w:p>
    <w:p w:rsidR="00184F72" w:rsidRPr="00481C45" w:rsidRDefault="00184F72" w:rsidP="00184F72">
      <w:pPr>
        <w:suppressAutoHyphens/>
        <w:spacing w:after="0" w:line="240" w:lineRule="auto"/>
        <w:ind w:firstLine="720"/>
        <w:jc w:val="both"/>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Основні переваги створення фінансових умов для якісного поводження з побутовими відходами та функціонування підприємства:</w:t>
      </w:r>
    </w:p>
    <w:p w:rsidR="00184F72" w:rsidRPr="00481C45" w:rsidRDefault="00D17F27" w:rsidP="00184F72">
      <w:pPr>
        <w:suppressAutoHyphens/>
        <w:spacing w:after="0" w:line="240" w:lineRule="auto"/>
        <w:ind w:firstLine="720"/>
        <w:jc w:val="both"/>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 з</w:t>
      </w:r>
      <w:r w:rsidR="00184F72" w:rsidRPr="00481C45">
        <w:rPr>
          <w:rFonts w:ascii="Times New Roman" w:eastAsia="Times New Roman" w:hAnsi="Times New Roman" w:cs="Times New Roman"/>
          <w:bCs/>
          <w:sz w:val="28"/>
          <w:szCs w:val="28"/>
          <w:lang w:val="uk-UA" w:eastAsia="zh-CN"/>
        </w:rPr>
        <w:t xml:space="preserve">абезпечення безперебійного вивезення побутових відходів з територій Луцької міської територіальної громади та навколишніх населених </w:t>
      </w:r>
      <w:r>
        <w:rPr>
          <w:rFonts w:ascii="Times New Roman" w:eastAsia="Times New Roman" w:hAnsi="Times New Roman" w:cs="Times New Roman"/>
          <w:bCs/>
          <w:sz w:val="28"/>
          <w:szCs w:val="28"/>
          <w:lang w:val="uk-UA" w:eastAsia="zh-CN"/>
        </w:rPr>
        <w:t>пунктів з наступним сортуванням;</w:t>
      </w:r>
      <w:r w:rsidR="00184F72" w:rsidRPr="00481C45">
        <w:rPr>
          <w:rFonts w:ascii="Times New Roman" w:eastAsia="Times New Roman" w:hAnsi="Times New Roman" w:cs="Times New Roman"/>
          <w:bCs/>
          <w:sz w:val="28"/>
          <w:szCs w:val="28"/>
          <w:lang w:val="uk-UA" w:eastAsia="zh-CN"/>
        </w:rPr>
        <w:t xml:space="preserve"> </w:t>
      </w:r>
    </w:p>
    <w:p w:rsidR="00184F72" w:rsidRPr="00481C45" w:rsidRDefault="00D17F27" w:rsidP="00184F72">
      <w:pPr>
        <w:suppressAutoHyphens/>
        <w:spacing w:after="0" w:line="240" w:lineRule="auto"/>
        <w:ind w:firstLine="720"/>
        <w:jc w:val="both"/>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 у</w:t>
      </w:r>
      <w:r w:rsidR="00184F72" w:rsidRPr="00481C45">
        <w:rPr>
          <w:rFonts w:ascii="Times New Roman" w:eastAsia="Times New Roman" w:hAnsi="Times New Roman" w:cs="Times New Roman"/>
          <w:bCs/>
          <w:sz w:val="28"/>
          <w:szCs w:val="28"/>
          <w:lang w:val="uk-UA" w:eastAsia="zh-CN"/>
        </w:rPr>
        <w:t xml:space="preserve">тримання у належному стані </w:t>
      </w:r>
      <w:r w:rsidR="00184F72" w:rsidRPr="00901C80">
        <w:rPr>
          <w:rFonts w:ascii="Times New Roman" w:eastAsia="Times New Roman" w:hAnsi="Times New Roman" w:cs="Times New Roman"/>
          <w:bCs/>
          <w:sz w:val="28"/>
          <w:szCs w:val="28"/>
          <w:lang w:val="uk-UA" w:eastAsia="zh-CN"/>
        </w:rPr>
        <w:t>благоустрою</w:t>
      </w:r>
      <w:r w:rsidR="00184F72" w:rsidRPr="00481C45">
        <w:rPr>
          <w:rFonts w:ascii="Times New Roman" w:eastAsia="Times New Roman" w:hAnsi="Times New Roman" w:cs="Times New Roman"/>
          <w:bCs/>
          <w:sz w:val="28"/>
          <w:szCs w:val="28"/>
          <w:lang w:val="uk-UA" w:eastAsia="zh-CN"/>
        </w:rPr>
        <w:t xml:space="preserve"> Луцької міської територіальної громади, за яке відпові</w:t>
      </w:r>
      <w:r>
        <w:rPr>
          <w:rFonts w:ascii="Times New Roman" w:eastAsia="Times New Roman" w:hAnsi="Times New Roman" w:cs="Times New Roman"/>
          <w:bCs/>
          <w:sz w:val="28"/>
          <w:szCs w:val="28"/>
          <w:lang w:val="uk-UA" w:eastAsia="zh-CN"/>
        </w:rPr>
        <w:t>дає ЛСКАП «</w:t>
      </w:r>
      <w:proofErr w:type="spellStart"/>
      <w:r>
        <w:rPr>
          <w:rFonts w:ascii="Times New Roman" w:eastAsia="Times New Roman" w:hAnsi="Times New Roman" w:cs="Times New Roman"/>
          <w:bCs/>
          <w:sz w:val="28"/>
          <w:szCs w:val="28"/>
          <w:lang w:val="uk-UA" w:eastAsia="zh-CN"/>
        </w:rPr>
        <w:t>Луцькспецкомунтранс</w:t>
      </w:r>
      <w:proofErr w:type="spellEnd"/>
      <w:r>
        <w:rPr>
          <w:rFonts w:ascii="Times New Roman" w:eastAsia="Times New Roman" w:hAnsi="Times New Roman" w:cs="Times New Roman"/>
          <w:bCs/>
          <w:sz w:val="28"/>
          <w:szCs w:val="28"/>
          <w:lang w:val="uk-UA" w:eastAsia="zh-CN"/>
        </w:rPr>
        <w:t>»;</w:t>
      </w:r>
    </w:p>
    <w:p w:rsidR="00184F72" w:rsidRPr="00481C45" w:rsidRDefault="00D17F27" w:rsidP="00184F72">
      <w:pPr>
        <w:suppressAutoHyphens/>
        <w:spacing w:after="0" w:line="240" w:lineRule="auto"/>
        <w:ind w:firstLine="720"/>
        <w:jc w:val="both"/>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 я</w:t>
      </w:r>
      <w:r w:rsidR="00184F72" w:rsidRPr="00481C45">
        <w:rPr>
          <w:rFonts w:ascii="Times New Roman" w:eastAsia="Times New Roman" w:hAnsi="Times New Roman" w:cs="Times New Roman"/>
          <w:bCs/>
          <w:sz w:val="28"/>
          <w:szCs w:val="28"/>
          <w:lang w:val="uk-UA" w:eastAsia="zh-CN"/>
        </w:rPr>
        <w:t>кісне санітарне очищення територій Луцької</w:t>
      </w:r>
      <w:r>
        <w:rPr>
          <w:rFonts w:ascii="Times New Roman" w:eastAsia="Times New Roman" w:hAnsi="Times New Roman" w:cs="Times New Roman"/>
          <w:bCs/>
          <w:sz w:val="28"/>
          <w:szCs w:val="28"/>
          <w:lang w:val="uk-UA" w:eastAsia="zh-CN"/>
        </w:rPr>
        <w:t xml:space="preserve"> міської територіальної громади;</w:t>
      </w:r>
    </w:p>
    <w:p w:rsidR="00184F72" w:rsidRPr="00481C45" w:rsidRDefault="00D17F27" w:rsidP="00184F72">
      <w:pPr>
        <w:suppressAutoHyphens/>
        <w:spacing w:after="0" w:line="240" w:lineRule="auto"/>
        <w:ind w:firstLine="720"/>
        <w:jc w:val="both"/>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 н</w:t>
      </w:r>
      <w:r w:rsidR="00184F72" w:rsidRPr="00481C45">
        <w:rPr>
          <w:rFonts w:ascii="Times New Roman" w:eastAsia="Times New Roman" w:hAnsi="Times New Roman" w:cs="Times New Roman"/>
          <w:bCs/>
          <w:sz w:val="28"/>
          <w:szCs w:val="28"/>
          <w:lang w:val="uk-UA" w:eastAsia="zh-CN"/>
        </w:rPr>
        <w:t>едопущення екологічної катастрофи та погіршення санітарно-екологічного благоустрою Луцької</w:t>
      </w:r>
      <w:r>
        <w:rPr>
          <w:rFonts w:ascii="Times New Roman" w:eastAsia="Times New Roman" w:hAnsi="Times New Roman" w:cs="Times New Roman"/>
          <w:bCs/>
          <w:sz w:val="28"/>
          <w:szCs w:val="28"/>
          <w:lang w:val="uk-UA" w:eastAsia="zh-CN"/>
        </w:rPr>
        <w:t xml:space="preserve"> міської територіальної громади;</w:t>
      </w:r>
    </w:p>
    <w:p w:rsidR="00184F72" w:rsidRPr="00481C45" w:rsidRDefault="00D17F27" w:rsidP="00184F72">
      <w:pPr>
        <w:suppressAutoHyphens/>
        <w:spacing w:after="0" w:line="240" w:lineRule="auto"/>
        <w:ind w:firstLine="720"/>
        <w:jc w:val="both"/>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 з</w:t>
      </w:r>
      <w:r w:rsidR="00184F72" w:rsidRPr="00481C45">
        <w:rPr>
          <w:rFonts w:ascii="Times New Roman" w:eastAsia="Times New Roman" w:hAnsi="Times New Roman" w:cs="Times New Roman"/>
          <w:bCs/>
          <w:sz w:val="28"/>
          <w:szCs w:val="28"/>
          <w:lang w:val="uk-UA" w:eastAsia="zh-CN"/>
        </w:rPr>
        <w:t>апобігання шкідливому впливу побутових відходів</w:t>
      </w:r>
      <w:r>
        <w:rPr>
          <w:rFonts w:ascii="Times New Roman" w:eastAsia="Times New Roman" w:hAnsi="Times New Roman" w:cs="Times New Roman"/>
          <w:bCs/>
          <w:sz w:val="28"/>
          <w:szCs w:val="28"/>
          <w:lang w:val="uk-UA" w:eastAsia="zh-CN"/>
        </w:rPr>
        <w:t xml:space="preserve"> на довкілля та здоров’я людини;</w:t>
      </w:r>
    </w:p>
    <w:p w:rsidR="00184F72" w:rsidRPr="00481C45" w:rsidRDefault="00D17F27" w:rsidP="00184F72">
      <w:pPr>
        <w:suppressAutoHyphens/>
        <w:spacing w:after="0" w:line="240" w:lineRule="auto"/>
        <w:ind w:firstLine="720"/>
        <w:jc w:val="both"/>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 з</w:t>
      </w:r>
      <w:r w:rsidR="00184F72" w:rsidRPr="00481C45">
        <w:rPr>
          <w:rFonts w:ascii="Times New Roman" w:eastAsia="Times New Roman" w:hAnsi="Times New Roman" w:cs="Times New Roman"/>
          <w:bCs/>
          <w:sz w:val="28"/>
          <w:szCs w:val="28"/>
          <w:lang w:val="uk-UA" w:eastAsia="zh-CN"/>
        </w:rPr>
        <w:t>абезпечення комфортних умов для перебування мешканців та гостей Луцької міської територіальної громади.</w:t>
      </w:r>
    </w:p>
    <w:p w:rsidR="00184F72" w:rsidRPr="00481C45" w:rsidRDefault="00184F72" w:rsidP="00184F72">
      <w:pPr>
        <w:suppressAutoHyphens/>
        <w:spacing w:after="0" w:line="240" w:lineRule="auto"/>
        <w:ind w:firstLine="720"/>
        <w:jc w:val="both"/>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 xml:space="preserve">Результатами створення фінансових умов буде забезпечення технологічного процесу і режимів роботи </w:t>
      </w:r>
      <w:proofErr w:type="spellStart"/>
      <w:r w:rsidRPr="00481C45">
        <w:rPr>
          <w:rFonts w:ascii="Times New Roman" w:eastAsia="Times New Roman" w:hAnsi="Times New Roman" w:cs="Times New Roman"/>
          <w:bCs/>
          <w:sz w:val="28"/>
          <w:szCs w:val="28"/>
          <w:lang w:val="uk-UA" w:eastAsia="zh-CN"/>
        </w:rPr>
        <w:t>сміттєсортувальної</w:t>
      </w:r>
      <w:proofErr w:type="spellEnd"/>
      <w:r w:rsidRPr="00481C45">
        <w:rPr>
          <w:rFonts w:ascii="Times New Roman" w:eastAsia="Times New Roman" w:hAnsi="Times New Roman" w:cs="Times New Roman"/>
          <w:bCs/>
          <w:sz w:val="28"/>
          <w:szCs w:val="28"/>
          <w:lang w:val="uk-UA" w:eastAsia="zh-CN"/>
        </w:rPr>
        <w:t xml:space="preserve"> лінії, покриття виробничих витрат, поліпшення умов праці, належного обслуговування полігону у селі </w:t>
      </w:r>
      <w:proofErr w:type="spellStart"/>
      <w:r w:rsidRPr="00481C45">
        <w:rPr>
          <w:rFonts w:ascii="Times New Roman" w:eastAsia="Times New Roman" w:hAnsi="Times New Roman" w:cs="Times New Roman"/>
          <w:bCs/>
          <w:sz w:val="28"/>
          <w:szCs w:val="28"/>
          <w:lang w:val="uk-UA" w:eastAsia="zh-CN"/>
        </w:rPr>
        <w:t>Брище</w:t>
      </w:r>
      <w:proofErr w:type="spellEnd"/>
      <w:r w:rsidRPr="00481C45">
        <w:rPr>
          <w:rFonts w:ascii="Times New Roman" w:eastAsia="Times New Roman" w:hAnsi="Times New Roman" w:cs="Times New Roman"/>
          <w:bCs/>
          <w:sz w:val="28"/>
          <w:szCs w:val="28"/>
          <w:lang w:val="uk-UA" w:eastAsia="zh-CN"/>
        </w:rPr>
        <w:t>, поліпшення якості послуг, що надаються задля оперативного досягнення сприятливого санітарно-екологічного благоустрою Луцької міської територіальної громади.</w:t>
      </w:r>
    </w:p>
    <w:p w:rsidR="00184F72" w:rsidRPr="00481C45" w:rsidRDefault="00184F72" w:rsidP="00184F72">
      <w:pPr>
        <w:tabs>
          <w:tab w:val="left" w:pos="1134"/>
        </w:tabs>
        <w:suppressAutoHyphens/>
        <w:spacing w:after="0" w:line="240" w:lineRule="auto"/>
        <w:ind w:firstLine="720"/>
        <w:jc w:val="both"/>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Ресурсне забезпечення Програми наведене у додатку 1 до Програми.</w:t>
      </w:r>
    </w:p>
    <w:p w:rsidR="00184F72" w:rsidRDefault="00184F72" w:rsidP="00184F72">
      <w:pPr>
        <w:tabs>
          <w:tab w:val="left" w:pos="0"/>
        </w:tabs>
        <w:suppressAutoHyphens/>
        <w:spacing w:after="0" w:line="240" w:lineRule="auto"/>
        <w:ind w:firstLine="720"/>
        <w:jc w:val="both"/>
        <w:rPr>
          <w:rFonts w:ascii="Times New Roman" w:eastAsia="Times New Roman" w:hAnsi="Times New Roman" w:cs="Times New Roman"/>
          <w:b/>
          <w:bCs/>
          <w:sz w:val="28"/>
          <w:szCs w:val="28"/>
          <w:lang w:val="uk-UA" w:eastAsia="zh-CN"/>
        </w:rPr>
      </w:pPr>
    </w:p>
    <w:p w:rsidR="00D17F27" w:rsidRPr="00481C45" w:rsidRDefault="00D17F27" w:rsidP="00184F72">
      <w:pPr>
        <w:tabs>
          <w:tab w:val="left" w:pos="0"/>
        </w:tabs>
        <w:suppressAutoHyphens/>
        <w:spacing w:after="0" w:line="240" w:lineRule="auto"/>
        <w:ind w:firstLine="720"/>
        <w:jc w:val="both"/>
        <w:rPr>
          <w:rFonts w:ascii="Times New Roman" w:eastAsia="Times New Roman" w:hAnsi="Times New Roman" w:cs="Times New Roman"/>
          <w:b/>
          <w:bCs/>
          <w:sz w:val="28"/>
          <w:szCs w:val="28"/>
          <w:lang w:val="uk-UA" w:eastAsia="zh-CN"/>
        </w:rPr>
      </w:pPr>
    </w:p>
    <w:p w:rsidR="00184F72" w:rsidRPr="00481C45" w:rsidRDefault="00184F72" w:rsidP="00D17F27">
      <w:pPr>
        <w:tabs>
          <w:tab w:val="left" w:pos="0"/>
        </w:tabs>
        <w:suppressAutoHyphens/>
        <w:spacing w:after="0" w:line="240" w:lineRule="auto"/>
        <w:ind w:firstLine="720"/>
        <w:jc w:val="center"/>
        <w:rPr>
          <w:rFonts w:ascii="Times New Roman" w:eastAsia="Times New Roman" w:hAnsi="Times New Roman" w:cs="Times New Roman"/>
          <w:b/>
          <w:bCs/>
          <w:sz w:val="28"/>
          <w:szCs w:val="28"/>
          <w:lang w:val="uk-UA" w:eastAsia="zh-CN"/>
        </w:rPr>
      </w:pPr>
      <w:r w:rsidRPr="00481C45">
        <w:rPr>
          <w:rFonts w:ascii="Times New Roman" w:eastAsia="Times New Roman" w:hAnsi="Times New Roman" w:cs="Times New Roman"/>
          <w:b/>
          <w:bCs/>
          <w:sz w:val="28"/>
          <w:szCs w:val="28"/>
          <w:lang w:val="uk-UA" w:eastAsia="zh-CN"/>
        </w:rPr>
        <w:lastRenderedPageBreak/>
        <w:t>4. Перелік завдань, заходів Програми, напрями використання бюджетних коштів та результативні показники</w:t>
      </w:r>
    </w:p>
    <w:p w:rsidR="00184F72" w:rsidRPr="00481C45" w:rsidRDefault="00184F72" w:rsidP="00184F72">
      <w:pPr>
        <w:shd w:val="clear" w:color="auto" w:fill="FFFFFF"/>
        <w:tabs>
          <w:tab w:val="left" w:pos="0"/>
        </w:tabs>
        <w:suppressAutoHyphens/>
        <w:spacing w:after="0" w:line="240" w:lineRule="auto"/>
        <w:ind w:firstLine="720"/>
        <w:jc w:val="both"/>
        <w:rPr>
          <w:rFonts w:ascii="Times New Roman" w:eastAsia="Times New Roman" w:hAnsi="Times New Roman" w:cs="Times New Roman"/>
          <w:bCs/>
          <w:sz w:val="28"/>
          <w:szCs w:val="28"/>
          <w:shd w:val="clear" w:color="auto" w:fill="FFFFFF"/>
          <w:lang w:val="uk-UA" w:eastAsia="zh-CN"/>
        </w:rPr>
      </w:pPr>
    </w:p>
    <w:p w:rsidR="00184F72" w:rsidRPr="00481C45" w:rsidRDefault="00184F72" w:rsidP="00184F72">
      <w:pPr>
        <w:shd w:val="clear" w:color="auto" w:fill="FFFFFF"/>
        <w:tabs>
          <w:tab w:val="left" w:pos="0"/>
        </w:tabs>
        <w:suppressAutoHyphens/>
        <w:spacing w:after="0" w:line="240" w:lineRule="auto"/>
        <w:ind w:firstLine="720"/>
        <w:jc w:val="both"/>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shd w:val="clear" w:color="auto" w:fill="FFFFFF"/>
          <w:lang w:val="uk-UA" w:eastAsia="zh-CN"/>
        </w:rPr>
        <w:t xml:space="preserve">Основними завданнями Програми є </w:t>
      </w:r>
      <w:r w:rsidRPr="00481C45">
        <w:rPr>
          <w:rFonts w:ascii="Times New Roman" w:eastAsia="Times New Roman" w:hAnsi="Times New Roman" w:cs="Times New Roman"/>
          <w:bCs/>
          <w:sz w:val="28"/>
          <w:szCs w:val="28"/>
          <w:lang w:val="uk-UA" w:eastAsia="zh-CN"/>
        </w:rPr>
        <w:t xml:space="preserve">забезпечення належного обслуговування полігону у селі </w:t>
      </w:r>
      <w:proofErr w:type="spellStart"/>
      <w:r w:rsidRPr="00481C45">
        <w:rPr>
          <w:rFonts w:ascii="Times New Roman" w:eastAsia="Times New Roman" w:hAnsi="Times New Roman" w:cs="Times New Roman"/>
          <w:bCs/>
          <w:sz w:val="28"/>
          <w:szCs w:val="28"/>
          <w:lang w:val="uk-UA" w:eastAsia="zh-CN"/>
        </w:rPr>
        <w:t>Брище</w:t>
      </w:r>
      <w:proofErr w:type="spellEnd"/>
      <w:r w:rsidRPr="00481C45">
        <w:rPr>
          <w:rFonts w:ascii="Times New Roman" w:eastAsia="Times New Roman" w:hAnsi="Times New Roman" w:cs="Times New Roman"/>
          <w:bCs/>
          <w:sz w:val="28"/>
          <w:szCs w:val="28"/>
          <w:lang w:val="uk-UA" w:eastAsia="zh-CN"/>
        </w:rPr>
        <w:t xml:space="preserve">, сталої роботи системи </w:t>
      </w:r>
      <w:proofErr w:type="spellStart"/>
      <w:r w:rsidRPr="00481C45">
        <w:rPr>
          <w:rFonts w:ascii="Times New Roman" w:eastAsia="Times New Roman" w:hAnsi="Times New Roman" w:cs="Times New Roman"/>
          <w:bCs/>
          <w:sz w:val="28"/>
          <w:szCs w:val="28"/>
          <w:lang w:val="uk-UA" w:eastAsia="zh-CN"/>
        </w:rPr>
        <w:t>сміттєсортувальної</w:t>
      </w:r>
      <w:proofErr w:type="spellEnd"/>
      <w:r w:rsidRPr="00481C45">
        <w:rPr>
          <w:rFonts w:ascii="Times New Roman" w:eastAsia="Times New Roman" w:hAnsi="Times New Roman" w:cs="Times New Roman"/>
          <w:bCs/>
          <w:sz w:val="28"/>
          <w:szCs w:val="28"/>
          <w:lang w:val="uk-UA" w:eastAsia="zh-CN"/>
        </w:rPr>
        <w:t xml:space="preserve"> лінії ЛСКАП «</w:t>
      </w:r>
      <w:proofErr w:type="spellStart"/>
      <w:r w:rsidRPr="00481C45">
        <w:rPr>
          <w:rFonts w:ascii="Times New Roman" w:eastAsia="Times New Roman" w:hAnsi="Times New Roman" w:cs="Times New Roman"/>
          <w:bCs/>
          <w:sz w:val="28"/>
          <w:szCs w:val="28"/>
          <w:lang w:val="uk-UA" w:eastAsia="zh-CN"/>
        </w:rPr>
        <w:t>Луцькспецкомунтранс</w:t>
      </w:r>
      <w:proofErr w:type="spellEnd"/>
      <w:r w:rsidRPr="00481C45">
        <w:rPr>
          <w:rFonts w:ascii="Times New Roman" w:eastAsia="Times New Roman" w:hAnsi="Times New Roman" w:cs="Times New Roman"/>
          <w:bCs/>
          <w:sz w:val="28"/>
          <w:szCs w:val="28"/>
          <w:lang w:val="uk-UA" w:eastAsia="zh-CN"/>
        </w:rPr>
        <w:t>» та запуск нової, організація високоефективного поводження з побутовими відходами, утримання мереж зливової каналізації, покращення матеріально-технічної бази підприємства, підготовка до надзвичайних ситуацій, покращення збуту послуг з поводження з побутовими відходами підприємством, санітарне оброблення міста та</w:t>
      </w:r>
      <w:r w:rsidRPr="00481C45">
        <w:rPr>
          <w:rFonts w:ascii="Times New Roman" w:eastAsia="Times New Roman" w:hAnsi="Times New Roman" w:cs="Times New Roman"/>
          <w:bCs/>
          <w:sz w:val="28"/>
          <w:szCs w:val="28"/>
          <w:shd w:val="clear" w:color="auto" w:fill="FFFFFF"/>
          <w:lang w:val="uk-UA" w:eastAsia="zh-CN"/>
        </w:rPr>
        <w:t xml:space="preserve"> </w:t>
      </w:r>
      <w:r w:rsidRPr="00481C45">
        <w:rPr>
          <w:rFonts w:ascii="Times New Roman" w:eastAsia="Times New Roman" w:hAnsi="Times New Roman" w:cs="Times New Roman"/>
          <w:bCs/>
          <w:sz w:val="28"/>
          <w:szCs w:val="28"/>
          <w:lang w:val="uk-UA" w:eastAsia="zh-CN"/>
        </w:rPr>
        <w:t>створення фінансових умов для реалізації цих завдань.</w:t>
      </w:r>
    </w:p>
    <w:p w:rsidR="00184F72" w:rsidRPr="00481C45" w:rsidRDefault="00184F72" w:rsidP="00184F72">
      <w:pPr>
        <w:tabs>
          <w:tab w:val="left" w:pos="0"/>
        </w:tabs>
        <w:suppressAutoHyphens/>
        <w:spacing w:after="0" w:line="240" w:lineRule="auto"/>
        <w:ind w:firstLine="720"/>
        <w:jc w:val="both"/>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Перелік напрямів, завдань, заходів Програми наведено у додатку 2 до Програми.</w:t>
      </w:r>
    </w:p>
    <w:p w:rsidR="00184F72" w:rsidRPr="00481C45" w:rsidRDefault="00184F72" w:rsidP="00184F72">
      <w:pPr>
        <w:tabs>
          <w:tab w:val="left" w:pos="0"/>
        </w:tabs>
        <w:suppressAutoHyphens/>
        <w:spacing w:after="0" w:line="240" w:lineRule="auto"/>
        <w:ind w:firstLine="720"/>
        <w:jc w:val="both"/>
        <w:rPr>
          <w:rFonts w:ascii="Times New Roman" w:eastAsia="Times New Roman" w:hAnsi="Times New Roman" w:cs="Times New Roman"/>
          <w:bCs/>
          <w:sz w:val="28"/>
          <w:szCs w:val="28"/>
          <w:lang w:val="uk-UA" w:eastAsia="zh-CN"/>
        </w:rPr>
      </w:pPr>
    </w:p>
    <w:p w:rsidR="00184F72" w:rsidRPr="00481C45" w:rsidRDefault="00184F72" w:rsidP="00184F72">
      <w:pPr>
        <w:tabs>
          <w:tab w:val="left" w:pos="0"/>
        </w:tabs>
        <w:suppressAutoHyphens/>
        <w:spacing w:after="0" w:line="240" w:lineRule="auto"/>
        <w:jc w:val="center"/>
        <w:rPr>
          <w:rFonts w:ascii="Times New Roman" w:eastAsia="Times New Roman" w:hAnsi="Times New Roman" w:cs="Times New Roman"/>
          <w:b/>
          <w:bCs/>
          <w:sz w:val="28"/>
          <w:szCs w:val="28"/>
          <w:lang w:val="uk-UA" w:eastAsia="zh-CN"/>
        </w:rPr>
      </w:pPr>
      <w:r w:rsidRPr="00481C45">
        <w:rPr>
          <w:rFonts w:ascii="Times New Roman" w:eastAsia="Times New Roman" w:hAnsi="Times New Roman" w:cs="Times New Roman"/>
          <w:b/>
          <w:bCs/>
          <w:sz w:val="28"/>
          <w:szCs w:val="28"/>
          <w:lang w:val="uk-UA" w:eastAsia="zh-CN"/>
        </w:rPr>
        <w:t>5. Координація та контроль за виконанням Програми</w:t>
      </w:r>
    </w:p>
    <w:p w:rsidR="00184F72" w:rsidRPr="00481C45" w:rsidRDefault="00184F72" w:rsidP="00184F72">
      <w:pPr>
        <w:tabs>
          <w:tab w:val="left" w:pos="0"/>
        </w:tabs>
        <w:suppressAutoHyphens/>
        <w:spacing w:after="0" w:line="240" w:lineRule="auto"/>
        <w:ind w:firstLine="720"/>
        <w:jc w:val="center"/>
        <w:rPr>
          <w:rFonts w:ascii="Times New Roman" w:eastAsia="Times New Roman" w:hAnsi="Times New Roman" w:cs="Times New Roman"/>
          <w:bCs/>
          <w:sz w:val="28"/>
          <w:szCs w:val="28"/>
          <w:lang w:val="uk-UA" w:eastAsia="zh-CN"/>
        </w:rPr>
      </w:pPr>
    </w:p>
    <w:p w:rsidR="00184F72" w:rsidRPr="00481C45" w:rsidRDefault="00184F72" w:rsidP="00184F72">
      <w:pPr>
        <w:widowControl w:val="0"/>
        <w:suppressAutoHyphens/>
        <w:spacing w:after="0" w:line="240" w:lineRule="auto"/>
        <w:ind w:firstLine="720"/>
        <w:jc w:val="both"/>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 xml:space="preserve">Загальна координація та контроль за ходом виконання Програми покладені на </w:t>
      </w:r>
      <w:r w:rsidR="00D17F27">
        <w:rPr>
          <w:rFonts w:ascii="Times New Roman" w:eastAsia="Times New Roman" w:hAnsi="Times New Roman" w:cs="Times New Roman"/>
          <w:bCs/>
          <w:sz w:val="28"/>
          <w:szCs w:val="28"/>
          <w:lang w:val="uk-UA" w:eastAsia="zh-CN"/>
        </w:rPr>
        <w:t>д</w:t>
      </w:r>
      <w:r w:rsidRPr="00481C45">
        <w:rPr>
          <w:rFonts w:ascii="Times New Roman" w:eastAsia="Times New Roman" w:hAnsi="Times New Roman" w:cs="Times New Roman"/>
          <w:bCs/>
          <w:sz w:val="28"/>
          <w:szCs w:val="28"/>
          <w:lang w:val="uk-UA" w:eastAsia="zh-CN"/>
        </w:rPr>
        <w:t>епартамент житлово-комунального господарства та ЛСКАП «</w:t>
      </w:r>
      <w:proofErr w:type="spellStart"/>
      <w:r w:rsidRPr="00481C45">
        <w:rPr>
          <w:rFonts w:ascii="Times New Roman" w:eastAsia="Times New Roman" w:hAnsi="Times New Roman" w:cs="Times New Roman"/>
          <w:bCs/>
          <w:sz w:val="28"/>
          <w:szCs w:val="28"/>
          <w:lang w:val="uk-UA" w:eastAsia="zh-CN"/>
        </w:rPr>
        <w:t>Луцькспецкомунтранс</w:t>
      </w:r>
      <w:proofErr w:type="spellEnd"/>
      <w:r w:rsidRPr="00481C45">
        <w:rPr>
          <w:rFonts w:ascii="Times New Roman" w:eastAsia="Times New Roman" w:hAnsi="Times New Roman" w:cs="Times New Roman"/>
          <w:bCs/>
          <w:sz w:val="28"/>
          <w:szCs w:val="28"/>
          <w:lang w:val="uk-UA" w:eastAsia="zh-CN"/>
        </w:rPr>
        <w:t>».</w:t>
      </w:r>
    </w:p>
    <w:p w:rsidR="00184F72" w:rsidRPr="00481C45" w:rsidRDefault="00184F72" w:rsidP="00184F72">
      <w:pPr>
        <w:widowControl w:val="0"/>
        <w:suppressAutoHyphens/>
        <w:spacing w:after="0" w:line="240" w:lineRule="auto"/>
        <w:ind w:firstLine="720"/>
        <w:jc w:val="both"/>
        <w:rPr>
          <w:rFonts w:ascii="Times New Roman" w:eastAsia="Times New Roman" w:hAnsi="Times New Roman" w:cs="Times New Roman"/>
          <w:bCs/>
          <w:sz w:val="28"/>
          <w:szCs w:val="28"/>
          <w:shd w:val="clear" w:color="auto" w:fill="FFFFFF"/>
          <w:lang w:val="uk-UA" w:eastAsia="zh-CN"/>
        </w:rPr>
      </w:pPr>
      <w:r w:rsidRPr="00481C45">
        <w:rPr>
          <w:rFonts w:ascii="Times New Roman" w:eastAsia="Times New Roman" w:hAnsi="Times New Roman" w:cs="Times New Roman"/>
          <w:bCs/>
          <w:sz w:val="28"/>
          <w:szCs w:val="28"/>
          <w:lang w:val="uk-UA" w:eastAsia="zh-CN"/>
        </w:rPr>
        <w:t xml:space="preserve">З метою дотримання принципу колегіальності, компетентності та прозорості фінансового забезпечення реалізації Програми, функції щодо здійснення системного моніторингу покладаються на постійну комісію міської ради з питань </w:t>
      </w:r>
      <w:r w:rsidRPr="00481C45">
        <w:rPr>
          <w:rFonts w:ascii="Times New Roman" w:eastAsia="Times New Roman" w:hAnsi="Times New Roman" w:cs="Times New Roman"/>
          <w:bCs/>
          <w:sz w:val="28"/>
          <w:szCs w:val="28"/>
          <w:shd w:val="clear" w:color="auto" w:fill="FFFFFF"/>
          <w:lang w:val="uk-UA" w:eastAsia="zh-CN"/>
        </w:rPr>
        <w:t>генерального планування, будівництва, архітектури та благоустрою, житлово-комунального господарства, екології, транспорту та енергозбереження.</w:t>
      </w:r>
    </w:p>
    <w:p w:rsidR="00184F72" w:rsidRPr="00481C45" w:rsidRDefault="00184F72" w:rsidP="00184F72">
      <w:pPr>
        <w:widowControl w:val="0"/>
        <w:suppressAutoHyphens/>
        <w:spacing w:after="0" w:line="240" w:lineRule="auto"/>
        <w:ind w:firstLine="720"/>
        <w:jc w:val="both"/>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Звіт про виконання Програми заслуховується на сесії міської ради після завершення терміну її дії.</w:t>
      </w:r>
    </w:p>
    <w:p w:rsidR="00184F72" w:rsidRPr="00481C45" w:rsidRDefault="00184F72" w:rsidP="00184F72">
      <w:pPr>
        <w:suppressAutoHyphens/>
        <w:spacing w:after="0" w:line="240" w:lineRule="auto"/>
        <w:jc w:val="both"/>
        <w:rPr>
          <w:rFonts w:ascii="Times New Roman" w:eastAsia="Times New Roman" w:hAnsi="Times New Roman" w:cs="Times New Roman"/>
          <w:b/>
          <w:bCs/>
          <w:sz w:val="28"/>
          <w:szCs w:val="28"/>
          <w:lang w:val="uk-UA" w:eastAsia="zh-CN"/>
        </w:rPr>
      </w:pPr>
    </w:p>
    <w:p w:rsidR="00184F72" w:rsidRDefault="00184F72" w:rsidP="00184F72">
      <w:pPr>
        <w:suppressAutoHyphens/>
        <w:spacing w:after="0" w:line="240" w:lineRule="auto"/>
        <w:jc w:val="both"/>
        <w:rPr>
          <w:rFonts w:ascii="Times New Roman" w:eastAsia="Times New Roman" w:hAnsi="Times New Roman" w:cs="Times New Roman"/>
          <w:b/>
          <w:bCs/>
          <w:sz w:val="28"/>
          <w:szCs w:val="28"/>
          <w:lang w:val="uk-UA" w:eastAsia="zh-CN"/>
        </w:rPr>
      </w:pPr>
    </w:p>
    <w:p w:rsidR="00D17F27" w:rsidRPr="00481C45" w:rsidRDefault="00D17F27" w:rsidP="00184F72">
      <w:pPr>
        <w:suppressAutoHyphens/>
        <w:spacing w:after="0" w:line="240" w:lineRule="auto"/>
        <w:jc w:val="both"/>
        <w:rPr>
          <w:rFonts w:ascii="Times New Roman" w:eastAsia="Times New Roman" w:hAnsi="Times New Roman" w:cs="Times New Roman"/>
          <w:b/>
          <w:bCs/>
          <w:sz w:val="28"/>
          <w:szCs w:val="28"/>
          <w:lang w:val="uk-UA" w:eastAsia="zh-CN"/>
        </w:rPr>
      </w:pPr>
    </w:p>
    <w:p w:rsidR="00B07C32" w:rsidRPr="00481C45" w:rsidRDefault="00B07C32" w:rsidP="00B07C32">
      <w:pPr>
        <w:suppressAutoHyphens/>
        <w:spacing w:after="0" w:line="240" w:lineRule="auto"/>
        <w:rPr>
          <w:rFonts w:ascii="Times New Roman" w:eastAsia="Times New Roman" w:hAnsi="Times New Roman" w:cs="Times New Roman"/>
          <w:bCs/>
          <w:sz w:val="28"/>
          <w:szCs w:val="24"/>
          <w:lang w:val="uk-UA" w:eastAsia="zh-CN"/>
        </w:rPr>
      </w:pPr>
      <w:r w:rsidRPr="00481C45">
        <w:rPr>
          <w:rFonts w:ascii="Times New Roman" w:eastAsia="Times New Roman" w:hAnsi="Times New Roman" w:cs="Times New Roman"/>
          <w:bCs/>
          <w:sz w:val="28"/>
          <w:szCs w:val="24"/>
          <w:lang w:val="uk-UA" w:eastAsia="zh-CN"/>
        </w:rPr>
        <w:t>Заступник міського голови,</w:t>
      </w:r>
    </w:p>
    <w:p w:rsidR="00184F72" w:rsidRPr="00481C45" w:rsidRDefault="00B07C32" w:rsidP="00B07C32">
      <w:pPr>
        <w:suppressAutoHyphens/>
        <w:spacing w:after="0" w:line="240" w:lineRule="auto"/>
        <w:rPr>
          <w:rFonts w:ascii="Times New Roman" w:eastAsia="Times New Roman" w:hAnsi="Times New Roman" w:cs="Times New Roman"/>
          <w:bCs/>
          <w:sz w:val="28"/>
          <w:szCs w:val="24"/>
          <w:lang w:val="uk-UA" w:eastAsia="zh-CN"/>
        </w:rPr>
      </w:pPr>
      <w:r w:rsidRPr="00481C45">
        <w:rPr>
          <w:rFonts w:ascii="Times New Roman" w:eastAsia="Times New Roman" w:hAnsi="Times New Roman" w:cs="Times New Roman"/>
          <w:bCs/>
          <w:sz w:val="28"/>
          <w:szCs w:val="24"/>
          <w:lang w:val="uk-UA" w:eastAsia="zh-CN"/>
        </w:rPr>
        <w:t>керуючий справами виконкому</w:t>
      </w:r>
      <w:r>
        <w:rPr>
          <w:rFonts w:ascii="Times New Roman" w:eastAsia="Times New Roman" w:hAnsi="Times New Roman" w:cs="Times New Roman"/>
          <w:bCs/>
          <w:sz w:val="28"/>
          <w:szCs w:val="24"/>
          <w:lang w:val="uk-UA" w:eastAsia="zh-CN"/>
        </w:rPr>
        <w:tab/>
      </w:r>
      <w:r>
        <w:rPr>
          <w:rFonts w:ascii="Times New Roman" w:eastAsia="Times New Roman" w:hAnsi="Times New Roman" w:cs="Times New Roman"/>
          <w:bCs/>
          <w:sz w:val="28"/>
          <w:szCs w:val="24"/>
          <w:lang w:val="uk-UA" w:eastAsia="zh-CN"/>
        </w:rPr>
        <w:tab/>
      </w:r>
      <w:r>
        <w:rPr>
          <w:rFonts w:ascii="Times New Roman" w:eastAsia="Times New Roman" w:hAnsi="Times New Roman" w:cs="Times New Roman"/>
          <w:bCs/>
          <w:sz w:val="28"/>
          <w:szCs w:val="24"/>
          <w:lang w:val="uk-UA" w:eastAsia="zh-CN"/>
        </w:rPr>
        <w:tab/>
      </w:r>
      <w:r>
        <w:rPr>
          <w:rFonts w:ascii="Times New Roman" w:eastAsia="Times New Roman" w:hAnsi="Times New Roman" w:cs="Times New Roman"/>
          <w:bCs/>
          <w:sz w:val="28"/>
          <w:szCs w:val="24"/>
          <w:lang w:val="uk-UA" w:eastAsia="zh-CN"/>
        </w:rPr>
        <w:tab/>
      </w:r>
      <w:r>
        <w:rPr>
          <w:rFonts w:ascii="Times New Roman" w:eastAsia="Times New Roman" w:hAnsi="Times New Roman" w:cs="Times New Roman"/>
          <w:bCs/>
          <w:sz w:val="28"/>
          <w:szCs w:val="24"/>
          <w:lang w:val="uk-UA" w:eastAsia="zh-CN"/>
        </w:rPr>
        <w:tab/>
      </w:r>
      <w:r w:rsidRPr="00B07C32">
        <w:rPr>
          <w:rFonts w:ascii="Times New Roman" w:eastAsia="Times New Roman" w:hAnsi="Times New Roman" w:cs="Times New Roman"/>
          <w:bCs/>
          <w:sz w:val="28"/>
          <w:szCs w:val="24"/>
          <w:lang w:val="uk-UA" w:eastAsia="zh-CN"/>
        </w:rPr>
        <w:t xml:space="preserve"> </w:t>
      </w:r>
      <w:r w:rsidRPr="00481C45">
        <w:rPr>
          <w:rFonts w:ascii="Times New Roman" w:eastAsia="Times New Roman" w:hAnsi="Times New Roman" w:cs="Times New Roman"/>
          <w:bCs/>
          <w:sz w:val="28"/>
          <w:szCs w:val="24"/>
          <w:lang w:val="uk-UA" w:eastAsia="zh-CN"/>
        </w:rPr>
        <w:t xml:space="preserve">Юрій </w:t>
      </w:r>
      <w:r>
        <w:rPr>
          <w:rFonts w:ascii="Times New Roman" w:eastAsia="Times New Roman" w:hAnsi="Times New Roman" w:cs="Times New Roman"/>
          <w:bCs/>
          <w:sz w:val="28"/>
          <w:szCs w:val="24"/>
          <w:lang w:val="uk-UA" w:eastAsia="zh-CN"/>
        </w:rPr>
        <w:t>ВЕРБИЧ</w:t>
      </w:r>
    </w:p>
    <w:p w:rsidR="00184F72" w:rsidRDefault="00184F72" w:rsidP="00184F72">
      <w:pPr>
        <w:suppressAutoHyphens/>
        <w:spacing w:after="0" w:line="240" w:lineRule="auto"/>
        <w:rPr>
          <w:rFonts w:ascii="Times New Roman" w:eastAsia="Times New Roman" w:hAnsi="Times New Roman" w:cs="Times New Roman"/>
          <w:bCs/>
          <w:sz w:val="24"/>
          <w:szCs w:val="24"/>
          <w:lang w:val="uk-UA" w:eastAsia="zh-CN"/>
        </w:rPr>
      </w:pPr>
    </w:p>
    <w:p w:rsidR="00D17F27" w:rsidRPr="00D17F27" w:rsidRDefault="00D17F27" w:rsidP="00184F72">
      <w:pPr>
        <w:suppressAutoHyphens/>
        <w:spacing w:after="0" w:line="240" w:lineRule="auto"/>
        <w:rPr>
          <w:rFonts w:ascii="Times New Roman" w:eastAsia="Times New Roman" w:hAnsi="Times New Roman" w:cs="Times New Roman"/>
          <w:bCs/>
          <w:sz w:val="24"/>
          <w:szCs w:val="24"/>
          <w:lang w:val="uk-UA" w:eastAsia="zh-CN"/>
        </w:rPr>
      </w:pPr>
    </w:p>
    <w:p w:rsidR="00D17F27" w:rsidRPr="00D17F27" w:rsidRDefault="00D17F27" w:rsidP="00184F72">
      <w:pPr>
        <w:suppressAutoHyphens/>
        <w:spacing w:after="0" w:line="240" w:lineRule="auto"/>
        <w:rPr>
          <w:rFonts w:ascii="Times New Roman" w:hAnsi="Times New Roman" w:cs="Times New Roman"/>
          <w:sz w:val="24"/>
          <w:szCs w:val="24"/>
          <w:lang w:val="uk-UA"/>
        </w:rPr>
      </w:pPr>
      <w:r w:rsidRPr="00D17F27">
        <w:rPr>
          <w:rFonts w:ascii="Times New Roman" w:hAnsi="Times New Roman" w:cs="Times New Roman"/>
          <w:sz w:val="24"/>
          <w:szCs w:val="24"/>
        </w:rPr>
        <w:t>Кузьмич 245</w:t>
      </w:r>
      <w:r w:rsidRPr="00D17F27">
        <w:rPr>
          <w:rFonts w:ascii="Times New Roman" w:hAnsi="Times New Roman" w:cs="Times New Roman"/>
          <w:sz w:val="24"/>
          <w:szCs w:val="24"/>
        </w:rPr>
        <w:t> </w:t>
      </w:r>
      <w:r w:rsidRPr="00D17F27">
        <w:rPr>
          <w:rFonts w:ascii="Times New Roman" w:hAnsi="Times New Roman" w:cs="Times New Roman"/>
          <w:sz w:val="24"/>
          <w:szCs w:val="24"/>
        </w:rPr>
        <w:t>451</w:t>
      </w:r>
    </w:p>
    <w:p w:rsidR="00D17F27" w:rsidRPr="00D17F27" w:rsidRDefault="00D17F27" w:rsidP="00184F72">
      <w:pPr>
        <w:suppressAutoHyphens/>
        <w:spacing w:after="0" w:line="240" w:lineRule="auto"/>
        <w:rPr>
          <w:rFonts w:ascii="Times New Roman" w:eastAsia="Times New Roman" w:hAnsi="Times New Roman" w:cs="Times New Roman"/>
          <w:bCs/>
          <w:sz w:val="28"/>
          <w:szCs w:val="24"/>
          <w:lang w:val="uk-UA" w:eastAsia="zh-CN"/>
        </w:rPr>
      </w:pPr>
    </w:p>
    <w:p w:rsidR="00184F72" w:rsidRPr="00481C45" w:rsidRDefault="00184F72" w:rsidP="00184F72">
      <w:pPr>
        <w:spacing w:after="160" w:line="240" w:lineRule="auto"/>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br w:type="page"/>
      </w:r>
    </w:p>
    <w:p w:rsidR="00184F72" w:rsidRPr="00481C45" w:rsidRDefault="00184F72" w:rsidP="00184F72">
      <w:pPr>
        <w:suppressAutoHyphens/>
        <w:spacing w:after="0" w:line="240" w:lineRule="auto"/>
        <w:rPr>
          <w:rFonts w:ascii="Times New Roman" w:eastAsia="Times New Roman" w:hAnsi="Times New Roman" w:cs="Times New Roman"/>
          <w:bCs/>
          <w:sz w:val="28"/>
          <w:szCs w:val="28"/>
          <w:lang w:val="uk-UA" w:eastAsia="zh-CN"/>
        </w:rPr>
        <w:sectPr w:rsidR="00184F72" w:rsidRPr="00481C45" w:rsidSect="00DE77A4">
          <w:headerReference w:type="default" r:id="rId9"/>
          <w:headerReference w:type="first" r:id="rId10"/>
          <w:pgSz w:w="11906" w:h="16838" w:code="9"/>
          <w:pgMar w:top="567" w:right="567" w:bottom="1134" w:left="1985" w:header="709" w:footer="709" w:gutter="0"/>
          <w:pgNumType w:start="2"/>
          <w:cols w:space="708"/>
          <w:titlePg/>
          <w:docGrid w:linePitch="381"/>
        </w:sectPr>
      </w:pPr>
    </w:p>
    <w:p w:rsidR="00184F72" w:rsidRPr="00481C45" w:rsidRDefault="00184F72" w:rsidP="00184F72">
      <w:pPr>
        <w:shd w:val="clear" w:color="auto" w:fill="FFFFFF"/>
        <w:suppressAutoHyphens/>
        <w:spacing w:after="0" w:line="240" w:lineRule="auto"/>
        <w:ind w:firstLine="709"/>
        <w:jc w:val="both"/>
        <w:rPr>
          <w:rFonts w:ascii="Times New Roman" w:eastAsia="Times New Roman" w:hAnsi="Times New Roman" w:cs="Times New Roman"/>
          <w:sz w:val="28"/>
          <w:szCs w:val="28"/>
          <w:lang w:val="uk-UA" w:eastAsia="zh-CN"/>
        </w:rPr>
      </w:pPr>
    </w:p>
    <w:p w:rsidR="00184F72" w:rsidRPr="00481C45" w:rsidRDefault="00184F72" w:rsidP="00481C45">
      <w:pPr>
        <w:shd w:val="clear" w:color="auto" w:fill="FFFFFF"/>
        <w:suppressAutoHyphens/>
        <w:spacing w:after="0" w:line="240" w:lineRule="auto"/>
        <w:ind w:left="10773" w:right="150"/>
        <w:jc w:val="both"/>
        <w:rPr>
          <w:rFonts w:ascii="Times New Roman" w:eastAsia="Times New Roman" w:hAnsi="Times New Roman" w:cs="Times New Roman"/>
          <w:sz w:val="28"/>
          <w:szCs w:val="28"/>
          <w:lang w:val="uk-UA" w:eastAsia="zh-CN"/>
        </w:rPr>
      </w:pPr>
      <w:r w:rsidRPr="00481C45">
        <w:rPr>
          <w:rFonts w:ascii="Times New Roman" w:eastAsia="Times New Roman" w:hAnsi="Times New Roman" w:cs="Times New Roman"/>
          <w:sz w:val="28"/>
          <w:szCs w:val="28"/>
          <w:lang w:val="uk-UA" w:eastAsia="zh-CN"/>
        </w:rPr>
        <w:t>Додаток 1</w:t>
      </w:r>
    </w:p>
    <w:p w:rsidR="00184F72" w:rsidRPr="00481C45" w:rsidRDefault="00184F72" w:rsidP="00481C45">
      <w:pPr>
        <w:shd w:val="clear" w:color="auto" w:fill="FFFFFF"/>
        <w:suppressAutoHyphens/>
        <w:spacing w:after="0" w:line="240" w:lineRule="auto"/>
        <w:ind w:left="10773" w:right="150"/>
        <w:jc w:val="both"/>
        <w:rPr>
          <w:rFonts w:ascii="Times New Roman" w:eastAsia="Times New Roman" w:hAnsi="Times New Roman" w:cs="Times New Roman"/>
          <w:sz w:val="28"/>
          <w:szCs w:val="28"/>
          <w:lang w:val="uk-UA" w:eastAsia="zh-CN"/>
        </w:rPr>
      </w:pPr>
      <w:r w:rsidRPr="00481C45">
        <w:rPr>
          <w:rFonts w:ascii="Times New Roman" w:eastAsia="Times New Roman" w:hAnsi="Times New Roman" w:cs="Times New Roman"/>
          <w:sz w:val="28"/>
          <w:szCs w:val="28"/>
          <w:lang w:val="uk-UA" w:eastAsia="zh-CN"/>
        </w:rPr>
        <w:t xml:space="preserve">до Програми підтримки </w:t>
      </w:r>
    </w:p>
    <w:p w:rsidR="00184F72" w:rsidRPr="00481C45" w:rsidRDefault="00184F72" w:rsidP="00481C45">
      <w:pPr>
        <w:shd w:val="clear" w:color="auto" w:fill="FFFFFF"/>
        <w:suppressAutoHyphens/>
        <w:spacing w:after="0" w:line="240" w:lineRule="auto"/>
        <w:ind w:left="10773" w:right="150"/>
        <w:jc w:val="both"/>
        <w:rPr>
          <w:rFonts w:ascii="Times New Roman" w:eastAsia="Times New Roman" w:hAnsi="Times New Roman" w:cs="Times New Roman"/>
          <w:sz w:val="28"/>
          <w:szCs w:val="28"/>
          <w:lang w:val="uk-UA" w:eastAsia="zh-CN"/>
        </w:rPr>
      </w:pPr>
      <w:r w:rsidRPr="00481C45">
        <w:rPr>
          <w:rFonts w:ascii="Times New Roman" w:eastAsia="Times New Roman" w:hAnsi="Times New Roman" w:cs="Times New Roman"/>
          <w:sz w:val="28"/>
          <w:szCs w:val="28"/>
          <w:lang w:val="uk-UA" w:eastAsia="zh-CN"/>
        </w:rPr>
        <w:t>ЛСКАП «</w:t>
      </w:r>
      <w:proofErr w:type="spellStart"/>
      <w:r w:rsidRPr="00481C45">
        <w:rPr>
          <w:rFonts w:ascii="Times New Roman" w:eastAsia="Times New Roman" w:hAnsi="Times New Roman" w:cs="Times New Roman"/>
          <w:sz w:val="28"/>
          <w:szCs w:val="28"/>
          <w:lang w:val="uk-UA" w:eastAsia="zh-CN"/>
        </w:rPr>
        <w:t>Луцькспецкомунтранс</w:t>
      </w:r>
      <w:proofErr w:type="spellEnd"/>
      <w:r w:rsidRPr="00481C45">
        <w:rPr>
          <w:rFonts w:ascii="Times New Roman" w:eastAsia="Times New Roman" w:hAnsi="Times New Roman" w:cs="Times New Roman"/>
          <w:sz w:val="28"/>
          <w:szCs w:val="28"/>
          <w:lang w:val="uk-UA" w:eastAsia="zh-CN"/>
        </w:rPr>
        <w:t>» на 2021 рік</w:t>
      </w:r>
    </w:p>
    <w:p w:rsidR="00184F72" w:rsidRPr="00481C45" w:rsidRDefault="00184F72" w:rsidP="00184F72">
      <w:pPr>
        <w:shd w:val="clear" w:color="auto" w:fill="FFFFFF"/>
        <w:suppressAutoHyphens/>
        <w:spacing w:after="0" w:line="240" w:lineRule="auto"/>
        <w:ind w:right="150" w:firstLine="720"/>
        <w:jc w:val="both"/>
        <w:rPr>
          <w:rFonts w:ascii="Times New Roman" w:eastAsia="Times New Roman" w:hAnsi="Times New Roman" w:cs="Times New Roman"/>
          <w:sz w:val="28"/>
          <w:szCs w:val="28"/>
          <w:lang w:val="uk-UA" w:eastAsia="zh-CN"/>
        </w:rPr>
      </w:pPr>
    </w:p>
    <w:p w:rsidR="00184F72" w:rsidRPr="00481C45" w:rsidRDefault="00184F72" w:rsidP="00184F72">
      <w:pPr>
        <w:shd w:val="clear" w:color="auto" w:fill="FFFFFF"/>
        <w:suppressAutoHyphens/>
        <w:spacing w:after="0" w:line="240" w:lineRule="auto"/>
        <w:ind w:right="150" w:firstLine="720"/>
        <w:jc w:val="both"/>
        <w:rPr>
          <w:rFonts w:ascii="Times New Roman" w:eastAsia="Times New Roman" w:hAnsi="Times New Roman" w:cs="Times New Roman"/>
          <w:sz w:val="28"/>
          <w:szCs w:val="28"/>
          <w:lang w:val="uk-UA" w:eastAsia="zh-CN"/>
        </w:rPr>
      </w:pPr>
    </w:p>
    <w:p w:rsidR="00184F72" w:rsidRPr="00481C45" w:rsidRDefault="00184F72" w:rsidP="00184F72">
      <w:pPr>
        <w:shd w:val="clear" w:color="auto" w:fill="FFFFFF"/>
        <w:suppressAutoHyphens/>
        <w:spacing w:after="0" w:line="240" w:lineRule="auto"/>
        <w:ind w:right="150" w:firstLine="720"/>
        <w:jc w:val="center"/>
        <w:rPr>
          <w:rFonts w:ascii="Times New Roman" w:eastAsia="Times New Roman" w:hAnsi="Times New Roman" w:cs="Times New Roman"/>
          <w:b/>
          <w:sz w:val="28"/>
          <w:szCs w:val="28"/>
          <w:lang w:val="uk-UA" w:eastAsia="zh-CN"/>
        </w:rPr>
      </w:pPr>
    </w:p>
    <w:p w:rsidR="00184F72" w:rsidRPr="00481C45" w:rsidRDefault="00184F72" w:rsidP="00184F72">
      <w:pPr>
        <w:shd w:val="clear" w:color="auto" w:fill="FFFFFF"/>
        <w:suppressAutoHyphens/>
        <w:spacing w:after="0" w:line="240" w:lineRule="auto"/>
        <w:ind w:right="150" w:firstLine="720"/>
        <w:jc w:val="center"/>
        <w:rPr>
          <w:rFonts w:ascii="Times New Roman" w:eastAsia="Times New Roman" w:hAnsi="Times New Roman" w:cs="Times New Roman"/>
          <w:b/>
          <w:sz w:val="28"/>
          <w:szCs w:val="28"/>
          <w:lang w:val="uk-UA" w:eastAsia="zh-CN"/>
        </w:rPr>
      </w:pPr>
      <w:r w:rsidRPr="00481C45">
        <w:rPr>
          <w:rFonts w:ascii="Times New Roman" w:eastAsia="Times New Roman" w:hAnsi="Times New Roman" w:cs="Times New Roman"/>
          <w:b/>
          <w:sz w:val="28"/>
          <w:szCs w:val="28"/>
          <w:lang w:val="uk-UA" w:eastAsia="zh-CN"/>
        </w:rPr>
        <w:t xml:space="preserve">Ресурсне забезпечення </w:t>
      </w:r>
    </w:p>
    <w:p w:rsidR="00184F72" w:rsidRPr="00481C45" w:rsidRDefault="00184F72" w:rsidP="00184F72">
      <w:pPr>
        <w:suppressAutoHyphens/>
        <w:spacing w:after="0" w:line="240" w:lineRule="auto"/>
        <w:jc w:val="center"/>
        <w:rPr>
          <w:rFonts w:ascii="Times New Roman" w:eastAsia="Times New Roman" w:hAnsi="Times New Roman" w:cs="Times New Roman"/>
          <w:b/>
          <w:bCs/>
          <w:sz w:val="28"/>
          <w:szCs w:val="28"/>
          <w:lang w:val="uk-UA" w:eastAsia="zh-CN"/>
        </w:rPr>
      </w:pPr>
      <w:r w:rsidRPr="00481C45">
        <w:rPr>
          <w:rFonts w:ascii="Times New Roman" w:eastAsia="Times New Roman" w:hAnsi="Times New Roman" w:cs="Times New Roman"/>
          <w:b/>
          <w:bCs/>
          <w:sz w:val="28"/>
          <w:szCs w:val="28"/>
          <w:lang w:val="uk-UA" w:eastAsia="zh-CN"/>
        </w:rPr>
        <w:t>Програми підтримки</w:t>
      </w:r>
      <w:r w:rsidRPr="00481C45">
        <w:rPr>
          <w:rFonts w:ascii="Times New Roman" w:eastAsia="Times New Roman" w:hAnsi="Times New Roman" w:cs="Times New Roman"/>
          <w:bCs/>
          <w:sz w:val="28"/>
          <w:szCs w:val="28"/>
          <w:lang w:val="uk-UA" w:eastAsia="zh-CN"/>
        </w:rPr>
        <w:t xml:space="preserve"> </w:t>
      </w:r>
      <w:r w:rsidRPr="00481C45">
        <w:rPr>
          <w:rFonts w:ascii="Times New Roman" w:eastAsia="Times New Roman" w:hAnsi="Times New Roman" w:cs="Times New Roman"/>
          <w:b/>
          <w:bCs/>
          <w:sz w:val="28"/>
          <w:szCs w:val="28"/>
          <w:lang w:val="uk-UA" w:eastAsia="zh-CN"/>
        </w:rPr>
        <w:t>ЛСКАП «</w:t>
      </w:r>
      <w:proofErr w:type="spellStart"/>
      <w:r w:rsidRPr="00481C45">
        <w:rPr>
          <w:rFonts w:ascii="Times New Roman" w:eastAsia="Times New Roman" w:hAnsi="Times New Roman" w:cs="Times New Roman"/>
          <w:b/>
          <w:bCs/>
          <w:sz w:val="28"/>
          <w:szCs w:val="28"/>
          <w:lang w:val="uk-UA" w:eastAsia="zh-CN"/>
        </w:rPr>
        <w:t>Луцькспецкомунтранс</w:t>
      </w:r>
      <w:proofErr w:type="spellEnd"/>
      <w:r w:rsidRPr="00481C45">
        <w:rPr>
          <w:rFonts w:ascii="Times New Roman" w:eastAsia="Times New Roman" w:hAnsi="Times New Roman" w:cs="Times New Roman"/>
          <w:b/>
          <w:bCs/>
          <w:sz w:val="28"/>
          <w:szCs w:val="28"/>
          <w:lang w:val="uk-UA" w:eastAsia="zh-CN"/>
        </w:rPr>
        <w:t>»</w:t>
      </w:r>
    </w:p>
    <w:p w:rsidR="00184F72" w:rsidRPr="00481C45" w:rsidRDefault="00184F72" w:rsidP="00184F72">
      <w:pPr>
        <w:suppressAutoHyphens/>
        <w:spacing w:after="0" w:line="240" w:lineRule="auto"/>
        <w:jc w:val="center"/>
        <w:rPr>
          <w:rFonts w:ascii="Times New Roman" w:eastAsia="Times New Roman" w:hAnsi="Times New Roman" w:cs="Times New Roman"/>
          <w:b/>
          <w:bCs/>
          <w:sz w:val="28"/>
          <w:szCs w:val="28"/>
          <w:lang w:val="uk-UA" w:eastAsia="zh-CN"/>
        </w:rPr>
      </w:pPr>
      <w:r w:rsidRPr="00481C45">
        <w:rPr>
          <w:rFonts w:ascii="Times New Roman" w:eastAsia="Times New Roman" w:hAnsi="Times New Roman" w:cs="Times New Roman"/>
          <w:b/>
          <w:bCs/>
          <w:sz w:val="28"/>
          <w:szCs w:val="28"/>
          <w:lang w:val="uk-UA" w:eastAsia="zh-CN"/>
        </w:rPr>
        <w:t>на 2021 рік</w:t>
      </w:r>
    </w:p>
    <w:p w:rsidR="00184F72" w:rsidRPr="00481C45" w:rsidRDefault="00184F72" w:rsidP="00184F72">
      <w:pPr>
        <w:shd w:val="clear" w:color="auto" w:fill="FFFFFF"/>
        <w:suppressAutoHyphens/>
        <w:spacing w:after="0" w:line="240" w:lineRule="auto"/>
        <w:ind w:right="150" w:firstLine="720"/>
        <w:jc w:val="center"/>
        <w:rPr>
          <w:rFonts w:ascii="Times New Roman" w:eastAsia="Times New Roman" w:hAnsi="Times New Roman" w:cs="Times New Roman"/>
          <w:sz w:val="28"/>
          <w:szCs w:val="28"/>
          <w:lang w:val="uk-UA" w:eastAsia="zh-CN"/>
        </w:rPr>
      </w:pPr>
    </w:p>
    <w:tbl>
      <w:tblPr>
        <w:tblW w:w="14671" w:type="dxa"/>
        <w:tblInd w:w="463" w:type="dxa"/>
        <w:tblLayout w:type="fixed"/>
        <w:tblLook w:val="0000" w:firstRow="0" w:lastRow="0" w:firstColumn="0" w:lastColumn="0" w:noHBand="0" w:noVBand="0"/>
      </w:tblPr>
      <w:tblGrid>
        <w:gridCol w:w="666"/>
        <w:gridCol w:w="7201"/>
        <w:gridCol w:w="3260"/>
        <w:gridCol w:w="3544"/>
      </w:tblGrid>
      <w:tr w:rsidR="00184F72" w:rsidRPr="00481C45" w:rsidTr="00B818FB">
        <w:trPr>
          <w:trHeight w:val="1112"/>
        </w:trPr>
        <w:tc>
          <w:tcPr>
            <w:tcW w:w="666" w:type="dxa"/>
            <w:tcBorders>
              <w:top w:val="single" w:sz="4" w:space="0" w:color="000000"/>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jc w:val="center"/>
              <w:rPr>
                <w:rFonts w:ascii="Times New Roman" w:eastAsia="Times New Roman" w:hAnsi="Times New Roman" w:cs="Times New Roman"/>
                <w:b/>
                <w:bCs/>
                <w:sz w:val="28"/>
                <w:szCs w:val="28"/>
                <w:lang w:val="uk-UA" w:eastAsia="zh-CN"/>
              </w:rPr>
            </w:pPr>
            <w:r w:rsidRPr="00481C45">
              <w:rPr>
                <w:rFonts w:ascii="Times New Roman" w:eastAsia="Times New Roman" w:hAnsi="Times New Roman" w:cs="Times New Roman"/>
                <w:b/>
                <w:bCs/>
                <w:sz w:val="28"/>
                <w:szCs w:val="28"/>
                <w:lang w:val="uk-UA" w:eastAsia="zh-CN"/>
              </w:rPr>
              <w:t>№</w:t>
            </w:r>
          </w:p>
          <w:p w:rsidR="00184F72" w:rsidRPr="00481C45" w:rsidRDefault="00184F72" w:rsidP="0083752F">
            <w:pPr>
              <w:suppressAutoHyphens/>
              <w:snapToGrid w:val="0"/>
              <w:spacing w:after="0" w:line="240" w:lineRule="auto"/>
              <w:jc w:val="center"/>
              <w:rPr>
                <w:rFonts w:ascii="Times New Roman" w:eastAsia="Times New Roman" w:hAnsi="Times New Roman" w:cs="Times New Roman"/>
                <w:b/>
                <w:bCs/>
                <w:sz w:val="28"/>
                <w:szCs w:val="28"/>
                <w:lang w:val="uk-UA" w:eastAsia="zh-CN"/>
              </w:rPr>
            </w:pPr>
            <w:r w:rsidRPr="00481C45">
              <w:rPr>
                <w:rFonts w:ascii="Times New Roman" w:eastAsia="Times New Roman" w:hAnsi="Times New Roman" w:cs="Times New Roman"/>
                <w:b/>
                <w:bCs/>
                <w:sz w:val="28"/>
                <w:szCs w:val="28"/>
                <w:lang w:val="uk-UA" w:eastAsia="zh-CN"/>
              </w:rPr>
              <w:t>з/п</w:t>
            </w:r>
          </w:p>
        </w:tc>
        <w:tc>
          <w:tcPr>
            <w:tcW w:w="7201" w:type="dxa"/>
            <w:tcBorders>
              <w:top w:val="single" w:sz="4" w:space="0" w:color="000000"/>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jc w:val="center"/>
              <w:rPr>
                <w:rFonts w:ascii="Times New Roman" w:eastAsia="Times New Roman" w:hAnsi="Times New Roman" w:cs="Times New Roman"/>
                <w:b/>
                <w:bCs/>
                <w:sz w:val="28"/>
                <w:szCs w:val="28"/>
                <w:lang w:val="uk-UA" w:eastAsia="zh-CN"/>
              </w:rPr>
            </w:pPr>
            <w:r w:rsidRPr="00481C45">
              <w:rPr>
                <w:rFonts w:ascii="Times New Roman" w:eastAsia="Times New Roman" w:hAnsi="Times New Roman" w:cs="Times New Roman"/>
                <w:b/>
                <w:bCs/>
                <w:sz w:val="28"/>
                <w:szCs w:val="28"/>
                <w:lang w:val="uk-UA" w:eastAsia="zh-CN"/>
              </w:rPr>
              <w:t>Обсяг коштів, які планується залучити на виконання Програми, тис. грн</w:t>
            </w:r>
          </w:p>
        </w:tc>
        <w:tc>
          <w:tcPr>
            <w:tcW w:w="3260" w:type="dxa"/>
            <w:tcBorders>
              <w:top w:val="single" w:sz="4" w:space="0" w:color="000000"/>
              <w:left w:val="single" w:sz="4" w:space="0" w:color="000000"/>
              <w:bottom w:val="single" w:sz="4" w:space="0" w:color="000000"/>
            </w:tcBorders>
            <w:shd w:val="clear" w:color="auto" w:fill="auto"/>
            <w:vAlign w:val="center"/>
          </w:tcPr>
          <w:p w:rsidR="00184F72" w:rsidRPr="00481C45" w:rsidRDefault="00B818FB" w:rsidP="0083752F">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П</w:t>
            </w:r>
            <w:r w:rsidR="00184F72" w:rsidRPr="00481C45">
              <w:rPr>
                <w:rFonts w:ascii="Times New Roman" w:eastAsia="Times New Roman" w:hAnsi="Times New Roman" w:cs="Times New Roman"/>
                <w:b/>
                <w:bCs/>
                <w:sz w:val="28"/>
                <w:szCs w:val="28"/>
                <w:lang w:val="uk-UA" w:eastAsia="zh-CN"/>
              </w:rPr>
              <w:t>еріод</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F72" w:rsidRPr="00481C45" w:rsidRDefault="00184F72" w:rsidP="0083752F">
            <w:pPr>
              <w:suppressAutoHyphens/>
              <w:snapToGrid w:val="0"/>
              <w:spacing w:after="0" w:line="240" w:lineRule="auto"/>
              <w:jc w:val="center"/>
              <w:rPr>
                <w:rFonts w:ascii="Times New Roman" w:eastAsia="Times New Roman" w:hAnsi="Times New Roman" w:cs="Times New Roman"/>
                <w:b/>
                <w:bCs/>
                <w:sz w:val="28"/>
                <w:szCs w:val="28"/>
                <w:lang w:val="uk-UA" w:eastAsia="zh-CN"/>
              </w:rPr>
            </w:pPr>
            <w:r w:rsidRPr="00481C45">
              <w:rPr>
                <w:rFonts w:ascii="Times New Roman" w:eastAsia="Times New Roman" w:hAnsi="Times New Roman" w:cs="Times New Roman"/>
                <w:b/>
                <w:bCs/>
                <w:sz w:val="28"/>
                <w:szCs w:val="28"/>
                <w:lang w:val="uk-UA" w:eastAsia="zh-CN"/>
              </w:rPr>
              <w:t>Загальний обсяг фінансування, тис. грн</w:t>
            </w:r>
          </w:p>
        </w:tc>
      </w:tr>
      <w:tr w:rsidR="00184F72" w:rsidRPr="00481C45" w:rsidTr="00B818FB">
        <w:trPr>
          <w:trHeight w:val="579"/>
        </w:trPr>
        <w:tc>
          <w:tcPr>
            <w:tcW w:w="666" w:type="dxa"/>
            <w:vMerge w:val="restart"/>
            <w:tcBorders>
              <w:top w:val="single" w:sz="4" w:space="0" w:color="000000"/>
              <w:left w:val="single" w:sz="4" w:space="0" w:color="000000"/>
            </w:tcBorders>
            <w:shd w:val="clear" w:color="auto" w:fill="auto"/>
            <w:vAlign w:val="center"/>
          </w:tcPr>
          <w:p w:rsidR="00184F72" w:rsidRPr="00481C45" w:rsidRDefault="00184F72" w:rsidP="0083752F">
            <w:pPr>
              <w:suppressAutoHyphens/>
              <w:spacing w:after="0" w:line="240" w:lineRule="auto"/>
              <w:jc w:val="center"/>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1.</w:t>
            </w:r>
          </w:p>
          <w:p w:rsidR="00184F72" w:rsidRPr="00481C45" w:rsidRDefault="00184F72" w:rsidP="0083752F">
            <w:pPr>
              <w:suppressAutoHyphens/>
              <w:spacing w:after="0" w:line="240" w:lineRule="auto"/>
              <w:jc w:val="center"/>
              <w:rPr>
                <w:rFonts w:ascii="Times New Roman" w:eastAsia="Times New Roman" w:hAnsi="Times New Roman" w:cs="Times New Roman"/>
                <w:bCs/>
                <w:sz w:val="28"/>
                <w:szCs w:val="28"/>
                <w:lang w:val="uk-UA" w:eastAsia="zh-CN"/>
              </w:rPr>
            </w:pPr>
          </w:p>
        </w:tc>
        <w:tc>
          <w:tcPr>
            <w:tcW w:w="7201" w:type="dxa"/>
            <w:tcBorders>
              <w:top w:val="single" w:sz="4" w:space="0" w:color="000000"/>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Обсяг фінансових ресурсів, всього</w:t>
            </w:r>
          </w:p>
        </w:tc>
        <w:tc>
          <w:tcPr>
            <w:tcW w:w="3260" w:type="dxa"/>
            <w:tcBorders>
              <w:top w:val="single" w:sz="4" w:space="0" w:color="000000"/>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ind w:left="33"/>
              <w:jc w:val="center"/>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2021 рік</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F72" w:rsidRPr="00481C45" w:rsidRDefault="00D17F27" w:rsidP="0083752F">
            <w:pPr>
              <w:suppressAutoHyphens/>
              <w:spacing w:after="0" w:line="240" w:lineRule="auto"/>
              <w:ind w:left="33"/>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49 </w:t>
            </w:r>
            <w:r w:rsidR="00135B82" w:rsidRPr="00481C45">
              <w:rPr>
                <w:rFonts w:ascii="Times New Roman" w:eastAsia="Times New Roman" w:hAnsi="Times New Roman" w:cs="Times New Roman"/>
                <w:bCs/>
                <w:sz w:val="28"/>
                <w:szCs w:val="28"/>
                <w:lang w:val="uk-UA" w:eastAsia="zh-CN"/>
              </w:rPr>
              <w:t>013,892</w:t>
            </w:r>
          </w:p>
        </w:tc>
      </w:tr>
      <w:tr w:rsidR="00184F72" w:rsidRPr="00481C45" w:rsidTr="00B818FB">
        <w:trPr>
          <w:trHeight w:val="579"/>
        </w:trPr>
        <w:tc>
          <w:tcPr>
            <w:tcW w:w="666" w:type="dxa"/>
            <w:vMerge/>
            <w:tcBorders>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jc w:val="center"/>
              <w:rPr>
                <w:rFonts w:ascii="Times New Roman" w:eastAsia="Times New Roman" w:hAnsi="Times New Roman" w:cs="Times New Roman"/>
                <w:bCs/>
                <w:sz w:val="28"/>
                <w:szCs w:val="28"/>
                <w:lang w:val="uk-UA" w:eastAsia="zh-CN"/>
              </w:rPr>
            </w:pPr>
          </w:p>
        </w:tc>
        <w:tc>
          <w:tcPr>
            <w:tcW w:w="7201" w:type="dxa"/>
            <w:tcBorders>
              <w:top w:val="single" w:sz="4" w:space="0" w:color="000000"/>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в тому числі, кошти бюджету міської територіальної громади</w:t>
            </w:r>
          </w:p>
        </w:tc>
        <w:tc>
          <w:tcPr>
            <w:tcW w:w="3260" w:type="dxa"/>
            <w:tcBorders>
              <w:top w:val="single" w:sz="4" w:space="0" w:color="000000"/>
              <w:left w:val="single" w:sz="4" w:space="0" w:color="000000"/>
              <w:bottom w:val="single" w:sz="4" w:space="0" w:color="000000"/>
            </w:tcBorders>
            <w:shd w:val="clear" w:color="auto" w:fill="auto"/>
            <w:vAlign w:val="center"/>
          </w:tcPr>
          <w:p w:rsidR="00184F72" w:rsidRPr="00481C45" w:rsidRDefault="00184F72" w:rsidP="0083752F">
            <w:pPr>
              <w:suppressAutoHyphens/>
              <w:spacing w:after="0" w:line="240" w:lineRule="auto"/>
              <w:ind w:left="33"/>
              <w:jc w:val="center"/>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2021 рік</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F72" w:rsidRPr="00481C45" w:rsidRDefault="00D17F27" w:rsidP="0083752F">
            <w:pPr>
              <w:suppressAutoHyphens/>
              <w:spacing w:after="0" w:line="240" w:lineRule="auto"/>
              <w:ind w:left="33"/>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49 </w:t>
            </w:r>
            <w:r w:rsidR="00135B82" w:rsidRPr="00481C45">
              <w:rPr>
                <w:rFonts w:ascii="Times New Roman" w:eastAsia="Times New Roman" w:hAnsi="Times New Roman" w:cs="Times New Roman"/>
                <w:bCs/>
                <w:sz w:val="28"/>
                <w:szCs w:val="28"/>
                <w:lang w:val="uk-UA" w:eastAsia="zh-CN"/>
              </w:rPr>
              <w:t>013,892</w:t>
            </w:r>
          </w:p>
        </w:tc>
      </w:tr>
    </w:tbl>
    <w:p w:rsidR="00184F72" w:rsidRPr="00481C45" w:rsidRDefault="00184F72" w:rsidP="00184F72">
      <w:pPr>
        <w:suppressAutoHyphens/>
        <w:spacing w:after="0" w:line="240" w:lineRule="auto"/>
        <w:rPr>
          <w:rFonts w:ascii="Times New Roman" w:eastAsia="Times New Roman" w:hAnsi="Times New Roman" w:cs="Times New Roman"/>
          <w:bCs/>
          <w:color w:val="008000"/>
          <w:sz w:val="24"/>
          <w:szCs w:val="24"/>
          <w:lang w:val="uk-UA" w:eastAsia="zh-CN"/>
        </w:rPr>
      </w:pPr>
    </w:p>
    <w:p w:rsidR="00184F72" w:rsidRPr="00481C45" w:rsidRDefault="00184F72" w:rsidP="00184F72">
      <w:pPr>
        <w:suppressAutoHyphens/>
        <w:spacing w:after="0" w:line="240" w:lineRule="auto"/>
        <w:rPr>
          <w:rFonts w:ascii="Times New Roman" w:eastAsia="Times New Roman" w:hAnsi="Times New Roman" w:cs="Times New Roman"/>
          <w:bCs/>
          <w:sz w:val="24"/>
          <w:szCs w:val="24"/>
          <w:lang w:val="uk-UA" w:eastAsia="zh-CN"/>
        </w:rPr>
      </w:pPr>
    </w:p>
    <w:p w:rsidR="00184F72" w:rsidRPr="00D17F27" w:rsidRDefault="00D17F27" w:rsidP="00D17F27">
      <w:pPr>
        <w:suppressAutoHyphens/>
        <w:spacing w:after="0" w:line="240" w:lineRule="auto"/>
        <w:ind w:left="426"/>
        <w:rPr>
          <w:rFonts w:ascii="Times New Roman" w:eastAsia="Times New Roman" w:hAnsi="Times New Roman" w:cs="Times New Roman"/>
          <w:bCs/>
          <w:sz w:val="24"/>
          <w:szCs w:val="24"/>
          <w:lang w:val="uk-UA" w:eastAsia="zh-CN"/>
        </w:rPr>
      </w:pPr>
      <w:r w:rsidRPr="00D17F27">
        <w:rPr>
          <w:rFonts w:ascii="Times New Roman" w:hAnsi="Times New Roman" w:cs="Times New Roman"/>
          <w:sz w:val="24"/>
          <w:szCs w:val="24"/>
        </w:rPr>
        <w:t>Кузьмич 245 451</w:t>
      </w:r>
    </w:p>
    <w:p w:rsidR="00184F72" w:rsidRPr="00481C45" w:rsidRDefault="00184F72" w:rsidP="00184F72">
      <w:pPr>
        <w:suppressAutoHyphens/>
        <w:spacing w:after="0" w:line="240" w:lineRule="auto"/>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br w:type="page"/>
      </w:r>
    </w:p>
    <w:p w:rsidR="00481C45" w:rsidRPr="00716F07" w:rsidRDefault="00481C45" w:rsidP="00481C45">
      <w:pPr>
        <w:suppressAutoHyphens/>
        <w:spacing w:after="0" w:line="240" w:lineRule="auto"/>
        <w:ind w:left="10773"/>
        <w:rPr>
          <w:rFonts w:ascii="Times New Roman" w:eastAsia="Times New Roman" w:hAnsi="Times New Roman" w:cs="Times New Roman"/>
          <w:bCs/>
          <w:color w:val="000000" w:themeColor="text1"/>
          <w:sz w:val="28"/>
          <w:szCs w:val="28"/>
          <w:lang w:val="uk-UA" w:eastAsia="zh-CN"/>
        </w:rPr>
      </w:pPr>
      <w:r w:rsidRPr="00716F07">
        <w:rPr>
          <w:rFonts w:ascii="Times New Roman" w:eastAsia="Times New Roman" w:hAnsi="Times New Roman" w:cs="Times New Roman"/>
          <w:bCs/>
          <w:color w:val="000000" w:themeColor="text1"/>
          <w:sz w:val="28"/>
          <w:szCs w:val="28"/>
          <w:lang w:val="uk-UA" w:eastAsia="zh-CN"/>
        </w:rPr>
        <w:lastRenderedPageBreak/>
        <w:t>Додаток 2</w:t>
      </w:r>
    </w:p>
    <w:p w:rsidR="00184F72" w:rsidRPr="00481C45" w:rsidRDefault="00184F72" w:rsidP="00481C45">
      <w:pPr>
        <w:suppressAutoHyphens/>
        <w:spacing w:after="0" w:line="240" w:lineRule="auto"/>
        <w:ind w:left="10773"/>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до Програми підтримки</w:t>
      </w:r>
    </w:p>
    <w:p w:rsidR="00184F72" w:rsidRPr="00481C45" w:rsidRDefault="00184F72" w:rsidP="00481C45">
      <w:pPr>
        <w:suppressAutoHyphens/>
        <w:spacing w:after="0" w:line="240" w:lineRule="auto"/>
        <w:ind w:left="10773"/>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ЛСКАП «</w:t>
      </w:r>
      <w:proofErr w:type="spellStart"/>
      <w:r w:rsidRPr="00481C45">
        <w:rPr>
          <w:rFonts w:ascii="Times New Roman" w:eastAsia="Times New Roman" w:hAnsi="Times New Roman" w:cs="Times New Roman"/>
          <w:bCs/>
          <w:sz w:val="28"/>
          <w:szCs w:val="28"/>
          <w:lang w:val="uk-UA" w:eastAsia="zh-CN"/>
        </w:rPr>
        <w:t>Луцькспецкомунтранс</w:t>
      </w:r>
      <w:proofErr w:type="spellEnd"/>
      <w:r w:rsidRPr="00481C45">
        <w:rPr>
          <w:rFonts w:ascii="Times New Roman" w:eastAsia="Times New Roman" w:hAnsi="Times New Roman" w:cs="Times New Roman"/>
          <w:bCs/>
          <w:sz w:val="28"/>
          <w:szCs w:val="28"/>
          <w:lang w:val="uk-UA" w:eastAsia="zh-CN"/>
        </w:rPr>
        <w:t>»</w:t>
      </w:r>
    </w:p>
    <w:p w:rsidR="00184F72" w:rsidRPr="00481C45" w:rsidRDefault="00184F72" w:rsidP="00481C45">
      <w:pPr>
        <w:suppressAutoHyphens/>
        <w:spacing w:after="0" w:line="240" w:lineRule="auto"/>
        <w:ind w:left="10773"/>
        <w:rPr>
          <w:rFonts w:ascii="Times New Roman" w:eastAsia="Times New Roman" w:hAnsi="Times New Roman" w:cs="Times New Roman"/>
          <w:bCs/>
          <w:sz w:val="28"/>
          <w:szCs w:val="28"/>
          <w:lang w:val="uk-UA" w:eastAsia="zh-CN"/>
        </w:rPr>
      </w:pPr>
      <w:r w:rsidRPr="00481C45">
        <w:rPr>
          <w:rFonts w:ascii="Times New Roman" w:eastAsia="Times New Roman" w:hAnsi="Times New Roman" w:cs="Times New Roman"/>
          <w:bCs/>
          <w:sz w:val="28"/>
          <w:szCs w:val="28"/>
          <w:lang w:val="uk-UA" w:eastAsia="zh-CN"/>
        </w:rPr>
        <w:t>на 2021 рік</w:t>
      </w:r>
    </w:p>
    <w:p w:rsidR="00481C45" w:rsidRDefault="00481C45" w:rsidP="00184F72">
      <w:pPr>
        <w:suppressAutoHyphens/>
        <w:spacing w:after="0" w:line="240" w:lineRule="auto"/>
        <w:jc w:val="center"/>
        <w:rPr>
          <w:rFonts w:ascii="Times New Roman" w:eastAsia="Times New Roman" w:hAnsi="Times New Roman" w:cs="Times New Roman"/>
          <w:b/>
          <w:bCs/>
          <w:sz w:val="28"/>
          <w:szCs w:val="28"/>
          <w:lang w:val="uk-UA" w:eastAsia="zh-CN"/>
        </w:rPr>
      </w:pPr>
    </w:p>
    <w:p w:rsidR="00481C45" w:rsidRPr="00481C45" w:rsidRDefault="00481C45" w:rsidP="00184F72">
      <w:pPr>
        <w:suppressAutoHyphens/>
        <w:spacing w:after="0" w:line="240" w:lineRule="auto"/>
        <w:jc w:val="center"/>
        <w:rPr>
          <w:rFonts w:ascii="Times New Roman" w:eastAsia="Times New Roman" w:hAnsi="Times New Roman" w:cs="Times New Roman"/>
          <w:b/>
          <w:bCs/>
          <w:sz w:val="28"/>
          <w:szCs w:val="28"/>
          <w:lang w:val="uk-UA" w:eastAsia="zh-CN"/>
        </w:rPr>
      </w:pPr>
    </w:p>
    <w:p w:rsidR="00481C45" w:rsidRPr="00481C45" w:rsidRDefault="00481C45" w:rsidP="00184F72">
      <w:pPr>
        <w:suppressAutoHyphens/>
        <w:spacing w:after="0" w:line="240" w:lineRule="auto"/>
        <w:jc w:val="center"/>
        <w:rPr>
          <w:rFonts w:ascii="Times New Roman" w:eastAsia="Times New Roman" w:hAnsi="Times New Roman" w:cs="Times New Roman"/>
          <w:b/>
          <w:bCs/>
          <w:sz w:val="28"/>
          <w:szCs w:val="28"/>
          <w:lang w:val="uk-UA" w:eastAsia="zh-CN"/>
        </w:rPr>
      </w:pPr>
    </w:p>
    <w:p w:rsidR="00481C45" w:rsidRDefault="00184F72" w:rsidP="00184F72">
      <w:pPr>
        <w:suppressAutoHyphens/>
        <w:spacing w:after="0" w:line="240" w:lineRule="auto"/>
        <w:jc w:val="center"/>
        <w:rPr>
          <w:rFonts w:ascii="Times New Roman" w:eastAsia="Times New Roman" w:hAnsi="Times New Roman" w:cs="Times New Roman"/>
          <w:b/>
          <w:bCs/>
          <w:sz w:val="28"/>
          <w:szCs w:val="28"/>
          <w:lang w:val="uk-UA" w:eastAsia="zh-CN"/>
        </w:rPr>
      </w:pPr>
      <w:r w:rsidRPr="00481C45">
        <w:rPr>
          <w:rFonts w:ascii="Times New Roman" w:eastAsia="Times New Roman" w:hAnsi="Times New Roman" w:cs="Times New Roman"/>
          <w:b/>
          <w:bCs/>
          <w:sz w:val="28"/>
          <w:szCs w:val="28"/>
          <w:lang w:val="uk-UA" w:eastAsia="zh-CN"/>
        </w:rPr>
        <w:t xml:space="preserve">Напрями діяльності, завдання та заходи </w:t>
      </w:r>
    </w:p>
    <w:p w:rsidR="00184F72" w:rsidRPr="00481C45" w:rsidRDefault="00184F72" w:rsidP="00184F72">
      <w:pPr>
        <w:suppressAutoHyphens/>
        <w:spacing w:after="0" w:line="240" w:lineRule="auto"/>
        <w:jc w:val="center"/>
        <w:rPr>
          <w:rFonts w:ascii="Times New Roman" w:eastAsia="Times New Roman" w:hAnsi="Times New Roman" w:cs="Times New Roman"/>
          <w:b/>
          <w:bCs/>
          <w:sz w:val="28"/>
          <w:szCs w:val="28"/>
          <w:lang w:val="uk-UA" w:eastAsia="zh-CN"/>
        </w:rPr>
      </w:pPr>
      <w:r w:rsidRPr="00481C45">
        <w:rPr>
          <w:rFonts w:ascii="Times New Roman" w:eastAsia="Times New Roman" w:hAnsi="Times New Roman" w:cs="Times New Roman"/>
          <w:b/>
          <w:bCs/>
          <w:sz w:val="28"/>
          <w:szCs w:val="28"/>
          <w:lang w:val="uk-UA" w:eastAsia="zh-CN"/>
        </w:rPr>
        <w:t>до Програми підтримки ЛСКАП «</w:t>
      </w:r>
      <w:proofErr w:type="spellStart"/>
      <w:r w:rsidRPr="00481C45">
        <w:rPr>
          <w:rFonts w:ascii="Times New Roman" w:eastAsia="Times New Roman" w:hAnsi="Times New Roman" w:cs="Times New Roman"/>
          <w:b/>
          <w:bCs/>
          <w:sz w:val="28"/>
          <w:szCs w:val="28"/>
          <w:lang w:val="uk-UA" w:eastAsia="zh-CN"/>
        </w:rPr>
        <w:t>Луцькспецкомунтранс</w:t>
      </w:r>
      <w:proofErr w:type="spellEnd"/>
      <w:r w:rsidRPr="00481C45">
        <w:rPr>
          <w:rFonts w:ascii="Times New Roman" w:eastAsia="Times New Roman" w:hAnsi="Times New Roman" w:cs="Times New Roman"/>
          <w:b/>
          <w:bCs/>
          <w:sz w:val="28"/>
          <w:szCs w:val="28"/>
          <w:lang w:val="uk-UA" w:eastAsia="zh-CN"/>
        </w:rPr>
        <w:t>» на 2021 рік</w:t>
      </w:r>
    </w:p>
    <w:p w:rsidR="0083752F" w:rsidRPr="00481C45" w:rsidRDefault="0083752F" w:rsidP="00184F72">
      <w:pPr>
        <w:suppressAutoHyphens/>
        <w:spacing w:after="0" w:line="240" w:lineRule="auto"/>
        <w:jc w:val="center"/>
        <w:rPr>
          <w:rFonts w:ascii="Times New Roman" w:eastAsia="Times New Roman" w:hAnsi="Times New Roman" w:cs="Times New Roman"/>
          <w:b/>
          <w:bCs/>
          <w:sz w:val="24"/>
          <w:szCs w:val="24"/>
          <w:lang w:val="uk-UA" w:eastAsia="zh-CN"/>
        </w:rPr>
      </w:pPr>
    </w:p>
    <w:tbl>
      <w:tblPr>
        <w:tblStyle w:val="a6"/>
        <w:tblW w:w="15559" w:type="dxa"/>
        <w:tblLayout w:type="fixed"/>
        <w:tblLook w:val="04A0" w:firstRow="1" w:lastRow="0" w:firstColumn="1" w:lastColumn="0" w:noHBand="0" w:noVBand="1"/>
      </w:tblPr>
      <w:tblGrid>
        <w:gridCol w:w="675"/>
        <w:gridCol w:w="2694"/>
        <w:gridCol w:w="2976"/>
        <w:gridCol w:w="1134"/>
        <w:gridCol w:w="2694"/>
        <w:gridCol w:w="1417"/>
        <w:gridCol w:w="1843"/>
        <w:gridCol w:w="2126"/>
      </w:tblGrid>
      <w:tr w:rsidR="00B818FB" w:rsidRPr="00B818FB" w:rsidTr="00B818FB">
        <w:tc>
          <w:tcPr>
            <w:tcW w:w="675" w:type="dxa"/>
            <w:vAlign w:val="center"/>
          </w:tcPr>
          <w:p w:rsidR="0083752F" w:rsidRPr="00B818FB" w:rsidRDefault="0083752F" w:rsidP="0083752F">
            <w:pPr>
              <w:suppressAutoHyphens/>
              <w:jc w:val="center"/>
              <w:rPr>
                <w:rFonts w:ascii="Times New Roman" w:eastAsia="Times New Roman" w:hAnsi="Times New Roman" w:cs="Times New Roman"/>
                <w:b/>
                <w:bCs/>
                <w:sz w:val="24"/>
                <w:szCs w:val="24"/>
                <w:lang w:val="uk-UA" w:eastAsia="zh-CN"/>
              </w:rPr>
            </w:pPr>
            <w:r w:rsidRPr="00B818FB">
              <w:rPr>
                <w:rFonts w:ascii="Times New Roman" w:eastAsia="Times New Roman" w:hAnsi="Times New Roman" w:cs="Times New Roman"/>
                <w:b/>
                <w:bCs/>
                <w:sz w:val="24"/>
                <w:szCs w:val="24"/>
                <w:lang w:val="uk-UA" w:eastAsia="zh-CN"/>
              </w:rPr>
              <w:t>№ з/п</w:t>
            </w:r>
          </w:p>
        </w:tc>
        <w:tc>
          <w:tcPr>
            <w:tcW w:w="2694" w:type="dxa"/>
            <w:vAlign w:val="center"/>
          </w:tcPr>
          <w:p w:rsidR="0083752F" w:rsidRPr="00B818FB" w:rsidRDefault="0083752F" w:rsidP="0083752F">
            <w:pPr>
              <w:suppressAutoHyphens/>
              <w:jc w:val="center"/>
              <w:rPr>
                <w:rFonts w:ascii="Times New Roman" w:eastAsia="Times New Roman" w:hAnsi="Times New Roman" w:cs="Times New Roman"/>
                <w:b/>
                <w:bCs/>
                <w:sz w:val="24"/>
                <w:szCs w:val="24"/>
                <w:lang w:val="uk-UA" w:eastAsia="zh-CN"/>
              </w:rPr>
            </w:pPr>
            <w:r w:rsidRPr="00B818FB">
              <w:rPr>
                <w:rFonts w:ascii="Times New Roman" w:eastAsia="Times New Roman" w:hAnsi="Times New Roman" w:cs="Times New Roman"/>
                <w:b/>
                <w:bCs/>
                <w:sz w:val="24"/>
                <w:szCs w:val="24"/>
                <w:lang w:val="uk-UA" w:eastAsia="zh-CN"/>
              </w:rPr>
              <w:t>Напрям діяльності (пріоритетні завдання)</w:t>
            </w:r>
          </w:p>
        </w:tc>
        <w:tc>
          <w:tcPr>
            <w:tcW w:w="2976" w:type="dxa"/>
            <w:vAlign w:val="center"/>
          </w:tcPr>
          <w:p w:rsidR="0083752F" w:rsidRPr="00B818FB" w:rsidRDefault="0083752F" w:rsidP="0083752F">
            <w:pPr>
              <w:suppressAutoHyphens/>
              <w:ind w:left="-97"/>
              <w:jc w:val="center"/>
              <w:rPr>
                <w:rFonts w:ascii="Times New Roman" w:eastAsia="Times New Roman" w:hAnsi="Times New Roman" w:cs="Times New Roman"/>
                <w:b/>
                <w:bCs/>
                <w:sz w:val="24"/>
                <w:szCs w:val="24"/>
                <w:lang w:val="uk-UA" w:eastAsia="zh-CN"/>
              </w:rPr>
            </w:pPr>
            <w:r w:rsidRPr="00B818FB">
              <w:rPr>
                <w:rFonts w:ascii="Times New Roman" w:eastAsia="Times New Roman" w:hAnsi="Times New Roman" w:cs="Times New Roman"/>
                <w:b/>
                <w:bCs/>
                <w:sz w:val="24"/>
                <w:szCs w:val="24"/>
                <w:lang w:val="uk-UA" w:eastAsia="zh-CN"/>
              </w:rPr>
              <w:t>Перелік заходів Програми</w:t>
            </w:r>
          </w:p>
        </w:tc>
        <w:tc>
          <w:tcPr>
            <w:tcW w:w="1134" w:type="dxa"/>
            <w:vAlign w:val="center"/>
          </w:tcPr>
          <w:p w:rsidR="0083752F" w:rsidRPr="00B818FB" w:rsidRDefault="0083752F" w:rsidP="0083752F">
            <w:pPr>
              <w:suppressAutoHyphens/>
              <w:ind w:hanging="97"/>
              <w:jc w:val="center"/>
              <w:rPr>
                <w:rFonts w:ascii="Times New Roman" w:eastAsia="Times New Roman" w:hAnsi="Times New Roman" w:cs="Times New Roman"/>
                <w:b/>
                <w:bCs/>
                <w:sz w:val="24"/>
                <w:szCs w:val="24"/>
                <w:lang w:val="uk-UA" w:eastAsia="zh-CN"/>
              </w:rPr>
            </w:pPr>
            <w:r w:rsidRPr="00B818FB">
              <w:rPr>
                <w:rFonts w:ascii="Times New Roman" w:eastAsia="Times New Roman" w:hAnsi="Times New Roman" w:cs="Times New Roman"/>
                <w:b/>
                <w:bCs/>
                <w:sz w:val="24"/>
                <w:szCs w:val="24"/>
                <w:lang w:val="uk-UA" w:eastAsia="zh-CN"/>
              </w:rPr>
              <w:t xml:space="preserve">Термін </w:t>
            </w:r>
            <w:proofErr w:type="spellStart"/>
            <w:r w:rsidRPr="00B818FB">
              <w:rPr>
                <w:rFonts w:ascii="Times New Roman" w:eastAsia="Times New Roman" w:hAnsi="Times New Roman" w:cs="Times New Roman"/>
                <w:b/>
                <w:bCs/>
                <w:sz w:val="24"/>
                <w:szCs w:val="24"/>
                <w:lang w:val="uk-UA" w:eastAsia="zh-CN"/>
              </w:rPr>
              <w:t>викона</w:t>
            </w:r>
            <w:r w:rsidR="00481C45" w:rsidRPr="00B818FB">
              <w:rPr>
                <w:rFonts w:ascii="Times New Roman" w:eastAsia="Times New Roman" w:hAnsi="Times New Roman" w:cs="Times New Roman"/>
                <w:b/>
                <w:bCs/>
                <w:sz w:val="24"/>
                <w:szCs w:val="24"/>
                <w:lang w:val="uk-UA" w:eastAsia="zh-CN"/>
              </w:rPr>
              <w:t>-</w:t>
            </w:r>
            <w:r w:rsidRPr="00B818FB">
              <w:rPr>
                <w:rFonts w:ascii="Times New Roman" w:eastAsia="Times New Roman" w:hAnsi="Times New Roman" w:cs="Times New Roman"/>
                <w:b/>
                <w:bCs/>
                <w:sz w:val="24"/>
                <w:szCs w:val="24"/>
                <w:lang w:val="uk-UA" w:eastAsia="zh-CN"/>
              </w:rPr>
              <w:t>ння</w:t>
            </w:r>
            <w:proofErr w:type="spellEnd"/>
            <w:r w:rsidRPr="00B818FB">
              <w:rPr>
                <w:rFonts w:ascii="Times New Roman" w:eastAsia="Times New Roman" w:hAnsi="Times New Roman" w:cs="Times New Roman"/>
                <w:b/>
                <w:bCs/>
                <w:sz w:val="24"/>
                <w:szCs w:val="24"/>
                <w:lang w:val="uk-UA" w:eastAsia="zh-CN"/>
              </w:rPr>
              <w:t xml:space="preserve"> заходу</w:t>
            </w:r>
          </w:p>
        </w:tc>
        <w:tc>
          <w:tcPr>
            <w:tcW w:w="2694" w:type="dxa"/>
            <w:vAlign w:val="center"/>
          </w:tcPr>
          <w:p w:rsidR="0083752F" w:rsidRPr="00B818FB" w:rsidRDefault="0083752F" w:rsidP="0083752F">
            <w:pPr>
              <w:suppressAutoHyphens/>
              <w:jc w:val="center"/>
              <w:rPr>
                <w:rFonts w:ascii="Times New Roman" w:eastAsia="Times New Roman" w:hAnsi="Times New Roman" w:cs="Times New Roman"/>
                <w:b/>
                <w:bCs/>
                <w:sz w:val="24"/>
                <w:szCs w:val="24"/>
                <w:lang w:val="uk-UA" w:eastAsia="zh-CN"/>
              </w:rPr>
            </w:pPr>
            <w:r w:rsidRPr="00B818FB">
              <w:rPr>
                <w:rFonts w:ascii="Times New Roman" w:eastAsia="Times New Roman" w:hAnsi="Times New Roman" w:cs="Times New Roman"/>
                <w:b/>
                <w:bCs/>
                <w:sz w:val="24"/>
                <w:szCs w:val="24"/>
                <w:lang w:val="uk-UA" w:eastAsia="zh-CN"/>
              </w:rPr>
              <w:t>Виконавці</w:t>
            </w:r>
          </w:p>
        </w:tc>
        <w:tc>
          <w:tcPr>
            <w:tcW w:w="1417" w:type="dxa"/>
            <w:vAlign w:val="center"/>
          </w:tcPr>
          <w:p w:rsidR="0083752F" w:rsidRPr="00B818FB" w:rsidRDefault="0083752F" w:rsidP="0083752F">
            <w:pPr>
              <w:suppressAutoHyphens/>
              <w:jc w:val="center"/>
              <w:rPr>
                <w:rFonts w:ascii="Times New Roman" w:eastAsia="Times New Roman" w:hAnsi="Times New Roman" w:cs="Times New Roman"/>
                <w:b/>
                <w:bCs/>
                <w:sz w:val="24"/>
                <w:szCs w:val="24"/>
                <w:lang w:val="uk-UA" w:eastAsia="zh-CN"/>
              </w:rPr>
            </w:pPr>
            <w:r w:rsidRPr="00B818FB">
              <w:rPr>
                <w:rFonts w:ascii="Times New Roman" w:eastAsia="Times New Roman" w:hAnsi="Times New Roman" w:cs="Times New Roman"/>
                <w:b/>
                <w:bCs/>
                <w:sz w:val="24"/>
                <w:szCs w:val="24"/>
                <w:lang w:val="uk-UA" w:eastAsia="zh-CN"/>
              </w:rPr>
              <w:t xml:space="preserve">Джерела </w:t>
            </w:r>
            <w:proofErr w:type="spellStart"/>
            <w:r w:rsidRPr="00B818FB">
              <w:rPr>
                <w:rFonts w:ascii="Times New Roman" w:eastAsia="Times New Roman" w:hAnsi="Times New Roman" w:cs="Times New Roman"/>
                <w:b/>
                <w:bCs/>
                <w:sz w:val="24"/>
                <w:szCs w:val="24"/>
                <w:lang w:val="uk-UA" w:eastAsia="zh-CN"/>
              </w:rPr>
              <w:t>фінансува</w:t>
            </w:r>
            <w:r w:rsidR="00481C45" w:rsidRPr="00B818FB">
              <w:rPr>
                <w:rFonts w:ascii="Times New Roman" w:eastAsia="Times New Roman" w:hAnsi="Times New Roman" w:cs="Times New Roman"/>
                <w:b/>
                <w:bCs/>
                <w:sz w:val="24"/>
                <w:szCs w:val="24"/>
                <w:lang w:val="uk-UA" w:eastAsia="zh-CN"/>
              </w:rPr>
              <w:t>-</w:t>
            </w:r>
            <w:r w:rsidRPr="00B818FB">
              <w:rPr>
                <w:rFonts w:ascii="Times New Roman" w:eastAsia="Times New Roman" w:hAnsi="Times New Roman" w:cs="Times New Roman"/>
                <w:b/>
                <w:bCs/>
                <w:sz w:val="24"/>
                <w:szCs w:val="24"/>
                <w:lang w:val="uk-UA" w:eastAsia="zh-CN"/>
              </w:rPr>
              <w:t>ння</w:t>
            </w:r>
            <w:proofErr w:type="spellEnd"/>
          </w:p>
        </w:tc>
        <w:tc>
          <w:tcPr>
            <w:tcW w:w="1843" w:type="dxa"/>
            <w:vAlign w:val="center"/>
          </w:tcPr>
          <w:p w:rsidR="0083752F" w:rsidRPr="00B818FB" w:rsidRDefault="0083752F" w:rsidP="0083752F">
            <w:pPr>
              <w:suppressAutoHyphens/>
              <w:jc w:val="center"/>
              <w:rPr>
                <w:rFonts w:ascii="Times New Roman" w:eastAsia="Times New Roman" w:hAnsi="Times New Roman" w:cs="Times New Roman"/>
                <w:b/>
                <w:bCs/>
                <w:sz w:val="24"/>
                <w:szCs w:val="24"/>
                <w:lang w:val="uk-UA" w:eastAsia="zh-CN"/>
              </w:rPr>
            </w:pPr>
            <w:r w:rsidRPr="00B818FB">
              <w:rPr>
                <w:rFonts w:ascii="Times New Roman" w:eastAsia="Times New Roman" w:hAnsi="Times New Roman" w:cs="Times New Roman"/>
                <w:b/>
                <w:bCs/>
                <w:sz w:val="24"/>
                <w:szCs w:val="24"/>
                <w:lang w:val="uk-UA" w:eastAsia="zh-CN"/>
              </w:rPr>
              <w:t>Орієнтовні обсяги фінансування, тис. грн</w:t>
            </w:r>
          </w:p>
        </w:tc>
        <w:tc>
          <w:tcPr>
            <w:tcW w:w="2126" w:type="dxa"/>
            <w:vAlign w:val="center"/>
          </w:tcPr>
          <w:p w:rsidR="0083752F" w:rsidRPr="00B818FB" w:rsidRDefault="0083752F" w:rsidP="0083752F">
            <w:pPr>
              <w:suppressAutoHyphens/>
              <w:jc w:val="center"/>
              <w:rPr>
                <w:rFonts w:ascii="Times New Roman" w:eastAsia="Times New Roman" w:hAnsi="Times New Roman" w:cs="Times New Roman"/>
                <w:b/>
                <w:bCs/>
                <w:sz w:val="24"/>
                <w:szCs w:val="24"/>
                <w:lang w:val="uk-UA" w:eastAsia="zh-CN"/>
              </w:rPr>
            </w:pPr>
            <w:r w:rsidRPr="00B818FB">
              <w:rPr>
                <w:rFonts w:ascii="Times New Roman" w:eastAsia="Times New Roman" w:hAnsi="Times New Roman" w:cs="Times New Roman"/>
                <w:b/>
                <w:bCs/>
                <w:sz w:val="24"/>
                <w:szCs w:val="24"/>
                <w:lang w:val="uk-UA" w:eastAsia="zh-CN"/>
              </w:rPr>
              <w:t>Очікуваний результат, обґрунтування</w:t>
            </w:r>
          </w:p>
        </w:tc>
      </w:tr>
      <w:tr w:rsidR="00B818FB" w:rsidRPr="00DE77A4" w:rsidTr="00B818FB">
        <w:tc>
          <w:tcPr>
            <w:tcW w:w="675" w:type="dxa"/>
            <w:vMerge w:val="restart"/>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1.</w:t>
            </w:r>
          </w:p>
        </w:tc>
        <w:tc>
          <w:tcPr>
            <w:tcW w:w="2694" w:type="dxa"/>
            <w:vMerge w:val="restart"/>
            <w:vAlign w:val="center"/>
          </w:tcPr>
          <w:p w:rsidR="0083752F" w:rsidRPr="00B818FB" w:rsidRDefault="0083752F"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 xml:space="preserve">Утримання </w:t>
            </w:r>
            <w:proofErr w:type="spellStart"/>
            <w:r w:rsidRPr="00B818FB">
              <w:rPr>
                <w:rFonts w:ascii="Times New Roman" w:eastAsia="Times New Roman" w:hAnsi="Times New Roman" w:cs="Times New Roman"/>
                <w:bCs/>
                <w:lang w:val="uk-UA" w:eastAsia="zh-CN"/>
              </w:rPr>
              <w:t>сміттєсортувальної</w:t>
            </w:r>
            <w:proofErr w:type="spellEnd"/>
            <w:r w:rsidRPr="00B818FB">
              <w:rPr>
                <w:rFonts w:ascii="Times New Roman" w:eastAsia="Times New Roman" w:hAnsi="Times New Roman" w:cs="Times New Roman"/>
                <w:bCs/>
                <w:lang w:val="uk-UA" w:eastAsia="zh-CN"/>
              </w:rPr>
              <w:t xml:space="preserve"> лінії 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 xml:space="preserve">» </w:t>
            </w:r>
          </w:p>
        </w:tc>
        <w:tc>
          <w:tcPr>
            <w:tcW w:w="2976" w:type="dxa"/>
            <w:vAlign w:val="center"/>
          </w:tcPr>
          <w:p w:rsidR="0083752F" w:rsidRPr="00B818FB" w:rsidRDefault="0083752F" w:rsidP="00C56572">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Придбання  паливо-мастильних матеріалів</w:t>
            </w:r>
          </w:p>
        </w:tc>
        <w:tc>
          <w:tcPr>
            <w:tcW w:w="1134"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2021 рік</w:t>
            </w:r>
          </w:p>
        </w:tc>
        <w:tc>
          <w:tcPr>
            <w:tcW w:w="2694"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1417"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Бюджет міської територіальної громади</w:t>
            </w:r>
          </w:p>
        </w:tc>
        <w:tc>
          <w:tcPr>
            <w:tcW w:w="1843"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310,00</w:t>
            </w:r>
          </w:p>
        </w:tc>
        <w:tc>
          <w:tcPr>
            <w:tcW w:w="2126" w:type="dxa"/>
            <w:vMerge w:val="restart"/>
            <w:vAlign w:val="center"/>
          </w:tcPr>
          <w:p w:rsidR="0083752F" w:rsidRPr="00B818FB" w:rsidRDefault="0083752F" w:rsidP="0083752F">
            <w:pPr>
              <w:suppressAutoHyphens/>
              <w:jc w:val="both"/>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 xml:space="preserve">Забезпечення безперебійної роботи </w:t>
            </w:r>
            <w:proofErr w:type="spellStart"/>
            <w:r w:rsidRPr="00B818FB">
              <w:rPr>
                <w:rFonts w:ascii="Times New Roman" w:eastAsia="Times New Roman" w:hAnsi="Times New Roman" w:cs="Times New Roman"/>
                <w:bCs/>
                <w:lang w:val="uk-UA" w:eastAsia="zh-CN"/>
              </w:rPr>
              <w:t>сміттєсортувальної</w:t>
            </w:r>
            <w:proofErr w:type="spellEnd"/>
            <w:r w:rsidRPr="00B818FB">
              <w:rPr>
                <w:rFonts w:ascii="Times New Roman" w:eastAsia="Times New Roman" w:hAnsi="Times New Roman" w:cs="Times New Roman"/>
                <w:bCs/>
                <w:lang w:val="uk-UA" w:eastAsia="zh-CN"/>
              </w:rPr>
              <w:t xml:space="preserve"> станції та зменшення навантаження на полігон у селі </w:t>
            </w:r>
            <w:proofErr w:type="spellStart"/>
            <w:r w:rsidRPr="00B818FB">
              <w:rPr>
                <w:rFonts w:ascii="Times New Roman" w:eastAsia="Times New Roman" w:hAnsi="Times New Roman" w:cs="Times New Roman"/>
                <w:bCs/>
                <w:lang w:val="uk-UA" w:eastAsia="zh-CN"/>
              </w:rPr>
              <w:t>Брище</w:t>
            </w:r>
            <w:proofErr w:type="spellEnd"/>
          </w:p>
        </w:tc>
      </w:tr>
      <w:tr w:rsidR="00B818FB" w:rsidRPr="00B818FB" w:rsidTr="00B818FB">
        <w:tc>
          <w:tcPr>
            <w:tcW w:w="675" w:type="dxa"/>
            <w:vMerge/>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p>
        </w:tc>
        <w:tc>
          <w:tcPr>
            <w:tcW w:w="2694" w:type="dxa"/>
            <w:vMerge/>
            <w:vAlign w:val="center"/>
          </w:tcPr>
          <w:p w:rsidR="0083752F" w:rsidRPr="00B818FB" w:rsidRDefault="0083752F" w:rsidP="0083752F">
            <w:pPr>
              <w:suppressAutoHyphens/>
              <w:rPr>
                <w:rFonts w:ascii="Times New Roman" w:eastAsia="Times New Roman" w:hAnsi="Times New Roman" w:cs="Times New Roman"/>
                <w:bCs/>
                <w:lang w:val="uk-UA" w:eastAsia="zh-CN"/>
              </w:rPr>
            </w:pPr>
          </w:p>
        </w:tc>
        <w:tc>
          <w:tcPr>
            <w:tcW w:w="2976" w:type="dxa"/>
            <w:vAlign w:val="center"/>
          </w:tcPr>
          <w:p w:rsidR="0083752F" w:rsidRPr="00B818FB" w:rsidRDefault="0083752F" w:rsidP="00C56572">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Заміна стрічки транспортерної сортувальної кабіни</w:t>
            </w:r>
          </w:p>
        </w:tc>
        <w:tc>
          <w:tcPr>
            <w:tcW w:w="1134"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2021 рік</w:t>
            </w:r>
          </w:p>
        </w:tc>
        <w:tc>
          <w:tcPr>
            <w:tcW w:w="2694"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1417"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Бюджет міської територіальної громади</w:t>
            </w:r>
          </w:p>
        </w:tc>
        <w:tc>
          <w:tcPr>
            <w:tcW w:w="1843"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160,00</w:t>
            </w:r>
          </w:p>
        </w:tc>
        <w:tc>
          <w:tcPr>
            <w:tcW w:w="2126" w:type="dxa"/>
            <w:vMerge/>
            <w:vAlign w:val="center"/>
          </w:tcPr>
          <w:p w:rsidR="0083752F" w:rsidRPr="00B818FB" w:rsidRDefault="0083752F" w:rsidP="0083752F">
            <w:pPr>
              <w:suppressAutoHyphens/>
              <w:jc w:val="both"/>
              <w:rPr>
                <w:rFonts w:ascii="Times New Roman" w:eastAsia="Times New Roman" w:hAnsi="Times New Roman" w:cs="Times New Roman"/>
                <w:bCs/>
                <w:lang w:val="uk-UA" w:eastAsia="zh-CN"/>
              </w:rPr>
            </w:pPr>
          </w:p>
        </w:tc>
      </w:tr>
      <w:tr w:rsidR="00B818FB" w:rsidRPr="00B818FB" w:rsidTr="00B818FB">
        <w:tc>
          <w:tcPr>
            <w:tcW w:w="675" w:type="dxa"/>
            <w:vMerge/>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p>
        </w:tc>
        <w:tc>
          <w:tcPr>
            <w:tcW w:w="2694" w:type="dxa"/>
            <w:vMerge/>
            <w:vAlign w:val="center"/>
          </w:tcPr>
          <w:p w:rsidR="0083752F" w:rsidRPr="00B818FB" w:rsidRDefault="0083752F" w:rsidP="0083752F">
            <w:pPr>
              <w:suppressAutoHyphens/>
              <w:rPr>
                <w:rFonts w:ascii="Times New Roman" w:eastAsia="Times New Roman" w:hAnsi="Times New Roman" w:cs="Times New Roman"/>
                <w:bCs/>
                <w:lang w:val="uk-UA" w:eastAsia="zh-CN"/>
              </w:rPr>
            </w:pPr>
          </w:p>
        </w:tc>
        <w:tc>
          <w:tcPr>
            <w:tcW w:w="2976" w:type="dxa"/>
            <w:vAlign w:val="center"/>
          </w:tcPr>
          <w:p w:rsidR="0083752F" w:rsidRPr="00B818FB" w:rsidRDefault="0083752F" w:rsidP="00C56572">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Заміна стрічки транспортерної під сортувальною кабіною</w:t>
            </w:r>
          </w:p>
        </w:tc>
        <w:tc>
          <w:tcPr>
            <w:tcW w:w="1134"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2021 рік</w:t>
            </w:r>
          </w:p>
        </w:tc>
        <w:tc>
          <w:tcPr>
            <w:tcW w:w="2694"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1417"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Бюджет міської територіальної громади</w:t>
            </w:r>
          </w:p>
        </w:tc>
        <w:tc>
          <w:tcPr>
            <w:tcW w:w="1843"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170,00</w:t>
            </w:r>
          </w:p>
        </w:tc>
        <w:tc>
          <w:tcPr>
            <w:tcW w:w="2126" w:type="dxa"/>
            <w:vMerge/>
            <w:vAlign w:val="center"/>
          </w:tcPr>
          <w:p w:rsidR="0083752F" w:rsidRPr="00B818FB" w:rsidRDefault="0083752F" w:rsidP="0083752F">
            <w:pPr>
              <w:suppressAutoHyphens/>
              <w:jc w:val="both"/>
              <w:rPr>
                <w:rFonts w:ascii="Times New Roman" w:eastAsia="Times New Roman" w:hAnsi="Times New Roman" w:cs="Times New Roman"/>
                <w:bCs/>
                <w:lang w:val="uk-UA" w:eastAsia="zh-CN"/>
              </w:rPr>
            </w:pPr>
          </w:p>
        </w:tc>
      </w:tr>
      <w:tr w:rsidR="00B818FB" w:rsidRPr="00B818FB" w:rsidTr="00B818FB">
        <w:tc>
          <w:tcPr>
            <w:tcW w:w="675" w:type="dxa"/>
            <w:vMerge/>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p>
        </w:tc>
        <w:tc>
          <w:tcPr>
            <w:tcW w:w="2694" w:type="dxa"/>
            <w:vMerge/>
            <w:vAlign w:val="center"/>
          </w:tcPr>
          <w:p w:rsidR="0083752F" w:rsidRPr="00B818FB" w:rsidRDefault="0083752F" w:rsidP="0083752F">
            <w:pPr>
              <w:suppressAutoHyphens/>
              <w:rPr>
                <w:rFonts w:ascii="Times New Roman" w:eastAsia="Times New Roman" w:hAnsi="Times New Roman" w:cs="Times New Roman"/>
                <w:bCs/>
                <w:lang w:val="uk-UA" w:eastAsia="zh-CN"/>
              </w:rPr>
            </w:pPr>
          </w:p>
        </w:tc>
        <w:tc>
          <w:tcPr>
            <w:tcW w:w="2976" w:type="dxa"/>
            <w:vAlign w:val="center"/>
          </w:tcPr>
          <w:p w:rsidR="0083752F" w:rsidRPr="00B818FB" w:rsidRDefault="0083752F" w:rsidP="00C56572">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Заміна сітки на сепараторі барабанного типу</w:t>
            </w:r>
          </w:p>
        </w:tc>
        <w:tc>
          <w:tcPr>
            <w:tcW w:w="1134"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2021 рік</w:t>
            </w:r>
          </w:p>
        </w:tc>
        <w:tc>
          <w:tcPr>
            <w:tcW w:w="2694"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1417"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Бюджет міської територіальної громади</w:t>
            </w:r>
          </w:p>
        </w:tc>
        <w:tc>
          <w:tcPr>
            <w:tcW w:w="1843"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30,00</w:t>
            </w:r>
          </w:p>
        </w:tc>
        <w:tc>
          <w:tcPr>
            <w:tcW w:w="2126" w:type="dxa"/>
            <w:vMerge/>
            <w:vAlign w:val="center"/>
          </w:tcPr>
          <w:p w:rsidR="0083752F" w:rsidRPr="00B818FB" w:rsidRDefault="0083752F" w:rsidP="0083752F">
            <w:pPr>
              <w:suppressAutoHyphens/>
              <w:jc w:val="both"/>
              <w:rPr>
                <w:rFonts w:ascii="Times New Roman" w:eastAsia="Times New Roman" w:hAnsi="Times New Roman" w:cs="Times New Roman"/>
                <w:bCs/>
                <w:lang w:val="uk-UA" w:eastAsia="zh-CN"/>
              </w:rPr>
            </w:pPr>
          </w:p>
        </w:tc>
      </w:tr>
      <w:tr w:rsidR="00B818FB" w:rsidRPr="00B818FB" w:rsidTr="00B818FB">
        <w:tc>
          <w:tcPr>
            <w:tcW w:w="675" w:type="dxa"/>
            <w:vMerge/>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p>
        </w:tc>
        <w:tc>
          <w:tcPr>
            <w:tcW w:w="2694" w:type="dxa"/>
            <w:vMerge/>
            <w:vAlign w:val="center"/>
          </w:tcPr>
          <w:p w:rsidR="0083752F" w:rsidRPr="00B818FB" w:rsidRDefault="0083752F" w:rsidP="0083752F">
            <w:pPr>
              <w:suppressAutoHyphens/>
              <w:rPr>
                <w:rFonts w:ascii="Times New Roman" w:eastAsia="Times New Roman" w:hAnsi="Times New Roman" w:cs="Times New Roman"/>
                <w:bCs/>
                <w:lang w:val="uk-UA" w:eastAsia="zh-CN"/>
              </w:rPr>
            </w:pPr>
          </w:p>
        </w:tc>
        <w:tc>
          <w:tcPr>
            <w:tcW w:w="2976" w:type="dxa"/>
            <w:vAlign w:val="center"/>
          </w:tcPr>
          <w:p w:rsidR="0083752F" w:rsidRPr="00B818FB" w:rsidRDefault="0083752F" w:rsidP="00C56572">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 xml:space="preserve">Заміна деталей </w:t>
            </w:r>
            <w:proofErr w:type="spellStart"/>
            <w:r w:rsidRPr="00B818FB">
              <w:rPr>
                <w:rFonts w:ascii="Times New Roman" w:eastAsia="Times New Roman" w:hAnsi="Times New Roman" w:cs="Times New Roman"/>
                <w:bCs/>
                <w:lang w:val="uk-UA" w:eastAsia="zh-CN"/>
              </w:rPr>
              <w:t>сміттєсортувального</w:t>
            </w:r>
            <w:proofErr w:type="spellEnd"/>
            <w:r w:rsidRPr="00B818FB">
              <w:rPr>
                <w:rFonts w:ascii="Times New Roman" w:eastAsia="Times New Roman" w:hAnsi="Times New Roman" w:cs="Times New Roman"/>
                <w:bCs/>
                <w:lang w:val="uk-UA" w:eastAsia="zh-CN"/>
              </w:rPr>
              <w:t xml:space="preserve"> устаткування</w:t>
            </w:r>
          </w:p>
        </w:tc>
        <w:tc>
          <w:tcPr>
            <w:tcW w:w="1134"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2021 рік</w:t>
            </w:r>
          </w:p>
        </w:tc>
        <w:tc>
          <w:tcPr>
            <w:tcW w:w="2694"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1417"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Бюджет міської територіальної громади</w:t>
            </w:r>
          </w:p>
        </w:tc>
        <w:tc>
          <w:tcPr>
            <w:tcW w:w="1843"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130,00</w:t>
            </w:r>
          </w:p>
        </w:tc>
        <w:tc>
          <w:tcPr>
            <w:tcW w:w="2126" w:type="dxa"/>
            <w:vMerge/>
            <w:vAlign w:val="center"/>
          </w:tcPr>
          <w:p w:rsidR="0083752F" w:rsidRPr="00B818FB" w:rsidRDefault="0083752F" w:rsidP="0083752F">
            <w:pPr>
              <w:suppressAutoHyphens/>
              <w:jc w:val="both"/>
              <w:rPr>
                <w:rFonts w:ascii="Times New Roman" w:eastAsia="Times New Roman" w:hAnsi="Times New Roman" w:cs="Times New Roman"/>
                <w:bCs/>
                <w:lang w:val="uk-UA" w:eastAsia="zh-CN"/>
              </w:rPr>
            </w:pPr>
          </w:p>
        </w:tc>
      </w:tr>
      <w:tr w:rsidR="00B818FB" w:rsidRPr="00B818FB" w:rsidTr="00B818FB">
        <w:tc>
          <w:tcPr>
            <w:tcW w:w="675" w:type="dxa"/>
            <w:vMerge w:val="restart"/>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lastRenderedPageBreak/>
              <w:t>2.</w:t>
            </w:r>
          </w:p>
        </w:tc>
        <w:tc>
          <w:tcPr>
            <w:tcW w:w="2694" w:type="dxa"/>
            <w:vMerge w:val="restart"/>
            <w:vAlign w:val="center"/>
          </w:tcPr>
          <w:p w:rsidR="003A311A" w:rsidRPr="00B818FB" w:rsidRDefault="003A311A"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Покращення матеріально-технічної бази підприємства</w:t>
            </w:r>
          </w:p>
        </w:tc>
        <w:tc>
          <w:tcPr>
            <w:tcW w:w="2976" w:type="dxa"/>
            <w:vAlign w:val="center"/>
          </w:tcPr>
          <w:p w:rsidR="003A311A" w:rsidRPr="00B818FB" w:rsidRDefault="003A311A"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Придбання спеціа</w:t>
            </w:r>
            <w:r w:rsidR="005F3CBD" w:rsidRPr="00B818FB">
              <w:rPr>
                <w:rFonts w:ascii="Times New Roman" w:eastAsia="Times New Roman" w:hAnsi="Times New Roman" w:cs="Times New Roman"/>
                <w:bCs/>
                <w:lang w:val="uk-UA" w:eastAsia="zh-CN"/>
              </w:rPr>
              <w:t>льних автотранспортних засобів:</w:t>
            </w:r>
          </w:p>
          <w:p w:rsidR="003A311A" w:rsidRPr="00D17F27" w:rsidRDefault="003A311A" w:rsidP="00D17F27">
            <w:pPr>
              <w:pStyle w:val="a3"/>
              <w:numPr>
                <w:ilvl w:val="0"/>
                <w:numId w:val="5"/>
              </w:numPr>
              <w:tabs>
                <w:tab w:val="left" w:pos="175"/>
              </w:tabs>
              <w:suppressAutoHyphens/>
              <w:ind w:left="175" w:hanging="175"/>
              <w:rPr>
                <w:rFonts w:ascii="Times New Roman" w:eastAsia="Times New Roman" w:hAnsi="Times New Roman" w:cs="Times New Roman"/>
                <w:bCs/>
                <w:lang w:val="uk-UA" w:eastAsia="zh-CN"/>
              </w:rPr>
            </w:pPr>
            <w:r w:rsidRPr="00D17F27">
              <w:rPr>
                <w:rFonts w:ascii="Times New Roman" w:eastAsia="Times New Roman" w:hAnsi="Times New Roman" w:cs="Times New Roman"/>
                <w:bCs/>
                <w:lang w:val="uk-UA" w:eastAsia="zh-CN"/>
              </w:rPr>
              <w:t>Мікроавтобус пасажирський</w:t>
            </w:r>
            <w:r w:rsidR="005F3CBD" w:rsidRPr="00D17F27">
              <w:rPr>
                <w:rFonts w:ascii="Times New Roman" w:eastAsia="Times New Roman" w:hAnsi="Times New Roman" w:cs="Times New Roman"/>
                <w:bCs/>
                <w:lang w:val="uk-UA" w:eastAsia="zh-CN"/>
              </w:rPr>
              <w:t>;</w:t>
            </w:r>
          </w:p>
          <w:p w:rsidR="003A311A" w:rsidRPr="00D17F27" w:rsidRDefault="003A311A" w:rsidP="00D17F27">
            <w:pPr>
              <w:pStyle w:val="a3"/>
              <w:numPr>
                <w:ilvl w:val="0"/>
                <w:numId w:val="5"/>
              </w:numPr>
              <w:tabs>
                <w:tab w:val="left" w:pos="175"/>
              </w:tabs>
              <w:suppressAutoHyphens/>
              <w:ind w:left="175" w:hanging="175"/>
              <w:rPr>
                <w:rFonts w:ascii="Times New Roman" w:eastAsia="Times New Roman" w:hAnsi="Times New Roman" w:cs="Times New Roman"/>
                <w:bCs/>
                <w:lang w:val="uk-UA" w:eastAsia="zh-CN"/>
              </w:rPr>
            </w:pPr>
            <w:r w:rsidRPr="00D17F27">
              <w:rPr>
                <w:rFonts w:ascii="Times New Roman" w:eastAsia="Times New Roman" w:hAnsi="Times New Roman" w:cs="Times New Roman"/>
                <w:bCs/>
                <w:lang w:val="uk-UA" w:eastAsia="zh-CN"/>
              </w:rPr>
              <w:t xml:space="preserve">Мікроавтобус </w:t>
            </w:r>
            <w:r w:rsidR="00C56572" w:rsidRPr="00D17F27">
              <w:rPr>
                <w:rFonts w:ascii="Times New Roman" w:eastAsia="Times New Roman" w:hAnsi="Times New Roman" w:cs="Times New Roman"/>
                <w:bCs/>
                <w:lang w:val="uk-UA" w:eastAsia="zh-CN"/>
              </w:rPr>
              <w:t>вантаж</w:t>
            </w:r>
            <w:r w:rsidRPr="00D17F27">
              <w:rPr>
                <w:rFonts w:ascii="Times New Roman" w:eastAsia="Times New Roman" w:hAnsi="Times New Roman" w:cs="Times New Roman"/>
                <w:bCs/>
                <w:lang w:val="uk-UA" w:eastAsia="zh-CN"/>
              </w:rPr>
              <w:t>опасажирський</w:t>
            </w:r>
            <w:r w:rsidR="005F3CBD" w:rsidRPr="00D17F27">
              <w:rPr>
                <w:rFonts w:ascii="Times New Roman" w:eastAsia="Times New Roman" w:hAnsi="Times New Roman" w:cs="Times New Roman"/>
                <w:bCs/>
                <w:lang w:val="uk-UA" w:eastAsia="zh-CN"/>
              </w:rPr>
              <w:t>;</w:t>
            </w:r>
          </w:p>
          <w:p w:rsidR="003A311A" w:rsidRPr="00D17F27" w:rsidRDefault="003A311A" w:rsidP="00D17F27">
            <w:pPr>
              <w:pStyle w:val="a3"/>
              <w:numPr>
                <w:ilvl w:val="0"/>
                <w:numId w:val="5"/>
              </w:numPr>
              <w:tabs>
                <w:tab w:val="left" w:pos="175"/>
              </w:tabs>
              <w:suppressAutoHyphens/>
              <w:ind w:left="175" w:hanging="175"/>
              <w:rPr>
                <w:rFonts w:ascii="Times New Roman" w:eastAsia="Times New Roman" w:hAnsi="Times New Roman" w:cs="Times New Roman"/>
                <w:bCs/>
                <w:lang w:val="uk-UA" w:eastAsia="zh-CN"/>
              </w:rPr>
            </w:pPr>
            <w:proofErr w:type="spellStart"/>
            <w:r w:rsidRPr="00D17F27">
              <w:rPr>
                <w:rFonts w:ascii="Times New Roman" w:eastAsia="Times New Roman" w:hAnsi="Times New Roman" w:cs="Times New Roman"/>
                <w:bCs/>
                <w:lang w:val="uk-UA" w:eastAsia="zh-CN"/>
              </w:rPr>
              <w:t>Мулососна</w:t>
            </w:r>
            <w:proofErr w:type="spellEnd"/>
            <w:r w:rsidRPr="00D17F27">
              <w:rPr>
                <w:rFonts w:ascii="Times New Roman" w:eastAsia="Times New Roman" w:hAnsi="Times New Roman" w:cs="Times New Roman"/>
                <w:bCs/>
                <w:lang w:val="uk-UA" w:eastAsia="zh-CN"/>
              </w:rPr>
              <w:t xml:space="preserve"> машина</w:t>
            </w:r>
            <w:r w:rsidR="005F3CBD" w:rsidRPr="00D17F27">
              <w:rPr>
                <w:rFonts w:ascii="Times New Roman" w:eastAsia="Times New Roman" w:hAnsi="Times New Roman" w:cs="Times New Roman"/>
                <w:bCs/>
                <w:lang w:val="uk-UA" w:eastAsia="zh-CN"/>
              </w:rPr>
              <w:t>;</w:t>
            </w:r>
          </w:p>
          <w:p w:rsidR="003A311A" w:rsidRPr="00D17F27" w:rsidRDefault="003A311A" w:rsidP="00D17F27">
            <w:pPr>
              <w:pStyle w:val="a3"/>
              <w:numPr>
                <w:ilvl w:val="0"/>
                <w:numId w:val="5"/>
              </w:numPr>
              <w:tabs>
                <w:tab w:val="left" w:pos="175"/>
              </w:tabs>
              <w:suppressAutoHyphens/>
              <w:ind w:left="175" w:hanging="175"/>
              <w:rPr>
                <w:rFonts w:ascii="Times New Roman" w:eastAsia="Times New Roman" w:hAnsi="Times New Roman" w:cs="Times New Roman"/>
                <w:bCs/>
                <w:lang w:val="uk-UA" w:eastAsia="zh-CN"/>
              </w:rPr>
            </w:pPr>
            <w:r w:rsidRPr="00D17F27">
              <w:rPr>
                <w:rFonts w:ascii="Times New Roman" w:eastAsia="Times New Roman" w:hAnsi="Times New Roman" w:cs="Times New Roman"/>
                <w:bCs/>
                <w:lang w:val="uk-UA" w:eastAsia="zh-CN"/>
              </w:rPr>
              <w:t>Машина комбінована дорожня (</w:t>
            </w:r>
            <w:proofErr w:type="spellStart"/>
            <w:r w:rsidRPr="00D17F27">
              <w:rPr>
                <w:rFonts w:ascii="Times New Roman" w:eastAsia="Times New Roman" w:hAnsi="Times New Roman" w:cs="Times New Roman"/>
                <w:bCs/>
                <w:lang w:val="uk-UA" w:eastAsia="zh-CN"/>
              </w:rPr>
              <w:t>солерозкидач</w:t>
            </w:r>
            <w:proofErr w:type="spellEnd"/>
            <w:r w:rsidRPr="00D17F27">
              <w:rPr>
                <w:rFonts w:ascii="Times New Roman" w:eastAsia="Times New Roman" w:hAnsi="Times New Roman" w:cs="Times New Roman"/>
                <w:bCs/>
                <w:lang w:val="uk-UA" w:eastAsia="zh-CN"/>
              </w:rPr>
              <w:t>)</w:t>
            </w:r>
            <w:r w:rsidR="005F3CBD" w:rsidRPr="00D17F27">
              <w:rPr>
                <w:rFonts w:ascii="Times New Roman" w:eastAsia="Times New Roman" w:hAnsi="Times New Roman" w:cs="Times New Roman"/>
                <w:bCs/>
                <w:lang w:val="uk-UA" w:eastAsia="zh-CN"/>
              </w:rPr>
              <w:t>;</w:t>
            </w:r>
          </w:p>
          <w:p w:rsidR="003A311A" w:rsidRPr="00D17F27" w:rsidRDefault="003A311A" w:rsidP="00D17F27">
            <w:pPr>
              <w:pStyle w:val="a3"/>
              <w:numPr>
                <w:ilvl w:val="0"/>
                <w:numId w:val="5"/>
              </w:numPr>
              <w:tabs>
                <w:tab w:val="left" w:pos="175"/>
              </w:tabs>
              <w:suppressAutoHyphens/>
              <w:ind w:left="175" w:hanging="175"/>
              <w:rPr>
                <w:rFonts w:ascii="Times New Roman" w:eastAsia="Times New Roman" w:hAnsi="Times New Roman" w:cs="Times New Roman"/>
                <w:bCs/>
                <w:lang w:val="uk-UA" w:eastAsia="zh-CN"/>
              </w:rPr>
            </w:pPr>
            <w:r w:rsidRPr="00D17F27">
              <w:rPr>
                <w:rFonts w:ascii="Times New Roman" w:eastAsia="Times New Roman" w:hAnsi="Times New Roman" w:cs="Times New Roman"/>
                <w:bCs/>
                <w:lang w:val="uk-UA" w:eastAsia="zh-CN"/>
              </w:rPr>
              <w:t>Навантажувач на базі трактора МТЗ</w:t>
            </w:r>
            <w:r w:rsidR="005F3CBD" w:rsidRPr="00D17F27">
              <w:rPr>
                <w:rFonts w:ascii="Times New Roman" w:eastAsia="Times New Roman" w:hAnsi="Times New Roman" w:cs="Times New Roman"/>
                <w:bCs/>
                <w:lang w:val="uk-UA" w:eastAsia="zh-CN"/>
              </w:rPr>
              <w:t>;</w:t>
            </w:r>
          </w:p>
          <w:p w:rsidR="003A311A" w:rsidRPr="00D17F27" w:rsidRDefault="003A311A" w:rsidP="00D17F27">
            <w:pPr>
              <w:pStyle w:val="a3"/>
              <w:numPr>
                <w:ilvl w:val="0"/>
                <w:numId w:val="5"/>
              </w:numPr>
              <w:tabs>
                <w:tab w:val="left" w:pos="175"/>
              </w:tabs>
              <w:suppressAutoHyphens/>
              <w:ind w:left="175" w:hanging="175"/>
              <w:rPr>
                <w:rFonts w:ascii="Times New Roman" w:eastAsia="Times New Roman" w:hAnsi="Times New Roman" w:cs="Times New Roman"/>
                <w:bCs/>
                <w:lang w:val="uk-UA" w:eastAsia="zh-CN"/>
              </w:rPr>
            </w:pPr>
            <w:r w:rsidRPr="00D17F27">
              <w:rPr>
                <w:rFonts w:ascii="Times New Roman" w:eastAsia="Times New Roman" w:hAnsi="Times New Roman" w:cs="Times New Roman"/>
                <w:bCs/>
                <w:lang w:val="uk-UA" w:eastAsia="zh-CN"/>
              </w:rPr>
              <w:t>Вантажний автомобіль сміттєвоз «HIDRO-MAK-KV SCK-13» з системою мийки контейнерів</w:t>
            </w:r>
            <w:r w:rsidR="005F3CBD" w:rsidRPr="00D17F27">
              <w:rPr>
                <w:rFonts w:ascii="Times New Roman" w:eastAsia="Times New Roman" w:hAnsi="Times New Roman" w:cs="Times New Roman"/>
                <w:bCs/>
                <w:lang w:val="uk-UA" w:eastAsia="zh-CN"/>
              </w:rPr>
              <w:t>;</w:t>
            </w:r>
          </w:p>
          <w:p w:rsidR="003A311A" w:rsidRPr="00D17F27" w:rsidRDefault="003A311A" w:rsidP="00D17F27">
            <w:pPr>
              <w:pStyle w:val="a3"/>
              <w:numPr>
                <w:ilvl w:val="0"/>
                <w:numId w:val="5"/>
              </w:numPr>
              <w:tabs>
                <w:tab w:val="left" w:pos="175"/>
              </w:tabs>
              <w:suppressAutoHyphens/>
              <w:ind w:left="175" w:hanging="175"/>
              <w:rPr>
                <w:rFonts w:ascii="Times New Roman" w:eastAsia="Times New Roman" w:hAnsi="Times New Roman" w:cs="Times New Roman"/>
                <w:bCs/>
                <w:lang w:val="uk-UA" w:eastAsia="zh-CN"/>
              </w:rPr>
            </w:pPr>
            <w:r w:rsidRPr="00D17F27">
              <w:rPr>
                <w:rFonts w:ascii="Times New Roman" w:eastAsia="Times New Roman" w:hAnsi="Times New Roman" w:cs="Times New Roman"/>
                <w:bCs/>
                <w:lang w:val="uk-UA" w:eastAsia="zh-CN"/>
              </w:rPr>
              <w:t>Подрібнювач деревини на щ</w:t>
            </w:r>
            <w:r w:rsidR="005F3CBD" w:rsidRPr="00D17F27">
              <w:rPr>
                <w:rFonts w:ascii="Times New Roman" w:eastAsia="Times New Roman" w:hAnsi="Times New Roman" w:cs="Times New Roman"/>
                <w:bCs/>
                <w:lang w:val="uk-UA" w:eastAsia="zh-CN"/>
              </w:rPr>
              <w:t>е</w:t>
            </w:r>
            <w:r w:rsidRPr="00D17F27">
              <w:rPr>
                <w:rFonts w:ascii="Times New Roman" w:eastAsia="Times New Roman" w:hAnsi="Times New Roman" w:cs="Times New Roman"/>
                <w:bCs/>
                <w:lang w:val="uk-UA" w:eastAsia="zh-CN"/>
              </w:rPr>
              <w:t>пу</w:t>
            </w:r>
            <w:r w:rsidR="005F3CBD" w:rsidRPr="00D17F27">
              <w:rPr>
                <w:rFonts w:ascii="Times New Roman" w:eastAsia="Times New Roman" w:hAnsi="Times New Roman" w:cs="Times New Roman"/>
                <w:bCs/>
                <w:lang w:val="uk-UA" w:eastAsia="zh-CN"/>
              </w:rPr>
              <w:t>;</w:t>
            </w:r>
          </w:p>
          <w:p w:rsidR="003A311A" w:rsidRPr="00D17F27" w:rsidRDefault="003A311A" w:rsidP="00D17F27">
            <w:pPr>
              <w:pStyle w:val="a3"/>
              <w:numPr>
                <w:ilvl w:val="0"/>
                <w:numId w:val="5"/>
              </w:numPr>
              <w:tabs>
                <w:tab w:val="left" w:pos="175"/>
              </w:tabs>
              <w:suppressAutoHyphens/>
              <w:ind w:left="175" w:hanging="175"/>
              <w:rPr>
                <w:rFonts w:ascii="Times New Roman" w:eastAsia="Times New Roman" w:hAnsi="Times New Roman" w:cs="Times New Roman"/>
                <w:bCs/>
                <w:lang w:val="uk-UA" w:eastAsia="zh-CN"/>
              </w:rPr>
            </w:pPr>
            <w:r w:rsidRPr="00D17F27">
              <w:rPr>
                <w:rFonts w:ascii="Times New Roman" w:eastAsia="Times New Roman" w:hAnsi="Times New Roman" w:cs="Times New Roman"/>
                <w:bCs/>
                <w:lang w:val="uk-UA" w:eastAsia="zh-CN"/>
              </w:rPr>
              <w:t>Сміттєвоз з маніпулятором для підземних контейнерів</w:t>
            </w:r>
          </w:p>
        </w:tc>
        <w:tc>
          <w:tcPr>
            <w:tcW w:w="1134"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2021 рік</w:t>
            </w:r>
          </w:p>
        </w:tc>
        <w:tc>
          <w:tcPr>
            <w:tcW w:w="2694"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1417"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Бюджет міської територіальної громади</w:t>
            </w:r>
          </w:p>
        </w:tc>
        <w:tc>
          <w:tcPr>
            <w:tcW w:w="1843"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13 340,00</w:t>
            </w:r>
          </w:p>
        </w:tc>
        <w:tc>
          <w:tcPr>
            <w:tcW w:w="2126" w:type="dxa"/>
            <w:vMerge w:val="restart"/>
            <w:vAlign w:val="center"/>
          </w:tcPr>
          <w:p w:rsidR="003A311A" w:rsidRPr="00B818FB" w:rsidRDefault="003A311A" w:rsidP="005F3CBD">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Підвищення якості надання послуг, зменшення витрат на ремонт техніки, паливно-мастильні матеріали, зменшення викидів СО</w:t>
            </w:r>
            <w:r w:rsidRPr="00B818FB">
              <w:rPr>
                <w:rFonts w:ascii="Times New Roman" w:eastAsia="Times New Roman" w:hAnsi="Times New Roman" w:cs="Times New Roman"/>
                <w:bCs/>
                <w:vertAlign w:val="subscript"/>
                <w:lang w:val="uk-UA" w:eastAsia="zh-CN"/>
              </w:rPr>
              <w:t>2</w:t>
            </w:r>
          </w:p>
        </w:tc>
      </w:tr>
      <w:tr w:rsidR="00B818FB" w:rsidRPr="00B818FB" w:rsidTr="00B818FB">
        <w:tc>
          <w:tcPr>
            <w:tcW w:w="675" w:type="dxa"/>
            <w:vMerge/>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p>
        </w:tc>
        <w:tc>
          <w:tcPr>
            <w:tcW w:w="2694" w:type="dxa"/>
            <w:vMerge/>
            <w:vAlign w:val="center"/>
          </w:tcPr>
          <w:p w:rsidR="003A311A" w:rsidRPr="00B818FB" w:rsidRDefault="003A311A" w:rsidP="0083752F">
            <w:pPr>
              <w:suppressAutoHyphens/>
              <w:rPr>
                <w:rFonts w:ascii="Times New Roman" w:eastAsia="Times New Roman" w:hAnsi="Times New Roman" w:cs="Times New Roman"/>
                <w:bCs/>
                <w:lang w:val="uk-UA" w:eastAsia="zh-CN"/>
              </w:rPr>
            </w:pPr>
          </w:p>
        </w:tc>
        <w:tc>
          <w:tcPr>
            <w:tcW w:w="2976" w:type="dxa"/>
            <w:vAlign w:val="center"/>
          </w:tcPr>
          <w:p w:rsidR="003A311A" w:rsidRPr="00B818FB" w:rsidRDefault="003A311A"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 xml:space="preserve">Придбання ангару на полігоні у селі </w:t>
            </w:r>
            <w:proofErr w:type="spellStart"/>
            <w:r w:rsidRPr="00B818FB">
              <w:rPr>
                <w:rFonts w:ascii="Times New Roman" w:eastAsia="Times New Roman" w:hAnsi="Times New Roman" w:cs="Times New Roman"/>
                <w:bCs/>
                <w:lang w:val="uk-UA" w:eastAsia="zh-CN"/>
              </w:rPr>
              <w:t>Брище</w:t>
            </w:r>
            <w:proofErr w:type="spellEnd"/>
          </w:p>
        </w:tc>
        <w:tc>
          <w:tcPr>
            <w:tcW w:w="1134"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2021 рік</w:t>
            </w:r>
          </w:p>
        </w:tc>
        <w:tc>
          <w:tcPr>
            <w:tcW w:w="2694"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1417"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Бюджет міської територіальної громади</w:t>
            </w:r>
          </w:p>
        </w:tc>
        <w:tc>
          <w:tcPr>
            <w:tcW w:w="1843"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400,00</w:t>
            </w:r>
          </w:p>
        </w:tc>
        <w:tc>
          <w:tcPr>
            <w:tcW w:w="2126" w:type="dxa"/>
            <w:vMerge/>
            <w:vAlign w:val="center"/>
          </w:tcPr>
          <w:p w:rsidR="003A311A" w:rsidRPr="00B818FB" w:rsidRDefault="003A311A" w:rsidP="0083752F">
            <w:pPr>
              <w:suppressAutoHyphens/>
              <w:jc w:val="both"/>
              <w:rPr>
                <w:rFonts w:ascii="Times New Roman" w:eastAsia="Times New Roman" w:hAnsi="Times New Roman" w:cs="Times New Roman"/>
                <w:bCs/>
                <w:lang w:val="uk-UA" w:eastAsia="zh-CN"/>
              </w:rPr>
            </w:pPr>
          </w:p>
        </w:tc>
      </w:tr>
      <w:tr w:rsidR="00B818FB" w:rsidRPr="00B818FB" w:rsidTr="00B818FB">
        <w:tc>
          <w:tcPr>
            <w:tcW w:w="675" w:type="dxa"/>
            <w:vMerge/>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p>
        </w:tc>
        <w:tc>
          <w:tcPr>
            <w:tcW w:w="2694" w:type="dxa"/>
            <w:vMerge/>
            <w:vAlign w:val="center"/>
          </w:tcPr>
          <w:p w:rsidR="003A311A" w:rsidRPr="00B818FB" w:rsidRDefault="003A311A" w:rsidP="0083752F">
            <w:pPr>
              <w:suppressAutoHyphens/>
              <w:rPr>
                <w:rFonts w:ascii="Times New Roman" w:eastAsia="Times New Roman" w:hAnsi="Times New Roman" w:cs="Times New Roman"/>
                <w:bCs/>
                <w:lang w:val="uk-UA" w:eastAsia="zh-CN"/>
              </w:rPr>
            </w:pPr>
          </w:p>
        </w:tc>
        <w:tc>
          <w:tcPr>
            <w:tcW w:w="2976" w:type="dxa"/>
            <w:vAlign w:val="center"/>
          </w:tcPr>
          <w:p w:rsidR="003A311A" w:rsidRPr="00B818FB" w:rsidRDefault="003A311A"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Придбання контейнерів для збору та зберігання побутового сміття (сітчасті контейнери – 300 штук, контейнери для скла – 100 штук та інші)</w:t>
            </w:r>
          </w:p>
        </w:tc>
        <w:tc>
          <w:tcPr>
            <w:tcW w:w="1134"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2021 рік</w:t>
            </w:r>
          </w:p>
        </w:tc>
        <w:tc>
          <w:tcPr>
            <w:tcW w:w="2694"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1417"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Бюджет міської територіальної громади</w:t>
            </w:r>
          </w:p>
        </w:tc>
        <w:tc>
          <w:tcPr>
            <w:tcW w:w="1843"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2 900,00</w:t>
            </w:r>
          </w:p>
        </w:tc>
        <w:tc>
          <w:tcPr>
            <w:tcW w:w="2126" w:type="dxa"/>
            <w:vMerge/>
            <w:vAlign w:val="center"/>
          </w:tcPr>
          <w:p w:rsidR="003A311A" w:rsidRPr="00B818FB" w:rsidRDefault="003A311A" w:rsidP="0083752F">
            <w:pPr>
              <w:suppressAutoHyphens/>
              <w:jc w:val="both"/>
              <w:rPr>
                <w:rFonts w:ascii="Times New Roman" w:eastAsia="Times New Roman" w:hAnsi="Times New Roman" w:cs="Times New Roman"/>
                <w:bCs/>
                <w:lang w:val="uk-UA" w:eastAsia="zh-CN"/>
              </w:rPr>
            </w:pPr>
          </w:p>
        </w:tc>
      </w:tr>
      <w:tr w:rsidR="00B818FB" w:rsidRPr="00B818FB" w:rsidTr="00B818FB">
        <w:tc>
          <w:tcPr>
            <w:tcW w:w="675" w:type="dxa"/>
            <w:vMerge/>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p>
        </w:tc>
        <w:tc>
          <w:tcPr>
            <w:tcW w:w="2694" w:type="dxa"/>
            <w:vMerge/>
            <w:vAlign w:val="center"/>
          </w:tcPr>
          <w:p w:rsidR="003A311A" w:rsidRPr="00B818FB" w:rsidRDefault="003A311A" w:rsidP="0083752F">
            <w:pPr>
              <w:suppressAutoHyphens/>
              <w:rPr>
                <w:rFonts w:ascii="Times New Roman" w:eastAsia="Times New Roman" w:hAnsi="Times New Roman" w:cs="Times New Roman"/>
                <w:bCs/>
                <w:lang w:val="uk-UA" w:eastAsia="zh-CN"/>
              </w:rPr>
            </w:pPr>
          </w:p>
        </w:tc>
        <w:tc>
          <w:tcPr>
            <w:tcW w:w="2976" w:type="dxa"/>
            <w:vAlign w:val="center"/>
          </w:tcPr>
          <w:p w:rsidR="003A311A" w:rsidRPr="00B818FB" w:rsidRDefault="003A311A"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 xml:space="preserve">Камери відеоспостереження з монітором на сміттєвози </w:t>
            </w:r>
          </w:p>
        </w:tc>
        <w:tc>
          <w:tcPr>
            <w:tcW w:w="1134"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2021 рік</w:t>
            </w:r>
          </w:p>
        </w:tc>
        <w:tc>
          <w:tcPr>
            <w:tcW w:w="2694"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1417"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Бюджет міської територіальної громади</w:t>
            </w:r>
          </w:p>
        </w:tc>
        <w:tc>
          <w:tcPr>
            <w:tcW w:w="1843"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600,00</w:t>
            </w:r>
          </w:p>
        </w:tc>
        <w:tc>
          <w:tcPr>
            <w:tcW w:w="2126" w:type="dxa"/>
            <w:vMerge/>
            <w:vAlign w:val="center"/>
          </w:tcPr>
          <w:p w:rsidR="003A311A" w:rsidRPr="00B818FB" w:rsidRDefault="003A311A" w:rsidP="0083752F">
            <w:pPr>
              <w:suppressAutoHyphens/>
              <w:jc w:val="both"/>
              <w:rPr>
                <w:rFonts w:ascii="Times New Roman" w:eastAsia="Times New Roman" w:hAnsi="Times New Roman" w:cs="Times New Roman"/>
                <w:bCs/>
                <w:lang w:val="uk-UA" w:eastAsia="zh-CN"/>
              </w:rPr>
            </w:pPr>
          </w:p>
        </w:tc>
      </w:tr>
      <w:tr w:rsidR="00B818FB" w:rsidRPr="00B818FB" w:rsidTr="00B818FB">
        <w:tc>
          <w:tcPr>
            <w:tcW w:w="675" w:type="dxa"/>
            <w:vMerge/>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p>
        </w:tc>
        <w:tc>
          <w:tcPr>
            <w:tcW w:w="2694" w:type="dxa"/>
            <w:vMerge/>
            <w:vAlign w:val="center"/>
          </w:tcPr>
          <w:p w:rsidR="003A311A" w:rsidRPr="00B818FB" w:rsidRDefault="003A311A" w:rsidP="0083752F">
            <w:pPr>
              <w:suppressAutoHyphens/>
              <w:rPr>
                <w:rFonts w:ascii="Times New Roman" w:eastAsia="Times New Roman" w:hAnsi="Times New Roman" w:cs="Times New Roman"/>
                <w:bCs/>
                <w:lang w:val="uk-UA" w:eastAsia="zh-CN"/>
              </w:rPr>
            </w:pPr>
          </w:p>
        </w:tc>
        <w:tc>
          <w:tcPr>
            <w:tcW w:w="2976" w:type="dxa"/>
            <w:vAlign w:val="center"/>
          </w:tcPr>
          <w:p w:rsidR="003A311A" w:rsidRPr="00B818FB" w:rsidRDefault="003A311A" w:rsidP="005F3CBD">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Фірмовий спецодяг для водії</w:t>
            </w:r>
            <w:r w:rsidR="005F3CBD" w:rsidRPr="00B818FB">
              <w:rPr>
                <w:rFonts w:ascii="Times New Roman" w:eastAsia="Times New Roman" w:hAnsi="Times New Roman" w:cs="Times New Roman"/>
                <w:bCs/>
                <w:lang w:val="uk-UA" w:eastAsia="zh-CN"/>
              </w:rPr>
              <w:t>в</w:t>
            </w:r>
            <w:r w:rsidRPr="00B818FB">
              <w:rPr>
                <w:rFonts w:ascii="Times New Roman" w:eastAsia="Times New Roman" w:hAnsi="Times New Roman" w:cs="Times New Roman"/>
                <w:bCs/>
                <w:lang w:val="uk-UA" w:eastAsia="zh-CN"/>
              </w:rPr>
              <w:t xml:space="preserve"> та вантажників (200</w:t>
            </w:r>
            <w:r w:rsidR="005F3CBD" w:rsidRPr="00B818FB">
              <w:rPr>
                <w:rFonts w:ascii="Times New Roman" w:eastAsia="Times New Roman" w:hAnsi="Times New Roman" w:cs="Times New Roman"/>
                <w:bCs/>
                <w:lang w:val="uk-UA" w:eastAsia="zh-CN"/>
              </w:rPr>
              <w:t xml:space="preserve"> штук</w:t>
            </w:r>
            <w:r w:rsidRPr="00B818FB">
              <w:rPr>
                <w:rFonts w:ascii="Times New Roman" w:eastAsia="Times New Roman" w:hAnsi="Times New Roman" w:cs="Times New Roman"/>
                <w:bCs/>
                <w:lang w:val="uk-UA" w:eastAsia="zh-CN"/>
              </w:rPr>
              <w:t>)</w:t>
            </w:r>
          </w:p>
        </w:tc>
        <w:tc>
          <w:tcPr>
            <w:tcW w:w="1134"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2021 рік</w:t>
            </w:r>
          </w:p>
        </w:tc>
        <w:tc>
          <w:tcPr>
            <w:tcW w:w="2694"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1417"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Бюджет міської територіальної громади</w:t>
            </w:r>
          </w:p>
        </w:tc>
        <w:tc>
          <w:tcPr>
            <w:tcW w:w="1843"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200,00</w:t>
            </w:r>
          </w:p>
        </w:tc>
        <w:tc>
          <w:tcPr>
            <w:tcW w:w="2126" w:type="dxa"/>
            <w:vMerge/>
            <w:vAlign w:val="center"/>
          </w:tcPr>
          <w:p w:rsidR="003A311A" w:rsidRPr="00B818FB" w:rsidRDefault="003A311A" w:rsidP="0083752F">
            <w:pPr>
              <w:suppressAutoHyphens/>
              <w:jc w:val="both"/>
              <w:rPr>
                <w:rFonts w:ascii="Times New Roman" w:eastAsia="Times New Roman" w:hAnsi="Times New Roman" w:cs="Times New Roman"/>
                <w:bCs/>
                <w:lang w:val="uk-UA" w:eastAsia="zh-CN"/>
              </w:rPr>
            </w:pPr>
          </w:p>
        </w:tc>
      </w:tr>
      <w:tr w:rsidR="00B818FB" w:rsidRPr="00B818FB" w:rsidTr="00B818FB">
        <w:tc>
          <w:tcPr>
            <w:tcW w:w="675" w:type="dxa"/>
            <w:vMerge/>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p>
        </w:tc>
        <w:tc>
          <w:tcPr>
            <w:tcW w:w="2694" w:type="dxa"/>
            <w:vMerge/>
            <w:vAlign w:val="center"/>
          </w:tcPr>
          <w:p w:rsidR="003A311A" w:rsidRPr="00B818FB" w:rsidRDefault="003A311A" w:rsidP="0083752F">
            <w:pPr>
              <w:suppressAutoHyphens/>
              <w:rPr>
                <w:rFonts w:ascii="Times New Roman" w:eastAsia="Times New Roman" w:hAnsi="Times New Roman" w:cs="Times New Roman"/>
                <w:bCs/>
                <w:lang w:val="uk-UA" w:eastAsia="zh-CN"/>
              </w:rPr>
            </w:pPr>
          </w:p>
        </w:tc>
        <w:tc>
          <w:tcPr>
            <w:tcW w:w="2976" w:type="dxa"/>
            <w:vAlign w:val="center"/>
          </w:tcPr>
          <w:p w:rsidR="003A311A" w:rsidRPr="00B818FB" w:rsidRDefault="003A311A"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Придбання водяної помпи (HONDA WT 30)</w:t>
            </w:r>
          </w:p>
        </w:tc>
        <w:tc>
          <w:tcPr>
            <w:tcW w:w="1134"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2021 рік</w:t>
            </w:r>
          </w:p>
        </w:tc>
        <w:tc>
          <w:tcPr>
            <w:tcW w:w="2694"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1417"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Бюджет міської територіальної громади</w:t>
            </w:r>
          </w:p>
        </w:tc>
        <w:tc>
          <w:tcPr>
            <w:tcW w:w="1843"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60,00</w:t>
            </w:r>
          </w:p>
        </w:tc>
        <w:tc>
          <w:tcPr>
            <w:tcW w:w="2126" w:type="dxa"/>
            <w:vMerge/>
            <w:vAlign w:val="center"/>
          </w:tcPr>
          <w:p w:rsidR="003A311A" w:rsidRPr="00B818FB" w:rsidRDefault="003A311A" w:rsidP="0083752F">
            <w:pPr>
              <w:suppressAutoHyphens/>
              <w:jc w:val="both"/>
              <w:rPr>
                <w:rFonts w:ascii="Times New Roman" w:eastAsia="Times New Roman" w:hAnsi="Times New Roman" w:cs="Times New Roman"/>
                <w:bCs/>
                <w:lang w:val="uk-UA" w:eastAsia="zh-CN"/>
              </w:rPr>
            </w:pPr>
          </w:p>
        </w:tc>
      </w:tr>
      <w:tr w:rsidR="00B818FB" w:rsidRPr="00B818FB" w:rsidTr="00B818FB">
        <w:tc>
          <w:tcPr>
            <w:tcW w:w="675" w:type="dxa"/>
            <w:vMerge/>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p>
        </w:tc>
        <w:tc>
          <w:tcPr>
            <w:tcW w:w="2694" w:type="dxa"/>
            <w:vMerge/>
            <w:vAlign w:val="center"/>
          </w:tcPr>
          <w:p w:rsidR="003A311A" w:rsidRPr="00B818FB" w:rsidRDefault="003A311A" w:rsidP="0083752F">
            <w:pPr>
              <w:suppressAutoHyphens/>
              <w:rPr>
                <w:rFonts w:ascii="Times New Roman" w:eastAsia="Times New Roman" w:hAnsi="Times New Roman" w:cs="Times New Roman"/>
                <w:bCs/>
                <w:lang w:val="uk-UA" w:eastAsia="zh-CN"/>
              </w:rPr>
            </w:pPr>
          </w:p>
        </w:tc>
        <w:tc>
          <w:tcPr>
            <w:tcW w:w="2976" w:type="dxa"/>
            <w:vAlign w:val="center"/>
          </w:tcPr>
          <w:p w:rsidR="003A311A" w:rsidRPr="00B818FB" w:rsidRDefault="003A311A"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Модернізація ремонтної майстерн</w:t>
            </w:r>
            <w:r w:rsidR="00C56572" w:rsidRPr="00B818FB">
              <w:rPr>
                <w:rFonts w:ascii="Times New Roman" w:eastAsia="Times New Roman" w:hAnsi="Times New Roman" w:cs="Times New Roman"/>
                <w:bCs/>
                <w:lang w:val="uk-UA" w:eastAsia="zh-CN"/>
              </w:rPr>
              <w:t>і</w:t>
            </w:r>
          </w:p>
        </w:tc>
        <w:tc>
          <w:tcPr>
            <w:tcW w:w="1134"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2021 рік</w:t>
            </w:r>
          </w:p>
        </w:tc>
        <w:tc>
          <w:tcPr>
            <w:tcW w:w="2694"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1417"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Бюджет міської територіальної громади</w:t>
            </w:r>
          </w:p>
        </w:tc>
        <w:tc>
          <w:tcPr>
            <w:tcW w:w="1843"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98,00</w:t>
            </w:r>
          </w:p>
        </w:tc>
        <w:tc>
          <w:tcPr>
            <w:tcW w:w="2126" w:type="dxa"/>
            <w:vMerge/>
            <w:vAlign w:val="center"/>
          </w:tcPr>
          <w:p w:rsidR="003A311A" w:rsidRPr="00B818FB" w:rsidRDefault="003A311A" w:rsidP="0083752F">
            <w:pPr>
              <w:suppressAutoHyphens/>
              <w:jc w:val="both"/>
              <w:rPr>
                <w:rFonts w:ascii="Times New Roman" w:eastAsia="Times New Roman" w:hAnsi="Times New Roman" w:cs="Times New Roman"/>
                <w:bCs/>
                <w:lang w:val="uk-UA" w:eastAsia="zh-CN"/>
              </w:rPr>
            </w:pPr>
          </w:p>
        </w:tc>
      </w:tr>
      <w:tr w:rsidR="00B818FB" w:rsidRPr="00B818FB" w:rsidTr="00B818FB">
        <w:tc>
          <w:tcPr>
            <w:tcW w:w="675" w:type="dxa"/>
            <w:vMerge/>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p>
        </w:tc>
        <w:tc>
          <w:tcPr>
            <w:tcW w:w="2694" w:type="dxa"/>
            <w:vMerge/>
            <w:vAlign w:val="center"/>
          </w:tcPr>
          <w:p w:rsidR="003A311A" w:rsidRPr="00B818FB" w:rsidRDefault="003A311A" w:rsidP="0083752F">
            <w:pPr>
              <w:suppressAutoHyphens/>
              <w:rPr>
                <w:rFonts w:ascii="Times New Roman" w:eastAsia="Times New Roman" w:hAnsi="Times New Roman" w:cs="Times New Roman"/>
                <w:bCs/>
                <w:lang w:val="uk-UA" w:eastAsia="zh-CN"/>
              </w:rPr>
            </w:pPr>
          </w:p>
        </w:tc>
        <w:tc>
          <w:tcPr>
            <w:tcW w:w="2976" w:type="dxa"/>
            <w:vAlign w:val="center"/>
          </w:tcPr>
          <w:p w:rsidR="003A311A" w:rsidRPr="00B818FB" w:rsidRDefault="003A311A"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 xml:space="preserve">Облаштування абонентського відділу (ремонт кабінету, офісні меблі) </w:t>
            </w:r>
          </w:p>
        </w:tc>
        <w:tc>
          <w:tcPr>
            <w:tcW w:w="1134"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2021 рік</w:t>
            </w:r>
          </w:p>
        </w:tc>
        <w:tc>
          <w:tcPr>
            <w:tcW w:w="2694"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1417"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Бюджет міської територіальної громади</w:t>
            </w:r>
          </w:p>
        </w:tc>
        <w:tc>
          <w:tcPr>
            <w:tcW w:w="1843" w:type="dxa"/>
            <w:vAlign w:val="center"/>
          </w:tcPr>
          <w:p w:rsidR="003A311A" w:rsidRPr="00B818FB" w:rsidRDefault="003A311A" w:rsidP="003A311A">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471,00</w:t>
            </w:r>
          </w:p>
        </w:tc>
        <w:tc>
          <w:tcPr>
            <w:tcW w:w="2126" w:type="dxa"/>
            <w:vMerge/>
            <w:vAlign w:val="center"/>
          </w:tcPr>
          <w:p w:rsidR="003A311A" w:rsidRPr="00B818FB" w:rsidRDefault="003A311A" w:rsidP="0083752F">
            <w:pPr>
              <w:suppressAutoHyphens/>
              <w:jc w:val="both"/>
              <w:rPr>
                <w:rFonts w:ascii="Times New Roman" w:eastAsia="Times New Roman" w:hAnsi="Times New Roman" w:cs="Times New Roman"/>
                <w:bCs/>
                <w:lang w:val="uk-UA" w:eastAsia="zh-CN"/>
              </w:rPr>
            </w:pPr>
          </w:p>
        </w:tc>
      </w:tr>
      <w:tr w:rsidR="00B818FB" w:rsidRPr="00B818FB" w:rsidTr="00B818FB">
        <w:tc>
          <w:tcPr>
            <w:tcW w:w="675" w:type="dxa"/>
            <w:vMerge/>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p>
        </w:tc>
        <w:tc>
          <w:tcPr>
            <w:tcW w:w="2694" w:type="dxa"/>
            <w:vMerge/>
            <w:vAlign w:val="center"/>
          </w:tcPr>
          <w:p w:rsidR="003A311A" w:rsidRPr="00B818FB" w:rsidRDefault="003A311A" w:rsidP="0083752F">
            <w:pPr>
              <w:suppressAutoHyphens/>
              <w:rPr>
                <w:rFonts w:ascii="Times New Roman" w:eastAsia="Times New Roman" w:hAnsi="Times New Roman" w:cs="Times New Roman"/>
                <w:bCs/>
                <w:lang w:val="uk-UA" w:eastAsia="zh-CN"/>
              </w:rPr>
            </w:pPr>
          </w:p>
        </w:tc>
        <w:tc>
          <w:tcPr>
            <w:tcW w:w="2976" w:type="dxa"/>
            <w:vAlign w:val="center"/>
          </w:tcPr>
          <w:p w:rsidR="003A311A" w:rsidRPr="00B818FB" w:rsidRDefault="003A311A"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Планшет з 4G/3G для майстрів (сім карта, річне поповнення, чохол, захисне скло) (2 штуки)</w:t>
            </w:r>
          </w:p>
        </w:tc>
        <w:tc>
          <w:tcPr>
            <w:tcW w:w="1134"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2021 рік</w:t>
            </w:r>
          </w:p>
        </w:tc>
        <w:tc>
          <w:tcPr>
            <w:tcW w:w="2694"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1417"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Бюджет міської територіальної громади</w:t>
            </w:r>
          </w:p>
        </w:tc>
        <w:tc>
          <w:tcPr>
            <w:tcW w:w="1843"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20,00</w:t>
            </w:r>
          </w:p>
        </w:tc>
        <w:tc>
          <w:tcPr>
            <w:tcW w:w="2126" w:type="dxa"/>
            <w:vMerge/>
            <w:vAlign w:val="center"/>
          </w:tcPr>
          <w:p w:rsidR="003A311A" w:rsidRPr="00B818FB" w:rsidRDefault="003A311A" w:rsidP="0083752F">
            <w:pPr>
              <w:suppressAutoHyphens/>
              <w:jc w:val="both"/>
              <w:rPr>
                <w:rFonts w:ascii="Times New Roman" w:eastAsia="Times New Roman" w:hAnsi="Times New Roman" w:cs="Times New Roman"/>
                <w:bCs/>
                <w:lang w:val="uk-UA" w:eastAsia="zh-CN"/>
              </w:rPr>
            </w:pPr>
          </w:p>
        </w:tc>
      </w:tr>
      <w:tr w:rsidR="00B818FB" w:rsidRPr="00B818FB" w:rsidTr="00B818FB">
        <w:tc>
          <w:tcPr>
            <w:tcW w:w="675" w:type="dxa"/>
            <w:vMerge/>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p>
        </w:tc>
        <w:tc>
          <w:tcPr>
            <w:tcW w:w="2694" w:type="dxa"/>
            <w:vMerge/>
            <w:vAlign w:val="center"/>
          </w:tcPr>
          <w:p w:rsidR="003A311A" w:rsidRPr="00B818FB" w:rsidRDefault="003A311A" w:rsidP="0083752F">
            <w:pPr>
              <w:suppressAutoHyphens/>
              <w:rPr>
                <w:rFonts w:ascii="Times New Roman" w:eastAsia="Times New Roman" w:hAnsi="Times New Roman" w:cs="Times New Roman"/>
                <w:bCs/>
                <w:lang w:val="uk-UA" w:eastAsia="zh-CN"/>
              </w:rPr>
            </w:pPr>
          </w:p>
        </w:tc>
        <w:tc>
          <w:tcPr>
            <w:tcW w:w="2976" w:type="dxa"/>
            <w:vAlign w:val="center"/>
          </w:tcPr>
          <w:p w:rsidR="003A311A" w:rsidRPr="00B818FB" w:rsidRDefault="003A311A" w:rsidP="00C56572">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Програмне забезпечення для ПК та Android</w:t>
            </w:r>
            <w:r w:rsidR="00C56572" w:rsidRPr="00B818FB">
              <w:rPr>
                <w:rFonts w:ascii="Times New Roman" w:eastAsia="Times New Roman" w:hAnsi="Times New Roman" w:cs="Times New Roman"/>
                <w:bCs/>
                <w:lang w:val="uk-UA" w:eastAsia="zh-CN"/>
              </w:rPr>
              <w:t>-</w:t>
            </w:r>
            <w:r w:rsidRPr="00B818FB">
              <w:rPr>
                <w:rFonts w:ascii="Times New Roman" w:eastAsia="Times New Roman" w:hAnsi="Times New Roman" w:cs="Times New Roman"/>
                <w:bCs/>
                <w:lang w:val="uk-UA" w:eastAsia="zh-CN"/>
              </w:rPr>
              <w:t>планшет</w:t>
            </w:r>
            <w:r w:rsidR="00C56572" w:rsidRPr="00B818FB">
              <w:rPr>
                <w:rFonts w:ascii="Times New Roman" w:eastAsia="Times New Roman" w:hAnsi="Times New Roman" w:cs="Times New Roman"/>
                <w:bCs/>
                <w:lang w:val="uk-UA" w:eastAsia="zh-CN"/>
              </w:rPr>
              <w:t>ів</w:t>
            </w:r>
            <w:r w:rsidRPr="00B818FB">
              <w:rPr>
                <w:rFonts w:ascii="Times New Roman" w:eastAsia="Times New Roman" w:hAnsi="Times New Roman" w:cs="Times New Roman"/>
                <w:bCs/>
                <w:lang w:val="uk-UA" w:eastAsia="zh-CN"/>
              </w:rPr>
              <w:t xml:space="preserve"> для контролю наявності договорів з суб’єктами господарювання, мешканцями будинків та роботи з боржниками </w:t>
            </w:r>
          </w:p>
          <w:p w:rsidR="005F3CBD" w:rsidRPr="00B818FB" w:rsidRDefault="005F3CBD" w:rsidP="00C56572">
            <w:pPr>
              <w:suppressAutoHyphens/>
              <w:rPr>
                <w:rFonts w:ascii="Times New Roman" w:eastAsia="Times New Roman" w:hAnsi="Times New Roman" w:cs="Times New Roman"/>
                <w:bCs/>
                <w:lang w:val="uk-UA" w:eastAsia="zh-CN"/>
              </w:rPr>
            </w:pPr>
          </w:p>
        </w:tc>
        <w:tc>
          <w:tcPr>
            <w:tcW w:w="1134"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2021 рік</w:t>
            </w:r>
          </w:p>
        </w:tc>
        <w:tc>
          <w:tcPr>
            <w:tcW w:w="2694"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1417"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Бюджет міської територіальної громади</w:t>
            </w:r>
          </w:p>
        </w:tc>
        <w:tc>
          <w:tcPr>
            <w:tcW w:w="1843" w:type="dxa"/>
            <w:vAlign w:val="center"/>
          </w:tcPr>
          <w:p w:rsidR="003A311A" w:rsidRPr="00B818FB" w:rsidRDefault="003A311A"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48,00</w:t>
            </w:r>
          </w:p>
        </w:tc>
        <w:tc>
          <w:tcPr>
            <w:tcW w:w="2126" w:type="dxa"/>
            <w:vMerge/>
            <w:vAlign w:val="center"/>
          </w:tcPr>
          <w:p w:rsidR="003A311A" w:rsidRPr="00B818FB" w:rsidRDefault="003A311A" w:rsidP="0083752F">
            <w:pPr>
              <w:suppressAutoHyphens/>
              <w:jc w:val="both"/>
              <w:rPr>
                <w:rFonts w:ascii="Times New Roman" w:eastAsia="Times New Roman" w:hAnsi="Times New Roman" w:cs="Times New Roman"/>
                <w:bCs/>
                <w:lang w:val="uk-UA" w:eastAsia="zh-CN"/>
              </w:rPr>
            </w:pPr>
          </w:p>
        </w:tc>
      </w:tr>
      <w:tr w:rsidR="00B818FB" w:rsidRPr="00B818FB" w:rsidTr="00B818FB">
        <w:tc>
          <w:tcPr>
            <w:tcW w:w="675" w:type="dxa"/>
            <w:vMerge w:val="restart"/>
            <w:vAlign w:val="center"/>
          </w:tcPr>
          <w:p w:rsidR="00312B48" w:rsidRPr="00B818FB" w:rsidRDefault="00312B48"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3.</w:t>
            </w:r>
          </w:p>
        </w:tc>
        <w:tc>
          <w:tcPr>
            <w:tcW w:w="2694" w:type="dxa"/>
            <w:vMerge w:val="restart"/>
            <w:vAlign w:val="center"/>
          </w:tcPr>
          <w:p w:rsidR="00312B48" w:rsidRPr="00B818FB" w:rsidRDefault="00312B48"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Утримання мереж зливової каналізації</w:t>
            </w:r>
          </w:p>
        </w:tc>
        <w:tc>
          <w:tcPr>
            <w:tcW w:w="2976" w:type="dxa"/>
            <w:vAlign w:val="center"/>
          </w:tcPr>
          <w:p w:rsidR="00312B48" w:rsidRPr="00B818FB" w:rsidRDefault="00312B48"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Фінансування робіт з чищення каналізаційних колодязів</w:t>
            </w:r>
          </w:p>
        </w:tc>
        <w:tc>
          <w:tcPr>
            <w:tcW w:w="1134" w:type="dxa"/>
            <w:vAlign w:val="center"/>
          </w:tcPr>
          <w:p w:rsidR="00312B48" w:rsidRPr="00B818FB" w:rsidRDefault="00312B48"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2021 рік</w:t>
            </w:r>
          </w:p>
        </w:tc>
        <w:tc>
          <w:tcPr>
            <w:tcW w:w="2694" w:type="dxa"/>
            <w:vAlign w:val="center"/>
          </w:tcPr>
          <w:p w:rsidR="00312B48" w:rsidRPr="00B818FB" w:rsidRDefault="00312B48"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1417" w:type="dxa"/>
            <w:vAlign w:val="center"/>
          </w:tcPr>
          <w:p w:rsidR="00312B48" w:rsidRPr="00B818FB" w:rsidRDefault="00312B48"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Бюджет міської територіальної громади</w:t>
            </w:r>
          </w:p>
        </w:tc>
        <w:tc>
          <w:tcPr>
            <w:tcW w:w="1843" w:type="dxa"/>
            <w:vAlign w:val="center"/>
          </w:tcPr>
          <w:p w:rsidR="00312B48" w:rsidRPr="00B818FB" w:rsidRDefault="00312B48"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4 000,00</w:t>
            </w:r>
          </w:p>
        </w:tc>
        <w:tc>
          <w:tcPr>
            <w:tcW w:w="2126" w:type="dxa"/>
            <w:vMerge w:val="restart"/>
            <w:vAlign w:val="center"/>
          </w:tcPr>
          <w:p w:rsidR="00312B48" w:rsidRPr="00B818FB" w:rsidRDefault="00312B48" w:rsidP="005F3CBD">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Забезпечення та підтримання належного технічного стану мереж зливової каналізації</w:t>
            </w:r>
          </w:p>
        </w:tc>
      </w:tr>
      <w:tr w:rsidR="00B818FB" w:rsidRPr="00B818FB" w:rsidTr="00B818FB">
        <w:tc>
          <w:tcPr>
            <w:tcW w:w="675" w:type="dxa"/>
            <w:vMerge/>
            <w:vAlign w:val="center"/>
          </w:tcPr>
          <w:p w:rsidR="00312B48" w:rsidRPr="00B818FB" w:rsidRDefault="00312B48" w:rsidP="0083752F">
            <w:pPr>
              <w:suppressAutoHyphens/>
              <w:jc w:val="center"/>
              <w:rPr>
                <w:rFonts w:ascii="Times New Roman" w:eastAsia="Times New Roman" w:hAnsi="Times New Roman" w:cs="Times New Roman"/>
                <w:bCs/>
                <w:lang w:val="uk-UA" w:eastAsia="zh-CN"/>
              </w:rPr>
            </w:pPr>
          </w:p>
        </w:tc>
        <w:tc>
          <w:tcPr>
            <w:tcW w:w="2694" w:type="dxa"/>
            <w:vMerge/>
            <w:vAlign w:val="center"/>
          </w:tcPr>
          <w:p w:rsidR="00312B48" w:rsidRPr="00B818FB" w:rsidRDefault="00312B48" w:rsidP="0083752F">
            <w:pPr>
              <w:suppressAutoHyphens/>
              <w:rPr>
                <w:rFonts w:ascii="Times New Roman" w:eastAsia="Times New Roman" w:hAnsi="Times New Roman" w:cs="Times New Roman"/>
                <w:bCs/>
                <w:lang w:val="uk-UA" w:eastAsia="zh-CN"/>
              </w:rPr>
            </w:pPr>
          </w:p>
        </w:tc>
        <w:tc>
          <w:tcPr>
            <w:tcW w:w="2976" w:type="dxa"/>
            <w:vAlign w:val="center"/>
          </w:tcPr>
          <w:p w:rsidR="00312B48" w:rsidRPr="00B818FB" w:rsidRDefault="00312B48"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Ремонт та модернізація мереж зливової каналізації</w:t>
            </w:r>
          </w:p>
        </w:tc>
        <w:tc>
          <w:tcPr>
            <w:tcW w:w="1134" w:type="dxa"/>
            <w:vAlign w:val="center"/>
          </w:tcPr>
          <w:p w:rsidR="00312B48" w:rsidRPr="00B818FB" w:rsidRDefault="00312B48"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2021 рік</w:t>
            </w:r>
          </w:p>
        </w:tc>
        <w:tc>
          <w:tcPr>
            <w:tcW w:w="2694" w:type="dxa"/>
            <w:vAlign w:val="center"/>
          </w:tcPr>
          <w:p w:rsidR="00312B48" w:rsidRPr="00B818FB" w:rsidRDefault="00312B48"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1417" w:type="dxa"/>
            <w:vAlign w:val="center"/>
          </w:tcPr>
          <w:p w:rsidR="00312B48" w:rsidRPr="00B818FB" w:rsidRDefault="00312B48"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Бюджет міської територіальної громади</w:t>
            </w:r>
          </w:p>
        </w:tc>
        <w:tc>
          <w:tcPr>
            <w:tcW w:w="1843" w:type="dxa"/>
            <w:vAlign w:val="center"/>
          </w:tcPr>
          <w:p w:rsidR="00312B48" w:rsidRPr="00B818FB" w:rsidRDefault="00312B48"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2 327,492</w:t>
            </w:r>
          </w:p>
        </w:tc>
        <w:tc>
          <w:tcPr>
            <w:tcW w:w="2126" w:type="dxa"/>
            <w:vMerge/>
            <w:vAlign w:val="center"/>
          </w:tcPr>
          <w:p w:rsidR="00312B48" w:rsidRPr="00B818FB" w:rsidRDefault="00312B48" w:rsidP="0083752F">
            <w:pPr>
              <w:suppressAutoHyphens/>
              <w:jc w:val="both"/>
              <w:rPr>
                <w:rFonts w:ascii="Times New Roman" w:eastAsia="Times New Roman" w:hAnsi="Times New Roman" w:cs="Times New Roman"/>
                <w:bCs/>
                <w:lang w:val="uk-UA" w:eastAsia="zh-CN"/>
              </w:rPr>
            </w:pPr>
          </w:p>
        </w:tc>
      </w:tr>
      <w:tr w:rsidR="00B818FB" w:rsidRPr="00B818FB" w:rsidTr="00B818FB">
        <w:tc>
          <w:tcPr>
            <w:tcW w:w="675" w:type="dxa"/>
            <w:vMerge/>
            <w:vAlign w:val="center"/>
          </w:tcPr>
          <w:p w:rsidR="00312B48" w:rsidRPr="00B818FB" w:rsidRDefault="00312B48" w:rsidP="0083752F">
            <w:pPr>
              <w:suppressAutoHyphens/>
              <w:jc w:val="center"/>
              <w:rPr>
                <w:rFonts w:ascii="Times New Roman" w:eastAsia="Times New Roman" w:hAnsi="Times New Roman" w:cs="Times New Roman"/>
                <w:bCs/>
                <w:lang w:val="uk-UA" w:eastAsia="zh-CN"/>
              </w:rPr>
            </w:pPr>
          </w:p>
        </w:tc>
        <w:tc>
          <w:tcPr>
            <w:tcW w:w="2694" w:type="dxa"/>
            <w:vMerge/>
            <w:vAlign w:val="center"/>
          </w:tcPr>
          <w:p w:rsidR="00312B48" w:rsidRPr="00B818FB" w:rsidRDefault="00312B48" w:rsidP="0083752F">
            <w:pPr>
              <w:suppressAutoHyphens/>
              <w:rPr>
                <w:rFonts w:ascii="Times New Roman" w:eastAsia="Times New Roman" w:hAnsi="Times New Roman" w:cs="Times New Roman"/>
                <w:bCs/>
                <w:lang w:val="uk-UA" w:eastAsia="zh-CN"/>
              </w:rPr>
            </w:pPr>
          </w:p>
        </w:tc>
        <w:tc>
          <w:tcPr>
            <w:tcW w:w="2976" w:type="dxa"/>
            <w:vAlign w:val="center"/>
          </w:tcPr>
          <w:p w:rsidR="00312B48" w:rsidRPr="00B818FB" w:rsidRDefault="00312B48"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 xml:space="preserve">Придбання </w:t>
            </w:r>
            <w:proofErr w:type="spellStart"/>
            <w:r w:rsidRPr="00B818FB">
              <w:rPr>
                <w:rFonts w:ascii="Times New Roman" w:eastAsia="Times New Roman" w:hAnsi="Times New Roman" w:cs="Times New Roman"/>
                <w:bCs/>
                <w:lang w:val="uk-UA" w:eastAsia="zh-CN"/>
              </w:rPr>
              <w:t>електроінвентаря</w:t>
            </w:r>
            <w:proofErr w:type="spellEnd"/>
            <w:r w:rsidRPr="00B818FB">
              <w:rPr>
                <w:rFonts w:ascii="Times New Roman" w:eastAsia="Times New Roman" w:hAnsi="Times New Roman" w:cs="Times New Roman"/>
                <w:bCs/>
                <w:lang w:val="uk-UA" w:eastAsia="zh-CN"/>
              </w:rPr>
              <w:t xml:space="preserve"> та інструментів</w:t>
            </w:r>
          </w:p>
        </w:tc>
        <w:tc>
          <w:tcPr>
            <w:tcW w:w="1134" w:type="dxa"/>
            <w:vAlign w:val="center"/>
          </w:tcPr>
          <w:p w:rsidR="00312B48" w:rsidRPr="00B818FB" w:rsidRDefault="00312B48"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2021 рік</w:t>
            </w:r>
          </w:p>
        </w:tc>
        <w:tc>
          <w:tcPr>
            <w:tcW w:w="2694" w:type="dxa"/>
            <w:vAlign w:val="center"/>
          </w:tcPr>
          <w:p w:rsidR="00312B48" w:rsidRPr="00B818FB" w:rsidRDefault="00312B48"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1417" w:type="dxa"/>
            <w:vAlign w:val="center"/>
          </w:tcPr>
          <w:p w:rsidR="00312B48" w:rsidRPr="00B818FB" w:rsidRDefault="00312B48"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Бюджет міської територіальної громади</w:t>
            </w:r>
          </w:p>
          <w:p w:rsidR="005F3CBD" w:rsidRPr="00B818FB" w:rsidRDefault="005F3CBD" w:rsidP="0083752F">
            <w:pPr>
              <w:suppressAutoHyphens/>
              <w:jc w:val="center"/>
              <w:rPr>
                <w:rFonts w:ascii="Times New Roman" w:eastAsia="Times New Roman" w:hAnsi="Times New Roman" w:cs="Times New Roman"/>
                <w:bCs/>
                <w:lang w:val="uk-UA" w:eastAsia="zh-CN"/>
              </w:rPr>
            </w:pPr>
          </w:p>
        </w:tc>
        <w:tc>
          <w:tcPr>
            <w:tcW w:w="1843" w:type="dxa"/>
            <w:vAlign w:val="center"/>
          </w:tcPr>
          <w:p w:rsidR="00312B48" w:rsidRPr="00B818FB" w:rsidRDefault="00312B48"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60,00</w:t>
            </w:r>
          </w:p>
        </w:tc>
        <w:tc>
          <w:tcPr>
            <w:tcW w:w="2126" w:type="dxa"/>
            <w:vMerge/>
            <w:vAlign w:val="center"/>
          </w:tcPr>
          <w:p w:rsidR="00312B48" w:rsidRPr="00B818FB" w:rsidRDefault="00312B48" w:rsidP="0083752F">
            <w:pPr>
              <w:suppressAutoHyphens/>
              <w:jc w:val="both"/>
              <w:rPr>
                <w:rFonts w:ascii="Times New Roman" w:eastAsia="Times New Roman" w:hAnsi="Times New Roman" w:cs="Times New Roman"/>
                <w:bCs/>
                <w:lang w:val="uk-UA" w:eastAsia="zh-CN"/>
              </w:rPr>
            </w:pPr>
          </w:p>
        </w:tc>
      </w:tr>
      <w:tr w:rsidR="006B7D09" w:rsidRPr="00B818FB" w:rsidTr="00B818FB">
        <w:tc>
          <w:tcPr>
            <w:tcW w:w="675" w:type="dxa"/>
            <w:vMerge w:val="restart"/>
            <w:vAlign w:val="center"/>
          </w:tcPr>
          <w:p w:rsidR="006B7D09" w:rsidRPr="00B818FB" w:rsidRDefault="006B7D09"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lastRenderedPageBreak/>
              <w:t>4.</w:t>
            </w:r>
          </w:p>
        </w:tc>
        <w:tc>
          <w:tcPr>
            <w:tcW w:w="2694" w:type="dxa"/>
            <w:vMerge w:val="restart"/>
            <w:vAlign w:val="center"/>
          </w:tcPr>
          <w:p w:rsidR="006B7D09" w:rsidRPr="00B818FB" w:rsidRDefault="006B7D09"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Захоронення твердих побутових відходів</w:t>
            </w:r>
          </w:p>
        </w:tc>
        <w:tc>
          <w:tcPr>
            <w:tcW w:w="2976" w:type="dxa"/>
            <w:vAlign w:val="center"/>
          </w:tcPr>
          <w:p w:rsidR="006B7D09" w:rsidRPr="00B818FB" w:rsidRDefault="006B7D09"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 xml:space="preserve">Забезпечення пересипки та </w:t>
            </w:r>
            <w:proofErr w:type="spellStart"/>
            <w:r w:rsidRPr="00B818FB">
              <w:rPr>
                <w:rFonts w:ascii="Times New Roman" w:eastAsia="Times New Roman" w:hAnsi="Times New Roman" w:cs="Times New Roman"/>
                <w:bCs/>
                <w:lang w:val="uk-UA" w:eastAsia="zh-CN"/>
              </w:rPr>
              <w:t>обваловки</w:t>
            </w:r>
            <w:proofErr w:type="spellEnd"/>
            <w:r w:rsidRPr="00B818FB">
              <w:rPr>
                <w:rFonts w:ascii="Times New Roman" w:eastAsia="Times New Roman" w:hAnsi="Times New Roman" w:cs="Times New Roman"/>
                <w:bCs/>
                <w:lang w:val="uk-UA" w:eastAsia="zh-CN"/>
              </w:rPr>
              <w:t xml:space="preserve"> чаші полігону у селі </w:t>
            </w:r>
            <w:proofErr w:type="spellStart"/>
            <w:r w:rsidRPr="00B818FB">
              <w:rPr>
                <w:rFonts w:ascii="Times New Roman" w:eastAsia="Times New Roman" w:hAnsi="Times New Roman" w:cs="Times New Roman"/>
                <w:bCs/>
                <w:lang w:val="uk-UA" w:eastAsia="zh-CN"/>
              </w:rPr>
              <w:t>Брище</w:t>
            </w:r>
            <w:proofErr w:type="spellEnd"/>
          </w:p>
        </w:tc>
        <w:tc>
          <w:tcPr>
            <w:tcW w:w="1134" w:type="dxa"/>
            <w:vAlign w:val="center"/>
          </w:tcPr>
          <w:p w:rsidR="006B7D09" w:rsidRPr="00B818FB" w:rsidRDefault="006B7D09"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2021 рік</w:t>
            </w:r>
          </w:p>
        </w:tc>
        <w:tc>
          <w:tcPr>
            <w:tcW w:w="2694" w:type="dxa"/>
            <w:vAlign w:val="center"/>
          </w:tcPr>
          <w:p w:rsidR="006B7D09" w:rsidRPr="00B818FB" w:rsidRDefault="006B7D09"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1417" w:type="dxa"/>
            <w:vAlign w:val="center"/>
          </w:tcPr>
          <w:p w:rsidR="006B7D09" w:rsidRPr="00B818FB" w:rsidRDefault="006B7D09"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Бюджет міської територіальної громади</w:t>
            </w:r>
          </w:p>
        </w:tc>
        <w:tc>
          <w:tcPr>
            <w:tcW w:w="1843" w:type="dxa"/>
            <w:vAlign w:val="center"/>
          </w:tcPr>
          <w:p w:rsidR="006B7D09" w:rsidRPr="00B818FB" w:rsidRDefault="006B7D09"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1 500,00</w:t>
            </w:r>
          </w:p>
        </w:tc>
        <w:tc>
          <w:tcPr>
            <w:tcW w:w="2126" w:type="dxa"/>
            <w:vMerge w:val="restart"/>
            <w:vAlign w:val="center"/>
          </w:tcPr>
          <w:p w:rsidR="006B7D09" w:rsidRPr="00B818FB" w:rsidRDefault="006B7D09" w:rsidP="005F3CBD">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Дотримання технічних норм та вимог щодо функціонування полігонів ТПВ</w:t>
            </w:r>
          </w:p>
        </w:tc>
      </w:tr>
      <w:tr w:rsidR="006B7D09" w:rsidRPr="00B818FB" w:rsidTr="00B818FB">
        <w:tc>
          <w:tcPr>
            <w:tcW w:w="675" w:type="dxa"/>
            <w:vMerge/>
            <w:vAlign w:val="center"/>
          </w:tcPr>
          <w:p w:rsidR="006B7D09" w:rsidRPr="00B818FB" w:rsidRDefault="006B7D09" w:rsidP="0083752F">
            <w:pPr>
              <w:suppressAutoHyphens/>
              <w:jc w:val="center"/>
              <w:rPr>
                <w:rFonts w:ascii="Times New Roman" w:eastAsia="Times New Roman" w:hAnsi="Times New Roman" w:cs="Times New Roman"/>
                <w:bCs/>
                <w:lang w:val="uk-UA" w:eastAsia="zh-CN"/>
              </w:rPr>
            </w:pPr>
          </w:p>
        </w:tc>
        <w:tc>
          <w:tcPr>
            <w:tcW w:w="2694" w:type="dxa"/>
            <w:vMerge/>
            <w:vAlign w:val="center"/>
          </w:tcPr>
          <w:p w:rsidR="006B7D09" w:rsidRPr="00B818FB" w:rsidRDefault="006B7D09" w:rsidP="0083752F">
            <w:pPr>
              <w:suppressAutoHyphens/>
              <w:rPr>
                <w:rFonts w:ascii="Times New Roman" w:eastAsia="Times New Roman" w:hAnsi="Times New Roman" w:cs="Times New Roman"/>
                <w:bCs/>
                <w:lang w:val="uk-UA" w:eastAsia="zh-CN"/>
              </w:rPr>
            </w:pPr>
          </w:p>
        </w:tc>
        <w:tc>
          <w:tcPr>
            <w:tcW w:w="2976" w:type="dxa"/>
            <w:vAlign w:val="center"/>
          </w:tcPr>
          <w:p w:rsidR="006B7D09" w:rsidRPr="00B818FB" w:rsidRDefault="006B7D09" w:rsidP="00481C45">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 xml:space="preserve">Придбання </w:t>
            </w:r>
            <w:proofErr w:type="spellStart"/>
            <w:r w:rsidRPr="00B818FB">
              <w:rPr>
                <w:rFonts w:ascii="Times New Roman" w:eastAsia="Times New Roman" w:hAnsi="Times New Roman" w:cs="Times New Roman"/>
                <w:bCs/>
                <w:lang w:val="uk-UA" w:eastAsia="zh-CN"/>
              </w:rPr>
              <w:t>компактеру</w:t>
            </w:r>
            <w:proofErr w:type="spellEnd"/>
            <w:r w:rsidRPr="00B818FB">
              <w:rPr>
                <w:rFonts w:ascii="Times New Roman" w:eastAsia="Times New Roman" w:hAnsi="Times New Roman" w:cs="Times New Roman"/>
                <w:bCs/>
                <w:lang w:val="uk-UA" w:eastAsia="zh-CN"/>
              </w:rPr>
              <w:t xml:space="preserve"> на полігон</w:t>
            </w:r>
          </w:p>
        </w:tc>
        <w:tc>
          <w:tcPr>
            <w:tcW w:w="1134" w:type="dxa"/>
            <w:vAlign w:val="center"/>
          </w:tcPr>
          <w:p w:rsidR="006B7D09" w:rsidRPr="00B818FB" w:rsidRDefault="006B7D09"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2021 рік</w:t>
            </w:r>
          </w:p>
        </w:tc>
        <w:tc>
          <w:tcPr>
            <w:tcW w:w="2694" w:type="dxa"/>
            <w:vAlign w:val="center"/>
          </w:tcPr>
          <w:p w:rsidR="006B7D09" w:rsidRPr="00B818FB" w:rsidRDefault="006B7D09"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1417" w:type="dxa"/>
            <w:vAlign w:val="center"/>
          </w:tcPr>
          <w:p w:rsidR="006B7D09" w:rsidRPr="00B818FB" w:rsidRDefault="006B7D09"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Бюджет міської територіальної громади</w:t>
            </w:r>
          </w:p>
        </w:tc>
        <w:tc>
          <w:tcPr>
            <w:tcW w:w="1843" w:type="dxa"/>
            <w:vAlign w:val="center"/>
          </w:tcPr>
          <w:p w:rsidR="006B7D09" w:rsidRPr="00B818FB" w:rsidRDefault="006B7D09"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6 000,00</w:t>
            </w:r>
          </w:p>
        </w:tc>
        <w:tc>
          <w:tcPr>
            <w:tcW w:w="2126" w:type="dxa"/>
            <w:vMerge/>
            <w:vAlign w:val="center"/>
          </w:tcPr>
          <w:p w:rsidR="006B7D09" w:rsidRPr="00B818FB" w:rsidRDefault="006B7D09" w:rsidP="005F3CBD">
            <w:pPr>
              <w:suppressAutoHyphens/>
              <w:rPr>
                <w:rFonts w:ascii="Times New Roman" w:eastAsia="Times New Roman" w:hAnsi="Times New Roman" w:cs="Times New Roman"/>
                <w:bCs/>
                <w:lang w:val="uk-UA" w:eastAsia="zh-CN"/>
              </w:rPr>
            </w:pPr>
          </w:p>
        </w:tc>
      </w:tr>
      <w:tr w:rsidR="00B818FB" w:rsidRPr="00B818FB" w:rsidTr="00B818FB">
        <w:tc>
          <w:tcPr>
            <w:tcW w:w="675"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5.</w:t>
            </w:r>
          </w:p>
        </w:tc>
        <w:tc>
          <w:tcPr>
            <w:tcW w:w="2694" w:type="dxa"/>
            <w:vAlign w:val="center"/>
          </w:tcPr>
          <w:p w:rsidR="0083752F" w:rsidRPr="00B818FB" w:rsidRDefault="0083752F"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Вивезення та захоронення безгосподарних побутових відходів</w:t>
            </w:r>
          </w:p>
        </w:tc>
        <w:tc>
          <w:tcPr>
            <w:tcW w:w="2976" w:type="dxa"/>
            <w:vAlign w:val="center"/>
          </w:tcPr>
          <w:p w:rsidR="0083752F" w:rsidRPr="00B818FB" w:rsidRDefault="0083752F"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Збирання, вивезення та захоронення сміття зі стихійних сміттєзвалищ та безгосподарних побутових відходів</w:t>
            </w:r>
          </w:p>
        </w:tc>
        <w:tc>
          <w:tcPr>
            <w:tcW w:w="1134"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2021 рік</w:t>
            </w:r>
          </w:p>
        </w:tc>
        <w:tc>
          <w:tcPr>
            <w:tcW w:w="2694"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1417"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Бюджет міської територіальної громади</w:t>
            </w:r>
          </w:p>
        </w:tc>
        <w:tc>
          <w:tcPr>
            <w:tcW w:w="1843"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6 968,6</w:t>
            </w:r>
          </w:p>
        </w:tc>
        <w:tc>
          <w:tcPr>
            <w:tcW w:w="2126" w:type="dxa"/>
            <w:vAlign w:val="center"/>
          </w:tcPr>
          <w:p w:rsidR="0083752F" w:rsidRPr="00B818FB" w:rsidRDefault="0083752F" w:rsidP="005F3CBD">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Забезпечення належного санітарного стану та покращення благоустрою, комфорт мешканців Луцької територіальної громади</w:t>
            </w:r>
          </w:p>
        </w:tc>
      </w:tr>
      <w:tr w:rsidR="00B818FB" w:rsidRPr="00DE77A4" w:rsidTr="00B818FB">
        <w:tc>
          <w:tcPr>
            <w:tcW w:w="675"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6.</w:t>
            </w:r>
          </w:p>
        </w:tc>
        <w:tc>
          <w:tcPr>
            <w:tcW w:w="2694" w:type="dxa"/>
            <w:vAlign w:val="center"/>
          </w:tcPr>
          <w:p w:rsidR="0083752F" w:rsidRPr="00B818FB" w:rsidRDefault="0083752F"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Забезпечення утримання вулиць та доріг</w:t>
            </w:r>
          </w:p>
        </w:tc>
        <w:tc>
          <w:tcPr>
            <w:tcW w:w="2976" w:type="dxa"/>
            <w:vAlign w:val="center"/>
          </w:tcPr>
          <w:p w:rsidR="0083752F" w:rsidRPr="00B818FB" w:rsidRDefault="0083752F"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Санітарне оброблення вулиць та миття доріг Луцької міської територіальної громади</w:t>
            </w:r>
          </w:p>
        </w:tc>
        <w:tc>
          <w:tcPr>
            <w:tcW w:w="1134" w:type="dxa"/>
            <w:vAlign w:val="center"/>
          </w:tcPr>
          <w:p w:rsidR="0083752F" w:rsidRPr="00B818FB" w:rsidRDefault="0083752F" w:rsidP="0083752F">
            <w:pPr>
              <w:suppressAutoHyphens/>
              <w:jc w:val="center"/>
              <w:rPr>
                <w:rFonts w:ascii="Times New Roman" w:eastAsia="Times New Roman" w:hAnsi="Times New Roman"/>
                <w:bCs/>
                <w:lang w:val="uk-UA" w:eastAsia="zh-CN"/>
              </w:rPr>
            </w:pPr>
            <w:r w:rsidRPr="00B818FB">
              <w:rPr>
                <w:rFonts w:ascii="Times New Roman" w:hAnsi="Times New Roman"/>
                <w:bCs/>
                <w:lang w:val="uk-UA" w:eastAsia="zh-CN"/>
              </w:rPr>
              <w:t>2021 рік</w:t>
            </w:r>
          </w:p>
        </w:tc>
        <w:tc>
          <w:tcPr>
            <w:tcW w:w="2694" w:type="dxa"/>
            <w:vAlign w:val="center"/>
          </w:tcPr>
          <w:p w:rsidR="0083752F" w:rsidRPr="00B818FB" w:rsidRDefault="0083752F" w:rsidP="0083752F">
            <w:pPr>
              <w:suppressAutoHyphens/>
              <w:jc w:val="center"/>
              <w:rPr>
                <w:rFonts w:ascii="Times New Roman" w:eastAsia="Times New Roman" w:hAnsi="Times New Roman"/>
                <w:bCs/>
                <w:lang w:val="uk-UA" w:eastAsia="zh-CN"/>
              </w:rPr>
            </w:pPr>
            <w:r w:rsidRPr="00B818FB">
              <w:rPr>
                <w:rFonts w:ascii="Times New Roman" w:hAnsi="Times New Roman"/>
                <w:bCs/>
                <w:lang w:val="uk-UA" w:eastAsia="zh-CN"/>
              </w:rPr>
              <w:t>ЛСКАП «</w:t>
            </w:r>
            <w:proofErr w:type="spellStart"/>
            <w:r w:rsidRPr="00B818FB">
              <w:rPr>
                <w:rFonts w:ascii="Times New Roman" w:hAnsi="Times New Roman"/>
                <w:bCs/>
                <w:lang w:val="uk-UA" w:eastAsia="zh-CN"/>
              </w:rPr>
              <w:t>Луцькспецкомунтранс</w:t>
            </w:r>
            <w:proofErr w:type="spellEnd"/>
            <w:r w:rsidRPr="00B818FB">
              <w:rPr>
                <w:rFonts w:ascii="Times New Roman" w:hAnsi="Times New Roman"/>
                <w:bCs/>
                <w:lang w:val="uk-UA" w:eastAsia="zh-CN"/>
              </w:rPr>
              <w:t>»</w:t>
            </w:r>
          </w:p>
        </w:tc>
        <w:tc>
          <w:tcPr>
            <w:tcW w:w="1417" w:type="dxa"/>
            <w:vAlign w:val="center"/>
          </w:tcPr>
          <w:p w:rsidR="0083752F" w:rsidRPr="00B818FB" w:rsidRDefault="0083752F" w:rsidP="0083752F">
            <w:pPr>
              <w:suppressAutoHyphens/>
              <w:jc w:val="center"/>
              <w:rPr>
                <w:rFonts w:ascii="Times New Roman" w:eastAsia="Times New Roman" w:hAnsi="Times New Roman"/>
                <w:bCs/>
                <w:lang w:val="uk-UA" w:eastAsia="zh-CN"/>
              </w:rPr>
            </w:pPr>
            <w:r w:rsidRPr="00B818FB">
              <w:rPr>
                <w:rFonts w:ascii="Times New Roman" w:hAnsi="Times New Roman"/>
                <w:bCs/>
                <w:lang w:val="uk-UA" w:eastAsia="zh-CN"/>
              </w:rPr>
              <w:t>Бюджет міської територіальної громади</w:t>
            </w:r>
          </w:p>
        </w:tc>
        <w:tc>
          <w:tcPr>
            <w:tcW w:w="1843" w:type="dxa"/>
            <w:vAlign w:val="center"/>
          </w:tcPr>
          <w:p w:rsidR="0083752F" w:rsidRPr="00B818FB" w:rsidRDefault="0083752F" w:rsidP="0083752F">
            <w:pPr>
              <w:suppressAutoHyphens/>
              <w:jc w:val="center"/>
              <w:rPr>
                <w:rFonts w:ascii="Times New Roman" w:eastAsia="Times New Roman" w:hAnsi="Times New Roman"/>
                <w:bCs/>
                <w:lang w:val="uk-UA" w:eastAsia="zh-CN"/>
              </w:rPr>
            </w:pPr>
            <w:r w:rsidRPr="00B818FB">
              <w:rPr>
                <w:rFonts w:ascii="Times New Roman" w:hAnsi="Times New Roman"/>
                <w:bCs/>
                <w:lang w:val="uk-UA" w:eastAsia="zh-CN"/>
              </w:rPr>
              <w:t>200,0</w:t>
            </w:r>
          </w:p>
        </w:tc>
        <w:tc>
          <w:tcPr>
            <w:tcW w:w="2126" w:type="dxa"/>
            <w:vAlign w:val="center"/>
          </w:tcPr>
          <w:p w:rsidR="0083752F" w:rsidRPr="00B818FB" w:rsidRDefault="0083752F" w:rsidP="005F3CBD">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Належний санітарний стан та збільшення терміну експлуатації твердого покриття вулиць Луцької міської територіальної громади</w:t>
            </w:r>
          </w:p>
        </w:tc>
      </w:tr>
      <w:tr w:rsidR="00B818FB" w:rsidRPr="00B818FB" w:rsidTr="00B818FB">
        <w:tc>
          <w:tcPr>
            <w:tcW w:w="675" w:type="dxa"/>
            <w:vMerge w:val="restart"/>
            <w:vAlign w:val="center"/>
          </w:tcPr>
          <w:p w:rsidR="00312B48" w:rsidRPr="00B818FB" w:rsidRDefault="00312B48"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7.</w:t>
            </w:r>
          </w:p>
        </w:tc>
        <w:tc>
          <w:tcPr>
            <w:tcW w:w="2694" w:type="dxa"/>
            <w:vMerge w:val="restart"/>
            <w:vAlign w:val="center"/>
          </w:tcPr>
          <w:p w:rsidR="00312B48" w:rsidRPr="00B818FB" w:rsidRDefault="00312B48"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 xml:space="preserve">Утримання </w:t>
            </w:r>
            <w:r w:rsidRPr="00B818FB">
              <w:rPr>
                <w:rFonts w:ascii="Times New Roman" w:eastAsia="SimSun" w:hAnsi="Times New Roman"/>
                <w:lang w:val="uk-UA" w:eastAsia="zh-CN"/>
              </w:rPr>
              <w:t xml:space="preserve"> в належному санітарному стані території громади під час святкових заходів</w:t>
            </w:r>
          </w:p>
        </w:tc>
        <w:tc>
          <w:tcPr>
            <w:tcW w:w="2976" w:type="dxa"/>
            <w:vAlign w:val="center"/>
          </w:tcPr>
          <w:p w:rsidR="00312B48" w:rsidRPr="00B818FB" w:rsidRDefault="00312B48"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Прибирання території</w:t>
            </w:r>
          </w:p>
        </w:tc>
        <w:tc>
          <w:tcPr>
            <w:tcW w:w="1134" w:type="dxa"/>
            <w:vAlign w:val="center"/>
          </w:tcPr>
          <w:p w:rsidR="00312B48" w:rsidRPr="00B818FB" w:rsidRDefault="00312B48" w:rsidP="0083752F">
            <w:pPr>
              <w:suppressAutoHyphens/>
              <w:jc w:val="center"/>
              <w:rPr>
                <w:rFonts w:ascii="Times New Roman" w:eastAsia="Times New Roman" w:hAnsi="Times New Roman"/>
                <w:bCs/>
                <w:lang w:val="uk-UA" w:eastAsia="zh-CN"/>
              </w:rPr>
            </w:pPr>
            <w:r w:rsidRPr="00B818FB">
              <w:rPr>
                <w:rFonts w:ascii="Times New Roman" w:hAnsi="Times New Roman"/>
                <w:bCs/>
                <w:lang w:val="uk-UA" w:eastAsia="zh-CN"/>
              </w:rPr>
              <w:t>2021 рік</w:t>
            </w:r>
          </w:p>
        </w:tc>
        <w:tc>
          <w:tcPr>
            <w:tcW w:w="2694" w:type="dxa"/>
            <w:vAlign w:val="center"/>
          </w:tcPr>
          <w:p w:rsidR="00312B48" w:rsidRPr="00B818FB" w:rsidRDefault="00312B48" w:rsidP="0083752F">
            <w:pPr>
              <w:suppressAutoHyphens/>
              <w:jc w:val="center"/>
              <w:rPr>
                <w:rFonts w:ascii="Times New Roman" w:eastAsia="Times New Roman" w:hAnsi="Times New Roman"/>
                <w:bCs/>
                <w:lang w:val="uk-UA" w:eastAsia="zh-CN"/>
              </w:rPr>
            </w:pPr>
            <w:r w:rsidRPr="00B818FB">
              <w:rPr>
                <w:rFonts w:ascii="Times New Roman" w:hAnsi="Times New Roman"/>
                <w:bCs/>
                <w:lang w:val="uk-UA" w:eastAsia="zh-CN"/>
              </w:rPr>
              <w:t>ЛСКАП «</w:t>
            </w:r>
            <w:proofErr w:type="spellStart"/>
            <w:r w:rsidRPr="00B818FB">
              <w:rPr>
                <w:rFonts w:ascii="Times New Roman" w:hAnsi="Times New Roman"/>
                <w:bCs/>
                <w:lang w:val="uk-UA" w:eastAsia="zh-CN"/>
              </w:rPr>
              <w:t>Луцькспецкомунтранс</w:t>
            </w:r>
            <w:proofErr w:type="spellEnd"/>
            <w:r w:rsidRPr="00B818FB">
              <w:rPr>
                <w:rFonts w:ascii="Times New Roman" w:hAnsi="Times New Roman"/>
                <w:bCs/>
                <w:lang w:val="uk-UA" w:eastAsia="zh-CN"/>
              </w:rPr>
              <w:t>»</w:t>
            </w:r>
          </w:p>
        </w:tc>
        <w:tc>
          <w:tcPr>
            <w:tcW w:w="1417" w:type="dxa"/>
            <w:vAlign w:val="center"/>
          </w:tcPr>
          <w:p w:rsidR="00312B48" w:rsidRPr="00B818FB" w:rsidRDefault="00312B48" w:rsidP="0083752F">
            <w:pPr>
              <w:suppressAutoHyphens/>
              <w:jc w:val="center"/>
              <w:rPr>
                <w:rFonts w:ascii="Times New Roman" w:eastAsia="Times New Roman" w:hAnsi="Times New Roman"/>
                <w:bCs/>
                <w:lang w:val="uk-UA" w:eastAsia="zh-CN"/>
              </w:rPr>
            </w:pPr>
            <w:r w:rsidRPr="00B818FB">
              <w:rPr>
                <w:rFonts w:ascii="Times New Roman" w:hAnsi="Times New Roman"/>
                <w:bCs/>
                <w:lang w:val="uk-UA" w:eastAsia="zh-CN"/>
              </w:rPr>
              <w:t>Бюджет міської територіальної громади</w:t>
            </w:r>
          </w:p>
        </w:tc>
        <w:tc>
          <w:tcPr>
            <w:tcW w:w="1843" w:type="dxa"/>
            <w:vAlign w:val="center"/>
          </w:tcPr>
          <w:p w:rsidR="00312B48" w:rsidRPr="00B818FB" w:rsidRDefault="00312B48" w:rsidP="0083752F">
            <w:pPr>
              <w:suppressAutoHyphens/>
              <w:jc w:val="center"/>
              <w:rPr>
                <w:rFonts w:ascii="Times New Roman" w:eastAsia="Times New Roman" w:hAnsi="Times New Roman" w:cs="Times New Roman"/>
                <w:bCs/>
                <w:lang w:val="uk-UA" w:eastAsia="zh-CN"/>
              </w:rPr>
            </w:pPr>
            <w:r w:rsidRPr="00B818FB">
              <w:rPr>
                <w:rFonts w:ascii="Times New Roman" w:hAnsi="Times New Roman"/>
                <w:bCs/>
                <w:lang w:val="uk-UA" w:eastAsia="zh-CN"/>
              </w:rPr>
              <w:t>200,0</w:t>
            </w:r>
          </w:p>
        </w:tc>
        <w:tc>
          <w:tcPr>
            <w:tcW w:w="2126" w:type="dxa"/>
            <w:vMerge w:val="restart"/>
            <w:vAlign w:val="center"/>
          </w:tcPr>
          <w:p w:rsidR="00312B48" w:rsidRPr="00B818FB" w:rsidRDefault="00312B48" w:rsidP="005F3CBD">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Забезпечення належного стану територій Луцької міської територіальної громади під час святкових заходів</w:t>
            </w:r>
          </w:p>
        </w:tc>
      </w:tr>
      <w:tr w:rsidR="00B818FB" w:rsidRPr="00B818FB" w:rsidTr="00B818FB">
        <w:tc>
          <w:tcPr>
            <w:tcW w:w="675" w:type="dxa"/>
            <w:vMerge/>
            <w:vAlign w:val="center"/>
          </w:tcPr>
          <w:p w:rsidR="00312B48" w:rsidRPr="00B818FB" w:rsidRDefault="00312B48" w:rsidP="0083752F">
            <w:pPr>
              <w:suppressAutoHyphens/>
              <w:jc w:val="center"/>
              <w:rPr>
                <w:rFonts w:ascii="Times New Roman" w:eastAsia="Times New Roman" w:hAnsi="Times New Roman" w:cs="Times New Roman"/>
                <w:bCs/>
                <w:lang w:val="uk-UA" w:eastAsia="zh-CN"/>
              </w:rPr>
            </w:pPr>
          </w:p>
        </w:tc>
        <w:tc>
          <w:tcPr>
            <w:tcW w:w="2694" w:type="dxa"/>
            <w:vMerge/>
            <w:vAlign w:val="center"/>
          </w:tcPr>
          <w:p w:rsidR="00312B48" w:rsidRPr="00B818FB" w:rsidRDefault="00312B48" w:rsidP="0083752F">
            <w:pPr>
              <w:suppressAutoHyphens/>
              <w:rPr>
                <w:rFonts w:ascii="Times New Roman" w:eastAsia="Times New Roman" w:hAnsi="Times New Roman" w:cs="Times New Roman"/>
                <w:bCs/>
                <w:lang w:val="uk-UA" w:eastAsia="zh-CN"/>
              </w:rPr>
            </w:pPr>
          </w:p>
        </w:tc>
        <w:tc>
          <w:tcPr>
            <w:tcW w:w="2976" w:type="dxa"/>
            <w:vAlign w:val="center"/>
          </w:tcPr>
          <w:p w:rsidR="00312B48" w:rsidRPr="00B818FB" w:rsidRDefault="00312B48"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Монтаж та демонтаж новорічного містечка та Різдвяного Вертепу</w:t>
            </w:r>
          </w:p>
        </w:tc>
        <w:tc>
          <w:tcPr>
            <w:tcW w:w="1134" w:type="dxa"/>
            <w:vAlign w:val="center"/>
          </w:tcPr>
          <w:p w:rsidR="00312B48" w:rsidRPr="00B818FB" w:rsidRDefault="00312B48" w:rsidP="0083752F">
            <w:pPr>
              <w:suppressAutoHyphens/>
              <w:jc w:val="center"/>
              <w:rPr>
                <w:rFonts w:ascii="Times New Roman" w:eastAsia="Times New Roman" w:hAnsi="Times New Roman"/>
                <w:bCs/>
                <w:lang w:val="uk-UA" w:eastAsia="zh-CN"/>
              </w:rPr>
            </w:pPr>
            <w:r w:rsidRPr="00B818FB">
              <w:rPr>
                <w:rFonts w:ascii="Times New Roman" w:hAnsi="Times New Roman"/>
                <w:bCs/>
                <w:lang w:val="uk-UA" w:eastAsia="zh-CN"/>
              </w:rPr>
              <w:t>2021 рік</w:t>
            </w:r>
          </w:p>
        </w:tc>
        <w:tc>
          <w:tcPr>
            <w:tcW w:w="2694" w:type="dxa"/>
            <w:vAlign w:val="center"/>
          </w:tcPr>
          <w:p w:rsidR="00312B48" w:rsidRPr="00B818FB" w:rsidRDefault="00312B48" w:rsidP="0083752F">
            <w:pPr>
              <w:suppressAutoHyphens/>
              <w:jc w:val="center"/>
              <w:rPr>
                <w:rFonts w:ascii="Times New Roman" w:eastAsia="Times New Roman" w:hAnsi="Times New Roman"/>
                <w:bCs/>
                <w:lang w:val="uk-UA" w:eastAsia="zh-CN"/>
              </w:rPr>
            </w:pPr>
            <w:r w:rsidRPr="00B818FB">
              <w:rPr>
                <w:rFonts w:ascii="Times New Roman" w:hAnsi="Times New Roman"/>
                <w:bCs/>
                <w:lang w:val="uk-UA" w:eastAsia="zh-CN"/>
              </w:rPr>
              <w:t>ЛСКАП «</w:t>
            </w:r>
            <w:proofErr w:type="spellStart"/>
            <w:r w:rsidRPr="00B818FB">
              <w:rPr>
                <w:rFonts w:ascii="Times New Roman" w:hAnsi="Times New Roman"/>
                <w:bCs/>
                <w:lang w:val="uk-UA" w:eastAsia="zh-CN"/>
              </w:rPr>
              <w:t>Луцькспецкомунтранс</w:t>
            </w:r>
            <w:proofErr w:type="spellEnd"/>
            <w:r w:rsidRPr="00B818FB">
              <w:rPr>
                <w:rFonts w:ascii="Times New Roman" w:hAnsi="Times New Roman"/>
                <w:bCs/>
                <w:lang w:val="uk-UA" w:eastAsia="zh-CN"/>
              </w:rPr>
              <w:t>»</w:t>
            </w:r>
          </w:p>
        </w:tc>
        <w:tc>
          <w:tcPr>
            <w:tcW w:w="1417" w:type="dxa"/>
            <w:vAlign w:val="center"/>
          </w:tcPr>
          <w:p w:rsidR="005F3CBD" w:rsidRPr="00B818FB" w:rsidRDefault="005F3CBD" w:rsidP="0083752F">
            <w:pPr>
              <w:suppressAutoHyphens/>
              <w:jc w:val="center"/>
              <w:rPr>
                <w:rFonts w:ascii="Times New Roman" w:hAnsi="Times New Roman"/>
                <w:bCs/>
                <w:lang w:val="uk-UA" w:eastAsia="zh-CN"/>
              </w:rPr>
            </w:pPr>
          </w:p>
          <w:p w:rsidR="00312B48" w:rsidRDefault="00312B48" w:rsidP="0083752F">
            <w:pPr>
              <w:suppressAutoHyphens/>
              <w:jc w:val="center"/>
              <w:rPr>
                <w:rFonts w:ascii="Times New Roman" w:hAnsi="Times New Roman"/>
                <w:bCs/>
                <w:lang w:val="uk-UA" w:eastAsia="zh-CN"/>
              </w:rPr>
            </w:pPr>
            <w:r w:rsidRPr="00B818FB">
              <w:rPr>
                <w:rFonts w:ascii="Times New Roman" w:hAnsi="Times New Roman"/>
                <w:bCs/>
                <w:lang w:val="uk-UA" w:eastAsia="zh-CN"/>
              </w:rPr>
              <w:t>Бюджет міської територіальної громади</w:t>
            </w:r>
          </w:p>
          <w:p w:rsidR="00901C80" w:rsidRPr="00B818FB" w:rsidRDefault="00901C80" w:rsidP="0083752F">
            <w:pPr>
              <w:suppressAutoHyphens/>
              <w:jc w:val="center"/>
              <w:rPr>
                <w:rFonts w:ascii="Times New Roman" w:hAnsi="Times New Roman"/>
                <w:bCs/>
                <w:lang w:val="uk-UA" w:eastAsia="zh-CN"/>
              </w:rPr>
            </w:pPr>
          </w:p>
          <w:p w:rsidR="005F3CBD" w:rsidRPr="00B818FB" w:rsidRDefault="005F3CBD" w:rsidP="0083752F">
            <w:pPr>
              <w:suppressAutoHyphens/>
              <w:jc w:val="center"/>
              <w:rPr>
                <w:rFonts w:ascii="Times New Roman" w:eastAsia="Times New Roman" w:hAnsi="Times New Roman"/>
                <w:bCs/>
                <w:lang w:val="uk-UA" w:eastAsia="zh-CN"/>
              </w:rPr>
            </w:pPr>
          </w:p>
        </w:tc>
        <w:tc>
          <w:tcPr>
            <w:tcW w:w="1843" w:type="dxa"/>
            <w:vAlign w:val="center"/>
          </w:tcPr>
          <w:p w:rsidR="00312B48" w:rsidRPr="00B818FB" w:rsidRDefault="00312B48" w:rsidP="0083752F">
            <w:pPr>
              <w:suppressAutoHyphens/>
              <w:jc w:val="center"/>
              <w:rPr>
                <w:rFonts w:ascii="Times New Roman" w:eastAsia="Times New Roman" w:hAnsi="Times New Roman" w:cs="Times New Roman"/>
                <w:bCs/>
                <w:lang w:val="uk-UA" w:eastAsia="zh-CN"/>
              </w:rPr>
            </w:pPr>
            <w:r w:rsidRPr="00B818FB">
              <w:rPr>
                <w:rFonts w:ascii="Times New Roman" w:hAnsi="Times New Roman"/>
                <w:bCs/>
                <w:lang w:val="uk-UA" w:eastAsia="zh-CN"/>
              </w:rPr>
              <w:t>100,0</w:t>
            </w:r>
          </w:p>
        </w:tc>
        <w:tc>
          <w:tcPr>
            <w:tcW w:w="2126" w:type="dxa"/>
            <w:vMerge/>
            <w:vAlign w:val="center"/>
          </w:tcPr>
          <w:p w:rsidR="00312B48" w:rsidRPr="00B818FB" w:rsidRDefault="00312B48" w:rsidP="005F3CBD">
            <w:pPr>
              <w:suppressAutoHyphens/>
              <w:rPr>
                <w:rFonts w:ascii="Times New Roman" w:eastAsia="Times New Roman" w:hAnsi="Times New Roman" w:cs="Times New Roman"/>
                <w:bCs/>
                <w:lang w:val="uk-UA" w:eastAsia="zh-CN"/>
              </w:rPr>
            </w:pPr>
          </w:p>
        </w:tc>
      </w:tr>
      <w:tr w:rsidR="00B818FB" w:rsidRPr="00DE77A4" w:rsidTr="00B818FB">
        <w:tc>
          <w:tcPr>
            <w:tcW w:w="675"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lastRenderedPageBreak/>
              <w:t>8.</w:t>
            </w:r>
          </w:p>
        </w:tc>
        <w:tc>
          <w:tcPr>
            <w:tcW w:w="2694" w:type="dxa"/>
            <w:vAlign w:val="center"/>
          </w:tcPr>
          <w:p w:rsidR="0083752F" w:rsidRPr="00B818FB" w:rsidRDefault="0083752F"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 xml:space="preserve">Введення в експлуатацію нового </w:t>
            </w:r>
            <w:proofErr w:type="spellStart"/>
            <w:r w:rsidRPr="00B818FB">
              <w:rPr>
                <w:rFonts w:ascii="Times New Roman" w:eastAsia="Times New Roman" w:hAnsi="Times New Roman" w:cs="Times New Roman"/>
                <w:bCs/>
                <w:lang w:val="uk-UA" w:eastAsia="zh-CN"/>
              </w:rPr>
              <w:t>сміттєсортувального</w:t>
            </w:r>
            <w:proofErr w:type="spellEnd"/>
            <w:r w:rsidRPr="00B818FB">
              <w:rPr>
                <w:rFonts w:ascii="Times New Roman" w:eastAsia="Times New Roman" w:hAnsi="Times New Roman" w:cs="Times New Roman"/>
                <w:bCs/>
                <w:lang w:val="uk-UA" w:eastAsia="zh-CN"/>
              </w:rPr>
              <w:t xml:space="preserve"> комплексу на полігоні твердих побутових відходів у селі </w:t>
            </w:r>
            <w:proofErr w:type="spellStart"/>
            <w:r w:rsidRPr="00B818FB">
              <w:rPr>
                <w:rFonts w:ascii="Times New Roman" w:eastAsia="Times New Roman" w:hAnsi="Times New Roman" w:cs="Times New Roman"/>
                <w:bCs/>
                <w:lang w:val="uk-UA" w:eastAsia="zh-CN"/>
              </w:rPr>
              <w:t>Брище</w:t>
            </w:r>
            <w:proofErr w:type="spellEnd"/>
          </w:p>
        </w:tc>
        <w:tc>
          <w:tcPr>
            <w:tcW w:w="2976" w:type="dxa"/>
            <w:vAlign w:val="center"/>
          </w:tcPr>
          <w:p w:rsidR="0083752F" w:rsidRPr="00B818FB" w:rsidRDefault="0083752F"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Закупівля необхідного устаткування, що становить:</w:t>
            </w:r>
          </w:p>
          <w:p w:rsidR="0083752F" w:rsidRPr="00901C80" w:rsidRDefault="0083752F" w:rsidP="00901C80">
            <w:pPr>
              <w:pStyle w:val="a3"/>
              <w:numPr>
                <w:ilvl w:val="0"/>
                <w:numId w:val="7"/>
              </w:numPr>
              <w:tabs>
                <w:tab w:val="left" w:pos="175"/>
              </w:tabs>
              <w:suppressAutoHyphens/>
              <w:ind w:left="175" w:hanging="175"/>
              <w:rPr>
                <w:rFonts w:ascii="Times New Roman" w:eastAsia="Times New Roman" w:hAnsi="Times New Roman" w:cs="Times New Roman"/>
                <w:bCs/>
                <w:lang w:val="uk-UA" w:eastAsia="zh-CN"/>
              </w:rPr>
            </w:pPr>
            <w:r w:rsidRPr="00901C80">
              <w:rPr>
                <w:rFonts w:ascii="Times New Roman" w:eastAsia="Times New Roman" w:hAnsi="Times New Roman" w:cs="Times New Roman"/>
                <w:bCs/>
                <w:lang w:val="uk-UA" w:eastAsia="zh-CN"/>
              </w:rPr>
              <w:t>навантажувач фронтальний (1 штука);</w:t>
            </w:r>
          </w:p>
          <w:p w:rsidR="0083752F" w:rsidRPr="00901C80" w:rsidRDefault="0083752F" w:rsidP="00901C80">
            <w:pPr>
              <w:pStyle w:val="a3"/>
              <w:numPr>
                <w:ilvl w:val="0"/>
                <w:numId w:val="7"/>
              </w:numPr>
              <w:tabs>
                <w:tab w:val="left" w:pos="175"/>
              </w:tabs>
              <w:suppressAutoHyphens/>
              <w:ind w:left="175" w:hanging="175"/>
              <w:rPr>
                <w:rFonts w:ascii="Times New Roman" w:eastAsia="Times New Roman" w:hAnsi="Times New Roman" w:cs="Times New Roman"/>
                <w:bCs/>
                <w:lang w:val="uk-UA" w:eastAsia="zh-CN"/>
              </w:rPr>
            </w:pPr>
            <w:r w:rsidRPr="00901C80">
              <w:rPr>
                <w:rFonts w:ascii="Times New Roman" w:eastAsia="Times New Roman" w:hAnsi="Times New Roman" w:cs="Times New Roman"/>
                <w:bCs/>
                <w:lang w:val="uk-UA" w:eastAsia="zh-CN"/>
              </w:rPr>
              <w:t xml:space="preserve">навантажувач </w:t>
            </w:r>
            <w:proofErr w:type="spellStart"/>
            <w:r w:rsidRPr="00901C80">
              <w:rPr>
                <w:rFonts w:ascii="Times New Roman" w:eastAsia="Times New Roman" w:hAnsi="Times New Roman" w:cs="Times New Roman"/>
                <w:bCs/>
                <w:lang w:val="uk-UA" w:eastAsia="zh-CN"/>
              </w:rPr>
              <w:t>вилковий</w:t>
            </w:r>
            <w:proofErr w:type="spellEnd"/>
            <w:r w:rsidR="005F3CBD" w:rsidRPr="00901C80">
              <w:rPr>
                <w:rFonts w:ascii="Times New Roman" w:eastAsia="Times New Roman" w:hAnsi="Times New Roman" w:cs="Times New Roman"/>
                <w:bCs/>
                <w:lang w:val="uk-UA" w:eastAsia="zh-CN"/>
              </w:rPr>
              <w:t xml:space="preserve"> </w:t>
            </w:r>
            <w:r w:rsidRPr="00901C80">
              <w:rPr>
                <w:rFonts w:ascii="Times New Roman" w:eastAsia="Times New Roman" w:hAnsi="Times New Roman" w:cs="Times New Roman"/>
                <w:bCs/>
                <w:lang w:val="uk-UA" w:eastAsia="zh-CN"/>
              </w:rPr>
              <w:t xml:space="preserve"> (1</w:t>
            </w:r>
            <w:r w:rsidR="00901C80">
              <w:rPr>
                <w:rFonts w:ascii="Times New Roman" w:eastAsia="Times New Roman" w:hAnsi="Times New Roman" w:cs="Times New Roman"/>
                <w:bCs/>
                <w:lang w:val="uk-UA" w:eastAsia="zh-CN"/>
              </w:rPr>
              <w:t> </w:t>
            </w:r>
            <w:r w:rsidRPr="00901C80">
              <w:rPr>
                <w:rFonts w:ascii="Times New Roman" w:eastAsia="Times New Roman" w:hAnsi="Times New Roman" w:cs="Times New Roman"/>
                <w:bCs/>
                <w:lang w:val="uk-UA" w:eastAsia="zh-CN"/>
              </w:rPr>
              <w:t>штука);</w:t>
            </w:r>
          </w:p>
          <w:p w:rsidR="0083752F" w:rsidRPr="00901C80" w:rsidRDefault="0083752F" w:rsidP="00901C80">
            <w:pPr>
              <w:pStyle w:val="a3"/>
              <w:numPr>
                <w:ilvl w:val="0"/>
                <w:numId w:val="7"/>
              </w:numPr>
              <w:tabs>
                <w:tab w:val="left" w:pos="175"/>
              </w:tabs>
              <w:suppressAutoHyphens/>
              <w:ind w:left="175" w:hanging="175"/>
              <w:rPr>
                <w:rFonts w:ascii="Times New Roman" w:eastAsia="Times New Roman" w:hAnsi="Times New Roman" w:cs="Times New Roman"/>
                <w:bCs/>
                <w:lang w:val="uk-UA" w:eastAsia="zh-CN"/>
              </w:rPr>
            </w:pPr>
            <w:r w:rsidRPr="00901C80">
              <w:rPr>
                <w:rFonts w:ascii="Times New Roman" w:eastAsia="Times New Roman" w:hAnsi="Times New Roman" w:cs="Times New Roman"/>
                <w:bCs/>
                <w:lang w:val="uk-UA" w:eastAsia="zh-CN"/>
              </w:rPr>
              <w:t>самоскид (2 штуки)</w:t>
            </w:r>
          </w:p>
          <w:p w:rsidR="0083752F" w:rsidRPr="00901C80" w:rsidRDefault="0083752F" w:rsidP="00901C80">
            <w:pPr>
              <w:pStyle w:val="a3"/>
              <w:numPr>
                <w:ilvl w:val="0"/>
                <w:numId w:val="7"/>
              </w:numPr>
              <w:tabs>
                <w:tab w:val="left" w:pos="175"/>
              </w:tabs>
              <w:suppressAutoHyphens/>
              <w:ind w:left="175" w:hanging="175"/>
              <w:rPr>
                <w:rFonts w:ascii="Times New Roman" w:eastAsia="Times New Roman" w:hAnsi="Times New Roman" w:cs="Times New Roman"/>
                <w:bCs/>
                <w:lang w:val="uk-UA" w:eastAsia="zh-CN"/>
              </w:rPr>
            </w:pPr>
            <w:r w:rsidRPr="00901C80">
              <w:rPr>
                <w:rFonts w:ascii="Times New Roman" w:eastAsia="Times New Roman" w:hAnsi="Times New Roman" w:cs="Times New Roman"/>
                <w:bCs/>
                <w:lang w:val="uk-UA" w:eastAsia="zh-CN"/>
              </w:rPr>
              <w:t>сітки під</w:t>
            </w:r>
            <w:r w:rsidR="005F3CBD" w:rsidRPr="00901C80">
              <w:rPr>
                <w:rFonts w:ascii="Times New Roman" w:eastAsia="Times New Roman" w:hAnsi="Times New Roman" w:cs="Times New Roman"/>
                <w:bCs/>
                <w:lang w:val="uk-UA" w:eastAsia="zh-CN"/>
              </w:rPr>
              <w:t xml:space="preserve"> </w:t>
            </w:r>
            <w:proofErr w:type="spellStart"/>
            <w:r w:rsidRPr="00901C80">
              <w:rPr>
                <w:rFonts w:ascii="Times New Roman" w:eastAsia="Times New Roman" w:hAnsi="Times New Roman" w:cs="Times New Roman"/>
                <w:bCs/>
                <w:lang w:val="uk-UA" w:eastAsia="zh-CN"/>
              </w:rPr>
              <w:t>сміттєсортувальну</w:t>
            </w:r>
            <w:proofErr w:type="spellEnd"/>
            <w:r w:rsidRPr="00901C80">
              <w:rPr>
                <w:rFonts w:ascii="Times New Roman" w:eastAsia="Times New Roman" w:hAnsi="Times New Roman" w:cs="Times New Roman"/>
                <w:bCs/>
                <w:lang w:val="uk-UA" w:eastAsia="zh-CN"/>
              </w:rPr>
              <w:t xml:space="preserve"> кабіну (24 штуки)</w:t>
            </w:r>
          </w:p>
          <w:p w:rsidR="0083752F" w:rsidRPr="00901C80" w:rsidRDefault="00901C80" w:rsidP="00901C80">
            <w:pPr>
              <w:pStyle w:val="a3"/>
              <w:numPr>
                <w:ilvl w:val="0"/>
                <w:numId w:val="7"/>
              </w:numPr>
              <w:tabs>
                <w:tab w:val="left" w:pos="175"/>
              </w:tabs>
              <w:suppressAutoHyphens/>
              <w:ind w:left="175" w:hanging="175"/>
              <w:rPr>
                <w:rFonts w:ascii="Times New Roman" w:eastAsia="Times New Roman" w:hAnsi="Times New Roman" w:cs="Times New Roman"/>
                <w:bCs/>
                <w:lang w:val="uk-UA" w:eastAsia="zh-CN"/>
              </w:rPr>
            </w:pPr>
            <w:r>
              <w:rPr>
                <w:rFonts w:ascii="Times New Roman" w:eastAsia="Times New Roman" w:hAnsi="Times New Roman" w:cs="Times New Roman"/>
                <w:bCs/>
                <w:lang w:val="uk-UA" w:eastAsia="zh-CN"/>
              </w:rPr>
              <w:t>контейнер металевий (3 </w:t>
            </w:r>
            <w:r w:rsidR="0083752F" w:rsidRPr="00901C80">
              <w:rPr>
                <w:rFonts w:ascii="Times New Roman" w:eastAsia="Times New Roman" w:hAnsi="Times New Roman" w:cs="Times New Roman"/>
                <w:bCs/>
                <w:lang w:val="uk-UA" w:eastAsia="zh-CN"/>
              </w:rPr>
              <w:t>штуки)</w:t>
            </w:r>
          </w:p>
        </w:tc>
        <w:tc>
          <w:tcPr>
            <w:tcW w:w="1134" w:type="dxa"/>
            <w:vAlign w:val="center"/>
          </w:tcPr>
          <w:p w:rsidR="0083752F" w:rsidRPr="00B818FB" w:rsidRDefault="0083752F" w:rsidP="0083752F">
            <w:pPr>
              <w:suppressAutoHyphens/>
              <w:jc w:val="center"/>
              <w:rPr>
                <w:rFonts w:ascii="Times New Roman" w:eastAsia="Times New Roman" w:hAnsi="Times New Roman"/>
                <w:bCs/>
                <w:lang w:val="uk-UA" w:eastAsia="zh-CN"/>
              </w:rPr>
            </w:pPr>
            <w:r w:rsidRPr="00B818FB">
              <w:rPr>
                <w:rFonts w:ascii="Times New Roman" w:hAnsi="Times New Roman"/>
                <w:bCs/>
                <w:lang w:val="uk-UA" w:eastAsia="zh-CN"/>
              </w:rPr>
              <w:t>2021 рік</w:t>
            </w:r>
          </w:p>
        </w:tc>
        <w:tc>
          <w:tcPr>
            <w:tcW w:w="2694" w:type="dxa"/>
            <w:vAlign w:val="center"/>
          </w:tcPr>
          <w:p w:rsidR="0083752F" w:rsidRPr="00B818FB" w:rsidRDefault="0083752F" w:rsidP="0083752F">
            <w:pPr>
              <w:suppressAutoHyphens/>
              <w:jc w:val="center"/>
              <w:rPr>
                <w:rFonts w:ascii="Times New Roman" w:eastAsia="Times New Roman" w:hAnsi="Times New Roman"/>
                <w:bCs/>
                <w:lang w:val="uk-UA" w:eastAsia="zh-CN"/>
              </w:rPr>
            </w:pPr>
            <w:r w:rsidRPr="00B818FB">
              <w:rPr>
                <w:rFonts w:ascii="Times New Roman" w:hAnsi="Times New Roman"/>
                <w:bCs/>
                <w:lang w:val="uk-UA" w:eastAsia="zh-CN"/>
              </w:rPr>
              <w:t>ЛСКАП «</w:t>
            </w:r>
            <w:proofErr w:type="spellStart"/>
            <w:r w:rsidRPr="00B818FB">
              <w:rPr>
                <w:rFonts w:ascii="Times New Roman" w:hAnsi="Times New Roman"/>
                <w:bCs/>
                <w:lang w:val="uk-UA" w:eastAsia="zh-CN"/>
              </w:rPr>
              <w:t>Луцькспецкомунтранс</w:t>
            </w:r>
            <w:proofErr w:type="spellEnd"/>
            <w:r w:rsidRPr="00B818FB">
              <w:rPr>
                <w:rFonts w:ascii="Times New Roman" w:hAnsi="Times New Roman"/>
                <w:bCs/>
                <w:lang w:val="uk-UA" w:eastAsia="zh-CN"/>
              </w:rPr>
              <w:t>»</w:t>
            </w:r>
          </w:p>
        </w:tc>
        <w:tc>
          <w:tcPr>
            <w:tcW w:w="1417" w:type="dxa"/>
            <w:vAlign w:val="center"/>
          </w:tcPr>
          <w:p w:rsidR="0083752F" w:rsidRPr="00B818FB" w:rsidRDefault="0083752F" w:rsidP="0083752F">
            <w:pPr>
              <w:suppressAutoHyphens/>
              <w:jc w:val="center"/>
              <w:rPr>
                <w:rFonts w:ascii="Times New Roman" w:eastAsia="Times New Roman" w:hAnsi="Times New Roman"/>
                <w:bCs/>
                <w:lang w:val="uk-UA" w:eastAsia="zh-CN"/>
              </w:rPr>
            </w:pPr>
            <w:r w:rsidRPr="00B818FB">
              <w:rPr>
                <w:rFonts w:ascii="Times New Roman" w:hAnsi="Times New Roman"/>
                <w:bCs/>
                <w:lang w:val="uk-UA" w:eastAsia="zh-CN"/>
              </w:rPr>
              <w:t>Бюджет міської територіальної громади</w:t>
            </w:r>
          </w:p>
        </w:tc>
        <w:tc>
          <w:tcPr>
            <w:tcW w:w="1843"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2 350,00</w:t>
            </w:r>
          </w:p>
        </w:tc>
        <w:tc>
          <w:tcPr>
            <w:tcW w:w="2126" w:type="dxa"/>
            <w:vAlign w:val="center"/>
          </w:tcPr>
          <w:p w:rsidR="0083752F" w:rsidRPr="00B818FB" w:rsidRDefault="0083752F" w:rsidP="005F3CBD">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Підвищення рівня вторинної переробки побутових відходів</w:t>
            </w:r>
          </w:p>
        </w:tc>
      </w:tr>
      <w:tr w:rsidR="00B818FB" w:rsidRPr="00B818FB" w:rsidTr="00B818FB">
        <w:tc>
          <w:tcPr>
            <w:tcW w:w="675"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9.</w:t>
            </w:r>
          </w:p>
        </w:tc>
        <w:tc>
          <w:tcPr>
            <w:tcW w:w="2694" w:type="dxa"/>
            <w:vAlign w:val="center"/>
          </w:tcPr>
          <w:p w:rsidR="0083752F" w:rsidRPr="00B818FB" w:rsidRDefault="0083752F"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Встановлення стаціонарної мийки автомобілів підприємства на території 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2976" w:type="dxa"/>
            <w:vAlign w:val="center"/>
          </w:tcPr>
          <w:p w:rsidR="0083752F" w:rsidRPr="00901C80" w:rsidRDefault="0083752F" w:rsidP="00901C80">
            <w:pPr>
              <w:pStyle w:val="a3"/>
              <w:numPr>
                <w:ilvl w:val="0"/>
                <w:numId w:val="11"/>
              </w:numPr>
              <w:tabs>
                <w:tab w:val="left" w:pos="317"/>
              </w:tabs>
              <w:suppressAutoHyphens/>
              <w:ind w:left="175" w:hanging="142"/>
              <w:rPr>
                <w:rFonts w:ascii="Times New Roman" w:eastAsia="Times New Roman" w:hAnsi="Times New Roman" w:cs="Times New Roman"/>
                <w:bCs/>
                <w:lang w:val="uk-UA" w:eastAsia="zh-CN"/>
              </w:rPr>
            </w:pPr>
            <w:r w:rsidRPr="00901C80">
              <w:rPr>
                <w:rFonts w:ascii="Times New Roman" w:eastAsia="Times New Roman" w:hAnsi="Times New Roman" w:cs="Times New Roman"/>
                <w:bCs/>
                <w:lang w:val="uk-UA" w:eastAsia="zh-CN"/>
              </w:rPr>
              <w:t>буріння свердловини</w:t>
            </w:r>
          </w:p>
          <w:p w:rsidR="0083752F" w:rsidRPr="00901C80" w:rsidRDefault="0083752F" w:rsidP="00901C80">
            <w:pPr>
              <w:pStyle w:val="a3"/>
              <w:numPr>
                <w:ilvl w:val="0"/>
                <w:numId w:val="11"/>
              </w:numPr>
              <w:tabs>
                <w:tab w:val="left" w:pos="317"/>
              </w:tabs>
              <w:suppressAutoHyphens/>
              <w:ind w:left="175" w:hanging="142"/>
              <w:rPr>
                <w:rFonts w:ascii="Times New Roman" w:eastAsia="Times New Roman" w:hAnsi="Times New Roman" w:cs="Times New Roman"/>
                <w:bCs/>
                <w:lang w:val="uk-UA" w:eastAsia="zh-CN"/>
              </w:rPr>
            </w:pPr>
            <w:r w:rsidRPr="00901C80">
              <w:rPr>
                <w:rFonts w:ascii="Times New Roman" w:eastAsia="Times New Roman" w:hAnsi="Times New Roman" w:cs="Times New Roman"/>
                <w:bCs/>
                <w:lang w:val="uk-UA" w:eastAsia="zh-CN"/>
              </w:rPr>
              <w:t xml:space="preserve">закупівля необхідного обладнання для </w:t>
            </w:r>
            <w:proofErr w:type="spellStart"/>
            <w:r w:rsidRPr="00901C80">
              <w:rPr>
                <w:rFonts w:ascii="Times New Roman" w:eastAsia="Times New Roman" w:hAnsi="Times New Roman" w:cs="Times New Roman"/>
                <w:bCs/>
                <w:lang w:val="uk-UA" w:eastAsia="zh-CN"/>
              </w:rPr>
              <w:t>автомийки</w:t>
            </w:r>
            <w:proofErr w:type="spellEnd"/>
            <w:r w:rsidRPr="00901C80">
              <w:rPr>
                <w:rFonts w:ascii="Times New Roman" w:eastAsia="Times New Roman" w:hAnsi="Times New Roman" w:cs="Times New Roman"/>
                <w:bCs/>
                <w:lang w:val="uk-UA" w:eastAsia="zh-CN"/>
              </w:rPr>
              <w:t xml:space="preserve"> та його встановлення</w:t>
            </w:r>
          </w:p>
        </w:tc>
        <w:tc>
          <w:tcPr>
            <w:tcW w:w="1134" w:type="dxa"/>
            <w:vAlign w:val="center"/>
          </w:tcPr>
          <w:p w:rsidR="0083752F" w:rsidRPr="00B818FB" w:rsidRDefault="0083752F" w:rsidP="0083752F">
            <w:pPr>
              <w:suppressAutoHyphens/>
              <w:jc w:val="center"/>
              <w:rPr>
                <w:rFonts w:ascii="Times New Roman" w:eastAsia="Times New Roman" w:hAnsi="Times New Roman"/>
                <w:bCs/>
                <w:lang w:val="uk-UA" w:eastAsia="zh-CN"/>
              </w:rPr>
            </w:pPr>
            <w:r w:rsidRPr="00B818FB">
              <w:rPr>
                <w:rFonts w:ascii="Times New Roman" w:hAnsi="Times New Roman"/>
                <w:bCs/>
                <w:lang w:val="uk-UA" w:eastAsia="zh-CN"/>
              </w:rPr>
              <w:t>2021 рік</w:t>
            </w:r>
          </w:p>
        </w:tc>
        <w:tc>
          <w:tcPr>
            <w:tcW w:w="2694" w:type="dxa"/>
            <w:vAlign w:val="center"/>
          </w:tcPr>
          <w:p w:rsidR="0083752F" w:rsidRPr="00B818FB" w:rsidRDefault="0083752F" w:rsidP="0083752F">
            <w:pPr>
              <w:suppressAutoHyphens/>
              <w:jc w:val="center"/>
              <w:rPr>
                <w:rFonts w:ascii="Times New Roman" w:eastAsia="Times New Roman" w:hAnsi="Times New Roman"/>
                <w:bCs/>
                <w:lang w:val="uk-UA" w:eastAsia="zh-CN"/>
              </w:rPr>
            </w:pPr>
            <w:r w:rsidRPr="00B818FB">
              <w:rPr>
                <w:rFonts w:ascii="Times New Roman" w:hAnsi="Times New Roman"/>
                <w:bCs/>
                <w:lang w:val="uk-UA" w:eastAsia="zh-CN"/>
              </w:rPr>
              <w:t>ЛСКАП «</w:t>
            </w:r>
            <w:proofErr w:type="spellStart"/>
            <w:r w:rsidRPr="00B818FB">
              <w:rPr>
                <w:rFonts w:ascii="Times New Roman" w:hAnsi="Times New Roman"/>
                <w:bCs/>
                <w:lang w:val="uk-UA" w:eastAsia="zh-CN"/>
              </w:rPr>
              <w:t>Луцькспецкомунтранс</w:t>
            </w:r>
            <w:proofErr w:type="spellEnd"/>
            <w:r w:rsidRPr="00B818FB">
              <w:rPr>
                <w:rFonts w:ascii="Times New Roman" w:hAnsi="Times New Roman"/>
                <w:bCs/>
                <w:lang w:val="uk-UA" w:eastAsia="zh-CN"/>
              </w:rPr>
              <w:t>»</w:t>
            </w:r>
          </w:p>
        </w:tc>
        <w:tc>
          <w:tcPr>
            <w:tcW w:w="1417" w:type="dxa"/>
            <w:vAlign w:val="center"/>
          </w:tcPr>
          <w:p w:rsidR="0083752F" w:rsidRPr="00B818FB" w:rsidRDefault="0083752F" w:rsidP="0083752F">
            <w:pPr>
              <w:suppressAutoHyphens/>
              <w:jc w:val="center"/>
              <w:rPr>
                <w:rFonts w:ascii="Times New Roman" w:eastAsia="Times New Roman" w:hAnsi="Times New Roman"/>
                <w:bCs/>
                <w:lang w:val="uk-UA" w:eastAsia="zh-CN"/>
              </w:rPr>
            </w:pPr>
            <w:r w:rsidRPr="00B818FB">
              <w:rPr>
                <w:rFonts w:ascii="Times New Roman" w:hAnsi="Times New Roman"/>
                <w:bCs/>
                <w:lang w:val="uk-UA" w:eastAsia="zh-CN"/>
              </w:rPr>
              <w:t>Бюджет міської територіальної громади</w:t>
            </w:r>
          </w:p>
        </w:tc>
        <w:tc>
          <w:tcPr>
            <w:tcW w:w="1843"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300,00</w:t>
            </w:r>
          </w:p>
        </w:tc>
        <w:tc>
          <w:tcPr>
            <w:tcW w:w="2126" w:type="dxa"/>
            <w:vAlign w:val="center"/>
          </w:tcPr>
          <w:p w:rsidR="0083752F" w:rsidRPr="00B818FB" w:rsidRDefault="0083752F" w:rsidP="005F3CBD">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Забезпечення належного очищення та санітарної обробки спец автомобілів підприємства</w:t>
            </w:r>
          </w:p>
        </w:tc>
      </w:tr>
      <w:tr w:rsidR="00B818FB" w:rsidRPr="00B818FB" w:rsidTr="00B818FB">
        <w:tc>
          <w:tcPr>
            <w:tcW w:w="675" w:type="dxa"/>
            <w:vAlign w:val="center"/>
          </w:tcPr>
          <w:p w:rsidR="0083752F" w:rsidRPr="00B818FB" w:rsidRDefault="0083752F" w:rsidP="0083752F">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10.</w:t>
            </w:r>
          </w:p>
        </w:tc>
        <w:tc>
          <w:tcPr>
            <w:tcW w:w="2694" w:type="dxa"/>
            <w:vAlign w:val="center"/>
          </w:tcPr>
          <w:p w:rsidR="0083752F" w:rsidRPr="00B818FB" w:rsidRDefault="0083752F"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Фінансова підтримка 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2976" w:type="dxa"/>
            <w:vAlign w:val="center"/>
          </w:tcPr>
          <w:p w:rsidR="0083752F" w:rsidRPr="00B818FB" w:rsidRDefault="0083752F" w:rsidP="0083752F">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 xml:space="preserve">Покриття збитків </w:t>
            </w:r>
            <w:r w:rsidRPr="00B818FB">
              <w:rPr>
                <w:lang w:val="uk-UA"/>
              </w:rPr>
              <w:t xml:space="preserve"> </w:t>
            </w:r>
            <w:r w:rsidRPr="00B818FB">
              <w:rPr>
                <w:rFonts w:ascii="Times New Roman" w:eastAsia="Times New Roman" w:hAnsi="Times New Roman" w:cs="Times New Roman"/>
                <w:bCs/>
                <w:lang w:val="uk-UA" w:eastAsia="zh-CN"/>
              </w:rPr>
              <w:t>ЛСКАП «</w:t>
            </w:r>
            <w:proofErr w:type="spellStart"/>
            <w:r w:rsidRPr="00B818FB">
              <w:rPr>
                <w:rFonts w:ascii="Times New Roman" w:eastAsia="Times New Roman" w:hAnsi="Times New Roman" w:cs="Times New Roman"/>
                <w:bCs/>
                <w:lang w:val="uk-UA" w:eastAsia="zh-CN"/>
              </w:rPr>
              <w:t>Луцькспецкомунтранс</w:t>
            </w:r>
            <w:proofErr w:type="spellEnd"/>
            <w:r w:rsidRPr="00B818FB">
              <w:rPr>
                <w:rFonts w:ascii="Times New Roman" w:eastAsia="Times New Roman" w:hAnsi="Times New Roman" w:cs="Times New Roman"/>
                <w:bCs/>
                <w:lang w:val="uk-UA" w:eastAsia="zh-CN"/>
              </w:rPr>
              <w:t>»</w:t>
            </w:r>
          </w:p>
        </w:tc>
        <w:tc>
          <w:tcPr>
            <w:tcW w:w="1134" w:type="dxa"/>
            <w:vAlign w:val="center"/>
          </w:tcPr>
          <w:p w:rsidR="0083752F" w:rsidRPr="00B818FB" w:rsidRDefault="0083752F" w:rsidP="0083752F">
            <w:pPr>
              <w:suppressAutoHyphens/>
              <w:jc w:val="center"/>
              <w:rPr>
                <w:rFonts w:ascii="Times New Roman" w:eastAsia="Times New Roman" w:hAnsi="Times New Roman"/>
                <w:bCs/>
                <w:lang w:val="uk-UA" w:eastAsia="zh-CN"/>
              </w:rPr>
            </w:pPr>
            <w:r w:rsidRPr="00B818FB">
              <w:rPr>
                <w:rFonts w:ascii="Times New Roman" w:hAnsi="Times New Roman"/>
                <w:bCs/>
                <w:lang w:val="uk-UA" w:eastAsia="zh-CN"/>
              </w:rPr>
              <w:t>2021 рік</w:t>
            </w:r>
          </w:p>
        </w:tc>
        <w:tc>
          <w:tcPr>
            <w:tcW w:w="2694" w:type="dxa"/>
            <w:vAlign w:val="center"/>
          </w:tcPr>
          <w:p w:rsidR="0083752F" w:rsidRPr="00B818FB" w:rsidRDefault="0083752F" w:rsidP="0083752F">
            <w:pPr>
              <w:suppressAutoHyphens/>
              <w:jc w:val="center"/>
              <w:rPr>
                <w:rFonts w:ascii="Times New Roman" w:eastAsia="Times New Roman" w:hAnsi="Times New Roman"/>
                <w:bCs/>
                <w:lang w:val="uk-UA" w:eastAsia="zh-CN"/>
              </w:rPr>
            </w:pPr>
            <w:r w:rsidRPr="00B818FB">
              <w:rPr>
                <w:rFonts w:ascii="Times New Roman" w:hAnsi="Times New Roman"/>
                <w:bCs/>
                <w:lang w:val="uk-UA" w:eastAsia="zh-CN"/>
              </w:rPr>
              <w:t>ЛСКАП «</w:t>
            </w:r>
            <w:proofErr w:type="spellStart"/>
            <w:r w:rsidRPr="00B818FB">
              <w:rPr>
                <w:rFonts w:ascii="Times New Roman" w:hAnsi="Times New Roman"/>
                <w:bCs/>
                <w:lang w:val="uk-UA" w:eastAsia="zh-CN"/>
              </w:rPr>
              <w:t>Луцькспецкомунтранс</w:t>
            </w:r>
            <w:proofErr w:type="spellEnd"/>
            <w:r w:rsidRPr="00B818FB">
              <w:rPr>
                <w:rFonts w:ascii="Times New Roman" w:hAnsi="Times New Roman"/>
                <w:bCs/>
                <w:lang w:val="uk-UA" w:eastAsia="zh-CN"/>
              </w:rPr>
              <w:t>»</w:t>
            </w:r>
          </w:p>
        </w:tc>
        <w:tc>
          <w:tcPr>
            <w:tcW w:w="1417" w:type="dxa"/>
            <w:vAlign w:val="center"/>
          </w:tcPr>
          <w:p w:rsidR="0083752F" w:rsidRPr="00B818FB" w:rsidRDefault="0083752F" w:rsidP="0083752F">
            <w:pPr>
              <w:suppressAutoHyphens/>
              <w:jc w:val="center"/>
              <w:rPr>
                <w:rFonts w:ascii="Times New Roman" w:eastAsia="Times New Roman" w:hAnsi="Times New Roman"/>
                <w:bCs/>
                <w:lang w:val="uk-UA" w:eastAsia="zh-CN"/>
              </w:rPr>
            </w:pPr>
            <w:r w:rsidRPr="00B818FB">
              <w:rPr>
                <w:rFonts w:ascii="Times New Roman" w:hAnsi="Times New Roman"/>
                <w:bCs/>
                <w:lang w:val="uk-UA" w:eastAsia="zh-CN"/>
              </w:rPr>
              <w:t>Бюджет міської територіальної громади</w:t>
            </w:r>
          </w:p>
        </w:tc>
        <w:tc>
          <w:tcPr>
            <w:tcW w:w="1843" w:type="dxa"/>
            <w:vAlign w:val="center"/>
          </w:tcPr>
          <w:p w:rsidR="0083752F" w:rsidRPr="00B818FB" w:rsidRDefault="00135B82" w:rsidP="00135B82">
            <w:pPr>
              <w:suppressAutoHyphens/>
              <w:jc w:val="center"/>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6 070</w:t>
            </w:r>
            <w:r w:rsidR="0083752F" w:rsidRPr="00B818FB">
              <w:rPr>
                <w:rFonts w:ascii="Times New Roman" w:eastAsia="Times New Roman" w:hAnsi="Times New Roman" w:cs="Times New Roman"/>
                <w:bCs/>
                <w:lang w:val="uk-UA" w:eastAsia="zh-CN"/>
              </w:rPr>
              <w:t>,</w:t>
            </w:r>
            <w:r w:rsidRPr="00B818FB">
              <w:rPr>
                <w:rFonts w:ascii="Times New Roman" w:eastAsia="Times New Roman" w:hAnsi="Times New Roman" w:cs="Times New Roman"/>
                <w:bCs/>
                <w:lang w:val="uk-UA" w:eastAsia="zh-CN"/>
              </w:rPr>
              <w:t>8</w:t>
            </w:r>
            <w:r w:rsidR="0083752F" w:rsidRPr="00B818FB">
              <w:rPr>
                <w:rFonts w:ascii="Times New Roman" w:eastAsia="Times New Roman" w:hAnsi="Times New Roman" w:cs="Times New Roman"/>
                <w:bCs/>
                <w:lang w:val="uk-UA" w:eastAsia="zh-CN"/>
              </w:rPr>
              <w:t>0</w:t>
            </w:r>
          </w:p>
        </w:tc>
        <w:tc>
          <w:tcPr>
            <w:tcW w:w="2126" w:type="dxa"/>
            <w:vAlign w:val="center"/>
          </w:tcPr>
          <w:p w:rsidR="0083752F" w:rsidRPr="00B818FB" w:rsidRDefault="0083752F" w:rsidP="005F3CBD">
            <w:pPr>
              <w:suppressAutoHyphens/>
              <w:rPr>
                <w:rFonts w:ascii="Times New Roman" w:eastAsia="Times New Roman" w:hAnsi="Times New Roman" w:cs="Times New Roman"/>
                <w:bCs/>
                <w:lang w:val="uk-UA" w:eastAsia="zh-CN"/>
              </w:rPr>
            </w:pPr>
            <w:r w:rsidRPr="00B818FB">
              <w:rPr>
                <w:rFonts w:ascii="Times New Roman" w:eastAsia="Times New Roman" w:hAnsi="Times New Roman" w:cs="Times New Roman"/>
                <w:bCs/>
                <w:lang w:val="uk-UA" w:eastAsia="zh-CN"/>
              </w:rPr>
              <w:t>Покриття збитк</w:t>
            </w:r>
            <w:r w:rsidR="005F3CBD" w:rsidRPr="00B818FB">
              <w:rPr>
                <w:rFonts w:ascii="Times New Roman" w:eastAsia="Times New Roman" w:hAnsi="Times New Roman" w:cs="Times New Roman"/>
                <w:bCs/>
                <w:lang w:val="uk-UA" w:eastAsia="zh-CN"/>
              </w:rPr>
              <w:t>ів</w:t>
            </w:r>
            <w:r w:rsidRPr="00B818FB">
              <w:rPr>
                <w:rFonts w:ascii="Times New Roman" w:eastAsia="Times New Roman" w:hAnsi="Times New Roman" w:cs="Times New Roman"/>
                <w:bCs/>
                <w:lang w:val="uk-UA" w:eastAsia="zh-CN"/>
              </w:rPr>
              <w:t xml:space="preserve"> підприємства</w:t>
            </w:r>
          </w:p>
        </w:tc>
      </w:tr>
      <w:tr w:rsidR="00B818FB" w:rsidRPr="00D17F27" w:rsidTr="00B818FB">
        <w:trPr>
          <w:trHeight w:val="426"/>
        </w:trPr>
        <w:tc>
          <w:tcPr>
            <w:tcW w:w="11590" w:type="dxa"/>
            <w:gridSpan w:val="6"/>
            <w:vAlign w:val="center"/>
          </w:tcPr>
          <w:p w:rsidR="0083752F" w:rsidRPr="00D17F27" w:rsidRDefault="003A311A" w:rsidP="003A311A">
            <w:pPr>
              <w:suppressAutoHyphens/>
              <w:jc w:val="right"/>
              <w:rPr>
                <w:rFonts w:ascii="Times New Roman" w:hAnsi="Times New Roman"/>
                <w:bCs/>
                <w:sz w:val="24"/>
                <w:szCs w:val="24"/>
                <w:lang w:val="uk-UA" w:eastAsia="zh-CN"/>
              </w:rPr>
            </w:pPr>
            <w:r w:rsidRPr="00D17F27">
              <w:rPr>
                <w:rFonts w:ascii="Times New Roman" w:hAnsi="Times New Roman"/>
                <w:bCs/>
                <w:sz w:val="24"/>
                <w:szCs w:val="24"/>
                <w:lang w:val="uk-UA" w:eastAsia="zh-CN"/>
              </w:rPr>
              <w:t>РАЗОМ:</w:t>
            </w:r>
          </w:p>
        </w:tc>
        <w:tc>
          <w:tcPr>
            <w:tcW w:w="3969" w:type="dxa"/>
            <w:gridSpan w:val="2"/>
            <w:vAlign w:val="center"/>
          </w:tcPr>
          <w:p w:rsidR="0083752F" w:rsidRPr="00D17F27" w:rsidRDefault="00E22CB7" w:rsidP="00135B82">
            <w:pPr>
              <w:suppressAutoHyphens/>
              <w:jc w:val="center"/>
              <w:rPr>
                <w:rFonts w:ascii="Times New Roman" w:eastAsia="Times New Roman" w:hAnsi="Times New Roman" w:cs="Times New Roman"/>
                <w:bCs/>
                <w:sz w:val="24"/>
                <w:szCs w:val="24"/>
                <w:lang w:val="uk-UA" w:eastAsia="zh-CN"/>
              </w:rPr>
            </w:pPr>
            <w:r w:rsidRPr="00D17F27">
              <w:rPr>
                <w:rFonts w:ascii="Times New Roman" w:eastAsia="Times New Roman" w:hAnsi="Times New Roman" w:cs="Times New Roman"/>
                <w:bCs/>
                <w:sz w:val="24"/>
                <w:szCs w:val="24"/>
                <w:lang w:val="uk-UA" w:eastAsia="zh-CN"/>
              </w:rPr>
              <w:t>4</w:t>
            </w:r>
            <w:r w:rsidR="00135B82" w:rsidRPr="00D17F27">
              <w:rPr>
                <w:rFonts w:ascii="Times New Roman" w:eastAsia="Times New Roman" w:hAnsi="Times New Roman" w:cs="Times New Roman"/>
                <w:bCs/>
                <w:sz w:val="24"/>
                <w:szCs w:val="24"/>
                <w:lang w:val="uk-UA" w:eastAsia="zh-CN"/>
              </w:rPr>
              <w:t>9</w:t>
            </w:r>
            <w:r w:rsidRPr="00D17F27">
              <w:rPr>
                <w:rFonts w:ascii="Times New Roman" w:eastAsia="Times New Roman" w:hAnsi="Times New Roman" w:cs="Times New Roman"/>
                <w:bCs/>
                <w:sz w:val="24"/>
                <w:szCs w:val="24"/>
                <w:lang w:val="uk-UA" w:eastAsia="zh-CN"/>
              </w:rPr>
              <w:t xml:space="preserve"> </w:t>
            </w:r>
            <w:r w:rsidR="00135B82" w:rsidRPr="00D17F27">
              <w:rPr>
                <w:rFonts w:ascii="Times New Roman" w:eastAsia="Times New Roman" w:hAnsi="Times New Roman" w:cs="Times New Roman"/>
                <w:bCs/>
                <w:sz w:val="24"/>
                <w:szCs w:val="24"/>
                <w:lang w:val="uk-UA" w:eastAsia="zh-CN"/>
              </w:rPr>
              <w:t>013</w:t>
            </w:r>
            <w:r w:rsidRPr="00D17F27">
              <w:rPr>
                <w:rFonts w:ascii="Times New Roman" w:eastAsia="Times New Roman" w:hAnsi="Times New Roman" w:cs="Times New Roman"/>
                <w:bCs/>
                <w:sz w:val="24"/>
                <w:szCs w:val="24"/>
                <w:lang w:val="uk-UA" w:eastAsia="zh-CN"/>
              </w:rPr>
              <w:t>,</w:t>
            </w:r>
            <w:r w:rsidR="00135B82" w:rsidRPr="00D17F27">
              <w:rPr>
                <w:rFonts w:ascii="Times New Roman" w:eastAsia="Times New Roman" w:hAnsi="Times New Roman" w:cs="Times New Roman"/>
                <w:bCs/>
                <w:sz w:val="24"/>
                <w:szCs w:val="24"/>
                <w:lang w:val="uk-UA" w:eastAsia="zh-CN"/>
              </w:rPr>
              <w:t>8</w:t>
            </w:r>
            <w:r w:rsidRPr="00D17F27">
              <w:rPr>
                <w:rFonts w:ascii="Times New Roman" w:eastAsia="Times New Roman" w:hAnsi="Times New Roman" w:cs="Times New Roman"/>
                <w:bCs/>
                <w:sz w:val="24"/>
                <w:szCs w:val="24"/>
                <w:lang w:val="uk-UA" w:eastAsia="zh-CN"/>
              </w:rPr>
              <w:t>92</w:t>
            </w:r>
          </w:p>
        </w:tc>
      </w:tr>
    </w:tbl>
    <w:p w:rsidR="003A311A" w:rsidRPr="00D17F27" w:rsidRDefault="003A311A" w:rsidP="00184F72">
      <w:pPr>
        <w:suppressAutoHyphens/>
        <w:spacing w:after="0" w:line="240" w:lineRule="auto"/>
        <w:rPr>
          <w:rFonts w:ascii="Times New Roman" w:eastAsia="Times New Roman" w:hAnsi="Times New Roman" w:cs="Times New Roman"/>
          <w:bCs/>
          <w:sz w:val="24"/>
          <w:szCs w:val="24"/>
          <w:lang w:val="uk-UA" w:eastAsia="zh-CN"/>
        </w:rPr>
      </w:pPr>
    </w:p>
    <w:p w:rsidR="003A311A" w:rsidRPr="00481C45" w:rsidRDefault="003A311A" w:rsidP="00184F72">
      <w:pPr>
        <w:suppressAutoHyphens/>
        <w:spacing w:after="0" w:line="240" w:lineRule="auto"/>
        <w:rPr>
          <w:rFonts w:ascii="Times New Roman" w:eastAsia="Times New Roman" w:hAnsi="Times New Roman" w:cs="Times New Roman"/>
          <w:bCs/>
          <w:sz w:val="28"/>
          <w:szCs w:val="28"/>
          <w:lang w:val="uk-UA" w:eastAsia="zh-CN"/>
        </w:rPr>
      </w:pPr>
    </w:p>
    <w:p w:rsidR="003A311A" w:rsidRPr="00D17F27" w:rsidRDefault="00D17F27" w:rsidP="00184F72">
      <w:pPr>
        <w:suppressAutoHyphens/>
        <w:spacing w:after="0" w:line="240" w:lineRule="auto"/>
        <w:rPr>
          <w:rFonts w:ascii="Times New Roman" w:eastAsia="Times New Roman" w:hAnsi="Times New Roman" w:cs="Times New Roman"/>
          <w:bCs/>
          <w:sz w:val="24"/>
          <w:szCs w:val="24"/>
          <w:lang w:val="uk-UA" w:eastAsia="zh-CN"/>
        </w:rPr>
      </w:pPr>
      <w:r w:rsidRPr="00D17F27">
        <w:rPr>
          <w:rFonts w:ascii="Times New Roman" w:hAnsi="Times New Roman" w:cs="Times New Roman"/>
          <w:sz w:val="24"/>
          <w:szCs w:val="24"/>
        </w:rPr>
        <w:t>Кузьмич 245 451</w:t>
      </w:r>
    </w:p>
    <w:p w:rsidR="00AB745D" w:rsidRPr="00481C45" w:rsidRDefault="00AB745D">
      <w:pPr>
        <w:rPr>
          <w:lang w:val="uk-UA"/>
        </w:rPr>
      </w:pPr>
    </w:p>
    <w:sectPr w:rsidR="00AB745D" w:rsidRPr="00481C45" w:rsidSect="00184F72">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1A2" w:rsidRDefault="000341A2">
      <w:pPr>
        <w:spacing w:after="0" w:line="240" w:lineRule="auto"/>
      </w:pPr>
      <w:r>
        <w:separator/>
      </w:r>
    </w:p>
  </w:endnote>
  <w:endnote w:type="continuationSeparator" w:id="0">
    <w:p w:rsidR="000341A2" w:rsidRDefault="00034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1A2" w:rsidRDefault="000341A2">
      <w:pPr>
        <w:spacing w:after="0" w:line="240" w:lineRule="auto"/>
      </w:pPr>
      <w:r>
        <w:separator/>
      </w:r>
    </w:p>
  </w:footnote>
  <w:footnote w:type="continuationSeparator" w:id="0">
    <w:p w:rsidR="000341A2" w:rsidRDefault="000341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992768"/>
      <w:docPartObj>
        <w:docPartGallery w:val="Page Numbers (Top of Page)"/>
        <w:docPartUnique/>
      </w:docPartObj>
    </w:sdtPr>
    <w:sdtEndPr>
      <w:rPr>
        <w:rFonts w:ascii="Times New Roman" w:hAnsi="Times New Roman" w:cs="Times New Roman"/>
        <w:sz w:val="28"/>
        <w:szCs w:val="28"/>
      </w:rPr>
    </w:sdtEndPr>
    <w:sdtContent>
      <w:p w:rsidR="0083752F" w:rsidRPr="00DE77A4" w:rsidRDefault="0083752F">
        <w:pPr>
          <w:pStyle w:val="a4"/>
          <w:jc w:val="center"/>
          <w:rPr>
            <w:rFonts w:ascii="Times New Roman" w:hAnsi="Times New Roman" w:cs="Times New Roman"/>
            <w:sz w:val="28"/>
            <w:szCs w:val="28"/>
          </w:rPr>
        </w:pPr>
        <w:r w:rsidRPr="00DE77A4">
          <w:rPr>
            <w:rFonts w:ascii="Times New Roman" w:hAnsi="Times New Roman" w:cs="Times New Roman"/>
            <w:sz w:val="28"/>
            <w:szCs w:val="28"/>
          </w:rPr>
          <w:fldChar w:fldCharType="begin"/>
        </w:r>
        <w:r w:rsidRPr="00DE77A4">
          <w:rPr>
            <w:rFonts w:ascii="Times New Roman" w:hAnsi="Times New Roman" w:cs="Times New Roman"/>
            <w:sz w:val="28"/>
            <w:szCs w:val="28"/>
          </w:rPr>
          <w:instrText>PAGE   \* MERGEFORMAT</w:instrText>
        </w:r>
        <w:r w:rsidRPr="00DE77A4">
          <w:rPr>
            <w:rFonts w:ascii="Times New Roman" w:hAnsi="Times New Roman" w:cs="Times New Roman"/>
            <w:sz w:val="28"/>
            <w:szCs w:val="28"/>
          </w:rPr>
          <w:fldChar w:fldCharType="separate"/>
        </w:r>
        <w:r w:rsidR="00901C80">
          <w:rPr>
            <w:rFonts w:ascii="Times New Roman" w:hAnsi="Times New Roman" w:cs="Times New Roman"/>
            <w:noProof/>
            <w:sz w:val="28"/>
            <w:szCs w:val="28"/>
          </w:rPr>
          <w:t>3</w:t>
        </w:r>
        <w:r w:rsidRPr="00DE77A4">
          <w:rPr>
            <w:rFonts w:ascii="Times New Roman" w:hAnsi="Times New Roman" w:cs="Times New Roman"/>
            <w:sz w:val="28"/>
            <w:szCs w:val="28"/>
          </w:rPr>
          <w:fldChar w:fldCharType="end"/>
        </w:r>
      </w:p>
    </w:sdtContent>
  </w:sdt>
  <w:p w:rsidR="0083752F" w:rsidRDefault="0083752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826369"/>
      <w:docPartObj>
        <w:docPartGallery w:val="Page Numbers (Top of Page)"/>
        <w:docPartUnique/>
      </w:docPartObj>
    </w:sdtPr>
    <w:sdtEndPr>
      <w:rPr>
        <w:rFonts w:ascii="Times New Roman" w:hAnsi="Times New Roman" w:cs="Times New Roman"/>
        <w:sz w:val="28"/>
        <w:szCs w:val="28"/>
      </w:rPr>
    </w:sdtEndPr>
    <w:sdtContent>
      <w:p w:rsidR="00DE77A4" w:rsidRPr="00DE77A4" w:rsidRDefault="00DE77A4">
        <w:pPr>
          <w:pStyle w:val="a4"/>
          <w:jc w:val="center"/>
          <w:rPr>
            <w:rFonts w:ascii="Times New Roman" w:hAnsi="Times New Roman" w:cs="Times New Roman"/>
            <w:sz w:val="28"/>
            <w:szCs w:val="28"/>
          </w:rPr>
        </w:pPr>
        <w:r w:rsidRPr="00DE77A4">
          <w:rPr>
            <w:rFonts w:ascii="Times New Roman" w:hAnsi="Times New Roman" w:cs="Times New Roman"/>
            <w:sz w:val="28"/>
            <w:szCs w:val="28"/>
          </w:rPr>
          <w:fldChar w:fldCharType="begin"/>
        </w:r>
        <w:r w:rsidRPr="00DE77A4">
          <w:rPr>
            <w:rFonts w:ascii="Times New Roman" w:hAnsi="Times New Roman" w:cs="Times New Roman"/>
            <w:sz w:val="28"/>
            <w:szCs w:val="28"/>
          </w:rPr>
          <w:instrText>PAGE   \* MERGEFORMAT</w:instrText>
        </w:r>
        <w:r w:rsidRPr="00DE77A4">
          <w:rPr>
            <w:rFonts w:ascii="Times New Roman" w:hAnsi="Times New Roman" w:cs="Times New Roman"/>
            <w:sz w:val="28"/>
            <w:szCs w:val="28"/>
          </w:rPr>
          <w:fldChar w:fldCharType="separate"/>
        </w:r>
        <w:r w:rsidR="00901C80">
          <w:rPr>
            <w:rFonts w:ascii="Times New Roman" w:hAnsi="Times New Roman" w:cs="Times New Roman"/>
            <w:noProof/>
            <w:sz w:val="28"/>
            <w:szCs w:val="28"/>
          </w:rPr>
          <w:t>2</w:t>
        </w:r>
        <w:r w:rsidRPr="00DE77A4">
          <w:rPr>
            <w:rFonts w:ascii="Times New Roman" w:hAnsi="Times New Roman" w:cs="Times New Roman"/>
            <w:sz w:val="28"/>
            <w:szCs w:val="28"/>
          </w:rPr>
          <w:fldChar w:fldCharType="end"/>
        </w:r>
      </w:p>
    </w:sdtContent>
  </w:sdt>
  <w:p w:rsidR="00DE77A4" w:rsidRDefault="00DE77A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D3A"/>
    <w:multiLevelType w:val="hybridMultilevel"/>
    <w:tmpl w:val="95348128"/>
    <w:lvl w:ilvl="0" w:tplc="4B4CF34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4777505"/>
    <w:multiLevelType w:val="hybridMultilevel"/>
    <w:tmpl w:val="2C1A6C54"/>
    <w:lvl w:ilvl="0" w:tplc="2C3077F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88C06D5"/>
    <w:multiLevelType w:val="hybridMultilevel"/>
    <w:tmpl w:val="9EEA0A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452F1D"/>
    <w:multiLevelType w:val="hybridMultilevel"/>
    <w:tmpl w:val="7D0A89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F197294"/>
    <w:multiLevelType w:val="hybridMultilevel"/>
    <w:tmpl w:val="F31E6878"/>
    <w:lvl w:ilvl="0" w:tplc="3B0ED7E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B9070F6"/>
    <w:multiLevelType w:val="hybridMultilevel"/>
    <w:tmpl w:val="9E56C6BA"/>
    <w:lvl w:ilvl="0" w:tplc="2C3077F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D8108E0"/>
    <w:multiLevelType w:val="hybridMultilevel"/>
    <w:tmpl w:val="484C132A"/>
    <w:lvl w:ilvl="0" w:tplc="3B0ED7E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59944B47"/>
    <w:multiLevelType w:val="hybridMultilevel"/>
    <w:tmpl w:val="69426B5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6A812690"/>
    <w:multiLevelType w:val="hybridMultilevel"/>
    <w:tmpl w:val="29AE8210"/>
    <w:lvl w:ilvl="0" w:tplc="3B0ED7E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6EB67D71"/>
    <w:multiLevelType w:val="hybridMultilevel"/>
    <w:tmpl w:val="6FFC8D08"/>
    <w:lvl w:ilvl="0" w:tplc="3B0ED7E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nsid w:val="7CB0432A"/>
    <w:multiLevelType w:val="hybridMultilevel"/>
    <w:tmpl w:val="C72EAB2C"/>
    <w:lvl w:ilvl="0" w:tplc="2C3077F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3"/>
  </w:num>
  <w:num w:numId="5">
    <w:abstractNumId w:val="4"/>
  </w:num>
  <w:num w:numId="6">
    <w:abstractNumId w:val="0"/>
  </w:num>
  <w:num w:numId="7">
    <w:abstractNumId w:val="8"/>
  </w:num>
  <w:num w:numId="8">
    <w:abstractNumId w:val="5"/>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F72"/>
    <w:rsid w:val="000341A2"/>
    <w:rsid w:val="00107AAD"/>
    <w:rsid w:val="00135B82"/>
    <w:rsid w:val="00184F72"/>
    <w:rsid w:val="00312B48"/>
    <w:rsid w:val="003A311A"/>
    <w:rsid w:val="00481C45"/>
    <w:rsid w:val="004C592C"/>
    <w:rsid w:val="005F3CBD"/>
    <w:rsid w:val="006B7D09"/>
    <w:rsid w:val="00716F07"/>
    <w:rsid w:val="00794D76"/>
    <w:rsid w:val="0083752F"/>
    <w:rsid w:val="00901C80"/>
    <w:rsid w:val="00A8740B"/>
    <w:rsid w:val="00AB745D"/>
    <w:rsid w:val="00B07C32"/>
    <w:rsid w:val="00B818FB"/>
    <w:rsid w:val="00C56572"/>
    <w:rsid w:val="00D17F27"/>
    <w:rsid w:val="00DE77A4"/>
    <w:rsid w:val="00E22CB7"/>
    <w:rsid w:val="00EC231F"/>
    <w:rsid w:val="00FE2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F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F72"/>
    <w:pPr>
      <w:ind w:left="720"/>
      <w:contextualSpacing/>
    </w:pPr>
  </w:style>
  <w:style w:type="paragraph" w:styleId="a4">
    <w:name w:val="header"/>
    <w:basedOn w:val="a"/>
    <w:link w:val="a5"/>
    <w:uiPriority w:val="99"/>
    <w:unhideWhenUsed/>
    <w:rsid w:val="00184F72"/>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184F72"/>
  </w:style>
  <w:style w:type="table" w:styleId="a6">
    <w:name w:val="Table Grid"/>
    <w:basedOn w:val="a1"/>
    <w:uiPriority w:val="59"/>
    <w:rsid w:val="00184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DE77A4"/>
    <w:pPr>
      <w:tabs>
        <w:tab w:val="center" w:pos="4819"/>
        <w:tab w:val="right" w:pos="9639"/>
      </w:tabs>
      <w:spacing w:after="0" w:line="240" w:lineRule="auto"/>
    </w:pPr>
  </w:style>
  <w:style w:type="character" w:customStyle="1" w:styleId="a8">
    <w:name w:val="Нижний колонтитул Знак"/>
    <w:basedOn w:val="a0"/>
    <w:link w:val="a7"/>
    <w:uiPriority w:val="99"/>
    <w:rsid w:val="00DE77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F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F72"/>
    <w:pPr>
      <w:ind w:left="720"/>
      <w:contextualSpacing/>
    </w:pPr>
  </w:style>
  <w:style w:type="paragraph" w:styleId="a4">
    <w:name w:val="header"/>
    <w:basedOn w:val="a"/>
    <w:link w:val="a5"/>
    <w:uiPriority w:val="99"/>
    <w:unhideWhenUsed/>
    <w:rsid w:val="00184F72"/>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184F72"/>
  </w:style>
  <w:style w:type="table" w:styleId="a6">
    <w:name w:val="Table Grid"/>
    <w:basedOn w:val="a1"/>
    <w:uiPriority w:val="59"/>
    <w:rsid w:val="00184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DE77A4"/>
    <w:pPr>
      <w:tabs>
        <w:tab w:val="center" w:pos="4819"/>
        <w:tab w:val="right" w:pos="9639"/>
      </w:tabs>
      <w:spacing w:after="0" w:line="240" w:lineRule="auto"/>
    </w:pPr>
  </w:style>
  <w:style w:type="character" w:customStyle="1" w:styleId="a8">
    <w:name w:val="Нижний колонтитул Знак"/>
    <w:basedOn w:val="a0"/>
    <w:link w:val="a7"/>
    <w:uiPriority w:val="99"/>
    <w:rsid w:val="00DE7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C0FA1-9AA0-4665-A2B9-84F3E2FE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12245</Words>
  <Characters>6980</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Поліщук Оксана Анатоліївна</cp:lastModifiedBy>
  <cp:revision>6</cp:revision>
  <dcterms:created xsi:type="dcterms:W3CDTF">2020-07-17T06:43:00Z</dcterms:created>
  <dcterms:modified xsi:type="dcterms:W3CDTF">2020-07-21T06:43:00Z</dcterms:modified>
</cp:coreProperties>
</file>