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576C63" w:rsidRDefault="00576C63">
      <w:pPr>
        <w:pStyle w:val="a3"/>
        <w:spacing w:before="206" w:line="322" w:lineRule="exact"/>
        <w:ind w:left="10694"/>
      </w:pPr>
    </w:p>
    <w:p w:rsidR="004E6369" w:rsidRDefault="00E162BA">
      <w:pPr>
        <w:pStyle w:val="a3"/>
        <w:spacing w:before="206" w:line="322" w:lineRule="exact"/>
        <w:ind w:left="10694"/>
      </w:pPr>
      <w:r>
        <w:t>Додаток</w:t>
      </w:r>
    </w:p>
    <w:p w:rsidR="004E6369" w:rsidRDefault="00E162B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4E6369" w:rsidRDefault="00E162B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567"/>
        <w:gridCol w:w="1783"/>
        <w:gridCol w:w="1656"/>
      </w:tblGrid>
      <w:tr w:rsidR="004E6369" w:rsidTr="00BE4721">
        <w:trPr>
          <w:trHeight w:val="1288"/>
        </w:trPr>
        <w:tc>
          <w:tcPr>
            <w:tcW w:w="653" w:type="dxa"/>
          </w:tcPr>
          <w:p w:rsidR="004E6369" w:rsidRDefault="00E162BA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6369" w:rsidRDefault="00E162BA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6369" w:rsidRDefault="00E162B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6369" w:rsidTr="00BE4721">
        <w:trPr>
          <w:trHeight w:val="32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E6369" w:rsidTr="00BE4721">
        <w:trPr>
          <w:trHeight w:val="967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6369" w:rsidRDefault="00E162BA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4E6369" w:rsidRDefault="00BE472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</w:t>
            </w:r>
            <w:r w:rsidR="00E162BA">
              <w:rPr>
                <w:sz w:val="28"/>
              </w:rPr>
              <w:t>оронній щит</w:t>
            </w:r>
          </w:p>
          <w:p w:rsidR="004E6369" w:rsidRDefault="00E162BA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E162BA" w:rsidP="00BE4721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BE4721">
              <w:rPr>
                <w:sz w:val="28"/>
              </w:rPr>
              <w:t>Єршова, 9 (розділова смуга)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BE4721">
              <w:rPr>
                <w:sz w:val="27"/>
              </w:rPr>
              <w:t>120</w:t>
            </w:r>
            <w:r>
              <w:rPr>
                <w:sz w:val="27"/>
              </w:rPr>
              <w:t xml:space="preserve"> від</w:t>
            </w:r>
          </w:p>
          <w:p w:rsidR="004E6369" w:rsidRDefault="00E162BA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</w:t>
            </w:r>
            <w:r w:rsidR="00BE4721">
              <w:rPr>
                <w:sz w:val="27"/>
              </w:rPr>
              <w:t>6</w:t>
            </w:r>
            <w:r>
              <w:rPr>
                <w:sz w:val="27"/>
              </w:rPr>
              <w:t>.</w:t>
            </w:r>
            <w:r w:rsidR="00BE4721">
              <w:rPr>
                <w:sz w:val="27"/>
              </w:rPr>
              <w:t>02</w:t>
            </w:r>
            <w:r>
              <w:rPr>
                <w:sz w:val="27"/>
              </w:rPr>
              <w:t>.20</w:t>
            </w:r>
            <w:r w:rsidR="00BE4721">
              <w:rPr>
                <w:sz w:val="27"/>
              </w:rPr>
              <w:t>19</w:t>
            </w:r>
          </w:p>
        </w:tc>
        <w:tc>
          <w:tcPr>
            <w:tcW w:w="1656" w:type="dxa"/>
          </w:tcPr>
          <w:p w:rsidR="004E6369" w:rsidRDefault="00BE472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E162BA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E162BA">
              <w:rPr>
                <w:sz w:val="28"/>
              </w:rPr>
              <w:t>.2020–</w:t>
            </w:r>
          </w:p>
          <w:p w:rsidR="004E6369" w:rsidRDefault="00E162BA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E4721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BE4721">
              <w:rPr>
                <w:sz w:val="28"/>
              </w:rPr>
              <w:t>8</w:t>
            </w:r>
            <w:r>
              <w:rPr>
                <w:sz w:val="28"/>
              </w:rPr>
              <w:t>.2020</w:t>
            </w:r>
          </w:p>
        </w:tc>
      </w:tr>
      <w:tr w:rsidR="004E6369" w:rsidTr="00BE4721">
        <w:trPr>
          <w:trHeight w:val="96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17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6369" w:rsidRDefault="00E162B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01B3D" w:rsidRDefault="00001B3D" w:rsidP="00001B3D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4E6369" w:rsidRDefault="00001B3D" w:rsidP="00001B3D">
            <w:pPr>
              <w:pStyle w:val="TableParagraph"/>
              <w:spacing w:line="303" w:lineRule="exact"/>
              <w:ind w:left="387" w:hanging="38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розміром 3,0 м х 6,0 м, </w:t>
            </w:r>
            <w:r>
              <w:rPr>
                <w:sz w:val="28"/>
              </w:rPr>
              <w:t xml:space="preserve">            </w:t>
            </w: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BE4721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23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17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E4721">
              <w:rPr>
                <w:sz w:val="28"/>
              </w:rPr>
              <w:t>318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E6369" w:rsidRDefault="00E162B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BE4721">
              <w:rPr>
                <w:sz w:val="28"/>
              </w:rPr>
              <w:t>5</w:t>
            </w:r>
            <w:r>
              <w:rPr>
                <w:sz w:val="28"/>
              </w:rPr>
              <w:t>.1</w:t>
            </w:r>
            <w:r w:rsidR="00BE4721">
              <w:rPr>
                <w:sz w:val="28"/>
              </w:rPr>
              <w:t>0</w:t>
            </w:r>
            <w:r>
              <w:rPr>
                <w:sz w:val="28"/>
              </w:rPr>
              <w:t>.200</w:t>
            </w:r>
            <w:r w:rsidR="00BE4721"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BE4721" w:rsidRDefault="00BE4721" w:rsidP="00BE472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20.07.2020–</w:t>
            </w:r>
          </w:p>
          <w:p w:rsidR="004E6369" w:rsidRDefault="00BE4721" w:rsidP="00BE472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4E6369" w:rsidTr="00677679">
        <w:trPr>
          <w:trHeight w:val="1461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6369" w:rsidRDefault="00E162B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 xml:space="preserve">Односторонній щит </w:t>
            </w:r>
            <w:r w:rsidR="00001B3D">
              <w:rPr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</w:rPr>
              <w:t>розміром 3,0 м х 6,0 м,</w:t>
            </w:r>
            <w:r w:rsidR="00001B3D">
              <w:rPr>
                <w:sz w:val="28"/>
              </w:rPr>
              <w:t xml:space="preserve"> </w:t>
            </w: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677679" w:rsidRDefault="00E162BA" w:rsidP="00677679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BE4721">
              <w:rPr>
                <w:sz w:val="28"/>
              </w:rPr>
              <w:t xml:space="preserve">Карпенка-Карого </w:t>
            </w:r>
            <w:r w:rsidR="00576C63">
              <w:rPr>
                <w:sz w:val="28"/>
              </w:rPr>
              <w:t>–</w:t>
            </w:r>
            <w:r>
              <w:rPr>
                <w:sz w:val="28"/>
              </w:rPr>
              <w:t xml:space="preserve">вул. </w:t>
            </w:r>
            <w:r w:rsidR="00BE4721">
              <w:rPr>
                <w:sz w:val="28"/>
              </w:rPr>
              <w:t>Ківерцівська</w:t>
            </w:r>
          </w:p>
          <w:p w:rsidR="004E6369" w:rsidRDefault="00677679" w:rsidP="00677679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(за залізничним переїздом)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576C63">
              <w:rPr>
                <w:sz w:val="27"/>
              </w:rPr>
              <w:t>400</w:t>
            </w:r>
            <w:r>
              <w:rPr>
                <w:sz w:val="27"/>
              </w:rPr>
              <w:t xml:space="preserve"> від</w:t>
            </w:r>
          </w:p>
          <w:p w:rsidR="004E6369" w:rsidRDefault="00E162BA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</w:t>
            </w:r>
            <w:r w:rsidR="00576C63">
              <w:rPr>
                <w:sz w:val="27"/>
              </w:rPr>
              <w:t>7</w:t>
            </w:r>
            <w:r>
              <w:rPr>
                <w:sz w:val="27"/>
              </w:rPr>
              <w:t>.1</w:t>
            </w:r>
            <w:r w:rsidR="00576C63">
              <w:rPr>
                <w:sz w:val="27"/>
              </w:rPr>
              <w:t>2</w:t>
            </w:r>
            <w:r>
              <w:rPr>
                <w:sz w:val="27"/>
              </w:rPr>
              <w:t>.200</w:t>
            </w:r>
            <w:r w:rsidR="00576C63"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BE4721" w:rsidRDefault="00BE4721" w:rsidP="00BE472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20.07.2020–</w:t>
            </w:r>
          </w:p>
          <w:p w:rsidR="004E6369" w:rsidRDefault="00BE4721" w:rsidP="00BE472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6369" w:rsidRDefault="004E6369">
      <w:pPr>
        <w:rPr>
          <w:sz w:val="28"/>
        </w:rPr>
        <w:sectPr w:rsidR="004E6369">
          <w:headerReference w:type="default" r:id="rId6"/>
          <w:type w:val="continuous"/>
          <w:pgSz w:w="16840" w:h="11910" w:orient="landscape"/>
          <w:pgMar w:top="1180" w:right="640" w:bottom="280" w:left="880" w:header="719" w:footer="708" w:gutter="0"/>
          <w:pgNumType w:start="2"/>
          <w:cols w:space="720"/>
        </w:sect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6369">
        <w:trPr>
          <w:trHeight w:val="32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4E6369" w:rsidRDefault="00E162B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4E6369" w:rsidRDefault="00E162B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E6369">
        <w:trPr>
          <w:trHeight w:val="1288"/>
        </w:trPr>
        <w:tc>
          <w:tcPr>
            <w:tcW w:w="653" w:type="dxa"/>
          </w:tcPr>
          <w:p w:rsidR="004E6369" w:rsidRDefault="00576C6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4E6369" w:rsidRPr="00576C63" w:rsidRDefault="00576C63">
            <w:pPr>
              <w:pStyle w:val="TableParagraph"/>
              <w:spacing w:line="297" w:lineRule="exact"/>
              <w:ind w:left="100" w:right="89"/>
              <w:rPr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76C63" w:rsidRPr="00576C63" w:rsidRDefault="00576C63" w:rsidP="00576C63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    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576C63">
                <w:rPr>
                  <w:sz w:val="28"/>
                  <w:szCs w:val="28"/>
                </w:rPr>
                <w:t>3,0 м</w:t>
              </w:r>
            </w:smartTag>
            <w:r w:rsidRPr="00576C63">
              <w:rPr>
                <w:sz w:val="28"/>
                <w:szCs w:val="28"/>
              </w:rPr>
              <w:t xml:space="preserve"> х 6,0 м, </w:t>
            </w:r>
          </w:p>
          <w:p w:rsidR="004E6369" w:rsidRDefault="00576C63" w:rsidP="00576C63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 w:rsidRPr="00576C63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4E6369" w:rsidRDefault="00576C6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576C63" w:rsidRPr="00576C63" w:rsidRDefault="00576C63" w:rsidP="00576C63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576C63">
              <w:rPr>
                <w:sz w:val="28"/>
                <w:szCs w:val="28"/>
              </w:rPr>
              <w:t xml:space="preserve">пр-ту Соборності та </w:t>
            </w:r>
          </w:p>
          <w:p w:rsidR="004E6369" w:rsidRDefault="00576C63" w:rsidP="00576C63">
            <w:pPr>
              <w:pStyle w:val="TableParagraph"/>
              <w:ind w:left="555" w:right="545"/>
              <w:rPr>
                <w:sz w:val="28"/>
              </w:rPr>
            </w:pPr>
            <w:r w:rsidRPr="00576C63">
              <w:rPr>
                <w:sz w:val="28"/>
                <w:szCs w:val="28"/>
              </w:rPr>
              <w:t xml:space="preserve">вул. Карпенка-Карого (поблизу ТЦ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Ювант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76C6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:rsidR="004E6369" w:rsidRPr="00576C63" w:rsidRDefault="00576C63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>№ 16 від 07.08.2019</w:t>
            </w:r>
          </w:p>
        </w:tc>
        <w:tc>
          <w:tcPr>
            <w:tcW w:w="1656" w:type="dxa"/>
          </w:tcPr>
          <w:p w:rsidR="004E6369" w:rsidRDefault="00BE472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 w:rsidR="00E162BA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E162BA">
              <w:rPr>
                <w:sz w:val="28"/>
              </w:rPr>
              <w:t>.2020–</w:t>
            </w:r>
          </w:p>
          <w:p w:rsidR="004E6369" w:rsidRDefault="00E162B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E4721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BE4721">
              <w:rPr>
                <w:sz w:val="28"/>
              </w:rPr>
              <w:t>8</w:t>
            </w:r>
            <w:r>
              <w:rPr>
                <w:sz w:val="28"/>
              </w:rPr>
              <w:t>.2020</w:t>
            </w:r>
          </w:p>
        </w:tc>
      </w:tr>
    </w:tbl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6"/>
        <w:rPr>
          <w:sz w:val="25"/>
        </w:rPr>
      </w:pPr>
    </w:p>
    <w:p w:rsidR="00576C63" w:rsidRDefault="00576C63">
      <w:pPr>
        <w:pStyle w:val="a3"/>
        <w:spacing w:before="6"/>
        <w:rPr>
          <w:sz w:val="25"/>
        </w:rPr>
      </w:pPr>
    </w:p>
    <w:p w:rsidR="004E6369" w:rsidRDefault="00E162B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4E6369" w:rsidRDefault="00E162B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6369" w:rsidRDefault="004E6369">
      <w:pPr>
        <w:pStyle w:val="a3"/>
        <w:rPr>
          <w:sz w:val="30"/>
        </w:rPr>
      </w:pPr>
    </w:p>
    <w:p w:rsidR="004E6369" w:rsidRDefault="004E6369">
      <w:pPr>
        <w:pStyle w:val="a3"/>
        <w:spacing w:before="5"/>
        <w:rPr>
          <w:sz w:val="25"/>
        </w:rPr>
      </w:pPr>
    </w:p>
    <w:p w:rsidR="004E6369" w:rsidRDefault="00BE4721">
      <w:pPr>
        <w:ind w:left="118"/>
        <w:rPr>
          <w:sz w:val="24"/>
        </w:rPr>
      </w:pPr>
      <w:r>
        <w:rPr>
          <w:sz w:val="24"/>
        </w:rPr>
        <w:t xml:space="preserve"> Гальченко</w:t>
      </w:r>
      <w:r w:rsidR="00E162BA">
        <w:rPr>
          <w:sz w:val="24"/>
        </w:rPr>
        <w:t xml:space="preserve"> 728 292</w:t>
      </w:r>
    </w:p>
    <w:sectPr w:rsidR="004E6369"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8AE" w:rsidRDefault="007E68AE">
      <w:r>
        <w:separator/>
      </w:r>
    </w:p>
  </w:endnote>
  <w:endnote w:type="continuationSeparator" w:id="0">
    <w:p w:rsidR="007E68AE" w:rsidRDefault="007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8AE" w:rsidRDefault="007E68AE">
      <w:r>
        <w:separator/>
      </w:r>
    </w:p>
  </w:footnote>
  <w:footnote w:type="continuationSeparator" w:id="0">
    <w:p w:rsidR="007E68AE" w:rsidRDefault="007E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69" w:rsidRDefault="007C1C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69" w:rsidRDefault="00E162BA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4E6369" w:rsidRDefault="00E162BA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69"/>
    <w:rsid w:val="00001B3D"/>
    <w:rsid w:val="004E6369"/>
    <w:rsid w:val="00576C63"/>
    <w:rsid w:val="00677679"/>
    <w:rsid w:val="007C1CEC"/>
    <w:rsid w:val="007E68AE"/>
    <w:rsid w:val="00BE4721"/>
    <w:rsid w:val="00E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781309"/>
  <w15:docId w15:val="{C2807A72-F0E9-4CB3-B9F4-7808F9B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2020-07-20T14:09:00Z</dcterms:created>
  <dcterms:modified xsi:type="dcterms:W3CDTF">2020-07-21T06:55:00Z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