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13" w:rsidRPr="008B766A" w:rsidRDefault="003E2313" w:rsidP="003E2313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FE7313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8B766A">
        <w:rPr>
          <w:szCs w:val="28"/>
        </w:rPr>
        <w:t>Додаток</w:t>
      </w:r>
    </w:p>
    <w:p w:rsidR="00FE7313" w:rsidRPr="00262711" w:rsidRDefault="003E2313" w:rsidP="00FE7313">
      <w:pPr>
        <w:ind w:left="5220"/>
      </w:pPr>
      <w:r w:rsidRPr="008B766A">
        <w:rPr>
          <w:szCs w:val="28"/>
        </w:rPr>
        <w:t xml:space="preserve">до </w:t>
      </w:r>
      <w:r w:rsidR="00FE7313">
        <w:rPr>
          <w:szCs w:val="28"/>
        </w:rPr>
        <w:t xml:space="preserve"> </w:t>
      </w:r>
      <w:r w:rsidR="00FE7313" w:rsidRPr="00262711">
        <w:rPr>
          <w:szCs w:val="28"/>
        </w:rPr>
        <w:t>рішення міської ради</w:t>
      </w:r>
    </w:p>
    <w:p w:rsidR="00FE7313" w:rsidRPr="00262711" w:rsidRDefault="00FE7313" w:rsidP="00FE7313">
      <w:pPr>
        <w:ind w:left="5220"/>
      </w:pPr>
      <w:r w:rsidRPr="00262711">
        <w:rPr>
          <w:szCs w:val="28"/>
        </w:rPr>
        <w:t>________________№_________</w:t>
      </w:r>
    </w:p>
    <w:p w:rsidR="00FE7313" w:rsidRPr="00262711" w:rsidRDefault="00FE7313" w:rsidP="00FE7313">
      <w:pPr>
        <w:ind w:left="5220"/>
        <w:rPr>
          <w:szCs w:val="28"/>
        </w:rPr>
      </w:pPr>
    </w:p>
    <w:p w:rsidR="003E2313" w:rsidRPr="008B766A" w:rsidRDefault="003E2313" w:rsidP="00FE7313">
      <w:pPr>
        <w:ind w:left="4820"/>
        <w:rPr>
          <w:szCs w:val="28"/>
        </w:rPr>
      </w:pPr>
    </w:p>
    <w:p w:rsidR="003E2313" w:rsidRPr="008B766A" w:rsidRDefault="003E2313" w:rsidP="003E2313">
      <w:pPr>
        <w:ind w:left="5220"/>
        <w:rPr>
          <w:szCs w:val="28"/>
        </w:rPr>
      </w:pPr>
    </w:p>
    <w:p w:rsidR="003E2313" w:rsidRPr="008B766A" w:rsidRDefault="003E2313" w:rsidP="003E2313">
      <w:pPr>
        <w:ind w:left="5220"/>
        <w:rPr>
          <w:szCs w:val="28"/>
        </w:rPr>
      </w:pPr>
    </w:p>
    <w:p w:rsidR="00CB67FD" w:rsidRDefault="003E2313" w:rsidP="00C4392D">
      <w:pPr>
        <w:jc w:val="center"/>
        <w:rPr>
          <w:b/>
          <w:szCs w:val="28"/>
        </w:rPr>
      </w:pPr>
      <w:r w:rsidRPr="008B766A">
        <w:rPr>
          <w:b/>
          <w:szCs w:val="28"/>
        </w:rPr>
        <w:t>Програма</w:t>
      </w:r>
      <w:r w:rsidR="00F43DA3">
        <w:rPr>
          <w:b/>
          <w:szCs w:val="28"/>
        </w:rPr>
        <w:t xml:space="preserve"> </w:t>
      </w:r>
    </w:p>
    <w:p w:rsidR="00C4392D" w:rsidRDefault="00C4392D" w:rsidP="00C4392D">
      <w:pPr>
        <w:jc w:val="center"/>
        <w:rPr>
          <w:b/>
          <w:szCs w:val="28"/>
          <w:shd w:val="clear" w:color="auto" w:fill="FFFFFF"/>
        </w:rPr>
      </w:pPr>
      <w:r w:rsidRPr="00C4392D">
        <w:rPr>
          <w:b/>
          <w:szCs w:val="28"/>
          <w:shd w:val="clear" w:color="auto" w:fill="FFFFFF"/>
        </w:rPr>
        <w:t xml:space="preserve">підтримки ДКП "Луцьктепло" </w:t>
      </w:r>
    </w:p>
    <w:p w:rsidR="00C4392D" w:rsidRDefault="00C4392D" w:rsidP="00C4392D">
      <w:pPr>
        <w:jc w:val="center"/>
        <w:rPr>
          <w:b/>
          <w:szCs w:val="28"/>
        </w:rPr>
      </w:pPr>
      <w:r w:rsidRPr="00C4392D">
        <w:rPr>
          <w:b/>
          <w:szCs w:val="28"/>
          <w:shd w:val="clear" w:color="auto" w:fill="FFFFFF"/>
        </w:rPr>
        <w:t>для оновлення спецтехніки та створення інформаційно-розрахункового комплексу  теплових мереж у 2020 році</w:t>
      </w:r>
      <w:r w:rsidRPr="00C4392D">
        <w:rPr>
          <w:b/>
          <w:szCs w:val="28"/>
        </w:rPr>
        <w:t xml:space="preserve"> </w:t>
      </w:r>
    </w:p>
    <w:p w:rsidR="008B766A" w:rsidRPr="008B766A" w:rsidRDefault="008B766A" w:rsidP="003E2313">
      <w:pPr>
        <w:jc w:val="center"/>
        <w:rPr>
          <w:b/>
          <w:szCs w:val="28"/>
        </w:rPr>
      </w:pPr>
    </w:p>
    <w:p w:rsidR="003E2313" w:rsidRPr="008B766A" w:rsidRDefault="003E2313" w:rsidP="003E2313">
      <w:pPr>
        <w:jc w:val="center"/>
        <w:rPr>
          <w:szCs w:val="28"/>
        </w:rPr>
      </w:pPr>
      <w:r w:rsidRPr="008B766A">
        <w:rPr>
          <w:b/>
          <w:szCs w:val="28"/>
        </w:rPr>
        <w:t>ПАСПОРТ ПРОГРАМИ</w:t>
      </w:r>
    </w:p>
    <w:p w:rsidR="003E2313" w:rsidRPr="008B766A" w:rsidRDefault="003E2313" w:rsidP="003E2313">
      <w:pPr>
        <w:jc w:val="center"/>
        <w:rPr>
          <w:b/>
          <w:szCs w:val="28"/>
        </w:rPr>
      </w:pPr>
    </w:p>
    <w:tbl>
      <w:tblPr>
        <w:tblW w:w="95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3996"/>
        <w:gridCol w:w="4715"/>
      </w:tblGrid>
      <w:tr w:rsidR="003D0CEC" w:rsidRPr="008B766A" w:rsidTr="003D0CEC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3D0CEC" w:rsidRPr="008B766A" w:rsidTr="003D0CEC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8B766A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3D0CEC" w:rsidRPr="008B766A" w:rsidTr="003D0CEC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>
              <w:rPr>
                <w:szCs w:val="28"/>
              </w:rPr>
              <w:t>ДКП "</w:t>
            </w:r>
            <w:r w:rsidRPr="008B766A">
              <w:rPr>
                <w:szCs w:val="28"/>
              </w:rPr>
              <w:t>Луцьктепло</w:t>
            </w:r>
            <w:r>
              <w:rPr>
                <w:szCs w:val="28"/>
              </w:rPr>
              <w:t>"</w:t>
            </w:r>
          </w:p>
        </w:tc>
      </w:tr>
      <w:tr w:rsidR="003D0CEC" w:rsidRPr="008B766A" w:rsidTr="003D0CEC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proofErr w:type="spellStart"/>
            <w:r w:rsidRPr="008B766A">
              <w:rPr>
                <w:szCs w:val="28"/>
              </w:rPr>
              <w:t>Співрозробники</w:t>
            </w:r>
            <w:proofErr w:type="spellEnd"/>
            <w:r w:rsidRPr="008B766A">
              <w:rPr>
                <w:szCs w:val="28"/>
              </w:rPr>
              <w:t xml:space="preserve">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>
              <w:rPr>
                <w:szCs w:val="28"/>
              </w:rPr>
              <w:t>ДКП "Луцьктепло"</w:t>
            </w:r>
          </w:p>
        </w:tc>
      </w:tr>
      <w:tr w:rsidR="003D0CEC" w:rsidRPr="008B766A" w:rsidTr="003D0CEC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3D0CEC" w:rsidRPr="008B766A" w:rsidTr="003D0CEC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Департамент житлово-комунального господарст</w:t>
            </w:r>
            <w:r>
              <w:rPr>
                <w:szCs w:val="28"/>
              </w:rPr>
              <w:t>ва Луцької міської ради та ДКП "</w:t>
            </w:r>
            <w:r w:rsidRPr="008B766A">
              <w:rPr>
                <w:szCs w:val="28"/>
              </w:rPr>
              <w:t>Луцьктепло</w:t>
            </w:r>
            <w:r>
              <w:rPr>
                <w:szCs w:val="28"/>
              </w:rPr>
              <w:t>"</w:t>
            </w:r>
            <w:r w:rsidRPr="008B766A">
              <w:rPr>
                <w:szCs w:val="28"/>
              </w:rPr>
              <w:t xml:space="preserve"> </w:t>
            </w:r>
          </w:p>
        </w:tc>
      </w:tr>
      <w:tr w:rsidR="003D0CEC" w:rsidRPr="008B766A" w:rsidTr="003D0CEC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20</w:t>
            </w:r>
            <w:r w:rsidRPr="008B766A">
              <w:rPr>
                <w:szCs w:val="28"/>
                <w:lang w:val="en-US"/>
              </w:rPr>
              <w:t>20</w:t>
            </w:r>
            <w:r w:rsidRPr="008B766A">
              <w:rPr>
                <w:szCs w:val="28"/>
              </w:rPr>
              <w:t xml:space="preserve"> рік</w:t>
            </w:r>
          </w:p>
        </w:tc>
      </w:tr>
      <w:tr w:rsidR="003D0CEC" w:rsidRPr="008B766A" w:rsidTr="003D0CEC">
        <w:trPr>
          <w:trHeight w:val="11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2 000,0 тис. грн</w:t>
            </w:r>
          </w:p>
        </w:tc>
      </w:tr>
      <w:tr w:rsidR="003D0CEC" w:rsidRPr="008B766A" w:rsidTr="003D0CEC">
        <w:trPr>
          <w:trHeight w:val="111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84525D">
            <w:pPr>
              <w:rPr>
                <w:szCs w:val="28"/>
              </w:rPr>
            </w:pPr>
            <w:r w:rsidRPr="008B766A">
              <w:rPr>
                <w:szCs w:val="28"/>
              </w:rPr>
              <w:t>в том</w:t>
            </w:r>
            <w:r w:rsidR="0084525D">
              <w:rPr>
                <w:szCs w:val="28"/>
              </w:rPr>
              <w:t>у</w:t>
            </w:r>
            <w:r w:rsidRPr="008B766A">
              <w:rPr>
                <w:szCs w:val="28"/>
              </w:rPr>
              <w:t xml:space="preserve"> числі, кошти бюджету</w:t>
            </w:r>
            <w:r w:rsidR="0084525D">
              <w:rPr>
                <w:szCs w:val="28"/>
              </w:rPr>
              <w:t xml:space="preserve">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2 000,0 тис. грн.</w:t>
            </w:r>
          </w:p>
        </w:tc>
      </w:tr>
    </w:tbl>
    <w:p w:rsidR="003E2313" w:rsidRPr="008B766A" w:rsidRDefault="003E2313" w:rsidP="003E2313">
      <w:pPr>
        <w:rPr>
          <w:szCs w:val="28"/>
          <w:lang w:val="ru-RU"/>
        </w:rPr>
      </w:pPr>
    </w:p>
    <w:p w:rsidR="003E2313" w:rsidRPr="008B766A" w:rsidRDefault="003E2313" w:rsidP="003E2313">
      <w:pPr>
        <w:rPr>
          <w:szCs w:val="28"/>
          <w:lang w:val="ru-RU"/>
        </w:rPr>
      </w:pPr>
    </w:p>
    <w:p w:rsidR="003E2313" w:rsidRPr="008B766A" w:rsidRDefault="003E2313" w:rsidP="003E2313">
      <w:pPr>
        <w:rPr>
          <w:szCs w:val="28"/>
        </w:rPr>
      </w:pPr>
    </w:p>
    <w:p w:rsidR="003E2313" w:rsidRDefault="003E2313" w:rsidP="003E2313">
      <w:pPr>
        <w:rPr>
          <w:szCs w:val="28"/>
        </w:rPr>
      </w:pPr>
    </w:p>
    <w:p w:rsidR="008B766A" w:rsidRDefault="008B766A" w:rsidP="003E2313">
      <w:pPr>
        <w:rPr>
          <w:szCs w:val="28"/>
        </w:rPr>
      </w:pPr>
    </w:p>
    <w:p w:rsidR="005243E7" w:rsidRDefault="005243E7" w:rsidP="003E2313">
      <w:pPr>
        <w:rPr>
          <w:szCs w:val="28"/>
        </w:rPr>
      </w:pPr>
    </w:p>
    <w:p w:rsidR="005243E7" w:rsidRPr="008B766A" w:rsidRDefault="005243E7" w:rsidP="003E2313">
      <w:pPr>
        <w:rPr>
          <w:szCs w:val="28"/>
        </w:rPr>
      </w:pPr>
    </w:p>
    <w:p w:rsidR="003E2313" w:rsidRPr="008B766A" w:rsidRDefault="003E2313" w:rsidP="003E2313">
      <w:pPr>
        <w:rPr>
          <w:szCs w:val="28"/>
        </w:rPr>
      </w:pPr>
    </w:p>
    <w:p w:rsidR="003E2313" w:rsidRPr="008B766A" w:rsidRDefault="003E2313" w:rsidP="003E2313">
      <w:pPr>
        <w:widowControl w:val="0"/>
        <w:jc w:val="center"/>
        <w:rPr>
          <w:szCs w:val="28"/>
        </w:rPr>
      </w:pPr>
      <w:r w:rsidRPr="008B766A">
        <w:rPr>
          <w:b/>
          <w:szCs w:val="28"/>
        </w:rPr>
        <w:t>1. Визначення проблем, на розв’язання яких спрямована Програма</w:t>
      </w:r>
    </w:p>
    <w:p w:rsidR="003E2313" w:rsidRPr="008B766A" w:rsidRDefault="003E2313" w:rsidP="003E2313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3E2313" w:rsidRPr="008B766A" w:rsidRDefault="003E2313" w:rsidP="003E2313">
      <w:pPr>
        <w:pStyle w:val="a3"/>
        <w:shd w:val="clear" w:color="auto" w:fill="FFFFFF"/>
        <w:spacing w:before="0" w:after="0"/>
        <w:ind w:right="-2" w:firstLine="720"/>
        <w:jc w:val="both"/>
        <w:rPr>
          <w:sz w:val="28"/>
          <w:szCs w:val="28"/>
          <w:lang w:val="uk-UA"/>
        </w:rPr>
      </w:pPr>
      <w:r w:rsidRPr="008B766A">
        <w:rPr>
          <w:sz w:val="28"/>
          <w:szCs w:val="28"/>
          <w:lang w:val="uk-UA"/>
        </w:rPr>
        <w:t>Важливою проблемою в місті залишається питання безперебійного функціонування системи теплопостачання та відповідно, надання якісних послуг з постачання теплової енергії та постачання гарячої води споживачам.</w:t>
      </w:r>
    </w:p>
    <w:p w:rsidR="003E2313" w:rsidRPr="008B766A" w:rsidRDefault="00C4392D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"Про теплопостачання"</w:t>
      </w:r>
      <w:r w:rsidR="003E2313" w:rsidRPr="008B766A">
        <w:rPr>
          <w:rFonts w:ascii="Times New Roman" w:hAnsi="Times New Roman"/>
          <w:sz w:val="28"/>
          <w:szCs w:val="28"/>
          <w:lang w:val="uk-UA"/>
        </w:rPr>
        <w:t xml:space="preserve">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систем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 xml:space="preserve">Суб’єкти відносин у сфері теплопостачання – фізичні та юридичні особи незалежно від організаційно–правових форм та форм власності, які здійснюють виробництво, транспортування, постачання теплової енергії, </w:t>
      </w:r>
      <w:proofErr w:type="spellStart"/>
      <w:r w:rsidRPr="008B766A">
        <w:rPr>
          <w:rFonts w:ascii="Times New Roman" w:hAnsi="Times New Roman"/>
          <w:sz w:val="28"/>
          <w:szCs w:val="28"/>
          <w:lang w:val="uk-UA"/>
        </w:rPr>
        <w:t>теплосервісні</w:t>
      </w:r>
      <w:proofErr w:type="spellEnd"/>
      <w:r w:rsidRPr="008B766A">
        <w:rPr>
          <w:rFonts w:ascii="Times New Roman" w:hAnsi="Times New Roman"/>
          <w:sz w:val="28"/>
          <w:szCs w:val="28"/>
          <w:lang w:val="uk-UA"/>
        </w:rPr>
        <w:t xml:space="preserve"> організації, споживачі, органи виконавчої влади та органи місцевого самоврядування.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 xml:space="preserve">підвищення строків експлуатації трубопроводів (використання неметалевих трубопроводів і </w:t>
      </w:r>
      <w:proofErr w:type="spellStart"/>
      <w:r w:rsidRPr="008B766A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 w:rsidRPr="008B766A">
        <w:rPr>
          <w:rFonts w:ascii="Times New Roman" w:hAnsi="Times New Roman"/>
          <w:sz w:val="28"/>
          <w:szCs w:val="28"/>
          <w:lang w:val="uk-UA"/>
        </w:rPr>
        <w:t>.);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 xml:space="preserve">впровадження високоефективного теплоенергетичного обладнання і матеріалів у </w:t>
      </w:r>
      <w:proofErr w:type="spellStart"/>
      <w:r w:rsidRPr="008B766A">
        <w:rPr>
          <w:rFonts w:ascii="Times New Roman" w:hAnsi="Times New Roman"/>
          <w:sz w:val="28"/>
          <w:szCs w:val="28"/>
          <w:lang w:val="uk-UA"/>
        </w:rPr>
        <w:t>новостворювальних</w:t>
      </w:r>
      <w:proofErr w:type="spellEnd"/>
      <w:r w:rsidRPr="008B766A">
        <w:rPr>
          <w:rFonts w:ascii="Times New Roman" w:hAnsi="Times New Roman"/>
          <w:sz w:val="28"/>
          <w:szCs w:val="28"/>
          <w:lang w:val="uk-UA"/>
        </w:rPr>
        <w:t xml:space="preserve"> та діючих системах теплопостачання;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створення умов для залучення інвестицій та впровадження передбачених проектами заходів;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:rsidR="003E2313" w:rsidRPr="008B766A" w:rsidRDefault="003E2313" w:rsidP="003E2313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B766A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:rsidR="003E2313" w:rsidRPr="008B766A" w:rsidRDefault="003E2313" w:rsidP="00BA5568">
      <w:pPr>
        <w:pStyle w:val="a3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8B766A">
        <w:rPr>
          <w:sz w:val="28"/>
          <w:szCs w:val="28"/>
          <w:lang w:val="uk-UA"/>
        </w:rPr>
        <w:t>- вчасне і якісне проведення аварійно – відновлювальних робіт та покращення якості надання послуг споживачам (придбання вантажопасажирських автомобілів);</w:t>
      </w:r>
    </w:p>
    <w:p w:rsidR="00BA5568" w:rsidRPr="008B766A" w:rsidRDefault="00BA5568" w:rsidP="00BA5568">
      <w:pPr>
        <w:ind w:firstLine="720"/>
        <w:jc w:val="both"/>
        <w:rPr>
          <w:szCs w:val="28"/>
        </w:rPr>
      </w:pPr>
      <w:r w:rsidRPr="008B766A">
        <w:rPr>
          <w:szCs w:val="28"/>
        </w:rPr>
        <w:t>- створення інформаційно-розрахункового комплексу теплових мереж системи теплопостачання м. Луцька.</w:t>
      </w:r>
    </w:p>
    <w:p w:rsidR="003E2313" w:rsidRPr="008B766A" w:rsidRDefault="003E2313" w:rsidP="00BA5568">
      <w:pPr>
        <w:pStyle w:val="a3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8B766A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забезпечити стале функціонування підприємства.</w:t>
      </w:r>
    </w:p>
    <w:p w:rsidR="00C4392D" w:rsidRDefault="00C4392D" w:rsidP="00922BDC">
      <w:pPr>
        <w:widowControl w:val="0"/>
        <w:rPr>
          <w:b/>
          <w:szCs w:val="28"/>
        </w:rPr>
      </w:pPr>
    </w:p>
    <w:p w:rsidR="00491A7E" w:rsidRDefault="00491A7E" w:rsidP="00922BDC">
      <w:pPr>
        <w:widowControl w:val="0"/>
        <w:rPr>
          <w:b/>
          <w:szCs w:val="28"/>
        </w:rPr>
      </w:pPr>
    </w:p>
    <w:p w:rsidR="00491A7E" w:rsidRDefault="00491A7E" w:rsidP="00922BDC">
      <w:pPr>
        <w:widowControl w:val="0"/>
        <w:rPr>
          <w:b/>
          <w:szCs w:val="28"/>
        </w:rPr>
      </w:pPr>
    </w:p>
    <w:p w:rsidR="00491A7E" w:rsidRPr="008B766A" w:rsidRDefault="00491A7E" w:rsidP="00922BDC">
      <w:pPr>
        <w:widowControl w:val="0"/>
        <w:rPr>
          <w:b/>
          <w:szCs w:val="28"/>
        </w:rPr>
      </w:pPr>
    </w:p>
    <w:p w:rsidR="003E2313" w:rsidRPr="008B766A" w:rsidRDefault="003E2313" w:rsidP="003E2313">
      <w:pPr>
        <w:widowControl w:val="0"/>
        <w:jc w:val="center"/>
        <w:rPr>
          <w:b/>
          <w:szCs w:val="28"/>
        </w:rPr>
      </w:pPr>
      <w:r w:rsidRPr="008B766A">
        <w:rPr>
          <w:b/>
          <w:szCs w:val="28"/>
        </w:rPr>
        <w:lastRenderedPageBreak/>
        <w:t>2. Визначення мети Програми</w:t>
      </w:r>
    </w:p>
    <w:p w:rsidR="003E2313" w:rsidRPr="008B766A" w:rsidRDefault="003E2313" w:rsidP="003E3B29">
      <w:pPr>
        <w:ind w:firstLine="720"/>
        <w:jc w:val="both"/>
        <w:rPr>
          <w:rStyle w:val="apple-style-span"/>
          <w:szCs w:val="28"/>
        </w:rPr>
      </w:pPr>
      <w:r w:rsidRPr="008B766A">
        <w:rPr>
          <w:rStyle w:val="apple-style-span"/>
          <w:szCs w:val="28"/>
        </w:rPr>
        <w:t xml:space="preserve">Метою Програми є створення умов, що сприятимуть сталому функціонуванню підприємства:  модернізація діючих </w:t>
      </w:r>
      <w:proofErr w:type="spellStart"/>
      <w:r w:rsidRPr="008B766A">
        <w:rPr>
          <w:rStyle w:val="apple-style-span"/>
          <w:szCs w:val="28"/>
        </w:rPr>
        <w:t>потужностей</w:t>
      </w:r>
      <w:proofErr w:type="spellEnd"/>
      <w:r w:rsidRPr="008B766A">
        <w:rPr>
          <w:rStyle w:val="apple-style-span"/>
          <w:szCs w:val="28"/>
        </w:rPr>
        <w:t>, зменшення втрат теплової енергії у мережах, покращення якості обслуговування споживачів завдяки  реалізації заходів відповідно до договор</w:t>
      </w:r>
      <w:r w:rsidR="003E3B29">
        <w:rPr>
          <w:rStyle w:val="apple-style-span"/>
          <w:szCs w:val="28"/>
        </w:rPr>
        <w:t>у ЄБРР, а також</w:t>
      </w:r>
      <w:r w:rsidRPr="008B766A">
        <w:rPr>
          <w:rStyle w:val="apple-style-span"/>
          <w:szCs w:val="28"/>
        </w:rPr>
        <w:t xml:space="preserve"> забезпечення прозорої та ефективної процедури використання коштів, що передбачаються у бюджеті </w:t>
      </w:r>
      <w:r w:rsidR="00713C6B">
        <w:rPr>
          <w:rStyle w:val="apple-style-span"/>
          <w:szCs w:val="28"/>
        </w:rPr>
        <w:t xml:space="preserve">міської територіальної громади </w:t>
      </w:r>
      <w:r w:rsidRPr="008B766A">
        <w:rPr>
          <w:rStyle w:val="apple-style-span"/>
          <w:szCs w:val="28"/>
        </w:rPr>
        <w:t>для надання фінансової підтримки.</w:t>
      </w:r>
    </w:p>
    <w:p w:rsidR="003E2313" w:rsidRPr="008B766A" w:rsidRDefault="003E2313" w:rsidP="003E2313">
      <w:pPr>
        <w:ind w:firstLine="720"/>
        <w:jc w:val="both"/>
        <w:rPr>
          <w:szCs w:val="28"/>
        </w:rPr>
      </w:pPr>
    </w:p>
    <w:p w:rsidR="003E2313" w:rsidRPr="008B766A" w:rsidRDefault="003E2313" w:rsidP="003E2313">
      <w:pPr>
        <w:jc w:val="center"/>
        <w:rPr>
          <w:b/>
          <w:szCs w:val="28"/>
        </w:rPr>
      </w:pPr>
      <w:r w:rsidRPr="008B766A">
        <w:rPr>
          <w:b/>
          <w:szCs w:val="28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3E2313" w:rsidRPr="008B766A" w:rsidRDefault="003E2313" w:rsidP="003E2313">
      <w:pPr>
        <w:jc w:val="center"/>
        <w:rPr>
          <w:b/>
          <w:szCs w:val="28"/>
        </w:rPr>
      </w:pPr>
    </w:p>
    <w:p w:rsidR="00A85703" w:rsidRPr="008B766A" w:rsidRDefault="00F053FA" w:rsidP="00853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20"/>
        <w:jc w:val="both"/>
        <w:rPr>
          <w:szCs w:val="28"/>
        </w:rPr>
      </w:pPr>
      <w:r w:rsidRPr="008B766A">
        <w:rPr>
          <w:szCs w:val="28"/>
        </w:rPr>
        <w:t>Тепло</w:t>
      </w:r>
      <w:r w:rsidR="00643F4A" w:rsidRPr="008B766A">
        <w:rPr>
          <w:szCs w:val="28"/>
        </w:rPr>
        <w:t>постачання міста є основою системи його життєзабезпечення. Безперебійна робота інженерних систем напряму пов'язана з питаннями безпеки міського простору, підвищеними техногенни</w:t>
      </w:r>
      <w:r w:rsidRPr="008B766A">
        <w:rPr>
          <w:szCs w:val="28"/>
        </w:rPr>
        <w:t xml:space="preserve">ми ризиками. Саме тому </w:t>
      </w:r>
      <w:r w:rsidR="00643F4A" w:rsidRPr="008B766A">
        <w:rPr>
          <w:szCs w:val="28"/>
        </w:rPr>
        <w:t xml:space="preserve"> повсякденна експлуатація </w:t>
      </w:r>
      <w:r w:rsidR="006A4998" w:rsidRPr="008B766A">
        <w:rPr>
          <w:szCs w:val="28"/>
        </w:rPr>
        <w:t xml:space="preserve">тепломереж </w:t>
      </w:r>
      <w:r w:rsidR="00643F4A" w:rsidRPr="008B766A">
        <w:rPr>
          <w:szCs w:val="28"/>
        </w:rPr>
        <w:t>повинн</w:t>
      </w:r>
      <w:r w:rsidR="006A4998" w:rsidRPr="008B766A">
        <w:rPr>
          <w:szCs w:val="28"/>
        </w:rPr>
        <w:t>а</w:t>
      </w:r>
      <w:r w:rsidR="00643F4A" w:rsidRPr="008B766A">
        <w:rPr>
          <w:szCs w:val="28"/>
        </w:rPr>
        <w:t xml:space="preserve"> здійснюватися на підставі аналізу сценаріїв, розрахунків та електронного моделювання.</w:t>
      </w:r>
    </w:p>
    <w:p w:rsidR="00853C93" w:rsidRPr="008B766A" w:rsidRDefault="00A85703" w:rsidP="00853C93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Однак, підприємство на даний час володіє схемами </w:t>
      </w:r>
      <w:r w:rsidR="00A77CBB" w:rsidRPr="008B766A">
        <w:rPr>
          <w:szCs w:val="28"/>
        </w:rPr>
        <w:t xml:space="preserve">інженерних </w:t>
      </w:r>
      <w:r w:rsidRPr="008B766A">
        <w:rPr>
          <w:szCs w:val="28"/>
        </w:rPr>
        <w:t xml:space="preserve">тепломереж у паперовому вигляді, </w:t>
      </w:r>
      <w:r w:rsidR="00A77CBB" w:rsidRPr="008B766A">
        <w:rPr>
          <w:szCs w:val="28"/>
        </w:rPr>
        <w:t>які</w:t>
      </w:r>
      <w:r w:rsidRPr="008B766A">
        <w:rPr>
          <w:szCs w:val="28"/>
        </w:rPr>
        <w:t xml:space="preserve"> є застарілими, що не </w:t>
      </w:r>
      <w:r w:rsidR="006D445E" w:rsidRPr="008B766A">
        <w:rPr>
          <w:szCs w:val="28"/>
        </w:rPr>
        <w:t xml:space="preserve">дає можливості забезпечити оперативне </w:t>
      </w:r>
      <w:r w:rsidR="00B31425" w:rsidRPr="008B766A">
        <w:rPr>
          <w:bCs w:val="0"/>
          <w:szCs w:val="28"/>
          <w:lang w:eastAsia="uk-UA"/>
        </w:rPr>
        <w:t>кер</w:t>
      </w:r>
      <w:r w:rsidR="006D445E" w:rsidRPr="008B766A">
        <w:rPr>
          <w:bCs w:val="0"/>
          <w:szCs w:val="28"/>
          <w:lang w:eastAsia="uk-UA"/>
        </w:rPr>
        <w:t>ування  тепловим  господарством міста Луцька.</w:t>
      </w:r>
      <w:r w:rsidR="008C40F7" w:rsidRPr="008B766A">
        <w:rPr>
          <w:bCs w:val="0"/>
          <w:szCs w:val="28"/>
          <w:lang w:eastAsia="uk-UA"/>
        </w:rPr>
        <w:t xml:space="preserve"> </w:t>
      </w:r>
      <w:r w:rsidR="008C40F7" w:rsidRPr="008B766A">
        <w:rPr>
          <w:szCs w:val="28"/>
        </w:rPr>
        <w:t xml:space="preserve">У зв’язку з цим, для підприємства є вкрай необхідним </w:t>
      </w:r>
      <w:r w:rsidR="00853C93" w:rsidRPr="008B766A">
        <w:rPr>
          <w:szCs w:val="28"/>
        </w:rPr>
        <w:t>створення інформаційно-розрахункового комплексу теплових мереж системи теплопостачання  м. Луцька.</w:t>
      </w:r>
    </w:p>
    <w:p w:rsidR="00853C93" w:rsidRPr="008B766A" w:rsidRDefault="006100F3" w:rsidP="00853C93">
      <w:pPr>
        <w:ind w:firstLine="720"/>
        <w:jc w:val="both"/>
        <w:rPr>
          <w:szCs w:val="28"/>
        </w:rPr>
      </w:pPr>
      <w:r w:rsidRPr="008B766A">
        <w:rPr>
          <w:szCs w:val="28"/>
        </w:rPr>
        <w:t>Розрахунковий комплекс призначений для побудови математичної моделі інженерних мереж, проведення гідравлічних розрахунків та аналізу їх результатів, моделювання аварійних ситуацій та оцінки ризиків.</w:t>
      </w:r>
      <w:r w:rsidR="00736FA8" w:rsidRPr="008B766A">
        <w:rPr>
          <w:szCs w:val="28"/>
        </w:rPr>
        <w:t xml:space="preserve"> Розрахунковий комплекс дає можливість в найкоротші терміни розробити моделі схем і виконати всі необхідні гідравлічні і техніко-економічні розрахунки.</w:t>
      </w:r>
    </w:p>
    <w:p w:rsidR="00B0143A" w:rsidRPr="008B766A" w:rsidRDefault="00B0143A" w:rsidP="00853C93">
      <w:pPr>
        <w:ind w:firstLine="720"/>
        <w:jc w:val="both"/>
        <w:rPr>
          <w:szCs w:val="28"/>
        </w:rPr>
      </w:pPr>
      <w:r w:rsidRPr="008B766A">
        <w:rPr>
          <w:szCs w:val="28"/>
        </w:rPr>
        <w:t>Впровадження розрахункового комплексу дозволить:</w:t>
      </w:r>
    </w:p>
    <w:p w:rsidR="00B0143A" w:rsidRPr="008B766A" w:rsidRDefault="00B0143A" w:rsidP="00B0143A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провести гідравлічне моделювання системи для отримання оптимального режиму роботи;</w:t>
      </w:r>
    </w:p>
    <w:p w:rsidR="009B04DA" w:rsidRPr="008B766A" w:rsidRDefault="00F54BF3" w:rsidP="009B04DA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 xml:space="preserve">за допомогою гідравлічного моделювання </w:t>
      </w:r>
      <w:proofErr w:type="spellStart"/>
      <w:r w:rsidRPr="008B766A">
        <w:rPr>
          <w:szCs w:val="28"/>
        </w:rPr>
        <w:t>коректно</w:t>
      </w:r>
      <w:proofErr w:type="spellEnd"/>
      <w:r w:rsidRPr="008B766A">
        <w:rPr>
          <w:szCs w:val="28"/>
        </w:rPr>
        <w:t xml:space="preserve"> підбирати вихідні дані для проектування об’єктів тепломережі</w:t>
      </w:r>
      <w:r w:rsidR="009B04DA" w:rsidRPr="008B766A">
        <w:rPr>
          <w:szCs w:val="28"/>
        </w:rPr>
        <w:t xml:space="preserve"> та видачі технічних умов для підключення нових споживачів.</w:t>
      </w:r>
    </w:p>
    <w:p w:rsidR="00452EEF" w:rsidRPr="008B766A" w:rsidRDefault="00452EEF" w:rsidP="00475464">
      <w:pPr>
        <w:ind w:firstLine="720"/>
        <w:jc w:val="both"/>
        <w:rPr>
          <w:szCs w:val="28"/>
        </w:rPr>
      </w:pPr>
      <w:r w:rsidRPr="008B766A">
        <w:rPr>
          <w:szCs w:val="28"/>
        </w:rPr>
        <w:t>Створення інформаційного комплексу теплових мереж системи теплопостачання передба</w:t>
      </w:r>
      <w:r w:rsidR="0056418F" w:rsidRPr="008B766A">
        <w:rPr>
          <w:szCs w:val="28"/>
        </w:rPr>
        <w:t>чає формування електронної карти, що дозволить провести інвентаризацію тепломереж, об’єднати всі дані в єдиному комплексі, щодн</w:t>
      </w:r>
      <w:r w:rsidR="00713C6B">
        <w:rPr>
          <w:szCs w:val="28"/>
        </w:rPr>
        <w:t>я</w:t>
      </w:r>
      <w:r w:rsidR="0056418F" w:rsidRPr="008B766A">
        <w:rPr>
          <w:szCs w:val="28"/>
        </w:rPr>
        <w:t xml:space="preserve"> оновлювати інформацію про елементи мереж; налагодити взаємодію підрозділів підприємства (аварійно-диспетчерський відділ, в</w:t>
      </w:r>
      <w:r w:rsidR="00475464" w:rsidRPr="008B766A">
        <w:rPr>
          <w:szCs w:val="28"/>
        </w:rPr>
        <w:t>иробничо-технічний в</w:t>
      </w:r>
      <w:r w:rsidR="0056418F" w:rsidRPr="008B766A">
        <w:rPr>
          <w:szCs w:val="28"/>
        </w:rPr>
        <w:t>ідділ</w:t>
      </w:r>
      <w:r w:rsidR="00475464" w:rsidRPr="008B766A">
        <w:rPr>
          <w:szCs w:val="28"/>
        </w:rPr>
        <w:t>, головний інженер, абонентський відділ</w:t>
      </w:r>
      <w:r w:rsidR="00713C6B">
        <w:rPr>
          <w:szCs w:val="28"/>
        </w:rPr>
        <w:t>, тощо</w:t>
      </w:r>
      <w:r w:rsidR="00475464" w:rsidRPr="008B766A">
        <w:rPr>
          <w:szCs w:val="28"/>
        </w:rPr>
        <w:t>).</w:t>
      </w:r>
      <w:r w:rsidR="0056418F" w:rsidRPr="008B766A">
        <w:rPr>
          <w:szCs w:val="28"/>
        </w:rPr>
        <w:t xml:space="preserve"> </w:t>
      </w:r>
    </w:p>
    <w:p w:rsidR="00A3640E" w:rsidRPr="008B766A" w:rsidRDefault="00A3640E" w:rsidP="00475464">
      <w:pPr>
        <w:ind w:firstLine="720"/>
        <w:jc w:val="both"/>
        <w:rPr>
          <w:szCs w:val="28"/>
        </w:rPr>
      </w:pPr>
      <w:proofErr w:type="spellStart"/>
      <w:r w:rsidRPr="008B766A">
        <w:rPr>
          <w:szCs w:val="28"/>
        </w:rPr>
        <w:t>Геоінформаційна</w:t>
      </w:r>
      <w:proofErr w:type="spellEnd"/>
      <w:r w:rsidRPr="008B766A">
        <w:rPr>
          <w:szCs w:val="28"/>
        </w:rPr>
        <w:t xml:space="preserve"> система централізованого теплопостачання </w:t>
      </w:r>
      <w:r w:rsidR="00CF37CE" w:rsidRPr="008B766A">
        <w:rPr>
          <w:szCs w:val="28"/>
        </w:rPr>
        <w:t>являє собою потужну систему для швидкого і зручного доступу до даних, звітів, статистики, планування інвестицій і управління ресурсами.</w:t>
      </w:r>
    </w:p>
    <w:p w:rsidR="00783CA0" w:rsidRPr="008B766A" w:rsidRDefault="00783CA0" w:rsidP="00783CA0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Основні переваги </w:t>
      </w:r>
      <w:proofErr w:type="spellStart"/>
      <w:r w:rsidRPr="008B766A">
        <w:rPr>
          <w:szCs w:val="28"/>
        </w:rPr>
        <w:t>геоінформаційної</w:t>
      </w:r>
      <w:proofErr w:type="spellEnd"/>
      <w:r w:rsidRPr="008B766A">
        <w:rPr>
          <w:szCs w:val="28"/>
        </w:rPr>
        <w:t xml:space="preserve"> системи централізованого теплопостачання:</w:t>
      </w:r>
    </w:p>
    <w:p w:rsidR="00783CA0" w:rsidRPr="008B766A" w:rsidRDefault="00783CA0" w:rsidP="00783CA0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доступ до актуальної інформації;</w:t>
      </w:r>
    </w:p>
    <w:p w:rsidR="00D03803" w:rsidRPr="008B766A" w:rsidRDefault="00D03803" w:rsidP="00D03803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lastRenderedPageBreak/>
        <w:t>оцінка впливу запланованих робіт/аварій на кінцевого споживача;</w:t>
      </w:r>
    </w:p>
    <w:p w:rsidR="00D03803" w:rsidRPr="008B766A" w:rsidRDefault="00D03803" w:rsidP="00D03803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інформування клієнтів про випадки на мережі;</w:t>
      </w:r>
    </w:p>
    <w:p w:rsidR="00D03803" w:rsidRPr="008B766A" w:rsidRDefault="00D03803" w:rsidP="00D03803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управління аваріями: скорочення часу ідентифікації зони ізоляції диспетчером при аварійному випадку (відсутність залежності від знань мережі іншими особами), зменшення витрат і кількості відключених споживачів, більш ефективне планування ремонту пошкоджень, поліпшення якості обслуговування клієнтів;</w:t>
      </w:r>
    </w:p>
    <w:p w:rsidR="00783CA0" w:rsidRPr="008B766A" w:rsidRDefault="00783CA0" w:rsidP="00783CA0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підготовка до опалювального сезону;</w:t>
      </w:r>
    </w:p>
    <w:p w:rsidR="00783CA0" w:rsidRPr="008B766A" w:rsidRDefault="00011C25" w:rsidP="00783CA0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планування інвестицій, спираючись на актуальну інформацію інженерної мережі;</w:t>
      </w:r>
    </w:p>
    <w:p w:rsidR="00101407" w:rsidRPr="008B766A" w:rsidRDefault="00D03803" w:rsidP="00783CA0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підготовка звітів, заявок, підготовка картографічної інформації;</w:t>
      </w:r>
    </w:p>
    <w:p w:rsidR="00C41294" w:rsidRPr="008B766A" w:rsidRDefault="00101407" w:rsidP="00783CA0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забезпечення збереження і захисту технічної документації;</w:t>
      </w:r>
    </w:p>
    <w:p w:rsidR="00101407" w:rsidRPr="008B766A" w:rsidRDefault="00101407" w:rsidP="00783CA0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зниження експлуатаційних витрат коштів;</w:t>
      </w:r>
    </w:p>
    <w:p w:rsidR="00793F1F" w:rsidRPr="008B766A" w:rsidRDefault="00101407" w:rsidP="002E0A86">
      <w:pPr>
        <w:pStyle w:val="a8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паспортизація мережі</w:t>
      </w:r>
      <w:r w:rsidR="00E961A8" w:rsidRPr="008B766A">
        <w:rPr>
          <w:szCs w:val="28"/>
        </w:rPr>
        <w:t>: скорочення часу доступу до документації, зменшення кількості виїздів (а також пов’язані з ними витрати і робочий час), які були виконані для отримання інформації або перевірки даних</w:t>
      </w:r>
      <w:r w:rsidR="002E0A86" w:rsidRPr="008B766A">
        <w:rPr>
          <w:szCs w:val="28"/>
        </w:rPr>
        <w:t>, доступ до даних авторизованими користувачами 24 години на добу.</w:t>
      </w:r>
    </w:p>
    <w:p w:rsidR="009B04DA" w:rsidRPr="008B766A" w:rsidRDefault="009B04DA" w:rsidP="009B04DA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Результатами впровадження </w:t>
      </w:r>
      <w:r w:rsidR="002C0FEB" w:rsidRPr="008B766A">
        <w:rPr>
          <w:szCs w:val="28"/>
        </w:rPr>
        <w:t>інформаційно-</w:t>
      </w:r>
      <w:r w:rsidRPr="008B766A">
        <w:rPr>
          <w:szCs w:val="28"/>
        </w:rPr>
        <w:t>розрахункового комплексу буде оптимізація технологічного процесу і режимів роботи, зниження виробничих витрат, поліпшення умов праці, поліпшення якості послуг, що надаються та досягнення максимального економічного ефекту.</w:t>
      </w:r>
    </w:p>
    <w:p w:rsidR="00643F4A" w:rsidRPr="008B766A" w:rsidRDefault="00915152" w:rsidP="00643F4A">
      <w:pPr>
        <w:ind w:firstLine="708"/>
        <w:jc w:val="both"/>
        <w:rPr>
          <w:szCs w:val="28"/>
        </w:rPr>
      </w:pPr>
      <w:r w:rsidRPr="008B766A">
        <w:rPr>
          <w:bCs w:val="0"/>
          <w:szCs w:val="28"/>
          <w:lang w:eastAsia="uk-UA"/>
        </w:rPr>
        <w:t xml:space="preserve">По суті </w:t>
      </w:r>
      <w:proofErr w:type="spellStart"/>
      <w:r w:rsidR="00D15CF4" w:rsidRPr="008B766A">
        <w:rPr>
          <w:szCs w:val="28"/>
        </w:rPr>
        <w:t>геоінформаційна</w:t>
      </w:r>
      <w:proofErr w:type="spellEnd"/>
      <w:r w:rsidR="00D15CF4" w:rsidRPr="008B766A">
        <w:rPr>
          <w:szCs w:val="28"/>
        </w:rPr>
        <w:t xml:space="preserve"> система централізованого теплопостачання </w:t>
      </w:r>
      <w:r w:rsidRPr="008B766A">
        <w:rPr>
          <w:bCs w:val="0"/>
          <w:szCs w:val="28"/>
          <w:lang w:eastAsia="uk-UA"/>
        </w:rPr>
        <w:t xml:space="preserve">буде однією з </w:t>
      </w:r>
      <w:r w:rsidR="000C6E08" w:rsidRPr="008B766A">
        <w:rPr>
          <w:bCs w:val="0"/>
          <w:szCs w:val="28"/>
          <w:lang w:eastAsia="uk-UA"/>
        </w:rPr>
        <w:t>най</w:t>
      </w:r>
      <w:r w:rsidRPr="008B766A">
        <w:rPr>
          <w:bCs w:val="0"/>
          <w:szCs w:val="28"/>
          <w:lang w:eastAsia="uk-UA"/>
        </w:rPr>
        <w:t>важлив</w:t>
      </w:r>
      <w:r w:rsidR="000C6E08" w:rsidRPr="008B766A">
        <w:rPr>
          <w:bCs w:val="0"/>
          <w:szCs w:val="28"/>
          <w:lang w:eastAsia="uk-UA"/>
        </w:rPr>
        <w:t>іш</w:t>
      </w:r>
      <w:r w:rsidRPr="008B766A">
        <w:rPr>
          <w:bCs w:val="0"/>
          <w:szCs w:val="28"/>
          <w:lang w:eastAsia="uk-UA"/>
        </w:rPr>
        <w:t>их складових частин масштабної системи експлуатації</w:t>
      </w:r>
      <w:r w:rsidR="000C6E08" w:rsidRPr="008B766A">
        <w:rPr>
          <w:bCs w:val="0"/>
          <w:szCs w:val="28"/>
          <w:lang w:eastAsia="uk-UA"/>
        </w:rPr>
        <w:t xml:space="preserve"> теплових мереж</w:t>
      </w:r>
      <w:r w:rsidRPr="008B766A">
        <w:rPr>
          <w:bCs w:val="0"/>
          <w:szCs w:val="28"/>
          <w:lang w:eastAsia="uk-UA"/>
        </w:rPr>
        <w:t xml:space="preserve"> на підприємстві.</w:t>
      </w:r>
      <w:r w:rsidR="001555BF" w:rsidRPr="008B766A">
        <w:rPr>
          <w:szCs w:val="28"/>
        </w:rPr>
        <w:t xml:space="preserve"> </w:t>
      </w:r>
      <w:r w:rsidR="00643F4A" w:rsidRPr="008B766A">
        <w:rPr>
          <w:szCs w:val="28"/>
        </w:rPr>
        <w:t>Сучасні IT-технології, глибокі технологічні знання у сфері теплопостачання</w:t>
      </w:r>
      <w:r w:rsidR="00F55655" w:rsidRPr="008B766A">
        <w:rPr>
          <w:szCs w:val="28"/>
        </w:rPr>
        <w:t xml:space="preserve"> </w:t>
      </w:r>
      <w:r w:rsidR="00643F4A" w:rsidRPr="008B766A">
        <w:rPr>
          <w:szCs w:val="28"/>
        </w:rPr>
        <w:t>дозволя</w:t>
      </w:r>
      <w:r w:rsidR="00F55655" w:rsidRPr="008B766A">
        <w:rPr>
          <w:szCs w:val="28"/>
        </w:rPr>
        <w:t>т</w:t>
      </w:r>
      <w:r w:rsidR="00643F4A" w:rsidRPr="008B766A">
        <w:rPr>
          <w:szCs w:val="28"/>
        </w:rPr>
        <w:t xml:space="preserve">ь гарантувати економічну і технологічну ефективність </w:t>
      </w:r>
      <w:r w:rsidR="00462A1F" w:rsidRPr="008B766A">
        <w:rPr>
          <w:szCs w:val="28"/>
        </w:rPr>
        <w:t>господарської діяльності підприємства</w:t>
      </w:r>
      <w:r w:rsidR="00643F4A" w:rsidRPr="008B766A">
        <w:rPr>
          <w:szCs w:val="28"/>
        </w:rPr>
        <w:t>.</w:t>
      </w:r>
    </w:p>
    <w:p w:rsidR="003E2313" w:rsidRPr="008B766A" w:rsidRDefault="003E2313" w:rsidP="003E2313">
      <w:pPr>
        <w:ind w:firstLine="708"/>
        <w:jc w:val="both"/>
        <w:rPr>
          <w:szCs w:val="28"/>
        </w:rPr>
      </w:pPr>
      <w:r w:rsidRPr="008B766A">
        <w:rPr>
          <w:szCs w:val="28"/>
        </w:rPr>
        <w:t xml:space="preserve">На балансі ДКП «Луцьктепло» знаходиться 49 одиниць </w:t>
      </w:r>
      <w:r w:rsidR="0058597D" w:rsidRPr="008B766A">
        <w:rPr>
          <w:szCs w:val="28"/>
        </w:rPr>
        <w:t xml:space="preserve">спеціальних </w:t>
      </w:r>
      <w:r w:rsidRPr="008B766A">
        <w:rPr>
          <w:szCs w:val="28"/>
        </w:rPr>
        <w:t xml:space="preserve">автотранспортних засобів, </w:t>
      </w:r>
      <w:r w:rsidR="00E75869" w:rsidRPr="008B766A">
        <w:rPr>
          <w:szCs w:val="28"/>
        </w:rPr>
        <w:t xml:space="preserve">призначених для проведення аварійно-відновлювальних робіт на тепломережах, </w:t>
      </w:r>
      <w:r w:rsidRPr="008B766A">
        <w:rPr>
          <w:szCs w:val="28"/>
        </w:rPr>
        <w:t xml:space="preserve">середній термін експлуатації яких становить понад 25 років. Уся </w:t>
      </w:r>
      <w:r w:rsidR="00E75869" w:rsidRPr="008B766A">
        <w:rPr>
          <w:szCs w:val="28"/>
        </w:rPr>
        <w:t xml:space="preserve">спеціальна </w:t>
      </w:r>
      <w:r w:rsidRPr="008B766A">
        <w:rPr>
          <w:szCs w:val="28"/>
        </w:rPr>
        <w:t xml:space="preserve">техніка є морально застарілою та фізично зношеною та потребує затратного ремонту. Практично експлуатувати її на об’єктах для проведення ремонтних робіт та реконструкцій є </w:t>
      </w:r>
      <w:proofErr w:type="spellStart"/>
      <w:r w:rsidRPr="008B766A">
        <w:rPr>
          <w:szCs w:val="28"/>
        </w:rPr>
        <w:t>малоефективно</w:t>
      </w:r>
      <w:proofErr w:type="spellEnd"/>
      <w:r w:rsidRPr="008B766A">
        <w:rPr>
          <w:szCs w:val="28"/>
        </w:rPr>
        <w:t xml:space="preserve">, через затрати на утримання та обслуговування даних засобів. </w:t>
      </w:r>
    </w:p>
    <w:p w:rsidR="003E2313" w:rsidRPr="008B766A" w:rsidRDefault="003E2313" w:rsidP="009B010A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Тому виникла необхідність хоча б часткового оновлення </w:t>
      </w:r>
      <w:r w:rsidR="000F4D0F" w:rsidRPr="008B766A">
        <w:rPr>
          <w:szCs w:val="28"/>
        </w:rPr>
        <w:t xml:space="preserve">спеціальної техніки для проведення невідкладних аварійно-відновлювальних робіт </w:t>
      </w:r>
      <w:r w:rsidRPr="008B766A">
        <w:rPr>
          <w:szCs w:val="28"/>
        </w:rPr>
        <w:t xml:space="preserve">ДКП «Луцьктепло», що дозволить швидше і </w:t>
      </w:r>
      <w:r w:rsidR="00A5210D" w:rsidRPr="008B766A">
        <w:rPr>
          <w:szCs w:val="28"/>
        </w:rPr>
        <w:t xml:space="preserve">більш </w:t>
      </w:r>
      <w:r w:rsidRPr="008B766A">
        <w:rPr>
          <w:szCs w:val="28"/>
        </w:rPr>
        <w:t>якісно проводити аварійно– відновлювальні роботи.</w:t>
      </w:r>
    </w:p>
    <w:p w:rsidR="003E2313" w:rsidRPr="008B766A" w:rsidRDefault="003E2313" w:rsidP="009B010A">
      <w:pPr>
        <w:tabs>
          <w:tab w:val="left" w:pos="1134"/>
        </w:tabs>
        <w:ind w:firstLine="720"/>
        <w:jc w:val="both"/>
        <w:rPr>
          <w:szCs w:val="28"/>
          <w:lang w:val="ru-RU"/>
        </w:rPr>
      </w:pPr>
      <w:r w:rsidRPr="008B766A">
        <w:rPr>
          <w:szCs w:val="28"/>
        </w:rPr>
        <w:t>Ресурсне забезпечення Програми наведене у додатку 1 до Програми.</w:t>
      </w:r>
    </w:p>
    <w:p w:rsidR="003E2313" w:rsidRDefault="003E2313" w:rsidP="009B010A">
      <w:pPr>
        <w:tabs>
          <w:tab w:val="left" w:pos="0"/>
        </w:tabs>
        <w:ind w:firstLine="720"/>
        <w:jc w:val="both"/>
        <w:rPr>
          <w:b/>
          <w:szCs w:val="28"/>
        </w:rPr>
      </w:pPr>
    </w:p>
    <w:p w:rsidR="003E2313" w:rsidRPr="008B766A" w:rsidRDefault="003E2313" w:rsidP="009B010A">
      <w:pPr>
        <w:tabs>
          <w:tab w:val="left" w:pos="0"/>
        </w:tabs>
        <w:ind w:firstLine="720"/>
        <w:jc w:val="both"/>
        <w:rPr>
          <w:b/>
          <w:szCs w:val="28"/>
        </w:rPr>
      </w:pPr>
      <w:r w:rsidRPr="008B766A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:rsidR="003E2313" w:rsidRPr="008B766A" w:rsidRDefault="003E2313" w:rsidP="009B010A">
      <w:pPr>
        <w:shd w:val="clear" w:color="auto" w:fill="FFFFFF"/>
        <w:tabs>
          <w:tab w:val="left" w:pos="0"/>
        </w:tabs>
        <w:ind w:firstLine="720"/>
        <w:jc w:val="both"/>
        <w:rPr>
          <w:szCs w:val="28"/>
          <w:shd w:val="clear" w:color="auto" w:fill="FFFFFF"/>
        </w:rPr>
      </w:pPr>
    </w:p>
    <w:p w:rsidR="003E2313" w:rsidRPr="008B766A" w:rsidRDefault="003E2313" w:rsidP="003E2313">
      <w:pPr>
        <w:shd w:val="clear" w:color="auto" w:fill="FFFFFF"/>
        <w:tabs>
          <w:tab w:val="left" w:pos="0"/>
        </w:tabs>
        <w:ind w:firstLine="720"/>
        <w:jc w:val="both"/>
        <w:rPr>
          <w:szCs w:val="28"/>
        </w:rPr>
      </w:pPr>
      <w:r w:rsidRPr="008B766A">
        <w:rPr>
          <w:szCs w:val="28"/>
          <w:shd w:val="clear" w:color="auto" w:fill="FFFFFF"/>
        </w:rPr>
        <w:t xml:space="preserve">Основними завданнями Програми є </w:t>
      </w:r>
      <w:r w:rsidRPr="008B766A">
        <w:rPr>
          <w:szCs w:val="28"/>
        </w:rPr>
        <w:t>забезпечення сталої роботи системи теплопостачання,</w:t>
      </w:r>
      <w:r w:rsidRPr="008B766A">
        <w:rPr>
          <w:szCs w:val="28"/>
          <w:shd w:val="clear" w:color="auto" w:fill="FFFFFF"/>
        </w:rPr>
        <w:t xml:space="preserve"> </w:t>
      </w:r>
      <w:r w:rsidRPr="008B766A">
        <w:rPr>
          <w:szCs w:val="28"/>
        </w:rPr>
        <w:t>покращення якості обслуговування споживачів, вчасне і якісне проведення аварійно–відновлювальних робіт</w:t>
      </w:r>
      <w:r w:rsidR="007C6D5C" w:rsidRPr="008B766A">
        <w:rPr>
          <w:szCs w:val="28"/>
        </w:rPr>
        <w:t>.</w:t>
      </w:r>
    </w:p>
    <w:p w:rsidR="003E2313" w:rsidRPr="008B766A" w:rsidRDefault="003E2313" w:rsidP="003E2313">
      <w:pPr>
        <w:tabs>
          <w:tab w:val="left" w:pos="0"/>
        </w:tabs>
        <w:ind w:firstLine="720"/>
        <w:jc w:val="both"/>
        <w:rPr>
          <w:szCs w:val="28"/>
        </w:rPr>
      </w:pPr>
      <w:r w:rsidRPr="008B766A">
        <w:rPr>
          <w:szCs w:val="28"/>
        </w:rPr>
        <w:lastRenderedPageBreak/>
        <w:t>Перелік напрямів, завдань, заходів Програми наведено у додатку 2 до Програми.</w:t>
      </w:r>
    </w:p>
    <w:p w:rsidR="003E2313" w:rsidRPr="008B766A" w:rsidRDefault="003E2313" w:rsidP="003E2313">
      <w:pPr>
        <w:tabs>
          <w:tab w:val="left" w:pos="0"/>
        </w:tabs>
        <w:jc w:val="center"/>
        <w:rPr>
          <w:b/>
          <w:szCs w:val="28"/>
        </w:rPr>
      </w:pPr>
      <w:r w:rsidRPr="008B766A">
        <w:rPr>
          <w:b/>
          <w:szCs w:val="28"/>
        </w:rPr>
        <w:t>5. Координація та контроль за виконанням Програми</w:t>
      </w:r>
    </w:p>
    <w:p w:rsidR="003E2313" w:rsidRPr="008B766A" w:rsidRDefault="003E2313" w:rsidP="003E2313">
      <w:pPr>
        <w:tabs>
          <w:tab w:val="left" w:pos="0"/>
        </w:tabs>
        <w:ind w:firstLine="720"/>
        <w:jc w:val="center"/>
        <w:rPr>
          <w:szCs w:val="28"/>
        </w:rPr>
      </w:pPr>
    </w:p>
    <w:p w:rsidR="003E2313" w:rsidRPr="008B766A" w:rsidRDefault="003E2313" w:rsidP="003E2313">
      <w:pPr>
        <w:widowControl w:val="0"/>
        <w:ind w:firstLine="720"/>
        <w:jc w:val="both"/>
        <w:rPr>
          <w:szCs w:val="28"/>
        </w:rPr>
      </w:pPr>
      <w:r w:rsidRPr="008B766A">
        <w:rPr>
          <w:szCs w:val="28"/>
        </w:rPr>
        <w:t>Загальна координація та контроль за ходом виконання Програми покладені на Департамент житлово-комунального господарства та ДКП «Луцьктепло».</w:t>
      </w:r>
    </w:p>
    <w:p w:rsidR="003E2313" w:rsidRPr="008B766A" w:rsidRDefault="003E2313" w:rsidP="003E2313">
      <w:pPr>
        <w:widowControl w:val="0"/>
        <w:ind w:firstLine="720"/>
        <w:jc w:val="both"/>
        <w:rPr>
          <w:szCs w:val="28"/>
          <w:shd w:val="clear" w:color="auto" w:fill="FFFFFF"/>
        </w:rPr>
      </w:pPr>
      <w:r w:rsidRPr="008B766A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8B766A">
        <w:rPr>
          <w:szCs w:val="28"/>
          <w:shd w:val="clear" w:color="auto" w:fill="FFFFFF"/>
        </w:rPr>
        <w:t>генерального планування, будівництва, архітектури та   благоустрою, житлово-комунального господарства, екології, транспорту та енергозбереження.</w:t>
      </w:r>
    </w:p>
    <w:p w:rsidR="003E2313" w:rsidRPr="008B766A" w:rsidRDefault="003E2313" w:rsidP="003E2313">
      <w:pPr>
        <w:widowControl w:val="0"/>
        <w:ind w:firstLine="720"/>
        <w:jc w:val="both"/>
        <w:rPr>
          <w:szCs w:val="28"/>
        </w:rPr>
      </w:pPr>
      <w:r w:rsidRPr="008B766A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3E2313" w:rsidRPr="008B766A" w:rsidRDefault="003E2313" w:rsidP="003E2313">
      <w:pPr>
        <w:jc w:val="both"/>
        <w:rPr>
          <w:b/>
          <w:szCs w:val="28"/>
        </w:rPr>
      </w:pPr>
    </w:p>
    <w:p w:rsidR="003E2313" w:rsidRPr="008B766A" w:rsidRDefault="003E2313" w:rsidP="003E2313">
      <w:pPr>
        <w:jc w:val="both"/>
        <w:rPr>
          <w:b/>
          <w:szCs w:val="28"/>
        </w:rPr>
      </w:pPr>
    </w:p>
    <w:p w:rsidR="003E2313" w:rsidRPr="008B766A" w:rsidRDefault="003E2313" w:rsidP="003E2313">
      <w:pPr>
        <w:jc w:val="both"/>
        <w:rPr>
          <w:b/>
          <w:szCs w:val="28"/>
        </w:rPr>
      </w:pPr>
    </w:p>
    <w:p w:rsidR="000F134F" w:rsidRPr="008B766A" w:rsidRDefault="00915654" w:rsidP="00491EAD">
      <w:pPr>
        <w:rPr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Секретар міської ради                                   </w:t>
      </w:r>
      <w:r w:rsidR="00491A7E">
        <w:rPr>
          <w:rFonts w:ascii="Times New Roman CYR" w:hAnsi="Times New Roman CYR" w:cs="Times New Roman CYR"/>
          <w:szCs w:val="28"/>
          <w:lang w:val="en-US"/>
        </w:rPr>
        <w:t xml:space="preserve">               </w:t>
      </w:r>
      <w:bookmarkStart w:id="0" w:name="_GoBack"/>
      <w:bookmarkEnd w:id="0"/>
      <w:r>
        <w:rPr>
          <w:rFonts w:ascii="Times New Roman CYR" w:hAnsi="Times New Roman CYR" w:cs="Times New Roman CYR"/>
          <w:szCs w:val="28"/>
        </w:rPr>
        <w:t xml:space="preserve">          </w:t>
      </w:r>
      <w:r w:rsidR="00491EAD">
        <w:rPr>
          <w:rFonts w:ascii="Times New Roman CYR" w:hAnsi="Times New Roman CYR" w:cs="Times New Roman CYR"/>
          <w:szCs w:val="28"/>
        </w:rPr>
        <w:t xml:space="preserve">           Григорій ПУСТОВІТ</w:t>
      </w:r>
    </w:p>
    <w:sectPr w:rsidR="000F134F" w:rsidRPr="008B766A" w:rsidSect="005243E7">
      <w:headerReference w:type="default" r:id="rId7"/>
      <w:pgSz w:w="11906" w:h="16838" w:code="9"/>
      <w:pgMar w:top="1134" w:right="707" w:bottom="1134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2D" w:rsidRDefault="0010102D" w:rsidP="00BA5568">
      <w:r>
        <w:separator/>
      </w:r>
    </w:p>
  </w:endnote>
  <w:endnote w:type="continuationSeparator" w:id="0">
    <w:p w:rsidR="0010102D" w:rsidRDefault="0010102D" w:rsidP="00BA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2D" w:rsidRDefault="0010102D" w:rsidP="00BA5568">
      <w:r>
        <w:separator/>
      </w:r>
    </w:p>
  </w:footnote>
  <w:footnote w:type="continuationSeparator" w:id="0">
    <w:p w:rsidR="0010102D" w:rsidRDefault="0010102D" w:rsidP="00BA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339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BA5568" w:rsidRPr="00BA5568" w:rsidRDefault="00BA5568">
        <w:pPr>
          <w:pStyle w:val="a4"/>
          <w:jc w:val="center"/>
          <w:rPr>
            <w:sz w:val="18"/>
            <w:szCs w:val="18"/>
          </w:rPr>
        </w:pPr>
        <w:r w:rsidRPr="00BA5568">
          <w:rPr>
            <w:sz w:val="18"/>
            <w:szCs w:val="18"/>
          </w:rPr>
          <w:fldChar w:fldCharType="begin"/>
        </w:r>
        <w:r w:rsidRPr="00BA5568">
          <w:rPr>
            <w:sz w:val="18"/>
            <w:szCs w:val="18"/>
          </w:rPr>
          <w:instrText>PAGE   \* MERGEFORMAT</w:instrText>
        </w:r>
        <w:r w:rsidRPr="00BA5568">
          <w:rPr>
            <w:sz w:val="18"/>
            <w:szCs w:val="18"/>
          </w:rPr>
          <w:fldChar w:fldCharType="separate"/>
        </w:r>
        <w:r w:rsidR="00491A7E" w:rsidRPr="00491A7E">
          <w:rPr>
            <w:noProof/>
            <w:sz w:val="18"/>
            <w:szCs w:val="18"/>
            <w:lang w:val="ru-RU"/>
          </w:rPr>
          <w:t>4</w:t>
        </w:r>
        <w:r w:rsidRPr="00BA5568">
          <w:rPr>
            <w:sz w:val="18"/>
            <w:szCs w:val="18"/>
          </w:rPr>
          <w:fldChar w:fldCharType="end"/>
        </w:r>
      </w:p>
    </w:sdtContent>
  </w:sdt>
  <w:p w:rsidR="00BA5568" w:rsidRDefault="00BA55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13"/>
    <w:rsid w:val="00003AC8"/>
    <w:rsid w:val="00011C25"/>
    <w:rsid w:val="00054514"/>
    <w:rsid w:val="000861FA"/>
    <w:rsid w:val="000C6E08"/>
    <w:rsid w:val="000F134F"/>
    <w:rsid w:val="000F4B45"/>
    <w:rsid w:val="000F4D0F"/>
    <w:rsid w:val="0010102D"/>
    <w:rsid w:val="00101407"/>
    <w:rsid w:val="001150C1"/>
    <w:rsid w:val="001555BF"/>
    <w:rsid w:val="001B1895"/>
    <w:rsid w:val="00233773"/>
    <w:rsid w:val="002436A8"/>
    <w:rsid w:val="002559BF"/>
    <w:rsid w:val="002A016F"/>
    <w:rsid w:val="002C0FEB"/>
    <w:rsid w:val="002E0A86"/>
    <w:rsid w:val="0031677E"/>
    <w:rsid w:val="00317196"/>
    <w:rsid w:val="0034177C"/>
    <w:rsid w:val="00355679"/>
    <w:rsid w:val="003D0CEC"/>
    <w:rsid w:val="003E2313"/>
    <w:rsid w:val="003E3B29"/>
    <w:rsid w:val="00411944"/>
    <w:rsid w:val="0043731B"/>
    <w:rsid w:val="00452EEF"/>
    <w:rsid w:val="0045438A"/>
    <w:rsid w:val="00462A1F"/>
    <w:rsid w:val="00475464"/>
    <w:rsid w:val="00491A7E"/>
    <w:rsid w:val="00491EAD"/>
    <w:rsid w:val="00492693"/>
    <w:rsid w:val="004F1D2F"/>
    <w:rsid w:val="0050740D"/>
    <w:rsid w:val="005243E7"/>
    <w:rsid w:val="005258E0"/>
    <w:rsid w:val="0056418F"/>
    <w:rsid w:val="0057425A"/>
    <w:rsid w:val="005845F4"/>
    <w:rsid w:val="0058597D"/>
    <w:rsid w:val="005869FD"/>
    <w:rsid w:val="005D3C60"/>
    <w:rsid w:val="005E68C5"/>
    <w:rsid w:val="006100F3"/>
    <w:rsid w:val="00612AEF"/>
    <w:rsid w:val="00643F4A"/>
    <w:rsid w:val="006453B5"/>
    <w:rsid w:val="006545D1"/>
    <w:rsid w:val="00666D15"/>
    <w:rsid w:val="006A4998"/>
    <w:rsid w:val="006B2ACD"/>
    <w:rsid w:val="006D445E"/>
    <w:rsid w:val="006F75B2"/>
    <w:rsid w:val="00713C6B"/>
    <w:rsid w:val="00736FA8"/>
    <w:rsid w:val="00770ADE"/>
    <w:rsid w:val="00783CA0"/>
    <w:rsid w:val="00793F1F"/>
    <w:rsid w:val="007C6D5C"/>
    <w:rsid w:val="0084525D"/>
    <w:rsid w:val="0084631D"/>
    <w:rsid w:val="00853C93"/>
    <w:rsid w:val="0085630B"/>
    <w:rsid w:val="00891897"/>
    <w:rsid w:val="008B659D"/>
    <w:rsid w:val="008B766A"/>
    <w:rsid w:val="008C40F7"/>
    <w:rsid w:val="008D4126"/>
    <w:rsid w:val="00910D5C"/>
    <w:rsid w:val="00915152"/>
    <w:rsid w:val="00915654"/>
    <w:rsid w:val="00922BDC"/>
    <w:rsid w:val="009451F7"/>
    <w:rsid w:val="009640D2"/>
    <w:rsid w:val="00997799"/>
    <w:rsid w:val="009B010A"/>
    <w:rsid w:val="009B04DA"/>
    <w:rsid w:val="009D44E1"/>
    <w:rsid w:val="00A3640E"/>
    <w:rsid w:val="00A5210D"/>
    <w:rsid w:val="00A77CBB"/>
    <w:rsid w:val="00A85703"/>
    <w:rsid w:val="00AB06DA"/>
    <w:rsid w:val="00AB3525"/>
    <w:rsid w:val="00AE2FDA"/>
    <w:rsid w:val="00B0143A"/>
    <w:rsid w:val="00B05F8B"/>
    <w:rsid w:val="00B31425"/>
    <w:rsid w:val="00B324FB"/>
    <w:rsid w:val="00BA5568"/>
    <w:rsid w:val="00C41294"/>
    <w:rsid w:val="00C4392D"/>
    <w:rsid w:val="00C55BE4"/>
    <w:rsid w:val="00C71698"/>
    <w:rsid w:val="00C873EB"/>
    <w:rsid w:val="00CB67FD"/>
    <w:rsid w:val="00CF37CE"/>
    <w:rsid w:val="00D02C4D"/>
    <w:rsid w:val="00D03803"/>
    <w:rsid w:val="00D15CF4"/>
    <w:rsid w:val="00DA1353"/>
    <w:rsid w:val="00DA2B7E"/>
    <w:rsid w:val="00DD7A3E"/>
    <w:rsid w:val="00E11FF2"/>
    <w:rsid w:val="00E75869"/>
    <w:rsid w:val="00E7672D"/>
    <w:rsid w:val="00E84DEB"/>
    <w:rsid w:val="00E961A8"/>
    <w:rsid w:val="00EC4005"/>
    <w:rsid w:val="00F053FA"/>
    <w:rsid w:val="00F43DA3"/>
    <w:rsid w:val="00F54BF3"/>
    <w:rsid w:val="00F553F4"/>
    <w:rsid w:val="00F55655"/>
    <w:rsid w:val="00F6633A"/>
    <w:rsid w:val="00FA75D2"/>
    <w:rsid w:val="00FC7B4C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635E"/>
  <w15:chartTrackingRefBased/>
  <w15:docId w15:val="{3FC174DF-42BF-46C8-9713-87ED0159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1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231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character" w:customStyle="1" w:styleId="apple-style-span">
    <w:name w:val="apple-style-span"/>
    <w:basedOn w:val="a0"/>
    <w:rsid w:val="003E2313"/>
  </w:style>
  <w:style w:type="paragraph" w:styleId="a3">
    <w:name w:val="Normal (Web)"/>
    <w:basedOn w:val="a"/>
    <w:uiPriority w:val="99"/>
    <w:rsid w:val="003E2313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E2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23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BA5568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556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BA5568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556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B014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3C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b">
    <w:name w:val="No Spacing"/>
    <w:uiPriority w:val="1"/>
    <w:qFormat/>
    <w:rsid w:val="006453B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6096</Words>
  <Characters>3475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2020-03-06T09:03:00Z</cp:lastPrinted>
  <dcterms:created xsi:type="dcterms:W3CDTF">2020-08-04T13:29:00Z</dcterms:created>
  <dcterms:modified xsi:type="dcterms:W3CDTF">2020-08-07T08:36:00Z</dcterms:modified>
</cp:coreProperties>
</file>