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491621725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О.Копери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r>
        <w:rPr>
          <w:sz w:val="28"/>
          <w:szCs w:val="28"/>
          <w:lang w:val="uk-UA"/>
        </w:rPr>
        <w:t>КОПЕРУ Оксану Леонтіївну</w:t>
      </w:r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>посаду</w:t>
      </w:r>
      <w:bookmarkStart w:id="0" w:name="__DdeLink__170_2053080241"/>
      <w:r>
        <w:rPr>
          <w:sz w:val="28"/>
          <w:szCs w:val="28"/>
          <w:lang w:val="uk-UA"/>
        </w:rPr>
        <w:t xml:space="preserve"> інженера-кошторисника, головного спеціаліста відділу </w:t>
      </w:r>
      <w:bookmarkStart w:id="1" w:name="__DdeLink__141_2098565220"/>
      <w:r>
        <w:rPr>
          <w:sz w:val="28"/>
          <w:szCs w:val="28"/>
          <w:lang w:val="uk-UA"/>
        </w:rPr>
        <w:t>інженерно-транспортної інфраструктури</w:t>
      </w:r>
      <w:bookmarkEnd w:id="0"/>
      <w:bookmarkEnd w:id="1"/>
      <w:r>
        <w:rPr>
          <w:sz w:val="28"/>
          <w:szCs w:val="28"/>
          <w:lang w:val="uk-UA"/>
        </w:rPr>
        <w:t xml:space="preserve">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з посади </w:t>
      </w:r>
      <w:r>
        <w:rPr>
          <w:sz w:val="28"/>
          <w:szCs w:val="28"/>
          <w:lang w:val="uk-UA"/>
        </w:rPr>
        <w:t>інженера-кошторисника, головного спеціаліста  відділу бухгалтерського обліку і планування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О.Копери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КОПЕРІ Оксані Леонтіївні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інженеру-кошториснику, головному спеціалісту відділу </w:t>
      </w:r>
      <w:bookmarkStart w:id="2" w:name="__DdeLink__141_20985652201"/>
      <w:r>
        <w:rPr>
          <w:sz w:val="28"/>
          <w:szCs w:val="28"/>
          <w:lang w:val="uk-UA"/>
        </w:rPr>
        <w:t>інженерно-транспортної інфраструктури</w:t>
      </w:r>
      <w:bookmarkStart w:id="3" w:name="__DdeLink__163_921287967"/>
      <w:bookmarkEnd w:id="2"/>
      <w:r>
        <w:rPr>
          <w:b w:val="false"/>
          <w:bCs w:val="false"/>
          <w:sz w:val="28"/>
          <w:szCs w:val="28"/>
          <w:lang w:val="uk-UA"/>
        </w:rPr>
        <w:t xml:space="preserve"> департаменту житлово-комунального господарства Луцької міської ради </w:t>
      </w:r>
      <w:bookmarkEnd w:id="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518</TotalTime>
  <Application>LibreOffice/6.3.3.2$Windows_X86_64 LibreOffice_project/a64200df03143b798afd1ec74a12ab50359878ed</Application>
  <Pages>1</Pages>
  <Words>193</Words>
  <Characters>1452</Characters>
  <CharactersWithSpaces>1734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2020-09-11T17:37:53Z</cp:lastPrinted>
  <dcterms:modified xsi:type="dcterms:W3CDTF">2020-09-14T10:36:27Z</dcterms:modified>
  <cp:revision>30</cp:revision>
  <dc:subject/>
  <dc:title/>
</cp:coreProperties>
</file>