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CF" w:rsidRDefault="004D0951" w:rsidP="00AF3EFF">
      <w:pPr>
        <w:jc w:val="center"/>
        <w:rPr>
          <w:b/>
          <w:szCs w:val="28"/>
        </w:rPr>
      </w:pPr>
      <w:r w:rsidRPr="004D0951">
        <w:rPr>
          <w:b/>
          <w:szCs w:val="28"/>
        </w:rPr>
        <w:t xml:space="preserve">Інформація </w:t>
      </w:r>
    </w:p>
    <w:p w:rsidR="00AB0DCF" w:rsidRDefault="00A2749F" w:rsidP="00396C35">
      <w:pPr>
        <w:ind w:firstLine="567"/>
        <w:jc w:val="center"/>
        <w:rPr>
          <w:rFonts w:eastAsia="Calibri"/>
          <w:b/>
          <w:bCs w:val="0"/>
          <w:szCs w:val="28"/>
          <w:lang w:eastAsia="en-US"/>
        </w:rPr>
      </w:pPr>
      <w:r>
        <w:rPr>
          <w:rFonts w:eastAsia="Calibri"/>
          <w:b/>
          <w:bCs w:val="0"/>
          <w:szCs w:val="28"/>
          <w:lang w:eastAsia="en-US"/>
        </w:rPr>
        <w:t>п</w:t>
      </w:r>
      <w:r w:rsidRPr="00A2749F">
        <w:rPr>
          <w:rFonts w:eastAsia="Calibri"/>
          <w:b/>
          <w:bCs w:val="0"/>
          <w:szCs w:val="28"/>
          <w:lang w:eastAsia="en-US"/>
        </w:rPr>
        <w:t>ро роботу Центру реабілітації учасників бойових дій комунального підприємства «Луцький центр первинної медичної допомоги»</w:t>
      </w:r>
    </w:p>
    <w:p w:rsidR="00A2749F" w:rsidRPr="00733077" w:rsidRDefault="00A2749F" w:rsidP="00396C35">
      <w:pPr>
        <w:ind w:firstLine="567"/>
        <w:jc w:val="center"/>
        <w:rPr>
          <w:rFonts w:eastAsia="Calibri"/>
          <w:b/>
          <w:bCs w:val="0"/>
          <w:szCs w:val="28"/>
          <w:lang w:eastAsia="en-US"/>
        </w:rPr>
      </w:pPr>
    </w:p>
    <w:p w:rsidR="00733077" w:rsidRPr="00A2749F" w:rsidRDefault="00733077" w:rsidP="00392359">
      <w:pPr>
        <w:suppressAutoHyphens w:val="0"/>
        <w:ind w:firstLine="567"/>
        <w:jc w:val="both"/>
        <w:rPr>
          <w:rFonts w:eastAsia="Calibri"/>
          <w:bCs w:val="0"/>
          <w:szCs w:val="28"/>
          <w:lang w:eastAsia="en-US"/>
        </w:rPr>
      </w:pPr>
      <w:r w:rsidRPr="00A2749F">
        <w:rPr>
          <w:rFonts w:eastAsia="Calibri"/>
          <w:bCs w:val="0"/>
          <w:szCs w:val="28"/>
          <w:lang w:eastAsia="en-US"/>
        </w:rPr>
        <w:t xml:space="preserve">Центр реабілітації учасників бойових дій </w:t>
      </w:r>
      <w:r w:rsidR="00396C35" w:rsidRPr="00A2749F">
        <w:rPr>
          <w:rFonts w:eastAsia="Calibri"/>
          <w:bCs w:val="0"/>
          <w:szCs w:val="28"/>
          <w:lang w:eastAsia="en-US"/>
        </w:rPr>
        <w:t xml:space="preserve">(далі – Центр) </w:t>
      </w:r>
      <w:r w:rsidRPr="00A2749F">
        <w:rPr>
          <w:rFonts w:eastAsia="Calibri"/>
          <w:bCs w:val="0"/>
          <w:szCs w:val="28"/>
          <w:lang w:eastAsia="en-US"/>
        </w:rPr>
        <w:t>є структурним підрозділом комунального підприємства «Луцький центр первинної медичної допомоги»</w:t>
      </w:r>
      <w:r w:rsidR="004D0951" w:rsidRPr="00A2749F">
        <w:rPr>
          <w:rFonts w:eastAsia="Calibri"/>
          <w:bCs w:val="0"/>
          <w:szCs w:val="28"/>
          <w:lang w:eastAsia="en-US"/>
        </w:rPr>
        <w:t xml:space="preserve"> та розташований </w:t>
      </w:r>
      <w:r w:rsidRPr="00A2749F">
        <w:rPr>
          <w:rFonts w:eastAsia="Calibri"/>
          <w:bCs w:val="0"/>
          <w:szCs w:val="28"/>
          <w:lang w:eastAsia="en-US"/>
        </w:rPr>
        <w:t>за адресою: м.</w:t>
      </w:r>
      <w:r w:rsidR="004D0951" w:rsidRPr="00A2749F">
        <w:rPr>
          <w:rFonts w:eastAsia="Calibri"/>
          <w:bCs w:val="0"/>
          <w:szCs w:val="28"/>
          <w:lang w:eastAsia="en-US"/>
        </w:rPr>
        <w:t xml:space="preserve"> </w:t>
      </w:r>
      <w:r w:rsidRPr="00A2749F">
        <w:rPr>
          <w:rFonts w:eastAsia="Calibri"/>
          <w:bCs w:val="0"/>
          <w:szCs w:val="28"/>
          <w:lang w:eastAsia="en-US"/>
        </w:rPr>
        <w:t xml:space="preserve">Луцьк, проспект Волі, 66а. </w:t>
      </w:r>
    </w:p>
    <w:p w:rsidR="00733077" w:rsidRPr="00A2749F" w:rsidRDefault="00733077" w:rsidP="00392359">
      <w:pPr>
        <w:suppressAutoHyphens w:val="0"/>
        <w:ind w:firstLine="567"/>
        <w:jc w:val="both"/>
        <w:rPr>
          <w:rFonts w:eastAsia="Calibri"/>
          <w:bCs w:val="0"/>
          <w:szCs w:val="28"/>
          <w:lang w:eastAsia="en-US"/>
        </w:rPr>
      </w:pPr>
      <w:r w:rsidRPr="00A2749F">
        <w:rPr>
          <w:rFonts w:eastAsia="Calibri"/>
          <w:bCs w:val="0"/>
          <w:szCs w:val="28"/>
          <w:lang w:eastAsia="en-US"/>
        </w:rPr>
        <w:t xml:space="preserve">Приміщення </w:t>
      </w:r>
      <w:r w:rsidR="00396C35" w:rsidRPr="00A2749F">
        <w:rPr>
          <w:rFonts w:eastAsia="Calibri"/>
          <w:bCs w:val="0"/>
          <w:szCs w:val="28"/>
          <w:lang w:eastAsia="en-US"/>
        </w:rPr>
        <w:t>Ц</w:t>
      </w:r>
      <w:r w:rsidRPr="00A2749F">
        <w:rPr>
          <w:rFonts w:eastAsia="Calibri"/>
          <w:bCs w:val="0"/>
          <w:szCs w:val="28"/>
          <w:lang w:eastAsia="en-US"/>
        </w:rPr>
        <w:t xml:space="preserve">ентру </w:t>
      </w:r>
      <w:r w:rsidR="00AF3EFF" w:rsidRPr="00A2749F">
        <w:rPr>
          <w:rFonts w:eastAsia="Calibri"/>
          <w:bCs w:val="0"/>
          <w:szCs w:val="28"/>
          <w:lang w:eastAsia="en-US"/>
        </w:rPr>
        <w:t>–</w:t>
      </w:r>
      <w:r w:rsidRPr="00A2749F">
        <w:rPr>
          <w:rFonts w:eastAsia="Calibri"/>
          <w:bCs w:val="0"/>
          <w:szCs w:val="28"/>
          <w:lang w:eastAsia="en-US"/>
        </w:rPr>
        <w:t xml:space="preserve"> це</w:t>
      </w:r>
      <w:r w:rsidR="00AF3EFF" w:rsidRPr="00A2749F">
        <w:rPr>
          <w:rFonts w:eastAsia="Calibri"/>
          <w:bCs w:val="0"/>
          <w:szCs w:val="28"/>
          <w:lang w:eastAsia="en-US"/>
        </w:rPr>
        <w:t xml:space="preserve"> </w:t>
      </w:r>
      <w:r w:rsidRPr="00A2749F">
        <w:rPr>
          <w:rFonts w:eastAsia="Calibri"/>
          <w:bCs w:val="0"/>
          <w:szCs w:val="28"/>
          <w:lang w:eastAsia="en-US"/>
        </w:rPr>
        <w:t xml:space="preserve">двоповерхова будівля з теплим переходом в головний корпус підприємства. </w:t>
      </w:r>
    </w:p>
    <w:p w:rsidR="00E67AF3" w:rsidRDefault="00733077" w:rsidP="004D0951">
      <w:pPr>
        <w:suppressAutoHyphens w:val="0"/>
        <w:ind w:firstLine="567"/>
        <w:jc w:val="both"/>
        <w:rPr>
          <w:rFonts w:eastAsia="Calibri"/>
          <w:bCs w:val="0"/>
          <w:szCs w:val="28"/>
          <w:lang w:eastAsia="en-US"/>
        </w:rPr>
      </w:pPr>
      <w:r w:rsidRPr="00733077">
        <w:rPr>
          <w:rFonts w:eastAsia="Calibri"/>
          <w:bCs w:val="0"/>
          <w:szCs w:val="28"/>
          <w:lang w:eastAsia="en-US"/>
        </w:rPr>
        <w:t xml:space="preserve">Урочисте відкриття </w:t>
      </w:r>
      <w:r w:rsidR="00396C35">
        <w:rPr>
          <w:rFonts w:eastAsia="Calibri"/>
          <w:bCs w:val="0"/>
          <w:szCs w:val="28"/>
          <w:lang w:eastAsia="en-US"/>
        </w:rPr>
        <w:t>Ц</w:t>
      </w:r>
      <w:r w:rsidRPr="00733077">
        <w:rPr>
          <w:rFonts w:eastAsia="Calibri"/>
          <w:bCs w:val="0"/>
          <w:szCs w:val="28"/>
          <w:lang w:eastAsia="en-US"/>
        </w:rPr>
        <w:t xml:space="preserve">ентру відбулося 15 жовтня 2019 року. </w:t>
      </w:r>
    </w:p>
    <w:p w:rsidR="00F04630" w:rsidRDefault="00F04630" w:rsidP="004D0951">
      <w:pPr>
        <w:suppressAutoHyphens w:val="0"/>
        <w:ind w:firstLine="567"/>
        <w:jc w:val="both"/>
        <w:rPr>
          <w:color w:val="000000"/>
          <w:szCs w:val="28"/>
        </w:rPr>
      </w:pPr>
      <w:r>
        <w:rPr>
          <w:rStyle w:val="docdata"/>
          <w:color w:val="000000"/>
          <w:szCs w:val="28"/>
        </w:rPr>
        <w:t>Мет</w:t>
      </w:r>
      <w:r>
        <w:rPr>
          <w:color w:val="000000"/>
          <w:szCs w:val="28"/>
        </w:rPr>
        <w:t>а діяльності Центру є соціальна адаптація та інтеграція пацієнтів в суспільстві шляхом здійснення комплексних реабілітаційних</w:t>
      </w:r>
      <w:r w:rsidR="00E20D7F">
        <w:rPr>
          <w:color w:val="000000"/>
          <w:szCs w:val="28"/>
        </w:rPr>
        <w:t xml:space="preserve"> заходів медикаментозного та </w:t>
      </w:r>
      <w:proofErr w:type="spellStart"/>
      <w:r w:rsidR="00E20D7F">
        <w:rPr>
          <w:color w:val="000000"/>
          <w:szCs w:val="28"/>
        </w:rPr>
        <w:t>не</w:t>
      </w:r>
      <w:r>
        <w:rPr>
          <w:color w:val="000000"/>
          <w:szCs w:val="28"/>
        </w:rPr>
        <w:t>медикаментозного</w:t>
      </w:r>
      <w:proofErr w:type="spellEnd"/>
      <w:r>
        <w:rPr>
          <w:color w:val="000000"/>
          <w:szCs w:val="28"/>
        </w:rPr>
        <w:t xml:space="preserve"> характеру, спрямованих на відновлення їх здоров’я та корекцію порушень стану здоров’я. </w:t>
      </w:r>
      <w:r w:rsidR="00AF3EFF">
        <w:rPr>
          <w:color w:val="000000"/>
          <w:szCs w:val="28"/>
        </w:rPr>
        <w:t>У</w:t>
      </w:r>
      <w:r>
        <w:rPr>
          <w:color w:val="000000"/>
          <w:szCs w:val="28"/>
        </w:rPr>
        <w:t xml:space="preserve"> Центрі працівниками </w:t>
      </w:r>
      <w:proofErr w:type="spellStart"/>
      <w:r>
        <w:rPr>
          <w:color w:val="000000"/>
          <w:szCs w:val="28"/>
        </w:rPr>
        <w:t>мультидисциплінарної</w:t>
      </w:r>
      <w:proofErr w:type="spellEnd"/>
      <w:r>
        <w:rPr>
          <w:color w:val="000000"/>
          <w:szCs w:val="28"/>
        </w:rPr>
        <w:t xml:space="preserve"> реабілітаційної команди паралельно здійснюється медична, фізична та психологічна реабілітація</w:t>
      </w:r>
      <w:r>
        <w:rPr>
          <w:color w:val="000000"/>
          <w:szCs w:val="28"/>
          <w:shd w:val="clear" w:color="auto" w:fill="FFFFFF"/>
        </w:rPr>
        <w:t>, що базується на проведенні діагностики індивідуальних психофізіологічних станів з метою виявлення гострих реакцій на стрес; п</w:t>
      </w:r>
      <w:r>
        <w:rPr>
          <w:color w:val="000000"/>
          <w:szCs w:val="28"/>
        </w:rPr>
        <w:t xml:space="preserve">роводиться відновлення пацієнтів за індивідуальними програмами реабілітації згідно з чинними стандартами діагностично-лікувального процесу та протоколами ранньої медичної реабілітації з використанням </w:t>
      </w:r>
      <w:proofErr w:type="spellStart"/>
      <w:r>
        <w:rPr>
          <w:color w:val="000000"/>
          <w:szCs w:val="28"/>
        </w:rPr>
        <w:t>немедикаментозних</w:t>
      </w:r>
      <w:proofErr w:type="spellEnd"/>
      <w:r>
        <w:rPr>
          <w:color w:val="000000"/>
          <w:szCs w:val="28"/>
        </w:rPr>
        <w:t xml:space="preserve"> та медикаментозних засобів.</w:t>
      </w:r>
    </w:p>
    <w:p w:rsidR="00E96EDF" w:rsidRDefault="00E96EDF" w:rsidP="004D0951">
      <w:pPr>
        <w:suppressAutoHyphens w:val="0"/>
        <w:ind w:firstLine="567"/>
        <w:jc w:val="both"/>
        <w:rPr>
          <w:rFonts w:eastAsia="Calibri"/>
          <w:bCs w:val="0"/>
          <w:szCs w:val="28"/>
          <w:lang w:eastAsia="en-US"/>
        </w:rPr>
      </w:pPr>
      <w:r>
        <w:rPr>
          <w:rFonts w:eastAsia="Calibri"/>
          <w:bCs w:val="0"/>
          <w:szCs w:val="28"/>
          <w:lang w:eastAsia="en-US"/>
        </w:rPr>
        <w:t>З вересня поточного року штат відділення складає 26 осіб.</w:t>
      </w:r>
    </w:p>
    <w:p w:rsidR="00733077" w:rsidRPr="00733077" w:rsidRDefault="004D0951" w:rsidP="004D0951">
      <w:pPr>
        <w:suppressAutoHyphens w:val="0"/>
        <w:ind w:firstLine="567"/>
        <w:jc w:val="both"/>
        <w:rPr>
          <w:rFonts w:eastAsia="Calibri"/>
          <w:bCs w:val="0"/>
          <w:szCs w:val="28"/>
          <w:lang w:eastAsia="en-US"/>
        </w:rPr>
      </w:pPr>
      <w:r>
        <w:rPr>
          <w:rFonts w:eastAsia="Calibri"/>
          <w:bCs w:val="0"/>
          <w:szCs w:val="28"/>
          <w:lang w:eastAsia="en-US"/>
        </w:rPr>
        <w:t>У</w:t>
      </w:r>
      <w:r w:rsidR="00733077" w:rsidRPr="00733077">
        <w:rPr>
          <w:rFonts w:eastAsia="Calibri"/>
          <w:bCs w:val="0"/>
          <w:szCs w:val="28"/>
          <w:lang w:eastAsia="en-US"/>
        </w:rPr>
        <w:t xml:space="preserve"> 2019</w:t>
      </w:r>
      <w:r w:rsidR="00AF3EFF">
        <w:rPr>
          <w:rFonts w:eastAsia="Calibri"/>
          <w:bCs w:val="0"/>
          <w:szCs w:val="28"/>
          <w:lang w:eastAsia="en-US"/>
        </w:rPr>
        <w:t> </w:t>
      </w:r>
      <w:r w:rsidR="00733077" w:rsidRPr="00733077">
        <w:rPr>
          <w:rFonts w:eastAsia="Calibri"/>
          <w:bCs w:val="0"/>
          <w:szCs w:val="28"/>
          <w:lang w:eastAsia="en-US"/>
        </w:rPr>
        <w:t>ро</w:t>
      </w:r>
      <w:r>
        <w:rPr>
          <w:rFonts w:eastAsia="Calibri"/>
          <w:bCs w:val="0"/>
          <w:szCs w:val="28"/>
          <w:lang w:eastAsia="en-US"/>
        </w:rPr>
        <w:t>ці</w:t>
      </w:r>
      <w:r w:rsidR="00733077" w:rsidRPr="00733077">
        <w:rPr>
          <w:rFonts w:eastAsia="Calibri"/>
          <w:bCs w:val="0"/>
          <w:szCs w:val="28"/>
          <w:lang w:eastAsia="en-US"/>
        </w:rPr>
        <w:t xml:space="preserve"> прийнято на реабілітаційне лікування 358</w:t>
      </w:r>
      <w:r w:rsidR="00AF3EFF">
        <w:rPr>
          <w:rFonts w:eastAsia="Calibri"/>
          <w:bCs w:val="0"/>
          <w:szCs w:val="28"/>
          <w:lang w:eastAsia="en-US"/>
        </w:rPr>
        <w:t> </w:t>
      </w:r>
      <w:r w:rsidR="00733077" w:rsidRPr="00733077">
        <w:rPr>
          <w:rFonts w:eastAsia="Calibri"/>
          <w:bCs w:val="0"/>
          <w:szCs w:val="28"/>
          <w:lang w:eastAsia="en-US"/>
        </w:rPr>
        <w:t>осіб</w:t>
      </w:r>
      <w:r>
        <w:rPr>
          <w:rFonts w:eastAsia="Calibri"/>
          <w:bCs w:val="0"/>
          <w:szCs w:val="28"/>
          <w:lang w:eastAsia="en-US"/>
        </w:rPr>
        <w:t>,</w:t>
      </w:r>
      <w:r w:rsidR="00733077" w:rsidRPr="00733077">
        <w:rPr>
          <w:rFonts w:eastAsia="Calibri"/>
          <w:bCs w:val="0"/>
          <w:szCs w:val="28"/>
          <w:lang w:eastAsia="en-US"/>
        </w:rPr>
        <w:t xml:space="preserve"> з них 261</w:t>
      </w:r>
      <w:r w:rsidR="00AF3EFF">
        <w:rPr>
          <w:rFonts w:eastAsia="Calibri"/>
          <w:bCs w:val="0"/>
          <w:szCs w:val="28"/>
          <w:lang w:eastAsia="en-US"/>
        </w:rPr>
        <w:t> </w:t>
      </w:r>
      <w:r w:rsidR="00733077" w:rsidRPr="00733077">
        <w:rPr>
          <w:rFonts w:eastAsia="Calibri"/>
          <w:bCs w:val="0"/>
          <w:szCs w:val="28"/>
          <w:lang w:eastAsia="en-US"/>
        </w:rPr>
        <w:t>учасник бойових дій</w:t>
      </w:r>
      <w:r>
        <w:rPr>
          <w:rFonts w:eastAsia="Calibri"/>
          <w:bCs w:val="0"/>
          <w:szCs w:val="28"/>
          <w:lang w:eastAsia="en-US"/>
        </w:rPr>
        <w:t xml:space="preserve">, </w:t>
      </w:r>
      <w:r w:rsidR="00733077" w:rsidRPr="00733077">
        <w:rPr>
          <w:rFonts w:eastAsia="Calibri"/>
          <w:bCs w:val="0"/>
          <w:szCs w:val="28"/>
          <w:lang w:eastAsia="en-US"/>
        </w:rPr>
        <w:t>85</w:t>
      </w:r>
      <w:r>
        <w:rPr>
          <w:rFonts w:eastAsia="Calibri"/>
          <w:bCs w:val="0"/>
          <w:szCs w:val="28"/>
          <w:lang w:eastAsia="en-US"/>
        </w:rPr>
        <w:t xml:space="preserve"> осіб </w:t>
      </w:r>
      <w:r w:rsidR="00AF3EFF">
        <w:rPr>
          <w:rFonts w:eastAsia="Calibri"/>
          <w:bCs w:val="0"/>
          <w:szCs w:val="28"/>
          <w:lang w:eastAsia="en-US"/>
        </w:rPr>
        <w:t>–</w:t>
      </w:r>
      <w:r w:rsidR="00733077" w:rsidRPr="00733077">
        <w:rPr>
          <w:rFonts w:eastAsia="Calibri"/>
          <w:bCs w:val="0"/>
          <w:szCs w:val="28"/>
          <w:lang w:eastAsia="en-US"/>
        </w:rPr>
        <w:t xml:space="preserve"> інші</w:t>
      </w:r>
      <w:r w:rsidR="00AF3EFF">
        <w:rPr>
          <w:rFonts w:eastAsia="Calibri"/>
          <w:bCs w:val="0"/>
          <w:szCs w:val="28"/>
          <w:lang w:eastAsia="en-US"/>
        </w:rPr>
        <w:t xml:space="preserve"> </w:t>
      </w:r>
      <w:r w:rsidR="00733077" w:rsidRPr="00733077">
        <w:rPr>
          <w:rFonts w:eastAsia="Calibri"/>
          <w:bCs w:val="0"/>
          <w:szCs w:val="28"/>
          <w:lang w:eastAsia="en-US"/>
        </w:rPr>
        <w:t xml:space="preserve">пільгові категорії. </w:t>
      </w:r>
    </w:p>
    <w:p w:rsidR="00733077" w:rsidRPr="00733077" w:rsidRDefault="00AF3EFF" w:rsidP="006501E8">
      <w:pPr>
        <w:suppressAutoHyphens w:val="0"/>
        <w:ind w:firstLine="567"/>
        <w:jc w:val="both"/>
        <w:rPr>
          <w:rFonts w:eastAsia="Calibri"/>
          <w:bCs w:val="0"/>
          <w:szCs w:val="28"/>
          <w:lang w:eastAsia="en-US"/>
        </w:rPr>
      </w:pPr>
      <w:r>
        <w:rPr>
          <w:rFonts w:eastAsia="Calibri"/>
          <w:bCs w:val="0"/>
          <w:szCs w:val="28"/>
          <w:lang w:eastAsia="en-US"/>
        </w:rPr>
        <w:t>У</w:t>
      </w:r>
      <w:r w:rsidR="00733077" w:rsidRPr="00733077">
        <w:rPr>
          <w:rFonts w:eastAsia="Calibri"/>
          <w:bCs w:val="0"/>
          <w:szCs w:val="28"/>
          <w:lang w:eastAsia="en-US"/>
        </w:rPr>
        <w:t xml:space="preserve"> період з 01.01.2020 по 15.03.2020</w:t>
      </w:r>
      <w:r w:rsidR="006F2CBE">
        <w:rPr>
          <w:rFonts w:eastAsia="Calibri"/>
          <w:bCs w:val="0"/>
          <w:szCs w:val="28"/>
          <w:lang w:eastAsia="en-US"/>
        </w:rPr>
        <w:t xml:space="preserve"> </w:t>
      </w:r>
      <w:r w:rsidR="00733077" w:rsidRPr="00733077">
        <w:rPr>
          <w:rFonts w:eastAsia="Calibri"/>
          <w:bCs w:val="0"/>
          <w:szCs w:val="28"/>
          <w:lang w:eastAsia="en-US"/>
        </w:rPr>
        <w:t>(до впровадження карантину) на реабілітацію прийнято 260 осіб</w:t>
      </w:r>
      <w:r w:rsidR="004D0951">
        <w:rPr>
          <w:rFonts w:eastAsia="Calibri"/>
          <w:bCs w:val="0"/>
          <w:szCs w:val="28"/>
          <w:lang w:eastAsia="en-US"/>
        </w:rPr>
        <w:t>,</w:t>
      </w:r>
      <w:r w:rsidR="00733077" w:rsidRPr="00733077">
        <w:rPr>
          <w:rFonts w:eastAsia="Calibri"/>
          <w:bCs w:val="0"/>
          <w:szCs w:val="28"/>
          <w:lang w:eastAsia="en-US"/>
        </w:rPr>
        <w:t xml:space="preserve"> з них</w:t>
      </w:r>
      <w:r w:rsidR="004D0951">
        <w:rPr>
          <w:rFonts w:eastAsia="Calibri"/>
          <w:bCs w:val="0"/>
          <w:szCs w:val="28"/>
          <w:lang w:eastAsia="en-US"/>
        </w:rPr>
        <w:t xml:space="preserve"> </w:t>
      </w:r>
      <w:r w:rsidR="00733077" w:rsidRPr="00733077">
        <w:rPr>
          <w:rFonts w:eastAsia="Calibri"/>
          <w:bCs w:val="0"/>
          <w:szCs w:val="28"/>
          <w:lang w:eastAsia="en-US"/>
        </w:rPr>
        <w:t>137 учасників бойових дій</w:t>
      </w:r>
      <w:r w:rsidR="006501E8">
        <w:rPr>
          <w:rFonts w:eastAsia="Calibri"/>
          <w:bCs w:val="0"/>
          <w:szCs w:val="28"/>
          <w:lang w:eastAsia="en-US"/>
        </w:rPr>
        <w:t xml:space="preserve">, </w:t>
      </w:r>
      <w:r w:rsidR="00733077" w:rsidRPr="00733077">
        <w:rPr>
          <w:rFonts w:eastAsia="Calibri"/>
          <w:bCs w:val="0"/>
          <w:szCs w:val="28"/>
          <w:lang w:eastAsia="en-US"/>
        </w:rPr>
        <w:t>65</w:t>
      </w:r>
      <w:r>
        <w:rPr>
          <w:rFonts w:eastAsia="Calibri"/>
          <w:bCs w:val="0"/>
          <w:szCs w:val="28"/>
          <w:lang w:eastAsia="en-US"/>
        </w:rPr>
        <w:t> –</w:t>
      </w:r>
      <w:r w:rsidR="00733077" w:rsidRPr="00733077">
        <w:rPr>
          <w:rFonts w:eastAsia="Calibri"/>
          <w:bCs w:val="0"/>
          <w:szCs w:val="28"/>
          <w:lang w:eastAsia="en-US"/>
        </w:rPr>
        <w:t xml:space="preserve"> інші</w:t>
      </w:r>
      <w:r>
        <w:rPr>
          <w:rFonts w:eastAsia="Calibri"/>
          <w:bCs w:val="0"/>
          <w:szCs w:val="28"/>
          <w:lang w:eastAsia="en-US"/>
        </w:rPr>
        <w:t> </w:t>
      </w:r>
      <w:r w:rsidR="00733077" w:rsidRPr="00733077">
        <w:rPr>
          <w:rFonts w:eastAsia="Calibri"/>
          <w:bCs w:val="0"/>
          <w:szCs w:val="28"/>
          <w:lang w:eastAsia="en-US"/>
        </w:rPr>
        <w:t>пільгові категорії.</w:t>
      </w:r>
    </w:p>
    <w:p w:rsidR="00733077" w:rsidRPr="00733077" w:rsidRDefault="00396C35" w:rsidP="00392359">
      <w:pPr>
        <w:suppressAutoHyphens w:val="0"/>
        <w:ind w:firstLine="567"/>
        <w:contextualSpacing/>
        <w:jc w:val="both"/>
        <w:rPr>
          <w:rFonts w:eastAsia="Calibri"/>
          <w:bCs w:val="0"/>
          <w:color w:val="000000"/>
          <w:szCs w:val="28"/>
          <w:lang w:eastAsia="en-US"/>
        </w:rPr>
      </w:pPr>
      <w:r>
        <w:rPr>
          <w:rFonts w:eastAsia="Calibri"/>
          <w:bCs w:val="0"/>
          <w:color w:val="000000"/>
          <w:szCs w:val="28"/>
          <w:lang w:eastAsia="en-US"/>
        </w:rPr>
        <w:t>В цілому за рік роботи Ц</w:t>
      </w:r>
      <w:r w:rsidR="00733077" w:rsidRPr="00733077">
        <w:rPr>
          <w:rFonts w:eastAsia="Calibri"/>
          <w:bCs w:val="0"/>
          <w:color w:val="000000"/>
          <w:szCs w:val="28"/>
          <w:lang w:eastAsia="en-US"/>
        </w:rPr>
        <w:t>ентру реабі</w:t>
      </w:r>
      <w:r w:rsidR="00AF3EFF">
        <w:rPr>
          <w:rFonts w:eastAsia="Calibri"/>
          <w:bCs w:val="0"/>
          <w:color w:val="000000"/>
          <w:szCs w:val="28"/>
          <w:lang w:eastAsia="en-US"/>
        </w:rPr>
        <w:t>літаційну допомогу отримали 624 </w:t>
      </w:r>
      <w:r w:rsidR="00733077" w:rsidRPr="00733077">
        <w:rPr>
          <w:rFonts w:eastAsia="Calibri"/>
          <w:bCs w:val="0"/>
          <w:color w:val="000000"/>
          <w:szCs w:val="28"/>
          <w:lang w:eastAsia="en-US"/>
        </w:rPr>
        <w:t>учасник</w:t>
      </w:r>
      <w:r w:rsidR="00AF3EFF">
        <w:rPr>
          <w:rFonts w:eastAsia="Calibri"/>
          <w:bCs w:val="0"/>
          <w:color w:val="000000"/>
          <w:szCs w:val="28"/>
          <w:lang w:eastAsia="en-US"/>
        </w:rPr>
        <w:t>и</w:t>
      </w:r>
      <w:r w:rsidR="00733077" w:rsidRPr="00733077">
        <w:rPr>
          <w:rFonts w:eastAsia="Calibri"/>
          <w:bCs w:val="0"/>
          <w:color w:val="000000"/>
          <w:szCs w:val="28"/>
          <w:lang w:eastAsia="en-US"/>
        </w:rPr>
        <w:t xml:space="preserve"> бойових дій.</w:t>
      </w:r>
    </w:p>
    <w:p w:rsidR="00733077" w:rsidRPr="00733077" w:rsidRDefault="00F04630" w:rsidP="00392359">
      <w:pPr>
        <w:suppressAutoHyphens w:val="0"/>
        <w:ind w:firstLine="567"/>
        <w:jc w:val="both"/>
        <w:rPr>
          <w:rFonts w:eastAsia="Calibri"/>
          <w:bCs w:val="0"/>
          <w:szCs w:val="28"/>
          <w:lang w:eastAsia="en-US"/>
        </w:rPr>
      </w:pPr>
      <w:r>
        <w:rPr>
          <w:rStyle w:val="docdata"/>
          <w:color w:val="000000"/>
          <w:szCs w:val="28"/>
        </w:rPr>
        <w:t xml:space="preserve">В рамках запровадження другого етапу реформування </w:t>
      </w:r>
      <w:r w:rsidR="00396C35">
        <w:rPr>
          <w:rStyle w:val="docdata"/>
          <w:color w:val="000000"/>
          <w:szCs w:val="28"/>
        </w:rPr>
        <w:t xml:space="preserve">охорони здоров'я </w:t>
      </w:r>
      <w:r>
        <w:rPr>
          <w:rStyle w:val="docdata"/>
          <w:color w:val="000000"/>
          <w:szCs w:val="28"/>
        </w:rPr>
        <w:t>з</w:t>
      </w:r>
      <w:r>
        <w:rPr>
          <w:color w:val="000000"/>
          <w:szCs w:val="28"/>
        </w:rPr>
        <w:t xml:space="preserve"> 01 </w:t>
      </w:r>
      <w:r w:rsidR="001E1A7B">
        <w:rPr>
          <w:color w:val="000000"/>
          <w:szCs w:val="28"/>
        </w:rPr>
        <w:t>квітня 2020 року підприємством</w:t>
      </w:r>
      <w:r>
        <w:rPr>
          <w:color w:val="000000"/>
          <w:szCs w:val="28"/>
        </w:rPr>
        <w:t xml:space="preserve"> підписано договори з Національною службою здоров’я України на два пакети надання послу</w:t>
      </w:r>
      <w:r w:rsidR="00396C35">
        <w:rPr>
          <w:color w:val="000000"/>
          <w:szCs w:val="28"/>
        </w:rPr>
        <w:t>г</w:t>
      </w:r>
      <w:r>
        <w:rPr>
          <w:color w:val="000000"/>
          <w:szCs w:val="28"/>
        </w:rPr>
        <w:t xml:space="preserve"> з медичної реабілітації</w:t>
      </w:r>
      <w:r w:rsidR="00396C35" w:rsidRPr="00DC5ED2">
        <w:rPr>
          <w:szCs w:val="28"/>
        </w:rPr>
        <w:t>:</w:t>
      </w:r>
      <w:r w:rsidRPr="00DC5ED2">
        <w:rPr>
          <w:szCs w:val="28"/>
        </w:rPr>
        <w:t xml:space="preserve"> «Медична реабілітація дорослих та дітей від трьох років з ураження</w:t>
      </w:r>
      <w:r w:rsidR="00DC5ED2" w:rsidRPr="00DC5ED2">
        <w:rPr>
          <w:szCs w:val="28"/>
        </w:rPr>
        <w:t>м</w:t>
      </w:r>
      <w:r w:rsidRPr="00DC5ED2">
        <w:rPr>
          <w:szCs w:val="28"/>
        </w:rPr>
        <w:t xml:space="preserve"> </w:t>
      </w:r>
      <w:r w:rsidR="001E1A7B" w:rsidRPr="00DC5ED2">
        <w:rPr>
          <w:szCs w:val="28"/>
        </w:rPr>
        <w:t>опорно-рухового апарату» та</w:t>
      </w:r>
      <w:r w:rsidRPr="00DC5ED2">
        <w:rPr>
          <w:szCs w:val="28"/>
        </w:rPr>
        <w:t xml:space="preserve"> «Медична реабілітація дорослих та дітей від трьох років з ураження</w:t>
      </w:r>
      <w:r w:rsidR="00DC5ED2" w:rsidRPr="00DC5ED2">
        <w:rPr>
          <w:szCs w:val="28"/>
        </w:rPr>
        <w:t>м</w:t>
      </w:r>
      <w:r w:rsidR="001E1A7B" w:rsidRPr="00DC5ED2">
        <w:rPr>
          <w:szCs w:val="28"/>
        </w:rPr>
        <w:t xml:space="preserve"> нервової системи».</w:t>
      </w:r>
      <w:r w:rsidR="001E1A7B">
        <w:rPr>
          <w:color w:val="000000"/>
          <w:szCs w:val="28"/>
        </w:rPr>
        <w:t xml:space="preserve"> </w:t>
      </w:r>
      <w:r>
        <w:rPr>
          <w:color w:val="000000"/>
          <w:szCs w:val="28"/>
        </w:rPr>
        <w:t xml:space="preserve">Основні напрямки реабілітації: фізична терапія, </w:t>
      </w:r>
      <w:proofErr w:type="spellStart"/>
      <w:r>
        <w:rPr>
          <w:color w:val="000000"/>
          <w:szCs w:val="28"/>
        </w:rPr>
        <w:t>ерготерапія</w:t>
      </w:r>
      <w:proofErr w:type="spellEnd"/>
      <w:r>
        <w:rPr>
          <w:color w:val="000000"/>
          <w:szCs w:val="28"/>
        </w:rPr>
        <w:t xml:space="preserve">, психологічна допомога, фізіотерапія, механотерапія, </w:t>
      </w:r>
      <w:proofErr w:type="spellStart"/>
      <w:r>
        <w:rPr>
          <w:color w:val="000000"/>
          <w:szCs w:val="28"/>
        </w:rPr>
        <w:t>кінезіотерапія</w:t>
      </w:r>
      <w:proofErr w:type="spellEnd"/>
      <w:r>
        <w:rPr>
          <w:color w:val="000000"/>
          <w:szCs w:val="28"/>
        </w:rPr>
        <w:t xml:space="preserve">, </w:t>
      </w:r>
      <w:proofErr w:type="spellStart"/>
      <w:r>
        <w:rPr>
          <w:color w:val="000000"/>
          <w:szCs w:val="28"/>
        </w:rPr>
        <w:t>галотерапія</w:t>
      </w:r>
      <w:proofErr w:type="spellEnd"/>
      <w:r>
        <w:rPr>
          <w:color w:val="000000"/>
          <w:szCs w:val="28"/>
        </w:rPr>
        <w:t>, ба</w:t>
      </w:r>
      <w:r w:rsidR="00396C35">
        <w:rPr>
          <w:color w:val="000000"/>
          <w:szCs w:val="28"/>
        </w:rPr>
        <w:t>ль</w:t>
      </w:r>
      <w:r>
        <w:rPr>
          <w:color w:val="000000"/>
          <w:szCs w:val="28"/>
        </w:rPr>
        <w:t xml:space="preserve">неологія, </w:t>
      </w:r>
      <w:proofErr w:type="spellStart"/>
      <w:r>
        <w:rPr>
          <w:color w:val="000000"/>
          <w:szCs w:val="28"/>
        </w:rPr>
        <w:t>вертебрологія</w:t>
      </w:r>
      <w:proofErr w:type="spellEnd"/>
      <w:r>
        <w:rPr>
          <w:color w:val="000000"/>
          <w:szCs w:val="28"/>
        </w:rPr>
        <w:t xml:space="preserve">, мануальна терапія, </w:t>
      </w:r>
      <w:proofErr w:type="spellStart"/>
      <w:r>
        <w:rPr>
          <w:color w:val="000000"/>
          <w:szCs w:val="28"/>
        </w:rPr>
        <w:t>кінезіотейпування</w:t>
      </w:r>
      <w:proofErr w:type="spellEnd"/>
      <w:r>
        <w:rPr>
          <w:color w:val="000000"/>
          <w:szCs w:val="28"/>
        </w:rPr>
        <w:t xml:space="preserve">. </w:t>
      </w:r>
      <w:r w:rsidR="00733077" w:rsidRPr="00733077">
        <w:rPr>
          <w:rFonts w:eastAsia="Calibri"/>
          <w:bCs w:val="0"/>
          <w:szCs w:val="28"/>
          <w:lang w:eastAsia="en-US"/>
        </w:rPr>
        <w:t>Сума договор</w:t>
      </w:r>
      <w:r w:rsidR="00396C35">
        <w:rPr>
          <w:rFonts w:eastAsia="Calibri"/>
          <w:bCs w:val="0"/>
          <w:szCs w:val="28"/>
          <w:lang w:eastAsia="en-US"/>
        </w:rPr>
        <w:t>ів</w:t>
      </w:r>
      <w:r w:rsidR="00733077" w:rsidRPr="00733077">
        <w:rPr>
          <w:rFonts w:eastAsia="Calibri"/>
          <w:bCs w:val="0"/>
          <w:szCs w:val="28"/>
          <w:lang w:eastAsia="en-US"/>
        </w:rPr>
        <w:t xml:space="preserve"> становить 19</w:t>
      </w:r>
      <w:r w:rsidR="001E1A7B">
        <w:rPr>
          <w:rFonts w:eastAsia="Calibri"/>
          <w:bCs w:val="0"/>
          <w:szCs w:val="28"/>
          <w:lang w:val="en-US" w:eastAsia="en-US"/>
        </w:rPr>
        <w:t> </w:t>
      </w:r>
      <w:r w:rsidR="00733077" w:rsidRPr="00733077">
        <w:rPr>
          <w:rFonts w:eastAsia="Calibri"/>
          <w:bCs w:val="0"/>
          <w:szCs w:val="28"/>
          <w:lang w:eastAsia="en-US"/>
        </w:rPr>
        <w:t>571</w:t>
      </w:r>
      <w:r w:rsidR="001E1A7B">
        <w:rPr>
          <w:rFonts w:eastAsia="Calibri"/>
          <w:bCs w:val="0"/>
          <w:szCs w:val="28"/>
          <w:lang w:eastAsia="en-US"/>
        </w:rPr>
        <w:t> </w:t>
      </w:r>
      <w:r w:rsidR="00733077" w:rsidRPr="00733077">
        <w:rPr>
          <w:rFonts w:eastAsia="Calibri"/>
          <w:bCs w:val="0"/>
          <w:szCs w:val="28"/>
          <w:lang w:eastAsia="en-US"/>
        </w:rPr>
        <w:t>913,26</w:t>
      </w:r>
      <w:r w:rsidR="001E1A7B">
        <w:rPr>
          <w:rFonts w:eastAsia="Calibri"/>
          <w:bCs w:val="0"/>
          <w:szCs w:val="28"/>
          <w:lang w:eastAsia="en-US"/>
        </w:rPr>
        <w:t> </w:t>
      </w:r>
      <w:r w:rsidR="00733077" w:rsidRPr="00733077">
        <w:rPr>
          <w:rFonts w:eastAsia="Calibri"/>
          <w:bCs w:val="0"/>
          <w:szCs w:val="28"/>
          <w:lang w:eastAsia="en-US"/>
        </w:rPr>
        <w:t>грн.</w:t>
      </w:r>
    </w:p>
    <w:p w:rsidR="00733077" w:rsidRP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 xml:space="preserve">На виконання Комплексної програми підтримки учасників бойових дій, бійців-добровольців, які брали або на даний час беруть участь в антитерористичній операції на Сході України, членів їх сімей, а також сімей загиблих (померлих) військовослужбовців, які зареєстровані в м. Луцьку, на </w:t>
      </w:r>
      <w:r w:rsidRPr="00733077">
        <w:rPr>
          <w:rFonts w:eastAsia="Calibri"/>
          <w:bCs w:val="0"/>
          <w:szCs w:val="28"/>
          <w:lang w:eastAsia="en-US"/>
        </w:rPr>
        <w:lastRenderedPageBreak/>
        <w:t xml:space="preserve">2018-2020 роки з місцевого бюджету </w:t>
      </w:r>
      <w:r w:rsidR="00F04630">
        <w:rPr>
          <w:rFonts w:eastAsia="Calibri"/>
          <w:bCs w:val="0"/>
          <w:szCs w:val="28"/>
          <w:lang w:eastAsia="en-US"/>
        </w:rPr>
        <w:t xml:space="preserve">в першому кварталі 2020 року </w:t>
      </w:r>
      <w:r w:rsidRPr="00733077">
        <w:rPr>
          <w:rFonts w:eastAsia="Calibri"/>
          <w:bCs w:val="0"/>
          <w:szCs w:val="28"/>
          <w:lang w:eastAsia="en-US"/>
        </w:rPr>
        <w:t>виділено 400</w:t>
      </w:r>
      <w:r w:rsidR="001E1A7B">
        <w:rPr>
          <w:rFonts w:eastAsia="Calibri"/>
          <w:bCs w:val="0"/>
          <w:szCs w:val="28"/>
          <w:lang w:eastAsia="en-US"/>
        </w:rPr>
        <w:t> </w:t>
      </w:r>
      <w:r w:rsidR="006501E8">
        <w:rPr>
          <w:rFonts w:eastAsia="Calibri"/>
          <w:bCs w:val="0"/>
          <w:szCs w:val="28"/>
          <w:lang w:eastAsia="en-US"/>
        </w:rPr>
        <w:t>тис.</w:t>
      </w:r>
      <w:r w:rsidR="001E1A7B">
        <w:rPr>
          <w:rFonts w:eastAsia="Calibri"/>
          <w:bCs w:val="0"/>
          <w:szCs w:val="28"/>
          <w:lang w:eastAsia="en-US"/>
        </w:rPr>
        <w:t> </w:t>
      </w:r>
      <w:proofErr w:type="spellStart"/>
      <w:r w:rsidR="006501E8">
        <w:rPr>
          <w:rFonts w:eastAsia="Calibri"/>
          <w:bCs w:val="0"/>
          <w:szCs w:val="28"/>
          <w:lang w:eastAsia="en-US"/>
        </w:rPr>
        <w:t>грн</w:t>
      </w:r>
      <w:proofErr w:type="spellEnd"/>
      <w:r w:rsidR="00F04630">
        <w:rPr>
          <w:rFonts w:eastAsia="Calibri"/>
          <w:bCs w:val="0"/>
          <w:szCs w:val="28"/>
          <w:lang w:eastAsia="en-US"/>
        </w:rPr>
        <w:t xml:space="preserve">, за які придбано </w:t>
      </w:r>
      <w:r w:rsidRPr="00733077">
        <w:rPr>
          <w:rFonts w:eastAsia="Calibri"/>
          <w:bCs w:val="0"/>
          <w:szCs w:val="28"/>
          <w:lang w:eastAsia="en-US"/>
        </w:rPr>
        <w:t>фізіотерапевтичн</w:t>
      </w:r>
      <w:r w:rsidR="00F04630">
        <w:rPr>
          <w:rFonts w:eastAsia="Calibri"/>
          <w:bCs w:val="0"/>
          <w:szCs w:val="28"/>
          <w:lang w:eastAsia="en-US"/>
        </w:rPr>
        <w:t>е</w:t>
      </w:r>
      <w:r w:rsidRPr="00733077">
        <w:rPr>
          <w:rFonts w:eastAsia="Calibri"/>
          <w:bCs w:val="0"/>
          <w:szCs w:val="28"/>
          <w:lang w:eastAsia="en-US"/>
        </w:rPr>
        <w:t xml:space="preserve"> обладнання (клітка реабілітаційна, реабілітаційний комплекс РК-1, модуль активної реабілітації, апарат ультразвукової та електротерапії (2в1)</w:t>
      </w:r>
      <w:r w:rsidR="001E1A7B">
        <w:rPr>
          <w:rFonts w:eastAsia="Calibri"/>
          <w:bCs w:val="0"/>
          <w:szCs w:val="28"/>
          <w:lang w:eastAsia="en-US"/>
        </w:rPr>
        <w:t xml:space="preserve"> та на утримання Центру 757,9 </w:t>
      </w:r>
      <w:r w:rsidR="00F04630">
        <w:rPr>
          <w:rFonts w:eastAsia="Calibri"/>
          <w:bCs w:val="0"/>
          <w:szCs w:val="28"/>
          <w:lang w:eastAsia="en-US"/>
        </w:rPr>
        <w:t>тис.</w:t>
      </w:r>
      <w:r w:rsidR="001E1A7B">
        <w:rPr>
          <w:rFonts w:eastAsia="Calibri"/>
          <w:bCs w:val="0"/>
          <w:szCs w:val="28"/>
          <w:lang w:eastAsia="en-US"/>
        </w:rPr>
        <w:t> </w:t>
      </w:r>
      <w:r w:rsidR="00F04630">
        <w:rPr>
          <w:rFonts w:eastAsia="Calibri"/>
          <w:bCs w:val="0"/>
          <w:szCs w:val="28"/>
          <w:lang w:eastAsia="en-US"/>
        </w:rPr>
        <w:t>грн</w:t>
      </w:r>
      <w:r w:rsidRPr="00733077">
        <w:rPr>
          <w:rFonts w:eastAsia="Calibri"/>
          <w:bCs w:val="0"/>
          <w:szCs w:val="28"/>
          <w:lang w:eastAsia="en-US"/>
        </w:rPr>
        <w:t>.</w:t>
      </w:r>
    </w:p>
    <w:p w:rsidR="00733077" w:rsidRPr="00733077" w:rsidRDefault="00733077" w:rsidP="006501E8">
      <w:pPr>
        <w:suppressAutoHyphens w:val="0"/>
        <w:ind w:firstLine="567"/>
        <w:jc w:val="both"/>
        <w:rPr>
          <w:rFonts w:eastAsia="Calibri"/>
          <w:bCs w:val="0"/>
          <w:szCs w:val="28"/>
          <w:lang w:eastAsia="en-US"/>
        </w:rPr>
      </w:pPr>
      <w:r w:rsidRPr="00733077">
        <w:rPr>
          <w:rFonts w:eastAsia="Calibri"/>
          <w:bCs w:val="0"/>
          <w:szCs w:val="28"/>
          <w:lang w:eastAsia="en-US"/>
        </w:rPr>
        <w:t xml:space="preserve">З коштів, </w:t>
      </w:r>
      <w:r w:rsidR="00396C35">
        <w:rPr>
          <w:rFonts w:eastAsia="Calibri"/>
          <w:bCs w:val="0"/>
          <w:szCs w:val="28"/>
          <w:lang w:eastAsia="en-US"/>
        </w:rPr>
        <w:t xml:space="preserve">отриманих від </w:t>
      </w:r>
      <w:r w:rsidRPr="00733077">
        <w:rPr>
          <w:rFonts w:eastAsia="Calibri"/>
          <w:bCs w:val="0"/>
          <w:szCs w:val="28"/>
          <w:lang w:eastAsia="en-US"/>
        </w:rPr>
        <w:t>Національно</w:t>
      </w:r>
      <w:r w:rsidR="00396C35">
        <w:rPr>
          <w:rFonts w:eastAsia="Calibri"/>
          <w:bCs w:val="0"/>
          <w:szCs w:val="28"/>
          <w:lang w:eastAsia="en-US"/>
        </w:rPr>
        <w:t>ї служби</w:t>
      </w:r>
      <w:r w:rsidRPr="00733077">
        <w:rPr>
          <w:rFonts w:eastAsia="Calibri"/>
          <w:bCs w:val="0"/>
          <w:szCs w:val="28"/>
          <w:lang w:eastAsia="en-US"/>
        </w:rPr>
        <w:t xml:space="preserve"> здоров’я України, придбано фізіотерапевтичне обладнання на суму 936</w:t>
      </w:r>
      <w:r w:rsidR="001E1A7B">
        <w:rPr>
          <w:rFonts w:eastAsia="Calibri"/>
          <w:bCs w:val="0"/>
          <w:szCs w:val="28"/>
          <w:lang w:eastAsia="en-US"/>
        </w:rPr>
        <w:t> </w:t>
      </w:r>
      <w:r w:rsidR="006501E8">
        <w:rPr>
          <w:rFonts w:eastAsia="Calibri"/>
          <w:bCs w:val="0"/>
          <w:szCs w:val="28"/>
          <w:lang w:eastAsia="en-US"/>
        </w:rPr>
        <w:t>тис.</w:t>
      </w:r>
      <w:r w:rsidR="001E1A7B">
        <w:rPr>
          <w:rFonts w:eastAsia="Calibri"/>
          <w:bCs w:val="0"/>
          <w:szCs w:val="28"/>
          <w:lang w:eastAsia="en-US"/>
        </w:rPr>
        <w:t> </w:t>
      </w:r>
      <w:proofErr w:type="spellStart"/>
      <w:r w:rsidR="006501E8">
        <w:rPr>
          <w:rFonts w:eastAsia="Calibri"/>
          <w:bCs w:val="0"/>
          <w:szCs w:val="28"/>
          <w:lang w:eastAsia="en-US"/>
        </w:rPr>
        <w:t>грн</w:t>
      </w:r>
      <w:proofErr w:type="spellEnd"/>
      <w:r w:rsidRPr="00733077">
        <w:rPr>
          <w:rFonts w:eastAsia="Calibri"/>
          <w:bCs w:val="0"/>
          <w:szCs w:val="28"/>
          <w:lang w:eastAsia="en-US"/>
        </w:rPr>
        <w:t xml:space="preserve"> (лазер високої інтенсивності, компресорний </w:t>
      </w:r>
      <w:proofErr w:type="spellStart"/>
      <w:r w:rsidRPr="00733077">
        <w:rPr>
          <w:rFonts w:eastAsia="Calibri"/>
          <w:bCs w:val="0"/>
          <w:szCs w:val="28"/>
          <w:lang w:eastAsia="en-US"/>
        </w:rPr>
        <w:t>небулайзер</w:t>
      </w:r>
      <w:proofErr w:type="spellEnd"/>
      <w:r w:rsidRPr="00733077">
        <w:rPr>
          <w:rFonts w:eastAsia="Calibri"/>
          <w:bCs w:val="0"/>
          <w:szCs w:val="28"/>
          <w:lang w:eastAsia="en-US"/>
        </w:rPr>
        <w:t xml:space="preserve">, апарат </w:t>
      </w:r>
      <w:proofErr w:type="spellStart"/>
      <w:r w:rsidRPr="00733077">
        <w:rPr>
          <w:rFonts w:eastAsia="Calibri"/>
          <w:bCs w:val="0"/>
          <w:szCs w:val="28"/>
          <w:lang w:eastAsia="en-US"/>
        </w:rPr>
        <w:t>пресотерапії</w:t>
      </w:r>
      <w:proofErr w:type="spellEnd"/>
      <w:r w:rsidRPr="00733077">
        <w:rPr>
          <w:rFonts w:eastAsia="Calibri"/>
          <w:bCs w:val="0"/>
          <w:szCs w:val="28"/>
          <w:lang w:eastAsia="en-US"/>
        </w:rPr>
        <w:t>, апарат ударно-</w:t>
      </w:r>
      <w:r w:rsidR="006501E8">
        <w:rPr>
          <w:rFonts w:eastAsia="Calibri"/>
          <w:bCs w:val="0"/>
          <w:szCs w:val="28"/>
          <w:lang w:eastAsia="en-US"/>
        </w:rPr>
        <w:t>хвильової терапії, тубус-кварц) та</w:t>
      </w:r>
      <w:r w:rsidRPr="00733077">
        <w:rPr>
          <w:rFonts w:eastAsia="Calibri"/>
          <w:bCs w:val="0"/>
          <w:szCs w:val="28"/>
          <w:lang w:eastAsia="en-US"/>
        </w:rPr>
        <w:t xml:space="preserve"> спортивний інвентар на суму 22</w:t>
      </w:r>
      <w:r w:rsidR="00396C35">
        <w:rPr>
          <w:rFonts w:eastAsia="Calibri"/>
          <w:bCs w:val="0"/>
          <w:szCs w:val="28"/>
          <w:lang w:eastAsia="en-US"/>
        </w:rPr>
        <w:t>,7 тис.</w:t>
      </w:r>
      <w:r w:rsidRPr="00733077">
        <w:rPr>
          <w:rFonts w:eastAsia="Calibri"/>
          <w:bCs w:val="0"/>
          <w:szCs w:val="28"/>
          <w:lang w:eastAsia="en-US"/>
        </w:rPr>
        <w:t xml:space="preserve"> грн.</w:t>
      </w:r>
    </w:p>
    <w:p w:rsidR="00733077" w:rsidRPr="00733077" w:rsidRDefault="00733077" w:rsidP="00392359">
      <w:pPr>
        <w:suppressAutoHyphens w:val="0"/>
        <w:ind w:firstLine="567"/>
        <w:jc w:val="both"/>
        <w:rPr>
          <w:rFonts w:eastAsia="Calibri"/>
          <w:bCs w:val="0"/>
          <w:szCs w:val="28"/>
          <w:lang w:eastAsia="en-US"/>
        </w:rPr>
      </w:pPr>
      <w:r w:rsidRPr="00A2749F">
        <w:rPr>
          <w:rFonts w:eastAsia="Calibri"/>
          <w:bCs w:val="0"/>
          <w:szCs w:val="28"/>
          <w:lang w:eastAsia="en-US"/>
        </w:rPr>
        <w:t>Центр реабілітації учасників бойових дій</w:t>
      </w:r>
      <w:r w:rsidRPr="00733077">
        <w:rPr>
          <w:rFonts w:eastAsia="Calibri"/>
          <w:bCs w:val="0"/>
          <w:szCs w:val="28"/>
          <w:lang w:eastAsia="en-US"/>
        </w:rPr>
        <w:t xml:space="preserve"> надає послуги реабілітації учасникам бойових дій, членам сімей загиблих та інших пільгових категорій, іншим особам </w:t>
      </w:r>
      <w:r w:rsidR="001E1A7B">
        <w:rPr>
          <w:rFonts w:eastAsia="Calibri"/>
          <w:bCs w:val="0"/>
          <w:szCs w:val="28"/>
          <w:lang w:eastAsia="en-US"/>
        </w:rPr>
        <w:t>і</w:t>
      </w:r>
      <w:r w:rsidRPr="00733077">
        <w:rPr>
          <w:rFonts w:eastAsia="Calibri"/>
          <w:bCs w:val="0"/>
          <w:szCs w:val="28"/>
          <w:lang w:eastAsia="en-US"/>
        </w:rPr>
        <w:t>з захворюваннями опорно-рухового апарату та нервової системи з</w:t>
      </w:r>
      <w:r w:rsidR="00E67AF3">
        <w:rPr>
          <w:rFonts w:eastAsia="Calibri"/>
          <w:bCs w:val="0"/>
          <w:szCs w:val="28"/>
          <w:lang w:eastAsia="en-US"/>
        </w:rPr>
        <w:t>а</w:t>
      </w:r>
      <w:r w:rsidRPr="00733077">
        <w:rPr>
          <w:rFonts w:eastAsia="Calibri"/>
          <w:bCs w:val="0"/>
          <w:szCs w:val="28"/>
          <w:lang w:eastAsia="en-US"/>
        </w:rPr>
        <w:t xml:space="preserve"> електронним скеруванням від сімейного лікаря.</w:t>
      </w:r>
    </w:p>
    <w:p w:rsidR="00733077" w:rsidRP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Співпраця з Національною службою здоров’я України відбувається в межах медичної інформаційної системи «</w:t>
      </w:r>
      <w:proofErr w:type="spellStart"/>
      <w:r w:rsidRPr="00733077">
        <w:rPr>
          <w:rFonts w:eastAsia="Calibri"/>
          <w:bCs w:val="0"/>
          <w:szCs w:val="28"/>
          <w:lang w:val="en-US" w:eastAsia="en-US"/>
        </w:rPr>
        <w:t>MedEir</w:t>
      </w:r>
      <w:proofErr w:type="spellEnd"/>
      <w:r w:rsidRPr="00733077">
        <w:rPr>
          <w:rFonts w:eastAsia="Calibri"/>
          <w:bCs w:val="0"/>
          <w:szCs w:val="28"/>
          <w:lang w:eastAsia="en-US"/>
        </w:rPr>
        <w:t>» з подальшою передачею інформації в електрону систему охорони здоров’я «</w:t>
      </w:r>
      <w:proofErr w:type="spellStart"/>
      <w:r w:rsidRPr="00733077">
        <w:rPr>
          <w:rFonts w:eastAsia="Calibri"/>
          <w:bCs w:val="0"/>
          <w:szCs w:val="28"/>
          <w:lang w:val="en-US" w:eastAsia="en-US"/>
        </w:rPr>
        <w:t>eHealth</w:t>
      </w:r>
      <w:proofErr w:type="spellEnd"/>
      <w:r w:rsidRPr="00733077">
        <w:rPr>
          <w:rFonts w:eastAsia="Calibri"/>
          <w:bCs w:val="0"/>
          <w:szCs w:val="28"/>
          <w:lang w:eastAsia="en-US"/>
        </w:rPr>
        <w:t>». Для прикладу у вересні 2020 року лікарями відділення проведено 1708 консультацій та надано 10</w:t>
      </w:r>
      <w:r w:rsidR="001E1A7B">
        <w:rPr>
          <w:rFonts w:eastAsia="Calibri"/>
          <w:bCs w:val="0"/>
          <w:szCs w:val="28"/>
          <w:lang w:eastAsia="en-US"/>
        </w:rPr>
        <w:t> </w:t>
      </w:r>
      <w:r w:rsidRPr="00733077">
        <w:rPr>
          <w:rFonts w:eastAsia="Calibri"/>
          <w:bCs w:val="0"/>
          <w:szCs w:val="28"/>
          <w:lang w:eastAsia="en-US"/>
        </w:rPr>
        <w:t>500 послуг.</w:t>
      </w:r>
    </w:p>
    <w:p w:rsidR="00733077" w:rsidRP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 xml:space="preserve">Центр реабілітації працює з </w:t>
      </w:r>
      <w:r w:rsidR="00E67AF3">
        <w:rPr>
          <w:rFonts w:eastAsia="Calibri"/>
          <w:bCs w:val="0"/>
          <w:szCs w:val="28"/>
          <w:lang w:eastAsia="en-US"/>
        </w:rPr>
        <w:t>0</w:t>
      </w:r>
      <w:r w:rsidRPr="00733077">
        <w:rPr>
          <w:rFonts w:eastAsia="Calibri"/>
          <w:bCs w:val="0"/>
          <w:szCs w:val="28"/>
          <w:lang w:eastAsia="en-US"/>
        </w:rPr>
        <w:t>8</w:t>
      </w:r>
      <w:r w:rsidR="00E67AF3">
        <w:rPr>
          <w:rFonts w:eastAsia="Calibri"/>
          <w:bCs w:val="0"/>
          <w:szCs w:val="28"/>
          <w:lang w:eastAsia="en-US"/>
        </w:rPr>
        <w:t>.</w:t>
      </w:r>
      <w:r w:rsidRPr="00733077">
        <w:rPr>
          <w:rFonts w:eastAsia="Calibri"/>
          <w:bCs w:val="0"/>
          <w:szCs w:val="28"/>
          <w:lang w:eastAsia="en-US"/>
        </w:rPr>
        <w:t>00 до 20</w:t>
      </w:r>
      <w:r w:rsidR="00E67AF3">
        <w:rPr>
          <w:rFonts w:eastAsia="Calibri"/>
          <w:bCs w:val="0"/>
          <w:szCs w:val="28"/>
          <w:lang w:eastAsia="en-US"/>
        </w:rPr>
        <w:t>.</w:t>
      </w:r>
      <w:r w:rsidRPr="00733077">
        <w:rPr>
          <w:rFonts w:eastAsia="Calibri"/>
          <w:bCs w:val="0"/>
          <w:szCs w:val="28"/>
          <w:lang w:eastAsia="en-US"/>
        </w:rPr>
        <w:t xml:space="preserve">00 </w:t>
      </w:r>
      <w:r w:rsidR="00E67AF3">
        <w:rPr>
          <w:rFonts w:eastAsia="Calibri"/>
          <w:bCs w:val="0"/>
          <w:szCs w:val="28"/>
          <w:lang w:eastAsia="en-US"/>
        </w:rPr>
        <w:t xml:space="preserve">години </w:t>
      </w:r>
      <w:r w:rsidRPr="00733077">
        <w:rPr>
          <w:rFonts w:eastAsia="Calibri"/>
          <w:bCs w:val="0"/>
          <w:szCs w:val="28"/>
          <w:lang w:eastAsia="en-US"/>
        </w:rPr>
        <w:t>з понеділка по п’ятницю, робота відбувається в 2 зміни. В середньому за один робочий день реабілітацію проходять 85 осіб.</w:t>
      </w:r>
    </w:p>
    <w:p w:rsidR="00733077" w:rsidRP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Зважаючи на великий запит населення на отримання реабілітаційної допомоги особам, які не підпадають під програму медичних гарантій, але бажають отримати певні процедури для покращення стану здоров’я, надано таку можливість на основі платних послуг. Таким чином, 70 осіб пройшли оздоровлення на базі цент</w:t>
      </w:r>
      <w:r w:rsidR="00102213">
        <w:rPr>
          <w:rFonts w:eastAsia="Calibri"/>
          <w:bCs w:val="0"/>
          <w:szCs w:val="28"/>
          <w:lang w:eastAsia="en-US"/>
        </w:rPr>
        <w:t>р</w:t>
      </w:r>
      <w:r w:rsidRPr="00733077">
        <w:rPr>
          <w:rFonts w:eastAsia="Calibri"/>
          <w:bCs w:val="0"/>
          <w:szCs w:val="28"/>
          <w:lang w:eastAsia="en-US"/>
        </w:rPr>
        <w:t xml:space="preserve">у реабілітації.    </w:t>
      </w:r>
    </w:p>
    <w:p w:rsidR="00733077" w:rsidRP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 xml:space="preserve">Щоденно відбуваються збори команди для створення індивідуальної програми реабілітації. Реабілітаційний процес відбувається в рамках </w:t>
      </w:r>
      <w:proofErr w:type="spellStart"/>
      <w:r w:rsidRPr="00733077">
        <w:rPr>
          <w:rFonts w:eastAsia="Calibri"/>
          <w:bCs w:val="0"/>
          <w:szCs w:val="28"/>
          <w:lang w:eastAsia="en-US"/>
        </w:rPr>
        <w:t>біопсихосоціальної</w:t>
      </w:r>
      <w:proofErr w:type="spellEnd"/>
      <w:r w:rsidRPr="00733077">
        <w:rPr>
          <w:rFonts w:eastAsia="Calibri"/>
          <w:bCs w:val="0"/>
          <w:szCs w:val="28"/>
          <w:lang w:eastAsia="en-US"/>
        </w:rPr>
        <w:t xml:space="preserve"> моделі медицини, основні підходи до забезпечення якісних послуг </w:t>
      </w:r>
      <w:r w:rsidR="001E1A7B">
        <w:rPr>
          <w:rFonts w:eastAsia="Calibri"/>
          <w:bCs w:val="0"/>
          <w:szCs w:val="28"/>
          <w:lang w:eastAsia="en-US"/>
        </w:rPr>
        <w:t>–</w:t>
      </w:r>
      <w:r w:rsidRPr="00733077">
        <w:rPr>
          <w:rFonts w:eastAsia="Calibri"/>
          <w:bCs w:val="0"/>
          <w:szCs w:val="28"/>
          <w:lang w:eastAsia="en-US"/>
        </w:rPr>
        <w:t xml:space="preserve"> це</w:t>
      </w:r>
      <w:r w:rsidR="001E1A7B">
        <w:rPr>
          <w:rFonts w:eastAsia="Calibri"/>
          <w:bCs w:val="0"/>
          <w:szCs w:val="28"/>
          <w:lang w:eastAsia="en-US"/>
        </w:rPr>
        <w:t xml:space="preserve"> </w:t>
      </w:r>
      <w:r w:rsidRPr="00733077">
        <w:rPr>
          <w:rFonts w:eastAsia="Calibri"/>
          <w:bCs w:val="0"/>
          <w:szCs w:val="28"/>
          <w:lang w:eastAsia="en-US"/>
        </w:rPr>
        <w:t>пацієнт</w:t>
      </w:r>
      <w:r w:rsidR="00102213">
        <w:rPr>
          <w:rFonts w:eastAsia="Calibri"/>
          <w:bCs w:val="0"/>
          <w:szCs w:val="28"/>
          <w:lang w:eastAsia="en-US"/>
        </w:rPr>
        <w:t>-</w:t>
      </w:r>
      <w:r w:rsidRPr="00733077">
        <w:rPr>
          <w:rFonts w:eastAsia="Calibri"/>
          <w:bCs w:val="0"/>
          <w:szCs w:val="28"/>
          <w:lang w:eastAsia="en-US"/>
        </w:rPr>
        <w:t>центричний та проблемно-орієнтований принципи.</w:t>
      </w:r>
    </w:p>
    <w:p w:rsidR="00733077" w:rsidRP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Ад</w:t>
      </w:r>
      <w:r w:rsidR="001E1A7B">
        <w:rPr>
          <w:rFonts w:eastAsia="Calibri"/>
          <w:bCs w:val="0"/>
          <w:szCs w:val="28"/>
          <w:lang w:eastAsia="en-US"/>
        </w:rPr>
        <w:t xml:space="preserve">міністрацією </w:t>
      </w:r>
      <w:proofErr w:type="spellStart"/>
      <w:r w:rsidRPr="00733077">
        <w:rPr>
          <w:rFonts w:eastAsia="Calibri"/>
          <w:bCs w:val="0"/>
          <w:szCs w:val="28"/>
          <w:lang w:eastAsia="en-US"/>
        </w:rPr>
        <w:t>КП</w:t>
      </w:r>
      <w:proofErr w:type="spellEnd"/>
      <w:r w:rsidRPr="00733077">
        <w:rPr>
          <w:rFonts w:eastAsia="Calibri"/>
          <w:bCs w:val="0"/>
          <w:szCs w:val="28"/>
          <w:lang w:eastAsia="en-US"/>
        </w:rPr>
        <w:t xml:space="preserve"> </w:t>
      </w:r>
      <w:r w:rsidR="00E67AF3">
        <w:rPr>
          <w:rFonts w:eastAsia="Calibri"/>
          <w:bCs w:val="0"/>
          <w:szCs w:val="28"/>
          <w:lang w:eastAsia="en-US"/>
        </w:rPr>
        <w:t>«Луцький центр первинної медичної допомоги»</w:t>
      </w:r>
      <w:r w:rsidRPr="00733077">
        <w:rPr>
          <w:rFonts w:eastAsia="Calibri"/>
          <w:bCs w:val="0"/>
          <w:szCs w:val="28"/>
          <w:lang w:eastAsia="en-US"/>
        </w:rPr>
        <w:t xml:space="preserve"> за кошти, що надходять від Н</w:t>
      </w:r>
      <w:r w:rsidR="00E67AF3">
        <w:rPr>
          <w:rFonts w:eastAsia="Calibri"/>
          <w:bCs w:val="0"/>
          <w:szCs w:val="28"/>
          <w:lang w:eastAsia="en-US"/>
        </w:rPr>
        <w:t>аціональної служби здоров'я України</w:t>
      </w:r>
      <w:r w:rsidRPr="00733077">
        <w:rPr>
          <w:rFonts w:eastAsia="Calibri"/>
          <w:bCs w:val="0"/>
          <w:szCs w:val="28"/>
          <w:lang w:eastAsia="en-US"/>
        </w:rPr>
        <w:t xml:space="preserve"> проведено ремонт на першому та другому поверхах поліклініки. Це надало можливість розширити площ</w:t>
      </w:r>
      <w:r w:rsidR="00E67AF3">
        <w:rPr>
          <w:rFonts w:eastAsia="Calibri"/>
          <w:bCs w:val="0"/>
          <w:szCs w:val="28"/>
          <w:lang w:eastAsia="en-US"/>
        </w:rPr>
        <w:t>у</w:t>
      </w:r>
      <w:r w:rsidRPr="00733077">
        <w:rPr>
          <w:rFonts w:eastAsia="Calibri"/>
          <w:bCs w:val="0"/>
          <w:szCs w:val="28"/>
          <w:lang w:eastAsia="en-US"/>
        </w:rPr>
        <w:t xml:space="preserve"> відділення реабілітації та розмістити придбане сучасне фізіотерапевтичне обладнання відомої марки </w:t>
      </w:r>
      <w:r w:rsidRPr="00733077">
        <w:rPr>
          <w:rFonts w:eastAsia="Calibri"/>
          <w:bCs w:val="0"/>
          <w:szCs w:val="28"/>
          <w:lang w:val="en-US" w:eastAsia="en-US"/>
        </w:rPr>
        <w:t>BTL</w:t>
      </w:r>
      <w:r w:rsidRPr="00733077">
        <w:rPr>
          <w:rFonts w:eastAsia="Calibri"/>
          <w:bCs w:val="0"/>
          <w:szCs w:val="28"/>
          <w:lang w:eastAsia="en-US"/>
        </w:rPr>
        <w:t xml:space="preserve"> (лазер високої інтенсивності, </w:t>
      </w:r>
      <w:proofErr w:type="spellStart"/>
      <w:r w:rsidRPr="00733077">
        <w:rPr>
          <w:rFonts w:eastAsia="Calibri"/>
          <w:bCs w:val="0"/>
          <w:szCs w:val="28"/>
          <w:lang w:eastAsia="en-US"/>
        </w:rPr>
        <w:t>пресотерапія</w:t>
      </w:r>
      <w:proofErr w:type="spellEnd"/>
      <w:r w:rsidRPr="00733077">
        <w:rPr>
          <w:rFonts w:eastAsia="Calibri"/>
          <w:bCs w:val="0"/>
          <w:szCs w:val="28"/>
          <w:lang w:eastAsia="en-US"/>
        </w:rPr>
        <w:t xml:space="preserve">, ударно-хвильова терапія, електротерапія, ультразвукова терапія), облаштувати кабінети прийому лікарів. </w:t>
      </w:r>
    </w:p>
    <w:p w:rsidR="00E67AF3" w:rsidRDefault="00E67AF3" w:rsidP="00392359">
      <w:pPr>
        <w:suppressAutoHyphens w:val="0"/>
        <w:ind w:firstLine="567"/>
        <w:jc w:val="both"/>
        <w:rPr>
          <w:rFonts w:eastAsia="Calibri"/>
          <w:bCs w:val="0"/>
          <w:szCs w:val="28"/>
          <w:lang w:eastAsia="en-US"/>
        </w:rPr>
      </w:pPr>
      <w:r>
        <w:rPr>
          <w:rFonts w:eastAsia="Calibri"/>
          <w:bCs w:val="0"/>
          <w:szCs w:val="28"/>
          <w:lang w:eastAsia="en-US"/>
        </w:rPr>
        <w:t xml:space="preserve">В планах </w:t>
      </w:r>
      <w:r w:rsidR="00733077" w:rsidRPr="00733077">
        <w:rPr>
          <w:rFonts w:eastAsia="Calibri"/>
          <w:bCs w:val="0"/>
          <w:szCs w:val="28"/>
          <w:lang w:eastAsia="en-US"/>
        </w:rPr>
        <w:t xml:space="preserve">збільшення штатної кількості фахівців до 43 осіб з метою максимальної реалізації програми медичних гарантій по пакетах реабілітаційних послуг, покращення якості надання медичної допомоги населенню, продовження співпраці з НСЗУ, залучення до команди реабілітації </w:t>
      </w:r>
      <w:r w:rsidR="00733077" w:rsidRPr="00733077">
        <w:rPr>
          <w:rFonts w:eastAsia="Calibri"/>
          <w:bCs w:val="0"/>
          <w:szCs w:val="28"/>
          <w:lang w:eastAsia="en-US"/>
        </w:rPr>
        <w:lastRenderedPageBreak/>
        <w:t xml:space="preserve">нових фахівців таких як: лікар невролог дитячий, ортопед дитячий та дорослий, терапевт мови і мовлення, соціальний </w:t>
      </w:r>
      <w:r w:rsidR="001E1A7B">
        <w:rPr>
          <w:rFonts w:eastAsia="Calibri"/>
          <w:bCs w:val="0"/>
          <w:szCs w:val="28"/>
          <w:lang w:eastAsia="en-US"/>
        </w:rPr>
        <w:t xml:space="preserve">працівник, </w:t>
      </w:r>
      <w:proofErr w:type="spellStart"/>
      <w:r w:rsidR="001E1A7B">
        <w:rPr>
          <w:rFonts w:eastAsia="Calibri"/>
          <w:bCs w:val="0"/>
          <w:szCs w:val="28"/>
          <w:lang w:eastAsia="en-US"/>
        </w:rPr>
        <w:t>ортезист-протезист</w:t>
      </w:r>
      <w:proofErr w:type="spellEnd"/>
      <w:r w:rsidR="001E1A7B">
        <w:rPr>
          <w:rFonts w:eastAsia="Calibri"/>
          <w:bCs w:val="0"/>
          <w:szCs w:val="28"/>
          <w:lang w:eastAsia="en-US"/>
        </w:rPr>
        <w:t>.</w:t>
      </w:r>
    </w:p>
    <w:p w:rsidR="00733077" w:rsidRDefault="00733077" w:rsidP="00392359">
      <w:pPr>
        <w:suppressAutoHyphens w:val="0"/>
        <w:ind w:firstLine="567"/>
        <w:jc w:val="both"/>
        <w:rPr>
          <w:rFonts w:eastAsia="Calibri"/>
          <w:bCs w:val="0"/>
          <w:szCs w:val="28"/>
          <w:lang w:eastAsia="en-US"/>
        </w:rPr>
      </w:pPr>
      <w:r w:rsidRPr="00733077">
        <w:rPr>
          <w:rFonts w:eastAsia="Calibri"/>
          <w:bCs w:val="0"/>
          <w:szCs w:val="28"/>
          <w:lang w:eastAsia="en-US"/>
        </w:rPr>
        <w:t>Планується відкриття сучасного приміщення фізіотерапевтичного лікування, додаткових трьох реабілітаційних залів з відповідним обладнанням, встановлення сучасної системи очистки води для бал</w:t>
      </w:r>
      <w:r w:rsidR="00E96EDF">
        <w:rPr>
          <w:rFonts w:eastAsia="Calibri"/>
          <w:bCs w:val="0"/>
          <w:szCs w:val="28"/>
          <w:lang w:eastAsia="en-US"/>
        </w:rPr>
        <w:t>ьн</w:t>
      </w:r>
      <w:r w:rsidRPr="00733077">
        <w:rPr>
          <w:rFonts w:eastAsia="Calibri"/>
          <w:bCs w:val="0"/>
          <w:szCs w:val="28"/>
          <w:lang w:eastAsia="en-US"/>
        </w:rPr>
        <w:t>еологічного відділення, налагодження тісної співпраці з іншими реабілітаційними центрами</w:t>
      </w:r>
      <w:r w:rsidR="00396C35">
        <w:rPr>
          <w:rFonts w:eastAsia="Calibri"/>
          <w:bCs w:val="0"/>
          <w:szCs w:val="28"/>
          <w:lang w:eastAsia="en-US"/>
        </w:rPr>
        <w:t>,</w:t>
      </w:r>
      <w:r w:rsidRPr="00733077">
        <w:rPr>
          <w:rFonts w:eastAsia="Calibri"/>
          <w:bCs w:val="0"/>
          <w:szCs w:val="28"/>
          <w:lang w:eastAsia="en-US"/>
        </w:rPr>
        <w:t xml:space="preserve"> стаціонарами в Україні та за її межами, подальше покращення матеріально</w:t>
      </w:r>
      <w:r w:rsidR="00AB0DCF">
        <w:rPr>
          <w:rFonts w:eastAsia="Calibri"/>
          <w:bCs w:val="0"/>
          <w:szCs w:val="28"/>
          <w:lang w:eastAsia="en-US"/>
        </w:rPr>
        <w:t>-</w:t>
      </w:r>
      <w:r w:rsidRPr="00733077">
        <w:rPr>
          <w:rFonts w:eastAsia="Calibri"/>
          <w:bCs w:val="0"/>
          <w:szCs w:val="28"/>
          <w:lang w:eastAsia="en-US"/>
        </w:rPr>
        <w:t>технічної бази</w:t>
      </w:r>
      <w:r w:rsidR="00396C35">
        <w:rPr>
          <w:rFonts w:eastAsia="Calibri"/>
          <w:bCs w:val="0"/>
          <w:szCs w:val="28"/>
          <w:lang w:eastAsia="en-US"/>
        </w:rPr>
        <w:t>,</w:t>
      </w:r>
      <w:r w:rsidRPr="00733077">
        <w:rPr>
          <w:rFonts w:eastAsia="Calibri"/>
          <w:bCs w:val="0"/>
          <w:szCs w:val="28"/>
          <w:lang w:eastAsia="en-US"/>
        </w:rPr>
        <w:t xml:space="preserve"> впровадження нових реабілітаційних технологій. </w:t>
      </w:r>
    </w:p>
    <w:p w:rsidR="00AB0DCF" w:rsidRDefault="00AB0DCF" w:rsidP="001E1A7B">
      <w:pPr>
        <w:suppressAutoHyphens w:val="0"/>
        <w:jc w:val="both"/>
        <w:rPr>
          <w:rFonts w:eastAsia="Calibri"/>
          <w:bCs w:val="0"/>
          <w:szCs w:val="28"/>
          <w:lang w:eastAsia="en-US"/>
        </w:rPr>
      </w:pPr>
    </w:p>
    <w:p w:rsidR="001E1A7B" w:rsidRDefault="001E1A7B" w:rsidP="001E1A7B">
      <w:pPr>
        <w:suppressAutoHyphens w:val="0"/>
        <w:jc w:val="both"/>
        <w:rPr>
          <w:rFonts w:eastAsia="Calibri"/>
          <w:bCs w:val="0"/>
          <w:szCs w:val="28"/>
          <w:lang w:eastAsia="en-US"/>
        </w:rPr>
      </w:pPr>
    </w:p>
    <w:p w:rsidR="001E1A7B" w:rsidRDefault="001E1A7B" w:rsidP="001E1A7B">
      <w:pPr>
        <w:suppressAutoHyphens w:val="0"/>
        <w:jc w:val="both"/>
        <w:rPr>
          <w:rFonts w:eastAsia="Calibri"/>
          <w:bCs w:val="0"/>
          <w:szCs w:val="28"/>
          <w:lang w:eastAsia="en-US"/>
        </w:rPr>
      </w:pPr>
    </w:p>
    <w:p w:rsidR="00A2749F" w:rsidRPr="00A2749F" w:rsidRDefault="00A2749F" w:rsidP="00A2749F">
      <w:pPr>
        <w:suppressAutoHyphens w:val="0"/>
        <w:jc w:val="both"/>
        <w:rPr>
          <w:rFonts w:eastAsia="Calibri"/>
          <w:bCs w:val="0"/>
          <w:szCs w:val="28"/>
          <w:lang w:eastAsia="en-US"/>
        </w:rPr>
      </w:pPr>
      <w:proofErr w:type="spellStart"/>
      <w:r w:rsidRPr="00A2749F">
        <w:rPr>
          <w:rFonts w:eastAsia="Calibri"/>
          <w:bCs w:val="0"/>
          <w:szCs w:val="28"/>
          <w:lang w:eastAsia="en-US"/>
        </w:rPr>
        <w:t>В.о</w:t>
      </w:r>
      <w:proofErr w:type="spellEnd"/>
      <w:r w:rsidRPr="00A2749F">
        <w:rPr>
          <w:rFonts w:eastAsia="Calibri"/>
          <w:bCs w:val="0"/>
          <w:szCs w:val="28"/>
          <w:lang w:eastAsia="en-US"/>
        </w:rPr>
        <w:t>. </w:t>
      </w:r>
      <w:r w:rsidR="00380E27">
        <w:rPr>
          <w:rFonts w:eastAsia="Calibri"/>
          <w:bCs w:val="0"/>
          <w:szCs w:val="28"/>
          <w:lang w:eastAsia="en-US"/>
        </w:rPr>
        <w:t>директора</w:t>
      </w:r>
    </w:p>
    <w:p w:rsidR="00A2749F" w:rsidRPr="00A2749F" w:rsidRDefault="00A2749F" w:rsidP="00A2749F">
      <w:pPr>
        <w:suppressAutoHyphens w:val="0"/>
        <w:jc w:val="both"/>
        <w:rPr>
          <w:rFonts w:eastAsia="Calibri"/>
          <w:bCs w:val="0"/>
          <w:szCs w:val="28"/>
          <w:lang w:eastAsia="en-US"/>
        </w:rPr>
      </w:pPr>
      <w:proofErr w:type="spellStart"/>
      <w:r w:rsidRPr="00A2749F">
        <w:rPr>
          <w:rFonts w:eastAsia="Calibri"/>
          <w:bCs w:val="0"/>
          <w:szCs w:val="28"/>
          <w:lang w:eastAsia="en-US"/>
        </w:rPr>
        <w:t>КП</w:t>
      </w:r>
      <w:proofErr w:type="spellEnd"/>
      <w:r w:rsidRPr="00A2749F">
        <w:rPr>
          <w:rFonts w:eastAsia="Calibri"/>
          <w:bCs w:val="0"/>
          <w:szCs w:val="28"/>
          <w:lang w:eastAsia="en-US"/>
        </w:rPr>
        <w:t xml:space="preserve"> «Луцький центр </w:t>
      </w:r>
    </w:p>
    <w:p w:rsidR="00AB0DCF" w:rsidRPr="00A2749F" w:rsidRDefault="00A2749F" w:rsidP="00A2749F">
      <w:pPr>
        <w:suppressAutoHyphens w:val="0"/>
        <w:jc w:val="both"/>
        <w:rPr>
          <w:rFonts w:eastAsia="Calibri"/>
          <w:bCs w:val="0"/>
          <w:szCs w:val="28"/>
          <w:lang w:eastAsia="en-US"/>
        </w:rPr>
      </w:pPr>
      <w:r w:rsidRPr="00A2749F">
        <w:rPr>
          <w:rFonts w:eastAsia="Calibri"/>
          <w:bCs w:val="0"/>
          <w:szCs w:val="28"/>
          <w:lang w:eastAsia="en-US"/>
        </w:rPr>
        <w:t>первинної медичної допомоги»</w:t>
      </w:r>
      <w:r w:rsidR="00215CD7" w:rsidRPr="00A2749F">
        <w:rPr>
          <w:rFonts w:eastAsia="Calibri"/>
          <w:bCs w:val="0"/>
          <w:szCs w:val="28"/>
          <w:lang w:eastAsia="en-US"/>
        </w:rPr>
        <w:tab/>
      </w:r>
      <w:r w:rsidR="00215CD7" w:rsidRPr="00A2749F">
        <w:rPr>
          <w:rFonts w:eastAsia="Calibri"/>
          <w:bCs w:val="0"/>
          <w:szCs w:val="28"/>
          <w:lang w:eastAsia="en-US"/>
        </w:rPr>
        <w:tab/>
      </w:r>
      <w:r w:rsidR="00215CD7" w:rsidRPr="00A2749F">
        <w:rPr>
          <w:rFonts w:eastAsia="Calibri"/>
          <w:bCs w:val="0"/>
          <w:szCs w:val="28"/>
          <w:lang w:eastAsia="en-US"/>
        </w:rPr>
        <w:tab/>
      </w:r>
      <w:r w:rsidR="00215CD7" w:rsidRPr="00A2749F">
        <w:rPr>
          <w:rFonts w:eastAsia="Calibri"/>
          <w:bCs w:val="0"/>
          <w:szCs w:val="28"/>
          <w:lang w:eastAsia="en-US"/>
        </w:rPr>
        <w:tab/>
      </w:r>
      <w:r w:rsidRPr="00A2749F">
        <w:rPr>
          <w:rFonts w:eastAsia="Calibri"/>
          <w:bCs w:val="0"/>
          <w:szCs w:val="28"/>
          <w:lang w:eastAsia="en-US"/>
        </w:rPr>
        <w:t>Олександр СЛАБЕНКО</w:t>
      </w:r>
    </w:p>
    <w:sectPr w:rsidR="00AB0DCF" w:rsidRPr="00A2749F" w:rsidSect="00AF3EFF">
      <w:headerReference w:type="default" r:id="rId8"/>
      <w:pgSz w:w="12240" w:h="15840"/>
      <w:pgMar w:top="680" w:right="567" w:bottom="1134"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111" w:rsidRDefault="00E37111" w:rsidP="00AF3EFF">
      <w:r>
        <w:separator/>
      </w:r>
    </w:p>
  </w:endnote>
  <w:endnote w:type="continuationSeparator" w:id="0">
    <w:p w:rsidR="00E37111" w:rsidRDefault="00E37111" w:rsidP="00AF3E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111" w:rsidRDefault="00E37111" w:rsidP="00AF3EFF">
      <w:r>
        <w:separator/>
      </w:r>
    </w:p>
  </w:footnote>
  <w:footnote w:type="continuationSeparator" w:id="0">
    <w:p w:rsidR="00E37111" w:rsidRDefault="00E37111" w:rsidP="00AF3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2674"/>
      <w:docPartObj>
        <w:docPartGallery w:val="Page Numbers (Top of Page)"/>
        <w:docPartUnique/>
      </w:docPartObj>
    </w:sdtPr>
    <w:sdtContent>
      <w:p w:rsidR="00AF3EFF" w:rsidRDefault="00400781">
        <w:pPr>
          <w:pStyle w:val="a6"/>
          <w:jc w:val="center"/>
        </w:pPr>
        <w:fldSimple w:instr=" PAGE   \* MERGEFORMAT ">
          <w:r w:rsidR="00DC5ED2">
            <w:rPr>
              <w:noProof/>
            </w:rPr>
            <w:t>2</w:t>
          </w:r>
        </w:fldSimple>
      </w:p>
    </w:sdtContent>
  </w:sdt>
  <w:p w:rsidR="00AF3EFF" w:rsidRDefault="00AF3EF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82B"/>
    <w:multiLevelType w:val="hybridMultilevel"/>
    <w:tmpl w:val="FEA6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41D4D"/>
    <w:multiLevelType w:val="hybridMultilevel"/>
    <w:tmpl w:val="80363C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4FC20AD9"/>
    <w:multiLevelType w:val="hybridMultilevel"/>
    <w:tmpl w:val="C6F6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7E57F3"/>
    <w:multiLevelType w:val="hybridMultilevel"/>
    <w:tmpl w:val="7B4487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5A1D5750"/>
    <w:multiLevelType w:val="hybridMultilevel"/>
    <w:tmpl w:val="7E0ACD0A"/>
    <w:lvl w:ilvl="0" w:tplc="BD82D6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7E5AC2"/>
    <w:multiLevelType w:val="hybridMultilevel"/>
    <w:tmpl w:val="379CA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DC54BD"/>
    <w:rsid w:val="00041784"/>
    <w:rsid w:val="000426CE"/>
    <w:rsid w:val="00071B46"/>
    <w:rsid w:val="000B54F1"/>
    <w:rsid w:val="00102213"/>
    <w:rsid w:val="00144169"/>
    <w:rsid w:val="001A05D6"/>
    <w:rsid w:val="001E1A7B"/>
    <w:rsid w:val="00215CD7"/>
    <w:rsid w:val="002270EE"/>
    <w:rsid w:val="0023596F"/>
    <w:rsid w:val="00253322"/>
    <w:rsid w:val="0030136D"/>
    <w:rsid w:val="00313F46"/>
    <w:rsid w:val="00317B03"/>
    <w:rsid w:val="00372D98"/>
    <w:rsid w:val="00380E27"/>
    <w:rsid w:val="00392359"/>
    <w:rsid w:val="00396C35"/>
    <w:rsid w:val="003C5822"/>
    <w:rsid w:val="00400781"/>
    <w:rsid w:val="0049312A"/>
    <w:rsid w:val="00495E83"/>
    <w:rsid w:val="004D0951"/>
    <w:rsid w:val="004E59C9"/>
    <w:rsid w:val="004E64B2"/>
    <w:rsid w:val="0053572A"/>
    <w:rsid w:val="00613CA1"/>
    <w:rsid w:val="006501E8"/>
    <w:rsid w:val="00680D96"/>
    <w:rsid w:val="006C7FD0"/>
    <w:rsid w:val="006F2CBE"/>
    <w:rsid w:val="007044BD"/>
    <w:rsid w:val="00714885"/>
    <w:rsid w:val="00733077"/>
    <w:rsid w:val="007C5157"/>
    <w:rsid w:val="007D5C67"/>
    <w:rsid w:val="007E590A"/>
    <w:rsid w:val="007E6C41"/>
    <w:rsid w:val="00812D42"/>
    <w:rsid w:val="0084326D"/>
    <w:rsid w:val="0085723B"/>
    <w:rsid w:val="008E6E83"/>
    <w:rsid w:val="00937FE0"/>
    <w:rsid w:val="00965ED5"/>
    <w:rsid w:val="00977E73"/>
    <w:rsid w:val="0098314A"/>
    <w:rsid w:val="009831CD"/>
    <w:rsid w:val="00A04249"/>
    <w:rsid w:val="00A2749F"/>
    <w:rsid w:val="00A4569C"/>
    <w:rsid w:val="00A51006"/>
    <w:rsid w:val="00AB0DCF"/>
    <w:rsid w:val="00AF1CC7"/>
    <w:rsid w:val="00AF3EFF"/>
    <w:rsid w:val="00D14B84"/>
    <w:rsid w:val="00D9294F"/>
    <w:rsid w:val="00DB449B"/>
    <w:rsid w:val="00DC54BD"/>
    <w:rsid w:val="00DC58F7"/>
    <w:rsid w:val="00DC5ED2"/>
    <w:rsid w:val="00E20D7F"/>
    <w:rsid w:val="00E37111"/>
    <w:rsid w:val="00E67AF3"/>
    <w:rsid w:val="00E96EDF"/>
    <w:rsid w:val="00EC31B8"/>
    <w:rsid w:val="00EE424B"/>
    <w:rsid w:val="00F04630"/>
    <w:rsid w:val="00F428DE"/>
    <w:rsid w:val="00F72F4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8DE"/>
    <w:pPr>
      <w:suppressAutoHyphens/>
      <w:spacing w:after="0" w:line="240" w:lineRule="auto"/>
    </w:pPr>
    <w:rPr>
      <w:rFonts w:ascii="Times New Roman" w:eastAsia="Times New Roman" w:hAnsi="Times New Roman" w:cs="Times New Roman"/>
      <w:bCs/>
      <w:sz w:val="28"/>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28DE"/>
    <w:rPr>
      <w:color w:val="0000FF"/>
      <w:u w:val="single"/>
    </w:rPr>
  </w:style>
  <w:style w:type="character" w:customStyle="1" w:styleId="1">
    <w:name w:val="Шрифт абзацу за промовчанням1"/>
    <w:rsid w:val="00F428DE"/>
  </w:style>
  <w:style w:type="paragraph" w:styleId="a4">
    <w:name w:val="Balloon Text"/>
    <w:basedOn w:val="a"/>
    <w:link w:val="a5"/>
    <w:uiPriority w:val="99"/>
    <w:semiHidden/>
    <w:unhideWhenUsed/>
    <w:rsid w:val="00733077"/>
    <w:rPr>
      <w:rFonts w:ascii="Tahoma" w:hAnsi="Tahoma" w:cs="Tahoma"/>
      <w:sz w:val="16"/>
      <w:szCs w:val="16"/>
    </w:rPr>
  </w:style>
  <w:style w:type="character" w:customStyle="1" w:styleId="a5">
    <w:name w:val="Текст выноски Знак"/>
    <w:basedOn w:val="a0"/>
    <w:link w:val="a4"/>
    <w:uiPriority w:val="99"/>
    <w:semiHidden/>
    <w:rsid w:val="00733077"/>
    <w:rPr>
      <w:rFonts w:ascii="Tahoma" w:eastAsia="Times New Roman" w:hAnsi="Tahoma" w:cs="Tahoma"/>
      <w:bCs/>
      <w:sz w:val="16"/>
      <w:szCs w:val="16"/>
      <w:lang w:val="uk-UA" w:eastAsia="ar-SA"/>
    </w:rPr>
  </w:style>
  <w:style w:type="character" w:customStyle="1" w:styleId="docdata">
    <w:name w:val="docdata"/>
    <w:aliases w:val="docy,v5,5705,baiaagaaboqcaaadexqaaauhfaaaaaaaaaaaaaaaaaaaaaaaaaaaaaaaaaaaaaaaaaaaaaaaaaaaaaaaaaaaaaaaaaaaaaaaaaaaaaaaaaaaaaaaaaaaaaaaaaaaaaaaaaaaaaaaaaaaaaaaaaaaaaaaaaaaaaaaaaaaaaaaaaaaaaaaaaaaaaaaaaaaaaaaaaaaaaaaaaaaaaaaaaaaaaaaaaaaaaaaaaaaaaaa"/>
    <w:basedOn w:val="a0"/>
    <w:rsid w:val="00F04630"/>
  </w:style>
  <w:style w:type="paragraph" w:styleId="a6">
    <w:name w:val="header"/>
    <w:basedOn w:val="a"/>
    <w:link w:val="a7"/>
    <w:uiPriority w:val="99"/>
    <w:unhideWhenUsed/>
    <w:rsid w:val="00AF3EFF"/>
    <w:pPr>
      <w:tabs>
        <w:tab w:val="center" w:pos="4819"/>
        <w:tab w:val="right" w:pos="9639"/>
      </w:tabs>
    </w:pPr>
  </w:style>
  <w:style w:type="character" w:customStyle="1" w:styleId="a7">
    <w:name w:val="Верхний колонтитул Знак"/>
    <w:basedOn w:val="a0"/>
    <w:link w:val="a6"/>
    <w:uiPriority w:val="99"/>
    <w:rsid w:val="00AF3EFF"/>
    <w:rPr>
      <w:rFonts w:ascii="Times New Roman" w:eastAsia="Times New Roman" w:hAnsi="Times New Roman" w:cs="Times New Roman"/>
      <w:bCs/>
      <w:sz w:val="28"/>
      <w:szCs w:val="24"/>
      <w:lang w:val="uk-UA" w:eastAsia="ar-SA"/>
    </w:rPr>
  </w:style>
  <w:style w:type="paragraph" w:styleId="a8">
    <w:name w:val="footer"/>
    <w:basedOn w:val="a"/>
    <w:link w:val="a9"/>
    <w:uiPriority w:val="99"/>
    <w:semiHidden/>
    <w:unhideWhenUsed/>
    <w:rsid w:val="00AF3EFF"/>
    <w:pPr>
      <w:tabs>
        <w:tab w:val="center" w:pos="4819"/>
        <w:tab w:val="right" w:pos="9639"/>
      </w:tabs>
    </w:pPr>
  </w:style>
  <w:style w:type="character" w:customStyle="1" w:styleId="a9">
    <w:name w:val="Нижний колонтитул Знак"/>
    <w:basedOn w:val="a0"/>
    <w:link w:val="a8"/>
    <w:uiPriority w:val="99"/>
    <w:semiHidden/>
    <w:rsid w:val="00AF3EFF"/>
    <w:rPr>
      <w:rFonts w:ascii="Times New Roman" w:eastAsia="Times New Roman" w:hAnsi="Times New Roman" w:cs="Times New Roman"/>
      <w:bCs/>
      <w:sz w:val="28"/>
      <w:szCs w:val="24"/>
      <w:lang w:val="uk-UA" w:eastAsia="ar-SA"/>
    </w:rPr>
  </w:style>
</w:styles>
</file>

<file path=word/webSettings.xml><?xml version="1.0" encoding="utf-8"?>
<w:webSettings xmlns:r="http://schemas.openxmlformats.org/officeDocument/2006/relationships" xmlns:w="http://schemas.openxmlformats.org/wordprocessingml/2006/main">
  <w:divs>
    <w:div w:id="21037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4D47-C6B0-4610-B58E-EE2D5560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3799</Words>
  <Characters>2166</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polischuk</cp:lastModifiedBy>
  <cp:revision>4</cp:revision>
  <cp:lastPrinted>2020-10-08T12:50:00Z</cp:lastPrinted>
  <dcterms:created xsi:type="dcterms:W3CDTF">2020-10-11T07:01:00Z</dcterms:created>
  <dcterms:modified xsi:type="dcterms:W3CDTF">2020-10-13T07:47:00Z</dcterms:modified>
</cp:coreProperties>
</file>