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0D" w:rsidRDefault="002E040D">
      <w:pPr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64288218" r:id="rId6"/>
        </w:object>
      </w:r>
    </w:p>
    <w:p w:rsidR="002E040D" w:rsidRDefault="002E040D">
      <w:pPr>
        <w:jc w:val="center"/>
        <w:rPr>
          <w:sz w:val="16"/>
          <w:szCs w:val="16"/>
        </w:rPr>
      </w:pPr>
    </w:p>
    <w:p w:rsidR="002E040D" w:rsidRDefault="000A6147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2E040D" w:rsidRDefault="002E040D">
      <w:pPr>
        <w:rPr>
          <w:sz w:val="10"/>
          <w:szCs w:val="10"/>
        </w:rPr>
      </w:pPr>
    </w:p>
    <w:p w:rsidR="002E040D" w:rsidRDefault="000A6147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:rsidR="002E040D" w:rsidRDefault="002E040D">
      <w:pPr>
        <w:jc w:val="center"/>
        <w:rPr>
          <w:b/>
          <w:bCs/>
          <w:sz w:val="20"/>
          <w:szCs w:val="20"/>
        </w:rPr>
      </w:pPr>
    </w:p>
    <w:p w:rsidR="002E040D" w:rsidRDefault="000A6147">
      <w:pPr>
        <w:pStyle w:val="Heading2"/>
        <w:numPr>
          <w:ilvl w:val="1"/>
          <w:numId w:val="2"/>
        </w:numPr>
      </w:pPr>
      <w:r>
        <w:rPr>
          <w:sz w:val="32"/>
          <w:szCs w:val="32"/>
        </w:rPr>
        <w:t>Р І Ш Е Н Н Я</w:t>
      </w:r>
    </w:p>
    <w:p w:rsidR="002E040D" w:rsidRDefault="002E040D">
      <w:pPr>
        <w:jc w:val="center"/>
        <w:rPr>
          <w:b/>
          <w:bCs/>
          <w:sz w:val="44"/>
          <w:szCs w:val="44"/>
        </w:rPr>
      </w:pPr>
    </w:p>
    <w:p w:rsidR="002E040D" w:rsidRDefault="000A6147">
      <w:r>
        <w:t>_______________________                          Луцьк                             №________________</w:t>
      </w:r>
    </w:p>
    <w:p w:rsidR="002E040D" w:rsidRDefault="002E040D">
      <w:pPr>
        <w:contextualSpacing/>
        <w:rPr>
          <w:sz w:val="36"/>
          <w:szCs w:val="36"/>
        </w:rPr>
      </w:pPr>
    </w:p>
    <w:p w:rsidR="002E040D" w:rsidRPr="00E4691C" w:rsidRDefault="000A6147">
      <w:pPr>
        <w:contextualSpacing/>
        <w:jc w:val="both"/>
      </w:pPr>
      <w:r w:rsidRPr="00E4691C">
        <w:rPr>
          <w:sz w:val="28"/>
          <w:szCs w:val="28"/>
        </w:rPr>
        <w:t xml:space="preserve">Про </w:t>
      </w:r>
      <w:r w:rsidR="00E4691C" w:rsidRPr="00E4691C">
        <w:rPr>
          <w:sz w:val="28"/>
          <w:szCs w:val="28"/>
        </w:rPr>
        <w:t>внесення змін</w:t>
      </w:r>
      <w:r w:rsidRPr="00E4691C">
        <w:rPr>
          <w:sz w:val="28"/>
          <w:szCs w:val="28"/>
        </w:rPr>
        <w:t xml:space="preserve"> до рішення </w:t>
      </w:r>
    </w:p>
    <w:p w:rsidR="002E040D" w:rsidRPr="00E4691C" w:rsidRDefault="000A6147">
      <w:pPr>
        <w:contextualSpacing/>
        <w:jc w:val="both"/>
      </w:pPr>
      <w:r w:rsidRPr="00E4691C">
        <w:rPr>
          <w:sz w:val="28"/>
          <w:szCs w:val="28"/>
        </w:rPr>
        <w:t>виконавчого комітету міської ради</w:t>
      </w:r>
    </w:p>
    <w:p w:rsidR="002E040D" w:rsidRPr="00E4691C" w:rsidRDefault="000A6147">
      <w:pPr>
        <w:ind w:right="718"/>
        <w:jc w:val="both"/>
      </w:pPr>
      <w:r w:rsidRPr="00E4691C">
        <w:rPr>
          <w:sz w:val="28"/>
          <w:szCs w:val="28"/>
        </w:rPr>
        <w:t xml:space="preserve">від 15.05.2019 </w:t>
      </w:r>
      <w:r w:rsidRPr="00E4691C">
        <w:rPr>
          <w:sz w:val="28"/>
          <w:szCs w:val="28"/>
        </w:rPr>
        <w:t>№ 295-1</w:t>
      </w:r>
    </w:p>
    <w:p w:rsidR="002E040D" w:rsidRPr="00E4691C" w:rsidRDefault="000A6147">
      <w:pPr>
        <w:ind w:right="718"/>
        <w:jc w:val="both"/>
      </w:pPr>
      <w:r w:rsidRPr="00E4691C">
        <w:rPr>
          <w:sz w:val="28"/>
          <w:szCs w:val="28"/>
        </w:rPr>
        <w:t xml:space="preserve">“Про затвердження переліку </w:t>
      </w:r>
    </w:p>
    <w:p w:rsidR="002E040D" w:rsidRPr="00E4691C" w:rsidRDefault="000A6147">
      <w:pPr>
        <w:ind w:right="718"/>
        <w:jc w:val="both"/>
      </w:pPr>
      <w:r w:rsidRPr="00E4691C">
        <w:rPr>
          <w:sz w:val="28"/>
          <w:szCs w:val="28"/>
        </w:rPr>
        <w:t xml:space="preserve">зупинок міського електро- та </w:t>
      </w:r>
    </w:p>
    <w:p w:rsidR="002E040D" w:rsidRPr="00E4691C" w:rsidRDefault="000A6147">
      <w:pPr>
        <w:ind w:right="718"/>
        <w:jc w:val="both"/>
      </w:pPr>
      <w:r w:rsidRPr="00E4691C">
        <w:rPr>
          <w:sz w:val="28"/>
          <w:szCs w:val="28"/>
        </w:rPr>
        <w:t>автомобільного транспорту</w:t>
      </w:r>
    </w:p>
    <w:p w:rsidR="002E040D" w:rsidRPr="00E4691C" w:rsidRDefault="000A6147">
      <w:pPr>
        <w:ind w:right="718"/>
        <w:jc w:val="both"/>
      </w:pPr>
      <w:r w:rsidRPr="00E4691C">
        <w:rPr>
          <w:sz w:val="28"/>
          <w:szCs w:val="28"/>
        </w:rPr>
        <w:t>регулярних пасажирських перевезень”</w:t>
      </w:r>
    </w:p>
    <w:p w:rsidR="002E040D" w:rsidRDefault="002E040D">
      <w:pPr>
        <w:ind w:left="360" w:right="718"/>
        <w:jc w:val="both"/>
        <w:rPr>
          <w:sz w:val="36"/>
          <w:szCs w:val="36"/>
        </w:rPr>
      </w:pPr>
    </w:p>
    <w:p w:rsidR="002E040D" w:rsidRDefault="000A6147" w:rsidP="00E4691C">
      <w:pPr>
        <w:tabs>
          <w:tab w:val="left" w:pos="9355"/>
        </w:tabs>
        <w:ind w:firstLine="720"/>
        <w:jc w:val="both"/>
      </w:pPr>
      <w:r>
        <w:rPr>
          <w:sz w:val="28"/>
          <w:szCs w:val="28"/>
        </w:rPr>
        <w:t>Керуючись Законом України “Про місцеве самоврядування в Україні”, враховуючи звернення депутата Луцької міської ради Бе</w:t>
      </w:r>
      <w:r w:rsidR="00E4691C">
        <w:rPr>
          <w:sz w:val="28"/>
          <w:szCs w:val="28"/>
        </w:rPr>
        <w:t>з</w:t>
      </w:r>
      <w:r>
        <w:rPr>
          <w:sz w:val="28"/>
          <w:szCs w:val="28"/>
        </w:rPr>
        <w:t>пятка Ю</w:t>
      </w:r>
      <w:r>
        <w:rPr>
          <w:sz w:val="28"/>
          <w:szCs w:val="28"/>
        </w:rPr>
        <w:t>.В. від 08.10.2020 № 329/9-19/2020, виконавчий комітет міської ради</w:t>
      </w:r>
    </w:p>
    <w:p w:rsidR="002E040D" w:rsidRDefault="002E040D" w:rsidP="00E4691C">
      <w:pPr>
        <w:tabs>
          <w:tab w:val="left" w:pos="9355"/>
        </w:tabs>
        <w:jc w:val="both"/>
        <w:rPr>
          <w:sz w:val="28"/>
          <w:szCs w:val="28"/>
        </w:rPr>
      </w:pPr>
    </w:p>
    <w:p w:rsidR="002E040D" w:rsidRDefault="000A6147" w:rsidP="00E4691C">
      <w:pPr>
        <w:tabs>
          <w:tab w:val="left" w:pos="9355"/>
        </w:tabs>
      </w:pPr>
      <w:r>
        <w:rPr>
          <w:sz w:val="28"/>
          <w:szCs w:val="28"/>
        </w:rPr>
        <w:t>ВИРІШИВ:</w:t>
      </w:r>
    </w:p>
    <w:p w:rsidR="002E040D" w:rsidRDefault="002E040D" w:rsidP="00E4691C">
      <w:pPr>
        <w:tabs>
          <w:tab w:val="left" w:pos="9355"/>
        </w:tabs>
        <w:rPr>
          <w:sz w:val="28"/>
          <w:szCs w:val="28"/>
        </w:rPr>
      </w:pPr>
    </w:p>
    <w:p w:rsidR="002E040D" w:rsidRDefault="000A6147" w:rsidP="00E4691C">
      <w:pPr>
        <w:tabs>
          <w:tab w:val="left" w:pos="9355"/>
        </w:tabs>
        <w:ind w:firstLine="720"/>
        <w:jc w:val="both"/>
      </w:pPr>
      <w:r>
        <w:rPr>
          <w:sz w:val="28"/>
          <w:szCs w:val="28"/>
        </w:rPr>
        <w:t>1. Внести зміни в додаток 1 до рішення виконавчого комітету міської ради від </w:t>
      </w:r>
      <w:r>
        <w:rPr>
          <w:sz w:val="28"/>
          <w:szCs w:val="28"/>
        </w:rPr>
        <w:t>15.05.2019 № 295-1 “Про затверд</w:t>
      </w:r>
      <w:r w:rsidR="00E4691C">
        <w:rPr>
          <w:sz w:val="28"/>
          <w:szCs w:val="28"/>
        </w:rPr>
        <w:t>ження переліку зупинок міського  </w:t>
      </w:r>
      <w:r>
        <w:rPr>
          <w:sz w:val="28"/>
          <w:szCs w:val="28"/>
        </w:rPr>
        <w:t>електро- та автомобільного транспорту</w:t>
      </w:r>
      <w:r>
        <w:rPr>
          <w:sz w:val="28"/>
          <w:szCs w:val="28"/>
        </w:rPr>
        <w:t xml:space="preserve"> регулярних пасажирських перевезень”, доповнивши перелік зупинками: </w:t>
      </w:r>
    </w:p>
    <w:p w:rsidR="002E040D" w:rsidRDefault="000A6147" w:rsidP="00E4691C">
      <w:pPr>
        <w:tabs>
          <w:tab w:val="left" w:pos="9355"/>
        </w:tabs>
        <w:ind w:firstLine="720"/>
        <w:jc w:val="both"/>
      </w:pPr>
      <w:bookmarkStart w:id="0" w:name="__DdeLink__27_2039508386"/>
      <w:r>
        <w:rPr>
          <w:sz w:val="28"/>
          <w:szCs w:val="28"/>
        </w:rPr>
        <w:t>1.1. </w:t>
      </w:r>
      <w:bookmarkEnd w:id="0"/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азва зупинки українською </w:t>
      </w:r>
      <w:r w:rsidR="00E4691C">
        <w:rPr>
          <w:sz w:val="28"/>
          <w:szCs w:val="28"/>
        </w:rPr>
        <w:t xml:space="preserve">– </w:t>
      </w:r>
      <w:r>
        <w:rPr>
          <w:sz w:val="28"/>
          <w:szCs w:val="28"/>
        </w:rPr>
        <w:t>“Бібліотека”, назва зупинки англійською</w:t>
      </w:r>
      <w:r w:rsidR="00E4691C">
        <w:rPr>
          <w:sz w:val="28"/>
          <w:szCs w:val="28"/>
        </w:rPr>
        <w:t> –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ibrary”, місце розташування зупинки </w:t>
      </w:r>
      <w:r w:rsidR="00E4691C">
        <w:rPr>
          <w:sz w:val="28"/>
          <w:szCs w:val="28"/>
        </w:rPr>
        <w:t>–</w:t>
      </w:r>
      <w:r>
        <w:rPr>
          <w:sz w:val="28"/>
          <w:szCs w:val="28"/>
        </w:rPr>
        <w:t xml:space="preserve"> вул. Кравчука, </w:t>
      </w:r>
      <w:r w:rsidRPr="00E4691C">
        <w:rPr>
          <w:sz w:val="28"/>
          <w:szCs w:val="28"/>
        </w:rPr>
        <w:t>9;</w:t>
      </w:r>
    </w:p>
    <w:p w:rsidR="002E040D" w:rsidRDefault="000A6147" w:rsidP="00E4691C">
      <w:pPr>
        <w:tabs>
          <w:tab w:val="left" w:pos="9355"/>
        </w:tabs>
        <w:ind w:firstLine="720"/>
        <w:jc w:val="both"/>
      </w:pPr>
      <w:r>
        <w:rPr>
          <w:sz w:val="28"/>
          <w:szCs w:val="28"/>
        </w:rPr>
        <w:t>1.2.</w:t>
      </w:r>
      <w:r w:rsidR="00E4691C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азва зупинки українською </w:t>
      </w:r>
      <w:r w:rsidR="00E4691C">
        <w:rPr>
          <w:sz w:val="28"/>
          <w:szCs w:val="28"/>
        </w:rPr>
        <w:t>–</w:t>
      </w:r>
      <w:r>
        <w:rPr>
          <w:sz w:val="28"/>
          <w:szCs w:val="28"/>
        </w:rPr>
        <w:t xml:space="preserve"> “Бібліотека”, назва зупинки</w:t>
      </w:r>
      <w:r w:rsidR="00E4691C">
        <w:rPr>
          <w:sz w:val="28"/>
          <w:szCs w:val="28"/>
        </w:rPr>
        <w:t xml:space="preserve"> англійською –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ibrary”, місце розташування зупинки </w:t>
      </w:r>
      <w:r w:rsidR="00E4691C">
        <w:rPr>
          <w:sz w:val="28"/>
          <w:szCs w:val="28"/>
        </w:rPr>
        <w:t>–</w:t>
      </w:r>
      <w:r>
        <w:rPr>
          <w:sz w:val="28"/>
          <w:szCs w:val="28"/>
        </w:rPr>
        <w:t xml:space="preserve"> вул. Кравчука, 12</w:t>
      </w:r>
      <w:r w:rsidRPr="00E4691C">
        <w:rPr>
          <w:sz w:val="28"/>
          <w:szCs w:val="28"/>
          <w:lang w:val="ru-RU"/>
        </w:rPr>
        <w:t>.</w:t>
      </w:r>
    </w:p>
    <w:p w:rsidR="002E040D" w:rsidRDefault="000A6147" w:rsidP="00E4691C">
      <w:pPr>
        <w:tabs>
          <w:tab w:val="left" w:pos="9355"/>
        </w:tabs>
        <w:ind w:firstLine="720"/>
        <w:jc w:val="both"/>
      </w:pPr>
      <w:r>
        <w:rPr>
          <w:sz w:val="28"/>
          <w:szCs w:val="28"/>
        </w:rPr>
        <w:t>2. Контроль за виконанням рішення покласти на першого заступника міського голови Недопада Г.В.</w:t>
      </w: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0A6147" w:rsidP="00E4691C">
      <w:pPr>
        <w:tabs>
          <w:tab w:val="left" w:pos="9355"/>
        </w:tabs>
        <w:jc w:val="both"/>
      </w:pPr>
      <w:r>
        <w:rPr>
          <w:sz w:val="28"/>
          <w:szCs w:val="28"/>
        </w:rPr>
        <w:t>Секретар міської ради                                                           Григ</w:t>
      </w:r>
      <w:r>
        <w:rPr>
          <w:sz w:val="28"/>
          <w:szCs w:val="28"/>
        </w:rPr>
        <w:t>орій ПУСТОВІТ</w:t>
      </w: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0A6147" w:rsidP="00E4691C">
      <w:pPr>
        <w:tabs>
          <w:tab w:val="left" w:pos="9355"/>
        </w:tabs>
        <w:jc w:val="both"/>
      </w:pPr>
      <w:r>
        <w:rPr>
          <w:sz w:val="28"/>
          <w:szCs w:val="28"/>
        </w:rPr>
        <w:t>Заступник міського голови,</w:t>
      </w:r>
      <w:r>
        <w:rPr>
          <w:sz w:val="28"/>
          <w:szCs w:val="28"/>
        </w:rPr>
        <w:t xml:space="preserve"> </w:t>
      </w:r>
    </w:p>
    <w:p w:rsidR="002E040D" w:rsidRDefault="000A6147" w:rsidP="00E4691C">
      <w:pPr>
        <w:tabs>
          <w:tab w:val="left" w:pos="9355"/>
        </w:tabs>
        <w:jc w:val="both"/>
      </w:pPr>
      <w:r>
        <w:rPr>
          <w:sz w:val="28"/>
          <w:szCs w:val="28"/>
        </w:rPr>
        <w:t>керуючий справами виконкому                                            Юрій ВЕРБИЧ</w:t>
      </w: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2E040D" w:rsidP="00E4691C">
      <w:pPr>
        <w:tabs>
          <w:tab w:val="left" w:pos="9355"/>
        </w:tabs>
        <w:jc w:val="both"/>
      </w:pPr>
    </w:p>
    <w:p w:rsidR="002E040D" w:rsidRDefault="000A6147" w:rsidP="00E4691C">
      <w:pPr>
        <w:tabs>
          <w:tab w:val="left" w:pos="9355"/>
        </w:tabs>
        <w:jc w:val="both"/>
      </w:pPr>
      <w:r>
        <w:t>Степанов 777</w:t>
      </w:r>
      <w:r w:rsidR="00E4691C">
        <w:t> </w:t>
      </w:r>
      <w:r>
        <w:t>986</w:t>
      </w:r>
    </w:p>
    <w:p w:rsidR="00E4691C" w:rsidRDefault="00E4691C" w:rsidP="00E4691C">
      <w:pPr>
        <w:tabs>
          <w:tab w:val="left" w:pos="9355"/>
        </w:tabs>
        <w:jc w:val="both"/>
      </w:pPr>
    </w:p>
    <w:sectPr w:rsidR="00E4691C" w:rsidSect="00E4691C">
      <w:pgSz w:w="11906" w:h="16838"/>
      <w:pgMar w:top="567" w:right="567" w:bottom="56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3EC9"/>
    <w:multiLevelType w:val="multilevel"/>
    <w:tmpl w:val="C80268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78044B"/>
    <w:multiLevelType w:val="multilevel"/>
    <w:tmpl w:val="E66A349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E040D"/>
    <w:rsid w:val="000A6147"/>
    <w:rsid w:val="002E040D"/>
    <w:rsid w:val="00E4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0D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E040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qFormat/>
    <w:rsid w:val="002E040D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customStyle="1" w:styleId="WW8Num1z0">
    <w:name w:val="WW8Num1z0"/>
    <w:qFormat/>
    <w:rsid w:val="002E040D"/>
  </w:style>
  <w:style w:type="character" w:customStyle="1" w:styleId="WW8Num1z1">
    <w:name w:val="WW8Num1z1"/>
    <w:qFormat/>
    <w:rsid w:val="002E040D"/>
  </w:style>
  <w:style w:type="character" w:customStyle="1" w:styleId="WW8Num1z2">
    <w:name w:val="WW8Num1z2"/>
    <w:qFormat/>
    <w:rsid w:val="002E040D"/>
  </w:style>
  <w:style w:type="character" w:customStyle="1" w:styleId="WW8Num1z3">
    <w:name w:val="WW8Num1z3"/>
    <w:qFormat/>
    <w:rsid w:val="002E040D"/>
  </w:style>
  <w:style w:type="character" w:customStyle="1" w:styleId="WW8Num1z4">
    <w:name w:val="WW8Num1z4"/>
    <w:qFormat/>
    <w:rsid w:val="002E040D"/>
  </w:style>
  <w:style w:type="character" w:customStyle="1" w:styleId="WW8Num1z5">
    <w:name w:val="WW8Num1z5"/>
    <w:qFormat/>
    <w:rsid w:val="002E040D"/>
  </w:style>
  <w:style w:type="character" w:customStyle="1" w:styleId="WW8Num1z6">
    <w:name w:val="WW8Num1z6"/>
    <w:qFormat/>
    <w:rsid w:val="002E040D"/>
  </w:style>
  <w:style w:type="character" w:customStyle="1" w:styleId="WW8Num1z7">
    <w:name w:val="WW8Num1z7"/>
    <w:qFormat/>
    <w:rsid w:val="002E040D"/>
  </w:style>
  <w:style w:type="character" w:customStyle="1" w:styleId="WW8Num1z8">
    <w:name w:val="WW8Num1z8"/>
    <w:qFormat/>
    <w:rsid w:val="002E040D"/>
  </w:style>
  <w:style w:type="character" w:customStyle="1" w:styleId="WW8Num2z0">
    <w:name w:val="WW8Num2z0"/>
    <w:qFormat/>
    <w:rsid w:val="002E040D"/>
  </w:style>
  <w:style w:type="character" w:customStyle="1" w:styleId="WW8Num2z1">
    <w:name w:val="WW8Num2z1"/>
    <w:qFormat/>
    <w:rsid w:val="002E040D"/>
  </w:style>
  <w:style w:type="character" w:customStyle="1" w:styleId="WW8Num2z2">
    <w:name w:val="WW8Num2z2"/>
    <w:qFormat/>
    <w:rsid w:val="002E040D"/>
  </w:style>
  <w:style w:type="character" w:customStyle="1" w:styleId="WW8Num2z3">
    <w:name w:val="WW8Num2z3"/>
    <w:qFormat/>
    <w:rsid w:val="002E040D"/>
  </w:style>
  <w:style w:type="character" w:customStyle="1" w:styleId="WW8Num2z4">
    <w:name w:val="WW8Num2z4"/>
    <w:qFormat/>
    <w:rsid w:val="002E040D"/>
  </w:style>
  <w:style w:type="character" w:customStyle="1" w:styleId="WW8Num2z5">
    <w:name w:val="WW8Num2z5"/>
    <w:qFormat/>
    <w:rsid w:val="002E040D"/>
  </w:style>
  <w:style w:type="character" w:customStyle="1" w:styleId="WW8Num2z6">
    <w:name w:val="WW8Num2z6"/>
    <w:qFormat/>
    <w:rsid w:val="002E040D"/>
  </w:style>
  <w:style w:type="character" w:customStyle="1" w:styleId="WW8Num2z7">
    <w:name w:val="WW8Num2z7"/>
    <w:qFormat/>
    <w:rsid w:val="002E040D"/>
  </w:style>
  <w:style w:type="character" w:customStyle="1" w:styleId="WW8Num2z8">
    <w:name w:val="WW8Num2z8"/>
    <w:qFormat/>
    <w:rsid w:val="002E040D"/>
  </w:style>
  <w:style w:type="character" w:customStyle="1" w:styleId="1">
    <w:name w:val="Основной шрифт абзаца1"/>
    <w:qFormat/>
    <w:rsid w:val="002E040D"/>
  </w:style>
  <w:style w:type="character" w:customStyle="1" w:styleId="a3">
    <w:name w:val="Гіперпосилання"/>
    <w:rsid w:val="002E040D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2E040D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rsid w:val="002E040D"/>
    <w:pPr>
      <w:spacing w:after="140" w:line="288" w:lineRule="auto"/>
    </w:pPr>
  </w:style>
  <w:style w:type="paragraph" w:styleId="a6">
    <w:name w:val="List"/>
    <w:basedOn w:val="a5"/>
    <w:rsid w:val="002E040D"/>
    <w:rPr>
      <w:rFonts w:cs="Mangal"/>
    </w:rPr>
  </w:style>
  <w:style w:type="paragraph" w:customStyle="1" w:styleId="Caption">
    <w:name w:val="Caption"/>
    <w:basedOn w:val="a"/>
    <w:qFormat/>
    <w:rsid w:val="002E040D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2E040D"/>
    <w:pPr>
      <w:suppressLineNumbers/>
    </w:pPr>
    <w:rPr>
      <w:rFonts w:cs="Arial"/>
    </w:rPr>
  </w:style>
  <w:style w:type="paragraph" w:styleId="a8">
    <w:name w:val="Title"/>
    <w:basedOn w:val="a"/>
    <w:qFormat/>
    <w:rsid w:val="002E040D"/>
    <w:pPr>
      <w:suppressLineNumbers/>
      <w:spacing w:before="120" w:after="120"/>
    </w:pPr>
    <w:rPr>
      <w:rFonts w:cs="Mangal"/>
      <w:i/>
      <w:iCs/>
      <w:sz w:val="28"/>
    </w:rPr>
  </w:style>
  <w:style w:type="paragraph" w:styleId="a9">
    <w:name w:val="index heading"/>
    <w:basedOn w:val="a"/>
    <w:qFormat/>
    <w:rsid w:val="002E040D"/>
    <w:pPr>
      <w:suppressLineNumbers/>
    </w:pPr>
    <w:rPr>
      <w:rFonts w:cs="Mangal"/>
    </w:rPr>
  </w:style>
  <w:style w:type="paragraph" w:styleId="aa">
    <w:name w:val="caption"/>
    <w:basedOn w:val="a"/>
    <w:qFormat/>
    <w:rsid w:val="002E040D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0">
    <w:name w:val="Указатель1"/>
    <w:basedOn w:val="a"/>
    <w:qFormat/>
    <w:rsid w:val="002E040D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2E040D"/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qFormat/>
    <w:rsid w:val="002E040D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qFormat/>
    <w:rsid w:val="002E040D"/>
    <w:rPr>
      <w:rFonts w:ascii="Verdana" w:hAnsi="Verdana" w:cs="Verdana"/>
      <w:sz w:val="20"/>
      <w:szCs w:val="20"/>
      <w:lang w:val="en-US"/>
    </w:rPr>
  </w:style>
  <w:style w:type="paragraph" w:customStyle="1" w:styleId="ae">
    <w:name w:val="Вміст таблиці"/>
    <w:basedOn w:val="a"/>
    <w:qFormat/>
    <w:rsid w:val="002E040D"/>
    <w:pPr>
      <w:suppressLineNumbers/>
    </w:pPr>
  </w:style>
  <w:style w:type="paragraph" w:customStyle="1" w:styleId="af">
    <w:name w:val="Заголовок таблиці"/>
    <w:basedOn w:val="ae"/>
    <w:qFormat/>
    <w:rsid w:val="002E040D"/>
    <w:pPr>
      <w:jc w:val="center"/>
    </w:pPr>
    <w:rPr>
      <w:b/>
      <w:bCs/>
    </w:rPr>
  </w:style>
  <w:style w:type="paragraph" w:customStyle="1" w:styleId="af0">
    <w:name w:val="Текст у вказаному форматі"/>
    <w:basedOn w:val="a"/>
    <w:qFormat/>
    <w:rsid w:val="002E040D"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2E040D"/>
  </w:style>
  <w:style w:type="numbering" w:customStyle="1" w:styleId="WW8Num2">
    <w:name w:val="WW8Num2"/>
    <w:qFormat/>
    <w:rsid w:val="002E04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припинення дії тимчасових</vt:lpstr>
    </vt:vector>
  </TitlesOfParts>
  <Company>Reanimator Extreme Edition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припинення дії тимчасових</dc:title>
  <dc:subject/>
  <dc:creator>sereda</dc:creator>
  <dc:description/>
  <cp:lastModifiedBy>polischuk</cp:lastModifiedBy>
  <cp:revision>40</cp:revision>
  <cp:lastPrinted>2019-09-29T13:16:00Z</cp:lastPrinted>
  <dcterms:created xsi:type="dcterms:W3CDTF">2011-12-21T16:40:00Z</dcterms:created>
  <dcterms:modified xsi:type="dcterms:W3CDTF">2020-10-15T14:31:00Z</dcterms:modified>
  <dc:language>uk-UA</dc:language>
</cp:coreProperties>
</file>