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57.35pt;height:59.15pt" o:ole="">
            <v:imagedata r:id="rId3" o:title=""/>
          </v:shape>
          <o:OLEObject Type="Embed" ProgID="" ShapeID="ole_rId2" DrawAspect="Content" ObjectID="_1624634692" r:id="rId2"/>
        </w:object>
      </w:r>
    </w:p>
    <w:p>
      <w:pPr>
        <w:pStyle w:val="1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  <w:lang w:val="uk-UA"/>
        </w:rPr>
        <w:t xml:space="preserve">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Н.Пшеничної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  Кабінету  Міністрів  України від 09.03.06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10.11</w:t>
      </w:r>
      <w:r>
        <w:rPr>
          <w:color w:val="000000"/>
          <w:sz w:val="28"/>
          <w:szCs w:val="28"/>
          <w:lang w:val="uk-UA"/>
        </w:rPr>
        <w:t xml:space="preserve">.2020 № 5/2-3: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1. ПРИЗНАЧИТИ  ПШЕНИЧНУ Надію Володимирівну з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3 листопада 2020 року на посаду  головного спеціаліста, інспектора праці відділу інспектування управління з питань праці Луцької міської ради 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Н.Пшеничної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ПШЕНИЧНІЙ Надії Володимирівні</w:t>
      </w:r>
      <w:bookmarkStart w:id="0" w:name="__DdeLink__93_364297554"/>
      <w:r>
        <w:rPr>
          <w:sz w:val="28"/>
          <w:szCs w:val="28"/>
          <w:lang w:val="uk-UA"/>
        </w:rPr>
        <w:t xml:space="preserve">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 xml:space="preserve">) ранг посадової особи місцевого самоврядування. 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val="uk-UA"/>
        </w:rPr>
        <w:t xml:space="preserve">.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УСТАНОВИТИ ПШЕНИЧНІЙ Надії Володимирівні головному спеціалісту, інспектору праці відділу інспектування управління з питань праці Луц</w:t>
      </w:r>
      <w:r>
        <w:rPr>
          <w:sz w:val="28"/>
          <w:szCs w:val="28"/>
          <w:lang w:val="uk-UA"/>
        </w:rPr>
        <w:t>ької міської ради  з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листопада</w:t>
      </w:r>
      <w:r>
        <w:rPr>
          <w:sz w:val="28"/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 w:val="28"/>
          <w:szCs w:val="28"/>
          <w:lang w:val="uk-UA"/>
        </w:rPr>
        <w:t xml:space="preserve"> року 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 </w:t>
      </w:r>
    </w:p>
    <w:p>
      <w:pPr>
        <w:pStyle w:val="Normal"/>
        <w:ind w:left="0" w:right="0" w:firstLine="567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Н.Пшеничній</w:t>
      </w:r>
      <w:r>
        <w:rPr>
          <w:sz w:val="28"/>
          <w:szCs w:val="28"/>
          <w:lang w:val="uk-UA"/>
        </w:rPr>
        <w:t>, зазначені у пунктах 2 та 3,  установити з 13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Коваленко 741 086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242</TotalTime>
  <Application>LibreOffice/5.4.2.2$Windows_x86 LibreOffice_project/22b09f6418e8c2d508a9eaf86b2399209b0990f4</Application>
  <Pages>1</Pages>
  <Words>214</Words>
  <Characters>1384</Characters>
  <CharactersWithSpaces>1707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2020-11-12T15:27:19Z</dcterms:modified>
  <cp:revision>34</cp:revision>
  <dc:subject/>
  <dc:title/>
</cp:coreProperties>
</file>