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2B" w:rsidRDefault="001D522B">
      <w:pPr>
        <w:pStyle w:val="ae"/>
        <w:ind w:left="9356"/>
        <w:rPr>
          <w:lang w:val="uk-UA"/>
        </w:rPr>
      </w:pPr>
      <w:r>
        <w:rPr>
          <w:sz w:val="26"/>
          <w:szCs w:val="26"/>
          <w:lang w:val="uk-UA"/>
        </w:rPr>
        <w:t>Додаток</w:t>
      </w:r>
    </w:p>
    <w:p w:rsidR="001D522B" w:rsidRDefault="001D522B">
      <w:pPr>
        <w:pStyle w:val="ae"/>
        <w:ind w:left="9356"/>
        <w:rPr>
          <w:lang w:val="uk-UA"/>
        </w:rPr>
      </w:pPr>
      <w:r>
        <w:rPr>
          <w:sz w:val="26"/>
          <w:szCs w:val="26"/>
          <w:lang w:val="uk-UA"/>
        </w:rPr>
        <w:t>до р</w:t>
      </w:r>
      <w:r w:rsidR="009B16EC">
        <w:rPr>
          <w:sz w:val="26"/>
          <w:szCs w:val="26"/>
          <w:lang w:val="uk-UA"/>
        </w:rPr>
        <w:t>озпорядж</w:t>
      </w:r>
      <w:r>
        <w:rPr>
          <w:sz w:val="26"/>
          <w:szCs w:val="26"/>
          <w:lang w:val="uk-UA"/>
        </w:rPr>
        <w:t>ення місько</w:t>
      </w:r>
      <w:r w:rsidR="009B16EC">
        <w:rPr>
          <w:sz w:val="26"/>
          <w:szCs w:val="26"/>
          <w:lang w:val="uk-UA"/>
        </w:rPr>
        <w:t>го</w:t>
      </w:r>
      <w:r>
        <w:rPr>
          <w:sz w:val="26"/>
          <w:szCs w:val="26"/>
          <w:lang w:val="uk-UA"/>
        </w:rPr>
        <w:t xml:space="preserve"> </w:t>
      </w:r>
      <w:r w:rsidR="009B16EC">
        <w:rPr>
          <w:sz w:val="26"/>
          <w:szCs w:val="26"/>
          <w:lang w:val="uk-UA"/>
        </w:rPr>
        <w:t>голови</w:t>
      </w:r>
      <w:r>
        <w:rPr>
          <w:sz w:val="26"/>
          <w:szCs w:val="26"/>
          <w:lang w:val="uk-UA"/>
        </w:rPr>
        <w:t xml:space="preserve"> </w:t>
      </w:r>
    </w:p>
    <w:p w:rsidR="001D522B" w:rsidRDefault="001D522B">
      <w:pPr>
        <w:pStyle w:val="ae"/>
        <w:ind w:left="9356"/>
        <w:rPr>
          <w:lang w:val="uk-UA"/>
        </w:rPr>
      </w:pPr>
      <w:r>
        <w:rPr>
          <w:sz w:val="26"/>
          <w:szCs w:val="26"/>
          <w:lang w:val="uk-UA"/>
        </w:rPr>
        <w:t>________________№_______</w:t>
      </w:r>
    </w:p>
    <w:p w:rsidR="001D522B" w:rsidRDefault="001D522B">
      <w:pPr>
        <w:pStyle w:val="ae"/>
        <w:rPr>
          <w:sz w:val="26"/>
          <w:szCs w:val="26"/>
          <w:lang w:val="uk-UA"/>
        </w:rPr>
      </w:pPr>
    </w:p>
    <w:p w:rsidR="001D522B" w:rsidRDefault="001D522B" w:rsidP="00E82046">
      <w:pPr>
        <w:pStyle w:val="ae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 обладнання та елементів благоустрою, що передаються балансоутримувачам</w:t>
      </w:r>
    </w:p>
    <w:p w:rsidR="00E82046" w:rsidRDefault="00E82046" w:rsidP="00E82046">
      <w:pPr>
        <w:pStyle w:val="ae"/>
        <w:jc w:val="center"/>
        <w:rPr>
          <w:lang w:val="uk-UA"/>
        </w:rPr>
      </w:pPr>
    </w:p>
    <w:tbl>
      <w:tblPr>
        <w:tblW w:w="15746" w:type="dxa"/>
        <w:tblInd w:w="-346" w:type="dxa"/>
        <w:tblLook w:val="01E0" w:firstRow="1" w:lastRow="1" w:firstColumn="1" w:lastColumn="1" w:noHBand="0" w:noVBand="0"/>
      </w:tblPr>
      <w:tblGrid>
        <w:gridCol w:w="868"/>
        <w:gridCol w:w="4085"/>
        <w:gridCol w:w="3657"/>
        <w:gridCol w:w="1237"/>
        <w:gridCol w:w="1435"/>
        <w:gridCol w:w="1625"/>
        <w:gridCol w:w="2839"/>
      </w:tblGrid>
      <w:tr w:rsidR="001D522B" w:rsidTr="002A3512">
        <w:trPr>
          <w:trHeight w:val="9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5F54D3">
              <w:rPr>
                <w:sz w:val="24"/>
                <w:lang w:val="uk-UA"/>
              </w:rPr>
              <w:t>№</w:t>
            </w:r>
          </w:p>
          <w:p w:rsidR="001D522B" w:rsidRPr="005F54D3" w:rsidRDefault="001D522B" w:rsidP="002A3512">
            <w:pPr>
              <w:pStyle w:val="ae"/>
              <w:jc w:val="center"/>
              <w:rPr>
                <w:sz w:val="24"/>
                <w:lang w:val="uk-UA"/>
              </w:rPr>
            </w:pPr>
            <w:r w:rsidRPr="005F54D3">
              <w:rPr>
                <w:sz w:val="24"/>
                <w:lang w:val="uk-UA"/>
              </w:rPr>
              <w:t>з/п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 w:rsidP="00E82046">
            <w:pPr>
              <w:pStyle w:val="ae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Найменування обладнання та елементу благоустрою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 w:rsidP="00E82046">
            <w:pPr>
              <w:pStyle w:val="ae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Кому передається на балансоутримання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E82046" w:rsidP="00E82046">
            <w:pPr>
              <w:pStyle w:val="ae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Кількіс</w:t>
            </w:r>
            <w:r w:rsidR="001D522B">
              <w:rPr>
                <w:sz w:val="24"/>
                <w:lang w:val="uk-UA"/>
              </w:rPr>
              <w:t>ть,</w:t>
            </w:r>
          </w:p>
          <w:p w:rsidR="001D522B" w:rsidRDefault="001D522B" w:rsidP="00E82046">
            <w:pPr>
              <w:pStyle w:val="ae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одиниці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 w:rsidP="00E82046">
            <w:pPr>
              <w:pStyle w:val="ae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Вартість одиниці,</w:t>
            </w:r>
          </w:p>
          <w:p w:rsidR="001D522B" w:rsidRDefault="00E82046" w:rsidP="00E82046">
            <w:pPr>
              <w:pStyle w:val="ae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грн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E82046" w:rsidP="00E82046">
            <w:pPr>
              <w:pStyle w:val="ae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Загальна вартість, грн</w:t>
            </w:r>
          </w:p>
          <w:p w:rsidR="001D522B" w:rsidRDefault="001D522B" w:rsidP="00E82046">
            <w:pPr>
              <w:pStyle w:val="ae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(з ПДВ)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 w:rsidP="00E82046">
            <w:pPr>
              <w:pStyle w:val="ae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Адреса встановлення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C835CD">
            <w:pPr>
              <w:pStyle w:val="ae"/>
              <w:rPr>
                <w:sz w:val="24"/>
              </w:rPr>
            </w:pPr>
            <w:r w:rsidRPr="00A63251">
              <w:rPr>
                <w:sz w:val="24"/>
                <w:lang w:val="uk-UA"/>
              </w:rPr>
              <w:t>Гiрлянди 100 LED зовн. DELUX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F3AAE" w:rsidRDefault="00C835CD">
            <w:pPr>
              <w:pStyle w:val="ae"/>
              <w:rPr>
                <w:sz w:val="24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835CD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835CD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626,00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835CD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12 520</w:t>
            </w:r>
            <w:r w:rsidR="001D522B" w:rsidRPr="00A22721">
              <w:rPr>
                <w:sz w:val="24"/>
                <w:lang w:val="uk-UA"/>
              </w:rPr>
              <w:t>,00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835CD" w:rsidP="00E82046">
            <w:pPr>
              <w:pStyle w:val="ae"/>
              <w:spacing w:before="20"/>
              <w:jc w:val="center"/>
              <w:rPr>
                <w:sz w:val="24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AF3AAE">
            <w:pPr>
              <w:rPr>
                <w:sz w:val="24"/>
              </w:rPr>
            </w:pPr>
            <w:r w:rsidRPr="00A63251">
              <w:rPr>
                <w:sz w:val="24"/>
                <w:lang w:val="uk-UA"/>
              </w:rPr>
              <w:t>З'єднувач для дюралайту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C21998" w:rsidP="00C21998">
            <w:pPr>
              <w:pStyle w:val="ae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21998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21998" w:rsidP="00E82046">
            <w:pPr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10,2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21998" w:rsidP="00E82046">
            <w:pPr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102,00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C21998" w:rsidP="00E82046">
            <w:pPr>
              <w:pStyle w:val="ae"/>
              <w:spacing w:before="20"/>
              <w:jc w:val="center"/>
              <w:rPr>
                <w:sz w:val="24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C21998" w:rsidP="00A63251">
            <w:pPr>
              <w:rPr>
                <w:sz w:val="24"/>
              </w:rPr>
            </w:pPr>
            <w:r w:rsidRPr="00A63251">
              <w:rPr>
                <w:sz w:val="24"/>
              </w:rPr>
              <w:t>Куля</w:t>
            </w:r>
            <w:r w:rsidR="00A63251">
              <w:rPr>
                <w:sz w:val="24"/>
                <w:lang w:val="uk-UA"/>
              </w:rPr>
              <w:t xml:space="preserve"> </w:t>
            </w:r>
            <w:r w:rsidRPr="00A63251">
              <w:rPr>
                <w:sz w:val="24"/>
              </w:rPr>
              <w:t>О150,присип.пласт,асорт1588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A22721" w:rsidP="00C21998">
            <w:pPr>
              <w:rPr>
                <w:sz w:val="26"/>
                <w:szCs w:val="26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B816BA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80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B816BA" w:rsidP="00E82046">
            <w:pPr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55,56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B816BA" w:rsidP="00E82046">
            <w:pPr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4</w:t>
            </w:r>
            <w:r w:rsidR="00AE29FC">
              <w:rPr>
                <w:sz w:val="24"/>
                <w:lang w:val="uk-UA"/>
              </w:rPr>
              <w:t xml:space="preserve"> </w:t>
            </w:r>
            <w:r w:rsidRPr="00A22721">
              <w:rPr>
                <w:sz w:val="24"/>
                <w:lang w:val="uk-UA"/>
              </w:rPr>
              <w:t>444,80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B816BA" w:rsidP="00E82046">
            <w:pPr>
              <w:jc w:val="center"/>
              <w:rPr>
                <w:sz w:val="24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RPr="00A22721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5F54D3">
              <w:rPr>
                <w:sz w:val="24"/>
                <w:lang w:val="uk-UA"/>
              </w:rPr>
              <w:t>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A22721">
            <w:pPr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Лампа свiтлодiодна жовта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C21998">
            <w:pPr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25,98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493,62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22721" w:rsidRDefault="00A22721" w:rsidP="00A22721">
            <w:pPr>
              <w:rPr>
                <w:sz w:val="24"/>
              </w:rPr>
            </w:pPr>
            <w:r w:rsidRPr="00A22721">
              <w:rPr>
                <w:sz w:val="24"/>
              </w:rPr>
              <w:t>Лампа свiтлодiодна зелена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A22721" w:rsidP="00C21998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25,98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155,88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spacing w:before="20"/>
              <w:jc w:val="center"/>
              <w:rPr>
                <w:sz w:val="24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A22721" w:rsidP="00A22721">
            <w:pPr>
              <w:rPr>
                <w:sz w:val="24"/>
              </w:rPr>
            </w:pPr>
            <w:r w:rsidRPr="00A22721">
              <w:rPr>
                <w:sz w:val="24"/>
              </w:rPr>
              <w:t>Лампа свiтлодiодна синя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A22721" w:rsidP="00C21998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25,98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129,90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spacing w:before="20"/>
              <w:jc w:val="center"/>
              <w:rPr>
                <w:sz w:val="24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A22721">
            <w:pPr>
              <w:rPr>
                <w:sz w:val="24"/>
              </w:rPr>
            </w:pPr>
            <w:r w:rsidRPr="00A22721">
              <w:rPr>
                <w:sz w:val="24"/>
              </w:rPr>
              <w:t>Лампа свiтлодiодна червона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A22721" w:rsidP="00C21998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25,98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285,78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spacing w:before="20"/>
              <w:jc w:val="center"/>
              <w:rPr>
                <w:sz w:val="24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A22721">
            <w:pPr>
              <w:rPr>
                <w:sz w:val="24"/>
              </w:rPr>
            </w:pPr>
            <w:r w:rsidRPr="00A22721">
              <w:rPr>
                <w:sz w:val="24"/>
              </w:rPr>
              <w:t>Стрiчка синя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A22721" w:rsidP="00C21998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E29FC" w:rsidRDefault="00AE29FC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46,44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E29FC" w:rsidRDefault="00AE29FC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1 207,44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spacing w:before="20"/>
              <w:jc w:val="center"/>
              <w:rPr>
                <w:sz w:val="24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</w:rPr>
            </w:pPr>
            <w:r w:rsidRPr="005F54D3">
              <w:rPr>
                <w:sz w:val="24"/>
                <w:lang w:val="uk-UA"/>
              </w:rPr>
              <w:t>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22B" w:rsidRDefault="00AE29FC">
            <w:pPr>
              <w:rPr>
                <w:sz w:val="24"/>
                <w:lang w:val="uk-UA"/>
              </w:rPr>
            </w:pPr>
            <w:r w:rsidRPr="00AE29FC">
              <w:rPr>
                <w:sz w:val="24"/>
              </w:rPr>
              <w:t>Стр</w:t>
            </w:r>
            <w:r w:rsidRPr="00AE29FC">
              <w:rPr>
                <w:sz w:val="24"/>
                <w:lang w:val="en-US"/>
              </w:rPr>
              <w:t>i</w:t>
            </w:r>
            <w:r w:rsidRPr="00AE29FC">
              <w:rPr>
                <w:sz w:val="24"/>
              </w:rPr>
              <w:t>чка</w:t>
            </w:r>
            <w:r w:rsidRPr="00AE29FC">
              <w:rPr>
                <w:sz w:val="24"/>
                <w:lang w:val="en-US"/>
              </w:rPr>
              <w:t>LED  Feror LED 2WAY 13</w:t>
            </w:r>
            <w:r w:rsidRPr="00AE29FC">
              <w:rPr>
                <w:sz w:val="24"/>
              </w:rPr>
              <w:t>мм</w:t>
            </w:r>
            <w:r w:rsidRPr="00AE29FC">
              <w:rPr>
                <w:sz w:val="24"/>
                <w:lang w:val="en-US"/>
              </w:rPr>
              <w:t xml:space="preserve"> </w:t>
            </w:r>
            <w:r w:rsidRPr="00AE29FC">
              <w:rPr>
                <w:sz w:val="24"/>
              </w:rPr>
              <w:t>б</w:t>
            </w:r>
            <w:r w:rsidRPr="00AE29FC">
              <w:rPr>
                <w:sz w:val="24"/>
                <w:lang w:val="en-US"/>
              </w:rPr>
              <w:t>i</w:t>
            </w:r>
            <w:r w:rsidRPr="00AE29FC">
              <w:rPr>
                <w:sz w:val="24"/>
              </w:rPr>
              <w:t>лий</w:t>
            </w:r>
            <w:r w:rsidRPr="00AE29FC">
              <w:rPr>
                <w:sz w:val="24"/>
                <w:lang w:val="en-US"/>
              </w:rPr>
              <w:t>7000</w:t>
            </w:r>
            <w:r w:rsidRPr="00AE29FC">
              <w:rPr>
                <w:sz w:val="24"/>
              </w:rPr>
              <w:t>К</w:t>
            </w:r>
            <w:r w:rsidRPr="00AE29FC">
              <w:rPr>
                <w:sz w:val="24"/>
                <w:lang w:val="en-US"/>
              </w:rPr>
              <w:t>(36led/m)</w:t>
            </w:r>
          </w:p>
          <w:p w:rsidR="002A3512" w:rsidRPr="002A3512" w:rsidRDefault="002A3512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Default="00A22721" w:rsidP="00C21998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AE29FC" w:rsidRDefault="00AE29FC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AE29FC" w:rsidRDefault="00AE29FC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46,44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AE29FC" w:rsidRDefault="00AE29FC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2 322,00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5F54D3">
              <w:rPr>
                <w:sz w:val="24"/>
                <w:lang w:val="uk-UA"/>
              </w:rPr>
              <w:t>10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22B" w:rsidRPr="00A63251" w:rsidRDefault="00E3635A">
            <w:pPr>
              <w:rPr>
                <w:sz w:val="24"/>
              </w:rPr>
            </w:pPr>
            <w:r w:rsidRPr="00E3635A">
              <w:rPr>
                <w:sz w:val="24"/>
              </w:rPr>
              <w:t>Фурнiтура заглушка для дюралайта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Default="00A22721" w:rsidP="00C21998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E3635A" w:rsidRDefault="00E3635A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E3635A" w:rsidRDefault="00E3635A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3,66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E3635A" w:rsidRDefault="00E3635A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18,30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456"/>
        </w:trPr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5F54D3">
              <w:rPr>
                <w:sz w:val="24"/>
                <w:lang w:val="uk-UA"/>
              </w:rPr>
              <w:lastRenderedPageBreak/>
              <w:t>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A63251" w:rsidRDefault="00E3635A">
            <w:pPr>
              <w:rPr>
                <w:sz w:val="24"/>
              </w:rPr>
            </w:pPr>
            <w:r w:rsidRPr="00E3635A">
              <w:rPr>
                <w:sz w:val="24"/>
              </w:rPr>
              <w:t>Шнур мереживий для стрiчки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A22721" w:rsidP="00C21998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 w:rsidRPr="00AF3AAE">
              <w:rPr>
                <w:sz w:val="24"/>
                <w:lang w:val="uk-UA"/>
              </w:rPr>
              <w:t>КП «Луцьке електротехнічне підприємство - Луцьксвітло»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E3635A" w:rsidRDefault="00E3635A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E3635A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51,06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E3635A" w:rsidP="00E82046">
            <w:pPr>
              <w:pStyle w:val="ae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970,14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A22721" w:rsidRDefault="00A22721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A22721">
              <w:rPr>
                <w:sz w:val="24"/>
                <w:lang w:val="uk-UA"/>
              </w:rPr>
              <w:t>Новорічні локації міста</w:t>
            </w:r>
          </w:p>
        </w:tc>
      </w:tr>
      <w:tr w:rsidR="001D522B" w:rsidTr="002A3512">
        <w:trPr>
          <w:trHeight w:val="561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5F54D3" w:rsidRDefault="001D522B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5F54D3">
              <w:rPr>
                <w:sz w:val="24"/>
                <w:lang w:val="uk-UA"/>
              </w:rPr>
              <w:t>12</w:t>
            </w:r>
          </w:p>
        </w:tc>
        <w:tc>
          <w:tcPr>
            <w:tcW w:w="4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Pr="00E3635A" w:rsidRDefault="00E363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Банер друкований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E3635A" w:rsidP="002A3512">
            <w:pPr>
              <w:pStyle w:val="ae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ЛСКАП </w:t>
            </w:r>
            <w:r w:rsidR="002A3512">
              <w:rPr>
                <w:sz w:val="24"/>
                <w:lang w:val="uk-UA"/>
              </w:rPr>
              <w:t>«Луцькспецкомунтранс»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E3635A" w:rsidP="00E82046">
            <w:pPr>
              <w:pStyle w:val="ae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E3635A" w:rsidP="00E82046">
            <w:pPr>
              <w:pStyle w:val="ae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126</w:t>
            </w:r>
            <w:r w:rsidR="001D522B">
              <w:rPr>
                <w:sz w:val="24"/>
                <w:lang w:val="uk-UA"/>
              </w:rPr>
              <w:t>,00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E3635A" w:rsidP="00E82046">
            <w:pPr>
              <w:pStyle w:val="ae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5670,00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Pr="00E3635A" w:rsidRDefault="00E3635A" w:rsidP="00E82046">
            <w:pPr>
              <w:pStyle w:val="ae"/>
              <w:spacing w:before="20"/>
              <w:jc w:val="center"/>
              <w:rPr>
                <w:sz w:val="24"/>
                <w:lang w:val="uk-UA"/>
              </w:rPr>
            </w:pPr>
            <w:r w:rsidRPr="00E3635A">
              <w:rPr>
                <w:sz w:val="24"/>
                <w:lang w:val="uk-UA"/>
              </w:rPr>
              <w:t>Театральний майдан</w:t>
            </w:r>
          </w:p>
        </w:tc>
      </w:tr>
    </w:tbl>
    <w:p w:rsidR="008D5CFE" w:rsidRDefault="008D5CFE">
      <w:pPr>
        <w:pStyle w:val="ae"/>
        <w:rPr>
          <w:sz w:val="20"/>
          <w:szCs w:val="20"/>
          <w:lang w:val="uk-UA"/>
        </w:rPr>
      </w:pPr>
    </w:p>
    <w:p w:rsidR="00E82046" w:rsidRDefault="00E82046">
      <w:pPr>
        <w:pStyle w:val="ae"/>
        <w:rPr>
          <w:sz w:val="20"/>
          <w:szCs w:val="20"/>
          <w:lang w:val="uk-UA"/>
        </w:rPr>
      </w:pPr>
    </w:p>
    <w:p w:rsidR="007F4150" w:rsidRDefault="007F4150">
      <w:pPr>
        <w:pStyle w:val="ae"/>
        <w:rPr>
          <w:sz w:val="20"/>
          <w:szCs w:val="20"/>
          <w:lang w:val="uk-UA"/>
        </w:rPr>
      </w:pPr>
    </w:p>
    <w:p w:rsidR="007F4150" w:rsidRDefault="007F4150">
      <w:pPr>
        <w:pStyle w:val="ae"/>
        <w:rPr>
          <w:sz w:val="20"/>
          <w:szCs w:val="20"/>
          <w:lang w:val="uk-UA"/>
        </w:rPr>
      </w:pPr>
      <w:bookmarkStart w:id="0" w:name="_GoBack"/>
      <w:bookmarkEnd w:id="0"/>
    </w:p>
    <w:p w:rsidR="00E82046" w:rsidRPr="002A3512" w:rsidRDefault="00E82046">
      <w:pPr>
        <w:pStyle w:val="ae"/>
        <w:rPr>
          <w:sz w:val="26"/>
          <w:szCs w:val="26"/>
          <w:lang w:val="uk-UA"/>
        </w:rPr>
      </w:pPr>
      <w:r w:rsidRPr="002A3512">
        <w:rPr>
          <w:sz w:val="26"/>
          <w:szCs w:val="26"/>
          <w:lang w:val="uk-UA"/>
        </w:rPr>
        <w:t xml:space="preserve">Заступник міського голови, </w:t>
      </w:r>
    </w:p>
    <w:p w:rsidR="00E82046" w:rsidRDefault="00E82046">
      <w:pPr>
        <w:pStyle w:val="ae"/>
        <w:rPr>
          <w:sz w:val="26"/>
          <w:szCs w:val="26"/>
          <w:lang w:val="uk-UA"/>
        </w:rPr>
      </w:pPr>
      <w:r w:rsidRPr="002A3512">
        <w:rPr>
          <w:sz w:val="26"/>
          <w:szCs w:val="26"/>
          <w:lang w:val="uk-UA"/>
        </w:rPr>
        <w:t>керуючий справами виконкому</w:t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</w:r>
      <w:r w:rsidR="002A3512">
        <w:rPr>
          <w:sz w:val="26"/>
          <w:szCs w:val="26"/>
          <w:lang w:val="uk-UA"/>
        </w:rPr>
        <w:tab/>
        <w:t>Юрій ВЕРБИЧ</w:t>
      </w:r>
    </w:p>
    <w:p w:rsidR="002A3512" w:rsidRDefault="002A3512">
      <w:pPr>
        <w:pStyle w:val="ae"/>
        <w:rPr>
          <w:sz w:val="26"/>
          <w:szCs w:val="26"/>
          <w:lang w:val="uk-UA"/>
        </w:rPr>
      </w:pPr>
    </w:p>
    <w:p w:rsidR="002A3512" w:rsidRPr="002A3512" w:rsidRDefault="002A3512">
      <w:pPr>
        <w:pStyle w:val="ae"/>
        <w:rPr>
          <w:sz w:val="24"/>
          <w:lang w:val="uk-UA"/>
        </w:rPr>
      </w:pPr>
      <w:r w:rsidRPr="002A3512">
        <w:rPr>
          <w:sz w:val="24"/>
          <w:lang w:val="uk-UA"/>
        </w:rPr>
        <w:t>Осіюк 773 150</w:t>
      </w:r>
    </w:p>
    <w:sectPr w:rsidR="002A3512" w:rsidRPr="002A3512" w:rsidSect="00E82046">
      <w:headerReference w:type="default" r:id="rId7"/>
      <w:pgSz w:w="16838" w:h="11906" w:orient="landscape"/>
      <w:pgMar w:top="1985" w:right="567" w:bottom="1134" w:left="1134" w:header="567" w:footer="56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DA" w:rsidRDefault="00D521DA" w:rsidP="00536ECD">
      <w:r>
        <w:separator/>
      </w:r>
    </w:p>
  </w:endnote>
  <w:endnote w:type="continuationSeparator" w:id="0">
    <w:p w:rsidR="00D521DA" w:rsidRDefault="00D521DA" w:rsidP="0053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DA" w:rsidRDefault="00D521DA" w:rsidP="00536ECD">
      <w:r>
        <w:separator/>
      </w:r>
    </w:p>
  </w:footnote>
  <w:footnote w:type="continuationSeparator" w:id="0">
    <w:p w:rsidR="00D521DA" w:rsidRDefault="00D521DA" w:rsidP="00536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46" w:rsidRDefault="00E8204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F4150">
      <w:rPr>
        <w:noProof/>
      </w:rPr>
      <w:t>2</w:t>
    </w:r>
    <w:r>
      <w:fldChar w:fldCharType="end"/>
    </w:r>
  </w:p>
  <w:p w:rsidR="00E82046" w:rsidRDefault="00E820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ECD"/>
    <w:rsid w:val="00064D72"/>
    <w:rsid w:val="001D522B"/>
    <w:rsid w:val="00264C0E"/>
    <w:rsid w:val="002A3512"/>
    <w:rsid w:val="00536ECD"/>
    <w:rsid w:val="005F54D3"/>
    <w:rsid w:val="007928A5"/>
    <w:rsid w:val="007F4150"/>
    <w:rsid w:val="008D5CFE"/>
    <w:rsid w:val="009B104B"/>
    <w:rsid w:val="009B16EC"/>
    <w:rsid w:val="00A22721"/>
    <w:rsid w:val="00A63251"/>
    <w:rsid w:val="00AE29FC"/>
    <w:rsid w:val="00AF3AAE"/>
    <w:rsid w:val="00B816BA"/>
    <w:rsid w:val="00C21998"/>
    <w:rsid w:val="00C835CD"/>
    <w:rsid w:val="00D521DA"/>
    <w:rsid w:val="00D65C04"/>
    <w:rsid w:val="00E1148B"/>
    <w:rsid w:val="00E3635A"/>
    <w:rsid w:val="00E82046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CD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uiPriority w:val="99"/>
    <w:semiHidden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Верхний колонтитул Знак1"/>
    <w:link w:val="a7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Нижний колонтитул Знак1"/>
    <w:link w:val="a8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5"/>
    <w:uiPriority w:val="99"/>
    <w:pPr>
      <w:spacing w:after="140" w:line="276" w:lineRule="auto"/>
    </w:pPr>
  </w:style>
  <w:style w:type="character" w:customStyle="1" w:styleId="BodyTextChar1">
    <w:name w:val="Body Text Char1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a">
    <w:name w:val="List"/>
    <w:basedOn w:val="a6"/>
    <w:uiPriority w:val="99"/>
    <w:rPr>
      <w:rFonts w:cs="Mangal"/>
    </w:rPr>
  </w:style>
  <w:style w:type="paragraph" w:styleId="ab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11">
    <w:name w:val="index 1"/>
    <w:basedOn w:val="a"/>
    <w:next w:val="a"/>
    <w:autoRedefine/>
    <w:uiPriority w:val="99"/>
    <w:semiHidden/>
    <w:rsid w:val="00536ECD"/>
    <w:pPr>
      <w:ind w:left="280" w:hanging="280"/>
    </w:pPr>
  </w:style>
  <w:style w:type="paragraph" w:styleId="ac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uiPriority w:val="99"/>
  </w:style>
  <w:style w:type="paragraph" w:styleId="a7">
    <w:name w:val="header"/>
    <w:basedOn w:val="a"/>
    <w:link w:val="1"/>
    <w:uiPriority w:val="99"/>
    <w:rsid w:val="00536ECD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8">
    <w:name w:val="footer"/>
    <w:basedOn w:val="a"/>
    <w:link w:val="10"/>
    <w:uiPriority w:val="99"/>
    <w:semiHidden/>
    <w:rsid w:val="00536ECD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e">
    <w:name w:val="No Spacing"/>
    <w:uiPriority w:val="99"/>
    <w:qFormat/>
    <w:rsid w:val="00536ECD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1218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Поліщук Оксана Анатоліївна</cp:lastModifiedBy>
  <cp:revision>37</cp:revision>
  <cp:lastPrinted>2020-01-02T09:22:00Z</cp:lastPrinted>
  <dcterms:created xsi:type="dcterms:W3CDTF">2019-11-11T09:14:00Z</dcterms:created>
  <dcterms:modified xsi:type="dcterms:W3CDTF">2021-01-21T06:39:00Z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