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73686565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2834FC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2834FC" w:rsidRDefault="009C6042" w:rsidP="003714B0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8036D">
        <w:rPr>
          <w:bCs w:val="0"/>
          <w:szCs w:val="28"/>
        </w:rPr>
        <w:t>затвердження</w:t>
      </w:r>
      <w:r w:rsidR="00BE6109">
        <w:rPr>
          <w:bCs w:val="0"/>
          <w:szCs w:val="28"/>
        </w:rPr>
        <w:t xml:space="preserve"> Положення </w:t>
      </w:r>
    </w:p>
    <w:p w:rsidR="001C1BD9" w:rsidRDefault="00BE6109" w:rsidP="003714B0">
      <w:pPr>
        <w:tabs>
          <w:tab w:val="left" w:pos="0"/>
        </w:tabs>
        <w:rPr>
          <w:color w:val="000000"/>
          <w:szCs w:val="26"/>
        </w:rPr>
      </w:pPr>
      <w:r>
        <w:rPr>
          <w:bCs w:val="0"/>
          <w:szCs w:val="28"/>
        </w:rPr>
        <w:t xml:space="preserve">про </w:t>
      </w:r>
      <w:r w:rsidR="003714B0" w:rsidRPr="000A6E8A">
        <w:rPr>
          <w:color w:val="000000"/>
          <w:szCs w:val="26"/>
        </w:rPr>
        <w:t>Молодіжну раду</w:t>
      </w:r>
      <w:r w:rsidR="001C1BD9">
        <w:rPr>
          <w:color w:val="000000"/>
          <w:szCs w:val="26"/>
        </w:rPr>
        <w:t xml:space="preserve"> </w:t>
      </w:r>
      <w:r w:rsidR="003714B0" w:rsidRPr="000A6E8A">
        <w:rPr>
          <w:color w:val="000000"/>
          <w:szCs w:val="26"/>
        </w:rPr>
        <w:t xml:space="preserve">при Луцькій </w:t>
      </w:r>
    </w:p>
    <w:p w:rsidR="006A6A60" w:rsidRDefault="003714B0" w:rsidP="003714B0">
      <w:pPr>
        <w:tabs>
          <w:tab w:val="left" w:pos="0"/>
        </w:tabs>
        <w:rPr>
          <w:bCs w:val="0"/>
          <w:szCs w:val="28"/>
        </w:rPr>
      </w:pPr>
      <w:r w:rsidRPr="000A6E8A">
        <w:rPr>
          <w:color w:val="000000"/>
          <w:szCs w:val="26"/>
        </w:rPr>
        <w:t xml:space="preserve">міській раді </w:t>
      </w:r>
      <w:r w:rsidR="006C4DF1" w:rsidRPr="006C4DF1">
        <w:rPr>
          <w:bCs w:val="0"/>
          <w:szCs w:val="28"/>
        </w:rPr>
        <w:t xml:space="preserve">у новій редакції </w:t>
      </w:r>
    </w:p>
    <w:p w:rsidR="009A36FA" w:rsidRPr="002834FC" w:rsidRDefault="009A36FA" w:rsidP="009C6042">
      <w:pPr>
        <w:jc w:val="both"/>
        <w:rPr>
          <w:sz w:val="20"/>
          <w:szCs w:val="28"/>
        </w:rPr>
      </w:pPr>
    </w:p>
    <w:p w:rsidR="009A36FA" w:rsidRDefault="003714B0" w:rsidP="004531DA">
      <w:pPr>
        <w:ind w:firstLine="709"/>
        <w:jc w:val="both"/>
        <w:rPr>
          <w:szCs w:val="28"/>
        </w:rPr>
      </w:pPr>
      <w:r w:rsidRPr="003714B0">
        <w:rPr>
          <w:szCs w:val="28"/>
        </w:rPr>
        <w:t xml:space="preserve">Відповідно до законів України «Про місцеве самоврядування в Україні», «Про сприяння соціальному становленню та розвитку молоді в Україні», з метою забезпечення належного функціонування постійно діючого колегіального консультативно-дорадчого органу при Луцькій міській раді для проведення консультацій із громадськістю з питань формування та </w:t>
      </w:r>
      <w:r w:rsidRPr="00FC7064">
        <w:rPr>
          <w:spacing w:val="-4"/>
          <w:szCs w:val="28"/>
        </w:rPr>
        <w:t xml:space="preserve">реалізації державної </w:t>
      </w:r>
      <w:r w:rsidR="00FC7064" w:rsidRPr="00FC7064">
        <w:rPr>
          <w:spacing w:val="-4"/>
          <w:szCs w:val="28"/>
        </w:rPr>
        <w:t xml:space="preserve">молодіжної </w:t>
      </w:r>
      <w:r w:rsidRPr="00FC7064">
        <w:rPr>
          <w:spacing w:val="-4"/>
          <w:szCs w:val="28"/>
        </w:rPr>
        <w:t>політики та вирішення питань життєдіяльності</w:t>
      </w:r>
      <w:r w:rsidRPr="003714B0">
        <w:rPr>
          <w:szCs w:val="28"/>
        </w:rPr>
        <w:t xml:space="preserve"> Луцької міської територіальної громади</w:t>
      </w:r>
      <w:r w:rsidR="009A36FA">
        <w:rPr>
          <w:szCs w:val="28"/>
        </w:rPr>
        <w:t>, міська рада</w:t>
      </w:r>
    </w:p>
    <w:p w:rsidR="009A36FA" w:rsidRPr="002834FC" w:rsidRDefault="009A36FA">
      <w:pPr>
        <w:jc w:val="both"/>
        <w:rPr>
          <w:sz w:val="20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Pr="002834FC" w:rsidRDefault="009A36FA">
      <w:pPr>
        <w:jc w:val="both"/>
        <w:rPr>
          <w:sz w:val="20"/>
          <w:szCs w:val="28"/>
        </w:rPr>
      </w:pPr>
    </w:p>
    <w:p w:rsidR="009A36FA" w:rsidRDefault="009A36FA" w:rsidP="00627051">
      <w:pPr>
        <w:ind w:firstLine="720"/>
        <w:jc w:val="both"/>
        <w:rPr>
          <w:szCs w:val="28"/>
        </w:rPr>
      </w:pPr>
      <w:r>
        <w:rPr>
          <w:szCs w:val="28"/>
        </w:rPr>
        <w:t xml:space="preserve">1. Затвердити </w:t>
      </w:r>
      <w:r w:rsidR="00627051" w:rsidRPr="00627051">
        <w:rPr>
          <w:szCs w:val="28"/>
        </w:rPr>
        <w:t xml:space="preserve">Положення про </w:t>
      </w:r>
      <w:r w:rsidR="001C1BD9" w:rsidRPr="000A6E8A">
        <w:rPr>
          <w:color w:val="000000"/>
          <w:szCs w:val="26"/>
        </w:rPr>
        <w:t xml:space="preserve">Молодіжну раду при Луцькій міській раді </w:t>
      </w:r>
      <w:r w:rsidR="00627051">
        <w:rPr>
          <w:szCs w:val="28"/>
        </w:rPr>
        <w:t xml:space="preserve">у новій редакції </w:t>
      </w:r>
      <w:r w:rsidR="00F632F7">
        <w:rPr>
          <w:szCs w:val="28"/>
        </w:rPr>
        <w:t>згідно з додатком</w:t>
      </w:r>
      <w:r>
        <w:rPr>
          <w:szCs w:val="28"/>
        </w:rPr>
        <w:t>.</w:t>
      </w:r>
    </w:p>
    <w:p w:rsidR="00627051" w:rsidRPr="004D5B83" w:rsidRDefault="00627051" w:rsidP="00627051">
      <w:pPr>
        <w:ind w:firstLine="720"/>
        <w:jc w:val="both"/>
        <w:rPr>
          <w:spacing w:val="-6"/>
          <w:szCs w:val="28"/>
        </w:rPr>
      </w:pPr>
      <w:r w:rsidRPr="004D5B83">
        <w:rPr>
          <w:spacing w:val="-6"/>
          <w:szCs w:val="28"/>
        </w:rPr>
        <w:t xml:space="preserve">2. Додаток до рішення міської ради </w:t>
      </w:r>
      <w:r w:rsidR="006B48F7" w:rsidRPr="004D5B83">
        <w:rPr>
          <w:spacing w:val="-6"/>
          <w:szCs w:val="28"/>
        </w:rPr>
        <w:t xml:space="preserve">від 25.04.2018 № 40/46 </w:t>
      </w:r>
      <w:r w:rsidRPr="004D5B83">
        <w:rPr>
          <w:spacing w:val="-6"/>
          <w:szCs w:val="28"/>
        </w:rPr>
        <w:t>«</w:t>
      </w:r>
      <w:r w:rsidR="006B48F7" w:rsidRPr="004D5B83">
        <w:rPr>
          <w:spacing w:val="-6"/>
          <w:szCs w:val="28"/>
        </w:rPr>
        <w:t>Про Молодіжну раду при Луцькій міській раді</w:t>
      </w:r>
      <w:r w:rsidRPr="004D5B83">
        <w:rPr>
          <w:spacing w:val="-6"/>
          <w:szCs w:val="28"/>
        </w:rPr>
        <w:t>»</w:t>
      </w:r>
      <w:r w:rsidR="00936400" w:rsidRPr="004D5B83">
        <w:rPr>
          <w:spacing w:val="-6"/>
          <w:szCs w:val="28"/>
        </w:rPr>
        <w:t xml:space="preserve"> вважати таким, що втратив чинність.</w:t>
      </w:r>
    </w:p>
    <w:p w:rsidR="001C1BD9" w:rsidRPr="000A6E8A" w:rsidRDefault="006B48F7" w:rsidP="001C1BD9">
      <w:pPr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1C1BD9" w:rsidRPr="000A6E8A">
        <w:rPr>
          <w:color w:val="000000"/>
          <w:szCs w:val="26"/>
        </w:rPr>
        <w:t xml:space="preserve">. Департаменту сім'ї, молоді та спорту Луцької міської ради: </w:t>
      </w:r>
    </w:p>
    <w:p w:rsidR="001C1BD9" w:rsidRPr="000A6E8A" w:rsidRDefault="002834FC" w:rsidP="001C1BD9">
      <w:pPr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1C1BD9" w:rsidRPr="000A6E8A">
        <w:rPr>
          <w:color w:val="000000"/>
          <w:szCs w:val="26"/>
        </w:rPr>
        <w:t xml:space="preserve">.1. Оголосити і провести конкурс на членство у Молодіжну раду при Луцькій міській раді та </w:t>
      </w:r>
      <w:r w:rsidR="00C93CFD">
        <w:rPr>
          <w:color w:val="000000"/>
          <w:szCs w:val="26"/>
        </w:rPr>
        <w:t>затвердити</w:t>
      </w:r>
      <w:bookmarkStart w:id="0" w:name="_GoBack"/>
      <w:bookmarkEnd w:id="0"/>
      <w:r w:rsidR="001C1BD9" w:rsidRPr="000A6E8A">
        <w:rPr>
          <w:color w:val="000000"/>
          <w:szCs w:val="26"/>
        </w:rPr>
        <w:t xml:space="preserve"> список кандидатів. </w:t>
      </w:r>
    </w:p>
    <w:p w:rsidR="001C1BD9" w:rsidRPr="000A6E8A" w:rsidRDefault="002834FC" w:rsidP="001C1BD9">
      <w:pPr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1C1BD9" w:rsidRPr="000A6E8A">
        <w:rPr>
          <w:color w:val="000000"/>
          <w:szCs w:val="26"/>
        </w:rPr>
        <w:t xml:space="preserve">.2. Сприяти в організації роботи Молодіжної ради та взаємодії з виконавчими органами Луцької міської ради, громадськими організаціями, </w:t>
      </w:r>
      <w:r w:rsidR="001C1BD9" w:rsidRPr="00EC6D43">
        <w:rPr>
          <w:color w:val="000000"/>
          <w:spacing w:val="-4"/>
          <w:szCs w:val="26"/>
        </w:rPr>
        <w:t>громадськістю Луцької міської територіальної громади у вирішенні актуальних</w:t>
      </w:r>
      <w:r w:rsidR="001C1BD9" w:rsidRPr="000A6E8A">
        <w:rPr>
          <w:color w:val="000000"/>
          <w:szCs w:val="26"/>
        </w:rPr>
        <w:t xml:space="preserve"> питань життєдіяльності громади.</w:t>
      </w:r>
    </w:p>
    <w:p w:rsidR="009A36FA" w:rsidRPr="00906827" w:rsidRDefault="002834FC" w:rsidP="00706857">
      <w:pPr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4</w:t>
      </w:r>
      <w:r w:rsidR="009A36FA" w:rsidRPr="00906827">
        <w:rPr>
          <w:spacing w:val="-4"/>
          <w:szCs w:val="28"/>
        </w:rPr>
        <w:t xml:space="preserve">. Контроль за виконання рішення покласти на </w:t>
      </w:r>
      <w:r w:rsidR="00F632F7" w:rsidRPr="00906827">
        <w:rPr>
          <w:spacing w:val="-4"/>
          <w:szCs w:val="28"/>
        </w:rPr>
        <w:t xml:space="preserve">заступника міського голови відповідно до розподілу обов’язків та </w:t>
      </w:r>
      <w:r w:rsidR="009A36FA" w:rsidRPr="00906827">
        <w:rPr>
          <w:spacing w:val="-4"/>
          <w:szCs w:val="28"/>
        </w:rPr>
        <w:t xml:space="preserve">постійну </w:t>
      </w:r>
      <w:r w:rsidR="009A36FA" w:rsidRPr="00906827">
        <w:rPr>
          <w:rStyle w:val="field-content"/>
          <w:spacing w:val="-4"/>
        </w:rPr>
        <w:t xml:space="preserve">комісію міської ради з </w:t>
      </w:r>
      <w:r w:rsidR="009A36FA" w:rsidRPr="002834FC">
        <w:rPr>
          <w:rStyle w:val="field-content"/>
          <w:spacing w:val="-10"/>
        </w:rPr>
        <w:t xml:space="preserve">питань </w:t>
      </w:r>
      <w:r w:rsidR="00881BC6" w:rsidRPr="002834FC">
        <w:rPr>
          <w:rStyle w:val="field-content"/>
          <w:spacing w:val="-10"/>
        </w:rPr>
        <w:t>міжнародного співробітництва, торгівлі, послуг та розвитку підприємництва,</w:t>
      </w:r>
      <w:r w:rsidR="00881BC6" w:rsidRPr="00906827">
        <w:rPr>
          <w:rStyle w:val="field-content"/>
          <w:spacing w:val="-4"/>
        </w:rPr>
        <w:t xml:space="preserve"> інформаційної політики, молоді, спорту та туризму</w:t>
      </w:r>
      <w:r w:rsidR="00F8036D" w:rsidRPr="00906827">
        <w:rPr>
          <w:rStyle w:val="field-content"/>
          <w:spacing w:val="-4"/>
        </w:rPr>
        <w:t xml:space="preserve"> (О.</w:t>
      </w:r>
      <w:proofErr w:type="spellStart"/>
      <w:r w:rsidR="00F8036D" w:rsidRPr="00906827">
        <w:rPr>
          <w:rStyle w:val="field-content"/>
          <w:spacing w:val="-4"/>
        </w:rPr>
        <w:t>Лазука</w:t>
      </w:r>
      <w:proofErr w:type="spellEnd"/>
      <w:r w:rsidR="00F8036D" w:rsidRPr="00906827">
        <w:rPr>
          <w:rStyle w:val="field-content"/>
          <w:spacing w:val="-4"/>
        </w:rPr>
        <w:t>)</w:t>
      </w:r>
      <w:r w:rsidR="009A36FA" w:rsidRPr="00906827">
        <w:rPr>
          <w:spacing w:val="-4"/>
          <w:szCs w:val="28"/>
        </w:rPr>
        <w:t>.</w:t>
      </w:r>
    </w:p>
    <w:p w:rsidR="009A36FA" w:rsidRDefault="009A36FA">
      <w:pPr>
        <w:jc w:val="both"/>
        <w:rPr>
          <w:sz w:val="24"/>
          <w:szCs w:val="28"/>
        </w:rPr>
      </w:pPr>
    </w:p>
    <w:p w:rsidR="004D5B83" w:rsidRPr="00EC0096" w:rsidRDefault="004D5B83">
      <w:pPr>
        <w:jc w:val="both"/>
        <w:rPr>
          <w:sz w:val="24"/>
          <w:szCs w:val="28"/>
        </w:rPr>
      </w:pPr>
    </w:p>
    <w:p w:rsidR="009A36FA" w:rsidRPr="00EC0096" w:rsidRDefault="009A36FA">
      <w:pPr>
        <w:jc w:val="both"/>
        <w:rPr>
          <w:sz w:val="24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Pr="00EC0096" w:rsidRDefault="009A36FA">
      <w:pPr>
        <w:jc w:val="both"/>
        <w:rPr>
          <w:sz w:val="22"/>
          <w:szCs w:val="28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EC0096">
      <w:footerReference w:type="default" r:id="rId11"/>
      <w:pgSz w:w="11906" w:h="16838"/>
      <w:pgMar w:top="568" w:right="566" w:bottom="1418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AE" w:rsidRDefault="00CC76AE">
      <w:r>
        <w:separator/>
      </w:r>
    </w:p>
  </w:endnote>
  <w:endnote w:type="continuationSeparator" w:id="0">
    <w:p w:rsidR="00CC76AE" w:rsidRDefault="00CC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CC76AE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AE" w:rsidRDefault="00CC76AE">
      <w:r>
        <w:separator/>
      </w:r>
    </w:p>
  </w:footnote>
  <w:footnote w:type="continuationSeparator" w:id="0">
    <w:p w:rsidR="00CC76AE" w:rsidRDefault="00CC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36D93"/>
    <w:rsid w:val="001B43B0"/>
    <w:rsid w:val="001C1BD9"/>
    <w:rsid w:val="002834FC"/>
    <w:rsid w:val="00300E45"/>
    <w:rsid w:val="003630E2"/>
    <w:rsid w:val="003714B0"/>
    <w:rsid w:val="00440F5F"/>
    <w:rsid w:val="004531DA"/>
    <w:rsid w:val="004D5B83"/>
    <w:rsid w:val="005573B9"/>
    <w:rsid w:val="005773DB"/>
    <w:rsid w:val="00584A29"/>
    <w:rsid w:val="005A72B1"/>
    <w:rsid w:val="00627051"/>
    <w:rsid w:val="006A6A60"/>
    <w:rsid w:val="006B48F7"/>
    <w:rsid w:val="006C4DF1"/>
    <w:rsid w:val="00706857"/>
    <w:rsid w:val="007D3DDD"/>
    <w:rsid w:val="00881BC6"/>
    <w:rsid w:val="008F1A2B"/>
    <w:rsid w:val="00906827"/>
    <w:rsid w:val="00936400"/>
    <w:rsid w:val="00964260"/>
    <w:rsid w:val="0098709D"/>
    <w:rsid w:val="009901E6"/>
    <w:rsid w:val="009A36FA"/>
    <w:rsid w:val="009C6042"/>
    <w:rsid w:val="00A11988"/>
    <w:rsid w:val="00A3423A"/>
    <w:rsid w:val="00BE6109"/>
    <w:rsid w:val="00C35724"/>
    <w:rsid w:val="00C93CFD"/>
    <w:rsid w:val="00CA64E3"/>
    <w:rsid w:val="00CC76AE"/>
    <w:rsid w:val="00CF0212"/>
    <w:rsid w:val="00D5187D"/>
    <w:rsid w:val="00DA0FCF"/>
    <w:rsid w:val="00E27C1B"/>
    <w:rsid w:val="00E46EDE"/>
    <w:rsid w:val="00EA4B07"/>
    <w:rsid w:val="00EC0096"/>
    <w:rsid w:val="00F632F7"/>
    <w:rsid w:val="00F64C51"/>
    <w:rsid w:val="00F8036D"/>
    <w:rsid w:val="00F933ED"/>
    <w:rsid w:val="00FC7064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461C-07E7-4D49-A2F0-B54C28FD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14</cp:revision>
  <cp:lastPrinted>2016-01-04T13:49:00Z</cp:lastPrinted>
  <dcterms:created xsi:type="dcterms:W3CDTF">2020-12-04T10:04:00Z</dcterms:created>
  <dcterms:modified xsi:type="dcterms:W3CDTF">2021-02-01T10:10:00Z</dcterms:modified>
</cp:coreProperties>
</file>