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016" w:rsidRPr="0045692F" w:rsidRDefault="006E1016" w:rsidP="006E1016">
      <w:pPr>
        <w:tabs>
          <w:tab w:val="left" w:pos="4320"/>
        </w:tabs>
        <w:jc w:val="center"/>
        <w:rPr>
          <w:sz w:val="16"/>
          <w:szCs w:val="16"/>
        </w:rPr>
      </w:pPr>
      <w:r w:rsidRPr="0045692F">
        <w:object w:dxaOrig="114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ed="t">
            <v:fill color2="black"/>
            <v:imagedata r:id="rId7" o:title="" croptop="-19f" cropbottom="-19f" cropleft="-21f" cropright="-21f"/>
          </v:shape>
          <o:OLEObject Type="Embed" ProgID="PBrush" ShapeID="_x0000_i1025" DrawAspect="Content" ObjectID="_1675838780" r:id="rId8"/>
        </w:object>
      </w:r>
    </w:p>
    <w:p w:rsidR="006E1016" w:rsidRPr="0045692F" w:rsidRDefault="006E1016" w:rsidP="006E1016">
      <w:pPr>
        <w:jc w:val="center"/>
        <w:rPr>
          <w:sz w:val="16"/>
          <w:szCs w:val="16"/>
        </w:rPr>
      </w:pPr>
    </w:p>
    <w:p w:rsidR="006E1016" w:rsidRPr="0045692F" w:rsidRDefault="006E1016" w:rsidP="006E1016">
      <w:pPr>
        <w:pStyle w:val="1"/>
        <w:numPr>
          <w:ilvl w:val="0"/>
          <w:numId w:val="2"/>
        </w:numPr>
      </w:pPr>
      <w:r w:rsidRPr="0045692F">
        <w:rPr>
          <w:sz w:val="28"/>
          <w:szCs w:val="28"/>
        </w:rPr>
        <w:t>ЛУЦЬКА  МІСЬКА  РАДА</w:t>
      </w:r>
    </w:p>
    <w:p w:rsidR="006E1016" w:rsidRPr="0045692F" w:rsidRDefault="006E1016" w:rsidP="006E1016">
      <w:pPr>
        <w:rPr>
          <w:sz w:val="10"/>
          <w:szCs w:val="10"/>
        </w:rPr>
      </w:pPr>
    </w:p>
    <w:p w:rsidR="006E1016" w:rsidRPr="0045692F" w:rsidRDefault="006E1016" w:rsidP="006E1016">
      <w:pPr>
        <w:pStyle w:val="1"/>
        <w:numPr>
          <w:ilvl w:val="0"/>
          <w:numId w:val="2"/>
        </w:numPr>
      </w:pPr>
      <w:r w:rsidRPr="0045692F">
        <w:rPr>
          <w:sz w:val="28"/>
          <w:szCs w:val="28"/>
        </w:rPr>
        <w:t>ВИКОНАВЧИЙ КОМІТЕТ</w:t>
      </w:r>
    </w:p>
    <w:p w:rsidR="006E1016" w:rsidRPr="0045692F" w:rsidRDefault="006E1016" w:rsidP="006E1016">
      <w:pPr>
        <w:jc w:val="center"/>
        <w:rPr>
          <w:b/>
          <w:bCs w:val="0"/>
          <w:sz w:val="20"/>
          <w:szCs w:val="20"/>
        </w:rPr>
      </w:pPr>
    </w:p>
    <w:p w:rsidR="006E1016" w:rsidRPr="0045692F" w:rsidRDefault="006E1016" w:rsidP="006E1016">
      <w:pPr>
        <w:pStyle w:val="2"/>
        <w:numPr>
          <w:ilvl w:val="1"/>
          <w:numId w:val="2"/>
        </w:numPr>
        <w:spacing w:before="0" w:after="0"/>
        <w:jc w:val="center"/>
      </w:pPr>
      <w:r w:rsidRPr="0045692F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45692F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45692F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6E1016" w:rsidRPr="0045692F" w:rsidRDefault="006E1016" w:rsidP="006E1016">
      <w:pPr>
        <w:jc w:val="center"/>
        <w:rPr>
          <w:bCs w:val="0"/>
          <w:sz w:val="40"/>
          <w:szCs w:val="40"/>
        </w:rPr>
      </w:pPr>
    </w:p>
    <w:p w:rsidR="006E1016" w:rsidRPr="0045692F" w:rsidRDefault="006E1016" w:rsidP="006E1016">
      <w:pPr>
        <w:tabs>
          <w:tab w:val="left" w:pos="4687"/>
        </w:tabs>
        <w:jc w:val="both"/>
      </w:pPr>
      <w:r w:rsidRPr="0045692F">
        <w:rPr>
          <w:sz w:val="24"/>
        </w:rPr>
        <w:t>_________________                                      Луцьк                                      № _____________</w:t>
      </w:r>
      <w:r w:rsidRPr="0045692F">
        <w:rPr>
          <w:u w:val="single"/>
        </w:rPr>
        <w:t xml:space="preserve"> </w:t>
      </w:r>
    </w:p>
    <w:p w:rsidR="006E1016" w:rsidRDefault="006E1016" w:rsidP="000E5351">
      <w:pPr>
        <w:rPr>
          <w:sz w:val="24"/>
        </w:rPr>
      </w:pPr>
    </w:p>
    <w:p w:rsidR="000E5351" w:rsidRPr="000E5351" w:rsidRDefault="000E5351" w:rsidP="000E5351">
      <w:pPr>
        <w:rPr>
          <w:sz w:val="24"/>
        </w:rPr>
      </w:pPr>
    </w:p>
    <w:p w:rsidR="006E1016" w:rsidRPr="0045692F" w:rsidRDefault="006E1016" w:rsidP="006E1016">
      <w:pPr>
        <w:ind w:right="718"/>
        <w:jc w:val="both"/>
        <w:rPr>
          <w:szCs w:val="28"/>
        </w:rPr>
      </w:pPr>
      <w:r w:rsidRPr="0045692F">
        <w:rPr>
          <w:szCs w:val="28"/>
        </w:rPr>
        <w:t xml:space="preserve">Про </w:t>
      </w:r>
      <w:r w:rsidR="005B7509" w:rsidRPr="0045692F">
        <w:rPr>
          <w:szCs w:val="28"/>
        </w:rPr>
        <w:t>виконання умов договорів</w:t>
      </w:r>
    </w:p>
    <w:p w:rsidR="006E1016" w:rsidRDefault="006E1016" w:rsidP="000E5351">
      <w:pPr>
        <w:ind w:right="718"/>
        <w:jc w:val="both"/>
        <w:rPr>
          <w:sz w:val="24"/>
        </w:rPr>
      </w:pPr>
    </w:p>
    <w:p w:rsidR="000E5351" w:rsidRPr="000E5351" w:rsidRDefault="000E5351" w:rsidP="000E5351">
      <w:pPr>
        <w:ind w:right="718"/>
        <w:jc w:val="both"/>
        <w:rPr>
          <w:sz w:val="24"/>
        </w:rPr>
      </w:pPr>
    </w:p>
    <w:p w:rsidR="006E1016" w:rsidRPr="0045692F" w:rsidRDefault="006E1016" w:rsidP="006E1016">
      <w:pPr>
        <w:pStyle w:val="HTML"/>
        <w:ind w:firstLine="919"/>
        <w:jc w:val="both"/>
        <w:rPr>
          <w:rFonts w:ascii="Times New Roman" w:hAnsi="Times New Roman" w:cs="Times New Roman"/>
          <w:sz w:val="28"/>
          <w:szCs w:val="28"/>
        </w:rPr>
      </w:pPr>
      <w:r w:rsidRPr="0045692F">
        <w:rPr>
          <w:rFonts w:ascii="Times New Roman" w:hAnsi="Times New Roman" w:cs="Times New Roman"/>
          <w:sz w:val="28"/>
          <w:szCs w:val="28"/>
        </w:rPr>
        <w:t>Керуючись законами України «Про місцеве самоврядування в Україні», «Про автомобільний транспорт», «Про міський електричний транспорт», враховуючи чис</w:t>
      </w:r>
      <w:r w:rsidR="0045692F" w:rsidRPr="0045692F">
        <w:rPr>
          <w:rFonts w:ascii="Times New Roman" w:hAnsi="Times New Roman" w:cs="Times New Roman"/>
          <w:sz w:val="28"/>
          <w:szCs w:val="28"/>
        </w:rPr>
        <w:t>ельні</w:t>
      </w:r>
      <w:r w:rsidRPr="0045692F">
        <w:rPr>
          <w:rFonts w:ascii="Times New Roman" w:hAnsi="Times New Roman" w:cs="Times New Roman"/>
          <w:sz w:val="28"/>
          <w:szCs w:val="28"/>
        </w:rPr>
        <w:t xml:space="preserve"> порушення </w:t>
      </w:r>
      <w:r w:rsidR="005B7509" w:rsidRPr="0045692F">
        <w:rPr>
          <w:rFonts w:ascii="Times New Roman" w:hAnsi="Times New Roman" w:cs="Times New Roman"/>
          <w:sz w:val="28"/>
          <w:szCs w:val="28"/>
        </w:rPr>
        <w:t>умов</w:t>
      </w:r>
      <w:r w:rsidRPr="0045692F">
        <w:rPr>
          <w:rFonts w:ascii="Times New Roman" w:hAnsi="Times New Roman" w:cs="Times New Roman"/>
          <w:sz w:val="28"/>
          <w:szCs w:val="28"/>
        </w:rPr>
        <w:t xml:space="preserve"> </w:t>
      </w:r>
      <w:r w:rsidRPr="0045692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договорів на перевезення пасажирів автомобільним та електротранспортом, тристоронніх договорів про організацію та обслуговування електронних систем в громадському транспорті Луцької міської територіальної громади, що підтверджуються даними отриманими з АСООП та системи </w:t>
      </w:r>
      <w:proofErr w:type="spellStart"/>
      <w:r w:rsidRPr="0045692F">
        <w:rPr>
          <w:rFonts w:ascii="Times New Roman" w:hAnsi="Times New Roman" w:cs="Times New Roman"/>
          <w:bCs/>
          <w:sz w:val="28"/>
          <w:szCs w:val="28"/>
          <w:lang w:eastAsia="ru-RU"/>
        </w:rPr>
        <w:t>відеоспостереження</w:t>
      </w:r>
      <w:proofErr w:type="spellEnd"/>
      <w:r w:rsidRPr="0045692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а також зафіксовані в </w:t>
      </w:r>
      <w:r w:rsidR="0045692F" w:rsidRPr="0045692F">
        <w:rPr>
          <w:rFonts w:ascii="Times New Roman" w:hAnsi="Times New Roman" w:cs="Times New Roman"/>
          <w:bCs/>
          <w:sz w:val="28"/>
          <w:szCs w:val="28"/>
          <w:lang w:eastAsia="ru-RU"/>
        </w:rPr>
        <w:t>а</w:t>
      </w:r>
      <w:r w:rsidRPr="0045692F">
        <w:rPr>
          <w:rFonts w:ascii="Times New Roman" w:hAnsi="Times New Roman" w:cs="Times New Roman"/>
          <w:bCs/>
          <w:sz w:val="28"/>
          <w:szCs w:val="28"/>
          <w:lang w:eastAsia="ru-RU"/>
        </w:rPr>
        <w:t>ктах перевірки умов виконання договорів</w:t>
      </w:r>
      <w:r w:rsidRPr="0045692F">
        <w:rPr>
          <w:rFonts w:ascii="Times New Roman" w:hAnsi="Times New Roman" w:cs="Times New Roman"/>
          <w:sz w:val="28"/>
          <w:szCs w:val="28"/>
        </w:rPr>
        <w:t>, виконавчий комітет міської ради</w:t>
      </w:r>
    </w:p>
    <w:p w:rsidR="006E1016" w:rsidRPr="000E5351" w:rsidRDefault="006E1016" w:rsidP="0045692F">
      <w:pPr>
        <w:tabs>
          <w:tab w:val="left" w:pos="9355"/>
        </w:tabs>
        <w:ind w:right="-5"/>
        <w:jc w:val="both"/>
        <w:rPr>
          <w:sz w:val="32"/>
          <w:szCs w:val="32"/>
        </w:rPr>
      </w:pPr>
    </w:p>
    <w:p w:rsidR="006E1016" w:rsidRPr="000E5351" w:rsidRDefault="006E1016" w:rsidP="006E1016">
      <w:pPr>
        <w:tabs>
          <w:tab w:val="left" w:pos="9355"/>
        </w:tabs>
        <w:ind w:right="-5"/>
        <w:rPr>
          <w:szCs w:val="28"/>
        </w:rPr>
      </w:pPr>
      <w:r w:rsidRPr="000E5351">
        <w:rPr>
          <w:szCs w:val="28"/>
        </w:rPr>
        <w:t>ВИРІШИВ:</w:t>
      </w:r>
    </w:p>
    <w:p w:rsidR="006E1016" w:rsidRPr="000E5351" w:rsidRDefault="006E1016" w:rsidP="0045692F">
      <w:pPr>
        <w:tabs>
          <w:tab w:val="left" w:pos="9355"/>
        </w:tabs>
        <w:ind w:right="-5"/>
        <w:rPr>
          <w:sz w:val="32"/>
          <w:szCs w:val="32"/>
        </w:rPr>
      </w:pPr>
    </w:p>
    <w:p w:rsidR="00A00CFD" w:rsidRDefault="0045692F" w:rsidP="00A00CFD">
      <w:pPr>
        <w:pStyle w:val="LO-normal"/>
        <w:widowControl/>
        <w:ind w:firstLine="709"/>
        <w:contextualSpacing/>
        <w:jc w:val="both"/>
        <w:rPr>
          <w:bCs/>
          <w:color w:val="auto"/>
          <w:kern w:val="0"/>
          <w:sz w:val="28"/>
          <w:szCs w:val="28"/>
          <w:lang w:eastAsia="ru-RU"/>
        </w:rPr>
      </w:pPr>
      <w:r>
        <w:rPr>
          <w:bCs/>
          <w:color w:val="auto"/>
          <w:kern w:val="0"/>
          <w:sz w:val="28"/>
          <w:szCs w:val="28"/>
          <w:lang w:eastAsia="ru-RU"/>
        </w:rPr>
        <w:t>1. </w:t>
      </w:r>
      <w:r w:rsidR="00A00CFD" w:rsidRPr="0045692F">
        <w:rPr>
          <w:bCs/>
          <w:color w:val="auto"/>
          <w:kern w:val="0"/>
          <w:sz w:val="28"/>
          <w:szCs w:val="28"/>
          <w:lang w:eastAsia="ru-RU"/>
        </w:rPr>
        <w:t xml:space="preserve">Заслухати на черговому засіданні виконавчого комітету перевізників, зазначених у додатку, про виконання умов договорів на перевезення пасажирів автомобільним </w:t>
      </w:r>
      <w:r w:rsidR="000E5351">
        <w:rPr>
          <w:bCs/>
          <w:color w:val="auto"/>
          <w:kern w:val="0"/>
          <w:sz w:val="28"/>
          <w:szCs w:val="28"/>
          <w:lang w:eastAsia="ru-RU"/>
        </w:rPr>
        <w:t>та електротранспортом,</w:t>
      </w:r>
      <w:r w:rsidR="00A00CFD" w:rsidRPr="0045692F">
        <w:rPr>
          <w:bCs/>
          <w:color w:val="auto"/>
          <w:kern w:val="0"/>
          <w:sz w:val="28"/>
          <w:szCs w:val="28"/>
          <w:lang w:eastAsia="ru-RU"/>
        </w:rPr>
        <w:t xml:space="preserve"> про організацію та обслуговування електронних систем в громадському транспорті міста Луцька</w:t>
      </w:r>
      <w:r>
        <w:rPr>
          <w:bCs/>
          <w:color w:val="auto"/>
          <w:kern w:val="0"/>
          <w:sz w:val="28"/>
          <w:szCs w:val="28"/>
          <w:lang w:eastAsia="ru-RU"/>
        </w:rPr>
        <w:t>.</w:t>
      </w:r>
    </w:p>
    <w:p w:rsidR="000E5351" w:rsidRPr="000E5351" w:rsidRDefault="000E5351" w:rsidP="00A00CFD">
      <w:pPr>
        <w:pStyle w:val="LO-normal"/>
        <w:widowControl/>
        <w:ind w:firstLine="709"/>
        <w:contextualSpacing/>
        <w:jc w:val="both"/>
        <w:rPr>
          <w:bCs/>
          <w:color w:val="auto"/>
          <w:kern w:val="0"/>
          <w:lang w:eastAsia="ru-RU"/>
        </w:rPr>
      </w:pPr>
    </w:p>
    <w:p w:rsidR="00A00CFD" w:rsidRDefault="006E1016" w:rsidP="006E1016">
      <w:pPr>
        <w:pStyle w:val="LO-normal"/>
        <w:widowControl/>
        <w:ind w:firstLine="709"/>
        <w:contextualSpacing/>
        <w:jc w:val="both"/>
        <w:rPr>
          <w:bCs/>
          <w:color w:val="auto"/>
          <w:kern w:val="0"/>
          <w:sz w:val="28"/>
          <w:szCs w:val="28"/>
          <w:lang w:eastAsia="ru-RU"/>
        </w:rPr>
      </w:pPr>
      <w:r w:rsidRPr="0045692F">
        <w:rPr>
          <w:kern w:val="0"/>
          <w:sz w:val="28"/>
          <w:szCs w:val="28"/>
        </w:rPr>
        <w:t>2.</w:t>
      </w:r>
      <w:r w:rsidR="0045692F">
        <w:rPr>
          <w:kern w:val="0"/>
          <w:sz w:val="28"/>
          <w:szCs w:val="28"/>
        </w:rPr>
        <w:t> </w:t>
      </w:r>
      <w:r w:rsidR="00A00CFD" w:rsidRPr="0045692F">
        <w:rPr>
          <w:kern w:val="0"/>
          <w:sz w:val="28"/>
          <w:szCs w:val="28"/>
        </w:rPr>
        <w:t>Доручити</w:t>
      </w:r>
      <w:r w:rsidR="0045692F">
        <w:rPr>
          <w:kern w:val="0"/>
          <w:sz w:val="28"/>
          <w:szCs w:val="28"/>
        </w:rPr>
        <w:t xml:space="preserve"> </w:t>
      </w:r>
      <w:r w:rsidR="002D4DFF">
        <w:rPr>
          <w:kern w:val="0"/>
          <w:sz w:val="28"/>
          <w:szCs w:val="28"/>
        </w:rPr>
        <w:t>у</w:t>
      </w:r>
      <w:r w:rsidRPr="0045692F">
        <w:rPr>
          <w:kern w:val="0"/>
          <w:sz w:val="28"/>
          <w:szCs w:val="28"/>
        </w:rPr>
        <w:t xml:space="preserve">правлінню транспорту та зв’язку Луцької міської ради </w:t>
      </w:r>
      <w:r w:rsidR="00A00CFD" w:rsidRPr="0045692F">
        <w:rPr>
          <w:kern w:val="0"/>
          <w:sz w:val="28"/>
          <w:szCs w:val="28"/>
        </w:rPr>
        <w:t xml:space="preserve">письмово </w:t>
      </w:r>
      <w:r w:rsidRPr="0045692F">
        <w:rPr>
          <w:kern w:val="0"/>
          <w:sz w:val="28"/>
          <w:szCs w:val="28"/>
        </w:rPr>
        <w:t>по</w:t>
      </w:r>
      <w:r w:rsidR="005B7509" w:rsidRPr="0045692F">
        <w:rPr>
          <w:kern w:val="0"/>
          <w:sz w:val="28"/>
          <w:szCs w:val="28"/>
        </w:rPr>
        <w:t>відом</w:t>
      </w:r>
      <w:r w:rsidRPr="0045692F">
        <w:rPr>
          <w:kern w:val="0"/>
          <w:sz w:val="28"/>
          <w:szCs w:val="28"/>
        </w:rPr>
        <w:t xml:space="preserve">ити </w:t>
      </w:r>
      <w:r w:rsidR="005B7509" w:rsidRPr="0045692F">
        <w:rPr>
          <w:kern w:val="0"/>
          <w:sz w:val="28"/>
          <w:szCs w:val="28"/>
        </w:rPr>
        <w:t>п</w:t>
      </w:r>
      <w:r w:rsidRPr="0045692F">
        <w:rPr>
          <w:bCs/>
          <w:color w:val="auto"/>
          <w:kern w:val="0"/>
          <w:sz w:val="28"/>
          <w:szCs w:val="28"/>
          <w:lang w:eastAsia="ru-RU"/>
        </w:rPr>
        <w:t>еревізників</w:t>
      </w:r>
      <w:r w:rsidR="00801B52" w:rsidRPr="0045692F">
        <w:rPr>
          <w:bCs/>
          <w:color w:val="auto"/>
          <w:kern w:val="0"/>
          <w:sz w:val="28"/>
          <w:szCs w:val="28"/>
          <w:lang w:eastAsia="ru-RU"/>
        </w:rPr>
        <w:t>, зазначених у додатку</w:t>
      </w:r>
      <w:r w:rsidR="00A00CFD" w:rsidRPr="0045692F">
        <w:rPr>
          <w:bCs/>
          <w:color w:val="auto"/>
          <w:kern w:val="0"/>
          <w:sz w:val="28"/>
          <w:szCs w:val="28"/>
          <w:lang w:eastAsia="ru-RU"/>
        </w:rPr>
        <w:t>:</w:t>
      </w:r>
    </w:p>
    <w:p w:rsidR="000E5351" w:rsidRPr="000E5351" w:rsidRDefault="000E5351" w:rsidP="006E1016">
      <w:pPr>
        <w:pStyle w:val="LO-normal"/>
        <w:widowControl/>
        <w:ind w:firstLine="709"/>
        <w:contextualSpacing/>
        <w:jc w:val="both"/>
        <w:rPr>
          <w:bCs/>
          <w:color w:val="auto"/>
          <w:kern w:val="0"/>
          <w:lang w:eastAsia="ru-RU"/>
        </w:rPr>
      </w:pPr>
    </w:p>
    <w:p w:rsidR="005B7509" w:rsidRDefault="00A00CFD" w:rsidP="000E5351">
      <w:pPr>
        <w:pStyle w:val="LO-normal"/>
        <w:widowControl/>
        <w:ind w:firstLine="709"/>
        <w:contextualSpacing/>
        <w:jc w:val="both"/>
        <w:rPr>
          <w:bCs/>
          <w:color w:val="auto"/>
          <w:kern w:val="0"/>
          <w:sz w:val="28"/>
          <w:szCs w:val="28"/>
          <w:lang w:eastAsia="ru-RU"/>
        </w:rPr>
      </w:pPr>
      <w:r w:rsidRPr="0045692F">
        <w:rPr>
          <w:bCs/>
          <w:color w:val="auto"/>
          <w:kern w:val="0"/>
          <w:sz w:val="28"/>
          <w:szCs w:val="28"/>
          <w:lang w:eastAsia="ru-RU"/>
        </w:rPr>
        <w:t>2.1.</w:t>
      </w:r>
      <w:r w:rsidR="0045692F">
        <w:rPr>
          <w:bCs/>
          <w:color w:val="auto"/>
          <w:kern w:val="0"/>
          <w:sz w:val="28"/>
          <w:szCs w:val="28"/>
          <w:lang w:eastAsia="ru-RU"/>
        </w:rPr>
        <w:t> </w:t>
      </w:r>
      <w:r w:rsidRPr="0045692F">
        <w:rPr>
          <w:bCs/>
          <w:color w:val="auto"/>
          <w:kern w:val="0"/>
          <w:sz w:val="28"/>
          <w:szCs w:val="28"/>
          <w:lang w:eastAsia="ru-RU"/>
        </w:rPr>
        <w:t>П</w:t>
      </w:r>
      <w:r w:rsidR="006E1016" w:rsidRPr="0045692F">
        <w:rPr>
          <w:bCs/>
          <w:color w:val="auto"/>
          <w:kern w:val="0"/>
          <w:sz w:val="28"/>
          <w:szCs w:val="28"/>
          <w:lang w:eastAsia="ru-RU"/>
        </w:rPr>
        <w:t xml:space="preserve">ро необхідність </w:t>
      </w:r>
      <w:r w:rsidR="005B7509" w:rsidRPr="0045692F">
        <w:rPr>
          <w:bCs/>
          <w:color w:val="auto"/>
          <w:kern w:val="0"/>
          <w:sz w:val="28"/>
          <w:szCs w:val="28"/>
          <w:lang w:eastAsia="ru-RU"/>
        </w:rPr>
        <w:t>подання зазначеному управлінню</w:t>
      </w:r>
      <w:r w:rsidR="006E1016" w:rsidRPr="0045692F">
        <w:rPr>
          <w:bCs/>
          <w:color w:val="auto"/>
          <w:kern w:val="0"/>
          <w:sz w:val="28"/>
          <w:szCs w:val="28"/>
          <w:lang w:eastAsia="ru-RU"/>
        </w:rPr>
        <w:t xml:space="preserve"> звіту </w:t>
      </w:r>
      <w:r w:rsidR="000E5351" w:rsidRPr="0045692F">
        <w:rPr>
          <w:bCs/>
          <w:color w:val="auto"/>
          <w:kern w:val="0"/>
          <w:sz w:val="28"/>
          <w:szCs w:val="28"/>
          <w:lang w:eastAsia="ru-RU"/>
        </w:rPr>
        <w:t xml:space="preserve">про виконання умов договорів на перевезення пасажирів автомобільним </w:t>
      </w:r>
      <w:r w:rsidR="000E5351">
        <w:rPr>
          <w:bCs/>
          <w:color w:val="auto"/>
          <w:kern w:val="0"/>
          <w:sz w:val="28"/>
          <w:szCs w:val="28"/>
          <w:lang w:eastAsia="ru-RU"/>
        </w:rPr>
        <w:t>та електротранспортом,</w:t>
      </w:r>
      <w:r w:rsidR="000E5351" w:rsidRPr="0045692F">
        <w:rPr>
          <w:bCs/>
          <w:color w:val="auto"/>
          <w:kern w:val="0"/>
          <w:sz w:val="28"/>
          <w:szCs w:val="28"/>
          <w:lang w:eastAsia="ru-RU"/>
        </w:rPr>
        <w:t xml:space="preserve"> про організацію та обслуговування електронних систем в громадському транспорті міста Луцька</w:t>
      </w:r>
      <w:r w:rsidR="000E5351">
        <w:rPr>
          <w:bCs/>
          <w:color w:val="auto"/>
          <w:kern w:val="0"/>
          <w:sz w:val="28"/>
          <w:szCs w:val="28"/>
          <w:lang w:eastAsia="ru-RU"/>
        </w:rPr>
        <w:t xml:space="preserve"> </w:t>
      </w:r>
      <w:r w:rsidR="005B7509" w:rsidRPr="0045692F">
        <w:rPr>
          <w:bCs/>
          <w:color w:val="auto"/>
          <w:kern w:val="0"/>
          <w:sz w:val="28"/>
          <w:szCs w:val="28"/>
          <w:lang w:eastAsia="ru-RU"/>
        </w:rPr>
        <w:t>в термін до 10.03.2021.</w:t>
      </w:r>
    </w:p>
    <w:p w:rsidR="000E5351" w:rsidRPr="000E5351" w:rsidRDefault="000E5351" w:rsidP="000E5351">
      <w:pPr>
        <w:pStyle w:val="LO-normal"/>
        <w:widowControl/>
        <w:ind w:firstLine="709"/>
        <w:contextualSpacing/>
        <w:jc w:val="both"/>
        <w:rPr>
          <w:bCs/>
          <w:color w:val="auto"/>
          <w:kern w:val="0"/>
          <w:lang w:eastAsia="ru-RU"/>
        </w:rPr>
      </w:pPr>
    </w:p>
    <w:p w:rsidR="00A00CFD" w:rsidRDefault="00A00CFD" w:rsidP="006E1016">
      <w:pPr>
        <w:pStyle w:val="LO-normal"/>
        <w:widowControl/>
        <w:ind w:firstLine="709"/>
        <w:contextualSpacing/>
        <w:jc w:val="both"/>
        <w:rPr>
          <w:sz w:val="28"/>
          <w:szCs w:val="28"/>
        </w:rPr>
      </w:pPr>
      <w:r w:rsidRPr="0045692F">
        <w:rPr>
          <w:bCs/>
          <w:color w:val="auto"/>
          <w:kern w:val="0"/>
          <w:sz w:val="28"/>
          <w:szCs w:val="28"/>
          <w:lang w:eastAsia="ru-RU"/>
        </w:rPr>
        <w:t>2.2.</w:t>
      </w:r>
      <w:r w:rsidR="0045692F">
        <w:rPr>
          <w:bCs/>
          <w:color w:val="auto"/>
          <w:kern w:val="0"/>
          <w:sz w:val="28"/>
          <w:szCs w:val="28"/>
          <w:lang w:eastAsia="ru-RU"/>
        </w:rPr>
        <w:t> </w:t>
      </w:r>
      <w:r w:rsidRPr="0045692F">
        <w:rPr>
          <w:bCs/>
          <w:color w:val="auto"/>
          <w:kern w:val="0"/>
          <w:sz w:val="28"/>
          <w:szCs w:val="28"/>
          <w:lang w:eastAsia="ru-RU"/>
        </w:rPr>
        <w:t xml:space="preserve">Про недопущення порушення </w:t>
      </w:r>
      <w:r w:rsidR="000E5351" w:rsidRPr="0045692F">
        <w:rPr>
          <w:bCs/>
          <w:color w:val="auto"/>
          <w:kern w:val="0"/>
          <w:sz w:val="28"/>
          <w:szCs w:val="28"/>
          <w:lang w:eastAsia="ru-RU"/>
        </w:rPr>
        <w:t xml:space="preserve">умов договорів на перевезення пасажирів автомобільним </w:t>
      </w:r>
      <w:r w:rsidR="000E5351">
        <w:rPr>
          <w:bCs/>
          <w:color w:val="auto"/>
          <w:kern w:val="0"/>
          <w:sz w:val="28"/>
          <w:szCs w:val="28"/>
          <w:lang w:eastAsia="ru-RU"/>
        </w:rPr>
        <w:t>та електротранспортом,</w:t>
      </w:r>
      <w:r w:rsidR="000E5351" w:rsidRPr="0045692F">
        <w:rPr>
          <w:bCs/>
          <w:color w:val="auto"/>
          <w:kern w:val="0"/>
          <w:sz w:val="28"/>
          <w:szCs w:val="28"/>
          <w:lang w:eastAsia="ru-RU"/>
        </w:rPr>
        <w:t xml:space="preserve"> про організацію та </w:t>
      </w:r>
      <w:r w:rsidR="000E5351" w:rsidRPr="0045692F">
        <w:rPr>
          <w:bCs/>
          <w:color w:val="auto"/>
          <w:kern w:val="0"/>
          <w:sz w:val="28"/>
          <w:szCs w:val="28"/>
          <w:lang w:eastAsia="ru-RU"/>
        </w:rPr>
        <w:lastRenderedPageBreak/>
        <w:t>обслуговування електронних систем в громадському транспорті міста Луцька</w:t>
      </w:r>
      <w:r w:rsidRPr="0045692F">
        <w:rPr>
          <w:sz w:val="28"/>
          <w:szCs w:val="28"/>
        </w:rPr>
        <w:t xml:space="preserve"> в тому числі щодо порядку оплати за проїзд.</w:t>
      </w:r>
    </w:p>
    <w:p w:rsidR="000E5351" w:rsidRPr="000E5351" w:rsidRDefault="000E5351" w:rsidP="006E1016">
      <w:pPr>
        <w:pStyle w:val="LO-normal"/>
        <w:widowControl/>
        <w:ind w:firstLine="709"/>
        <w:contextualSpacing/>
        <w:jc w:val="both"/>
        <w:rPr>
          <w:bCs/>
          <w:color w:val="auto"/>
          <w:kern w:val="0"/>
          <w:lang w:eastAsia="ru-RU"/>
        </w:rPr>
      </w:pPr>
    </w:p>
    <w:p w:rsidR="006E1016" w:rsidRPr="0045692F" w:rsidRDefault="00A00CFD" w:rsidP="006E1016">
      <w:pPr>
        <w:ind w:firstLine="709"/>
        <w:jc w:val="both"/>
        <w:rPr>
          <w:bCs w:val="0"/>
          <w:color w:val="000000"/>
          <w:szCs w:val="28"/>
        </w:rPr>
      </w:pPr>
      <w:r w:rsidRPr="0045692F">
        <w:rPr>
          <w:bCs w:val="0"/>
          <w:color w:val="000000"/>
          <w:szCs w:val="28"/>
        </w:rPr>
        <w:t>3</w:t>
      </w:r>
      <w:bookmarkStart w:id="0" w:name="_GoBack"/>
      <w:bookmarkEnd w:id="0"/>
      <w:r w:rsidR="002471B9">
        <w:rPr>
          <w:bCs w:val="0"/>
          <w:color w:val="000000"/>
          <w:szCs w:val="28"/>
        </w:rPr>
        <w:t>. </w:t>
      </w:r>
      <w:r w:rsidR="006E1016" w:rsidRPr="0045692F">
        <w:rPr>
          <w:bCs w:val="0"/>
          <w:color w:val="000000"/>
          <w:szCs w:val="28"/>
        </w:rPr>
        <w:t>Контроль за виконанням рішення покласти на заступника міського голови відповідно до розподілу обов’язків.</w:t>
      </w:r>
    </w:p>
    <w:p w:rsidR="0031602A" w:rsidRPr="0045692F" w:rsidRDefault="0031602A" w:rsidP="006E1016">
      <w:pPr>
        <w:tabs>
          <w:tab w:val="left" w:pos="9355"/>
        </w:tabs>
        <w:ind w:firstLine="709"/>
        <w:jc w:val="both"/>
        <w:rPr>
          <w:szCs w:val="28"/>
        </w:rPr>
      </w:pPr>
    </w:p>
    <w:p w:rsidR="006E1016" w:rsidRPr="0045692F" w:rsidRDefault="0045692F" w:rsidP="0045692F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E1016" w:rsidRPr="0045692F">
        <w:t>Ігор ПОЛІЩУК</w:t>
      </w:r>
    </w:p>
    <w:p w:rsidR="006E1016" w:rsidRPr="0045692F" w:rsidRDefault="006E1016" w:rsidP="006E1016">
      <w:pPr>
        <w:jc w:val="both"/>
        <w:rPr>
          <w:color w:val="000000"/>
          <w:szCs w:val="28"/>
        </w:rPr>
      </w:pPr>
    </w:p>
    <w:p w:rsidR="006E1016" w:rsidRPr="0045692F" w:rsidRDefault="006E1016" w:rsidP="006E1016">
      <w:pPr>
        <w:rPr>
          <w:color w:val="000000"/>
          <w:szCs w:val="28"/>
        </w:rPr>
      </w:pPr>
      <w:bookmarkStart w:id="1" w:name="_Hlk65148910"/>
      <w:r w:rsidRPr="0045692F">
        <w:rPr>
          <w:color w:val="000000"/>
          <w:szCs w:val="28"/>
        </w:rPr>
        <w:t>Заступник міського голови,</w:t>
      </w:r>
    </w:p>
    <w:p w:rsidR="006E1016" w:rsidRPr="0045692F" w:rsidRDefault="006E1016" w:rsidP="006E1016">
      <w:pPr>
        <w:rPr>
          <w:color w:val="000000"/>
          <w:szCs w:val="28"/>
        </w:rPr>
      </w:pPr>
      <w:r w:rsidRPr="0045692F">
        <w:rPr>
          <w:color w:val="000000"/>
          <w:szCs w:val="28"/>
        </w:rPr>
        <w:t>керуючий справами виконкому</w:t>
      </w:r>
      <w:r w:rsidRPr="0045692F">
        <w:rPr>
          <w:color w:val="000000"/>
          <w:szCs w:val="28"/>
        </w:rPr>
        <w:tab/>
      </w:r>
      <w:r w:rsidRPr="0045692F">
        <w:rPr>
          <w:color w:val="000000"/>
          <w:szCs w:val="28"/>
        </w:rPr>
        <w:tab/>
      </w:r>
      <w:r w:rsidRPr="0045692F">
        <w:rPr>
          <w:color w:val="000000"/>
          <w:szCs w:val="28"/>
        </w:rPr>
        <w:tab/>
      </w:r>
      <w:r w:rsidRPr="0045692F">
        <w:rPr>
          <w:color w:val="000000"/>
          <w:szCs w:val="28"/>
        </w:rPr>
        <w:tab/>
      </w:r>
      <w:r w:rsidR="0045692F">
        <w:rPr>
          <w:color w:val="000000"/>
          <w:szCs w:val="28"/>
        </w:rPr>
        <w:tab/>
      </w:r>
      <w:r w:rsidRPr="0045692F">
        <w:rPr>
          <w:color w:val="000000"/>
          <w:szCs w:val="28"/>
        </w:rPr>
        <w:t>Юрій ВЕРБИЧ</w:t>
      </w:r>
    </w:p>
    <w:p w:rsidR="006E1016" w:rsidRPr="0045692F" w:rsidRDefault="006E1016" w:rsidP="006E1016">
      <w:pPr>
        <w:jc w:val="both"/>
        <w:rPr>
          <w:szCs w:val="28"/>
        </w:rPr>
      </w:pPr>
    </w:p>
    <w:p w:rsidR="0031602A" w:rsidRPr="0045692F" w:rsidRDefault="0031602A" w:rsidP="006E1016">
      <w:pPr>
        <w:jc w:val="both"/>
        <w:rPr>
          <w:szCs w:val="28"/>
        </w:rPr>
      </w:pPr>
    </w:p>
    <w:p w:rsidR="006E1016" w:rsidRPr="0045692F" w:rsidRDefault="006E1016" w:rsidP="0045692F">
      <w:pPr>
        <w:ind w:right="718"/>
        <w:jc w:val="both"/>
      </w:pPr>
      <w:r w:rsidRPr="0045692F">
        <w:rPr>
          <w:sz w:val="24"/>
        </w:rPr>
        <w:t>Степанов 777 986</w:t>
      </w:r>
    </w:p>
    <w:bookmarkEnd w:id="1"/>
    <w:p w:rsidR="00804061" w:rsidRPr="0045692F" w:rsidRDefault="00804061" w:rsidP="006E1016"/>
    <w:sectPr w:rsidR="00804061" w:rsidRPr="0045692F" w:rsidSect="000E5351">
      <w:headerReference w:type="default" r:id="rId9"/>
      <w:pgSz w:w="11906" w:h="16838"/>
      <w:pgMar w:top="567" w:right="567" w:bottom="1985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1AD" w:rsidRDefault="006421AD" w:rsidP="0045692F">
      <w:r>
        <w:separator/>
      </w:r>
    </w:p>
  </w:endnote>
  <w:endnote w:type="continuationSeparator" w:id="0">
    <w:p w:rsidR="006421AD" w:rsidRDefault="006421AD" w:rsidP="004569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1AD" w:rsidRDefault="006421AD" w:rsidP="0045692F">
      <w:r>
        <w:separator/>
      </w:r>
    </w:p>
  </w:footnote>
  <w:footnote w:type="continuationSeparator" w:id="0">
    <w:p w:rsidR="006421AD" w:rsidRDefault="006421AD" w:rsidP="004569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0551"/>
      <w:docPartObj>
        <w:docPartGallery w:val="Page Numbers (Top of Page)"/>
        <w:docPartUnique/>
      </w:docPartObj>
    </w:sdtPr>
    <w:sdtContent>
      <w:p w:rsidR="0045692F" w:rsidRDefault="00485D29">
        <w:pPr>
          <w:pStyle w:val="a3"/>
          <w:jc w:val="center"/>
        </w:pPr>
        <w:fldSimple w:instr=" PAGE   \* MERGEFORMAT ">
          <w:r w:rsidR="002D4DFF">
            <w:rPr>
              <w:noProof/>
            </w:rPr>
            <w:t>2</w:t>
          </w:r>
        </w:fldSimple>
      </w:p>
    </w:sdtContent>
  </w:sdt>
  <w:p w:rsidR="0045692F" w:rsidRDefault="0045692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18BF"/>
    <w:rsid w:val="000E5351"/>
    <w:rsid w:val="002471B9"/>
    <w:rsid w:val="002D4DFF"/>
    <w:rsid w:val="0031602A"/>
    <w:rsid w:val="00363437"/>
    <w:rsid w:val="00403557"/>
    <w:rsid w:val="0045692F"/>
    <w:rsid w:val="004718BF"/>
    <w:rsid w:val="00485D29"/>
    <w:rsid w:val="004B1BF6"/>
    <w:rsid w:val="004E38FD"/>
    <w:rsid w:val="00531D1E"/>
    <w:rsid w:val="00585973"/>
    <w:rsid w:val="005A74B7"/>
    <w:rsid w:val="005B7509"/>
    <w:rsid w:val="005C7080"/>
    <w:rsid w:val="005D31B8"/>
    <w:rsid w:val="006421AD"/>
    <w:rsid w:val="006D5369"/>
    <w:rsid w:val="006E1016"/>
    <w:rsid w:val="007C251B"/>
    <w:rsid w:val="00801B52"/>
    <w:rsid w:val="00804061"/>
    <w:rsid w:val="00881D6A"/>
    <w:rsid w:val="008C2482"/>
    <w:rsid w:val="009C13AA"/>
    <w:rsid w:val="009C17AC"/>
    <w:rsid w:val="009F40ED"/>
    <w:rsid w:val="00A00CFD"/>
    <w:rsid w:val="00A377AB"/>
    <w:rsid w:val="00D644CF"/>
    <w:rsid w:val="00D74730"/>
    <w:rsid w:val="00DA1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7AC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1">
    <w:name w:val="heading 1"/>
    <w:basedOn w:val="a"/>
    <w:next w:val="a"/>
    <w:link w:val="10"/>
    <w:qFormat/>
    <w:rsid w:val="009C17AC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9C17A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17AC"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character" w:customStyle="1" w:styleId="20">
    <w:name w:val="Заголовок 2 Знак"/>
    <w:basedOn w:val="a0"/>
    <w:link w:val="2"/>
    <w:rsid w:val="009C17AC"/>
    <w:rPr>
      <w:rFonts w:ascii="Arial" w:eastAsia="Times New Roman" w:hAnsi="Arial" w:cs="Arial"/>
      <w:b/>
      <w:bCs/>
      <w:i/>
      <w:iCs/>
      <w:sz w:val="28"/>
      <w:szCs w:val="28"/>
      <w:lang w:val="uk-UA" w:eastAsia="zh-CN"/>
    </w:rPr>
  </w:style>
  <w:style w:type="paragraph" w:styleId="HTML">
    <w:name w:val="HTML Preformatted"/>
    <w:basedOn w:val="a"/>
    <w:link w:val="HTML0"/>
    <w:qFormat/>
    <w:rsid w:val="009C17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bCs w:val="0"/>
      <w:sz w:val="21"/>
      <w:szCs w:val="21"/>
      <w:lang w:eastAsia="uk-UA"/>
    </w:rPr>
  </w:style>
  <w:style w:type="character" w:customStyle="1" w:styleId="HTML0">
    <w:name w:val="Стандартный HTML Знак"/>
    <w:basedOn w:val="a0"/>
    <w:link w:val="HTML"/>
    <w:rsid w:val="009C17AC"/>
    <w:rPr>
      <w:rFonts w:ascii="Courier New" w:eastAsia="Times New Roman" w:hAnsi="Courier New" w:cs="Courier New"/>
      <w:sz w:val="21"/>
      <w:szCs w:val="21"/>
      <w:lang w:val="uk-UA" w:eastAsia="uk-UA"/>
    </w:rPr>
  </w:style>
  <w:style w:type="paragraph" w:customStyle="1" w:styleId="LO-normal">
    <w:name w:val="LO-normal"/>
    <w:rsid w:val="006E101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0"/>
      <w:szCs w:val="20"/>
      <w:lang w:val="uk-UA" w:eastAsia="zh-CN"/>
    </w:rPr>
  </w:style>
  <w:style w:type="paragraph" w:styleId="a3">
    <w:name w:val="header"/>
    <w:basedOn w:val="a"/>
    <w:link w:val="a4"/>
    <w:uiPriority w:val="99"/>
    <w:unhideWhenUsed/>
    <w:rsid w:val="0045692F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692F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5">
    <w:name w:val="footer"/>
    <w:basedOn w:val="a"/>
    <w:link w:val="a6"/>
    <w:uiPriority w:val="99"/>
    <w:semiHidden/>
    <w:unhideWhenUsed/>
    <w:rsid w:val="0045692F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5692F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1236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polischuk</cp:lastModifiedBy>
  <cp:revision>19</cp:revision>
  <cp:lastPrinted>2021-02-24T14:38:00Z</cp:lastPrinted>
  <dcterms:created xsi:type="dcterms:W3CDTF">2021-02-24T14:16:00Z</dcterms:created>
  <dcterms:modified xsi:type="dcterms:W3CDTF">2021-02-26T08:00:00Z</dcterms:modified>
</cp:coreProperties>
</file>