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A3D7D" w:rsidRPr="00D058A1" w:rsidRDefault="00207EEC" w:rsidP="009A3D7D">
      <w:pPr>
        <w:rPr>
          <w:rFonts w:eastAsia="Times New Roman"/>
          <w:sz w:val="28"/>
          <w:szCs w:val="28"/>
          <w:lang w:val="uk-UA"/>
        </w:rPr>
      </w:pPr>
      <w:r>
        <w:rPr>
          <w:rFonts w:asciiTheme="minorHAnsi" w:eastAsia="Times New Roman" w:hAnsiTheme="minorHAnsi"/>
          <w:sz w:val="28"/>
          <w:szCs w:val="28"/>
          <w:lang w:val="uk-UA"/>
        </w:rPr>
        <w:t xml:space="preserve"> </w:t>
      </w:r>
      <w:r w:rsidR="009A3D7D" w:rsidRPr="00D058A1">
        <w:rPr>
          <w:rFonts w:eastAsia="Times New Roman"/>
          <w:sz w:val="28"/>
          <w:szCs w:val="28"/>
          <w:lang w:val="uk-UA"/>
        </w:rPr>
        <w:t xml:space="preserve">                                                                                                         </w:t>
      </w:r>
      <w:r w:rsidR="009A3D7D">
        <w:rPr>
          <w:rFonts w:eastAsia="Times New Roman"/>
          <w:sz w:val="28"/>
          <w:szCs w:val="28"/>
          <w:lang w:val="uk-UA"/>
        </w:rPr>
        <w:t xml:space="preserve">                                                                                </w:t>
      </w:r>
      <w:r w:rsidR="009A3D7D" w:rsidRPr="00D058A1">
        <w:rPr>
          <w:rFonts w:eastAsia="Times New Roman"/>
          <w:sz w:val="28"/>
          <w:szCs w:val="28"/>
          <w:lang w:val="uk-UA"/>
        </w:rPr>
        <w:t>Додаток 1</w:t>
      </w:r>
    </w:p>
    <w:p w:rsidR="009A3D7D" w:rsidRPr="00D058A1" w:rsidRDefault="009A3D7D" w:rsidP="009A3D7D">
      <w:pPr>
        <w:rPr>
          <w:rFonts w:eastAsia="Times New Roman"/>
          <w:sz w:val="28"/>
          <w:szCs w:val="28"/>
          <w:lang w:val="uk-UA"/>
        </w:rPr>
      </w:pPr>
      <w:r w:rsidRPr="00D058A1">
        <w:rPr>
          <w:rFonts w:eastAsia="Times New Roman"/>
          <w:sz w:val="28"/>
          <w:szCs w:val="28"/>
          <w:lang w:val="uk-UA"/>
        </w:rPr>
        <w:t xml:space="preserve">                                                                                                        </w:t>
      </w:r>
      <w:r>
        <w:rPr>
          <w:rFonts w:eastAsia="Times New Roman"/>
          <w:sz w:val="28"/>
          <w:szCs w:val="28"/>
          <w:lang w:val="uk-UA"/>
        </w:rPr>
        <w:t xml:space="preserve">                                                                                </w:t>
      </w:r>
      <w:r w:rsidRPr="00D058A1">
        <w:rPr>
          <w:rFonts w:eastAsia="Times New Roman"/>
          <w:sz w:val="28"/>
          <w:szCs w:val="28"/>
          <w:lang w:val="uk-UA"/>
        </w:rPr>
        <w:t xml:space="preserve">до Програми </w:t>
      </w:r>
    </w:p>
    <w:p w:rsidR="009A3D7D" w:rsidRPr="00D058A1" w:rsidRDefault="009A3D7D" w:rsidP="009A3D7D">
      <w:pPr>
        <w:rPr>
          <w:rFonts w:eastAsia="Times New Roman"/>
          <w:sz w:val="28"/>
          <w:szCs w:val="28"/>
          <w:lang w:val="uk-UA"/>
        </w:rPr>
      </w:pPr>
    </w:p>
    <w:p w:rsidR="009A3D7D" w:rsidRPr="00D058A1" w:rsidRDefault="009A3D7D" w:rsidP="009A3D7D">
      <w:pPr>
        <w:rPr>
          <w:rFonts w:eastAsia="Times New Roman"/>
          <w:sz w:val="28"/>
          <w:szCs w:val="28"/>
          <w:lang w:val="uk-UA"/>
        </w:rPr>
      </w:pPr>
      <w:r w:rsidRPr="00D058A1">
        <w:rPr>
          <w:rFonts w:eastAsia="Times New Roman"/>
          <w:sz w:val="28"/>
          <w:szCs w:val="28"/>
          <w:lang w:val="uk-UA"/>
        </w:rPr>
        <w:t xml:space="preserve">                                                                                            </w:t>
      </w:r>
    </w:p>
    <w:tbl>
      <w:tblPr>
        <w:tblStyle w:val="a4"/>
        <w:tblW w:w="148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804"/>
        <w:gridCol w:w="8080"/>
      </w:tblGrid>
      <w:tr w:rsidR="0029784C" w:rsidRPr="00BD48EF" w:rsidTr="00C12753">
        <w:tc>
          <w:tcPr>
            <w:tcW w:w="6804" w:type="dxa"/>
          </w:tcPr>
          <w:p w:rsidR="0029784C" w:rsidRPr="00152327" w:rsidRDefault="0029784C" w:rsidP="00C6706C">
            <w:pPr>
              <w:pStyle w:val="a3"/>
              <w:rPr>
                <w:sz w:val="28"/>
                <w:szCs w:val="28"/>
                <w:lang w:val="uk-UA"/>
              </w:rPr>
            </w:pPr>
            <w:r w:rsidRPr="00152327">
              <w:rPr>
                <w:sz w:val="28"/>
                <w:szCs w:val="28"/>
                <w:lang w:val="uk-UA"/>
              </w:rPr>
              <w:t>Ресурсне забезпечення</w:t>
            </w:r>
          </w:p>
          <w:p w:rsidR="00BD48EF" w:rsidRDefault="0029784C" w:rsidP="00152327">
            <w:pPr>
              <w:pStyle w:val="a3"/>
              <w:ind w:right="-114"/>
              <w:rPr>
                <w:color w:val="000000"/>
                <w:sz w:val="28"/>
                <w:szCs w:val="28"/>
                <w:lang w:val="uk-UA"/>
              </w:rPr>
            </w:pPr>
            <w:r w:rsidRPr="00152327">
              <w:rPr>
                <w:sz w:val="28"/>
                <w:szCs w:val="28"/>
                <w:lang w:val="uk-UA"/>
              </w:rPr>
              <w:t xml:space="preserve">Програми з благоустрою </w:t>
            </w:r>
            <w:r w:rsidR="00152327" w:rsidRPr="00152327">
              <w:rPr>
                <w:color w:val="000000"/>
                <w:sz w:val="28"/>
                <w:szCs w:val="28"/>
                <w:lang w:val="uk-UA"/>
              </w:rPr>
              <w:t>Луцької міської територіальної громади</w:t>
            </w:r>
            <w:r w:rsidR="00C342B8">
              <w:rPr>
                <w:color w:val="000000"/>
                <w:sz w:val="28"/>
                <w:szCs w:val="28"/>
                <w:lang w:val="uk-UA"/>
              </w:rPr>
              <w:t xml:space="preserve"> на 2018-2020</w:t>
            </w:r>
            <w:r w:rsidRPr="00152327">
              <w:rPr>
                <w:color w:val="000000"/>
                <w:sz w:val="28"/>
                <w:szCs w:val="28"/>
                <w:lang w:val="uk-UA"/>
              </w:rPr>
              <w:t xml:space="preserve"> роки</w:t>
            </w:r>
            <w:r w:rsidR="00C6706C" w:rsidRPr="00152327">
              <w:rPr>
                <w:color w:val="000000"/>
                <w:sz w:val="28"/>
                <w:szCs w:val="28"/>
                <w:lang w:val="uk-UA"/>
              </w:rPr>
              <w:t xml:space="preserve"> </w:t>
            </w:r>
          </w:p>
          <w:p w:rsidR="00C6706C" w:rsidRPr="00152327" w:rsidRDefault="00C6706C" w:rsidP="00152327">
            <w:pPr>
              <w:pStyle w:val="a3"/>
              <w:ind w:right="-114"/>
              <w:rPr>
                <w:rFonts w:eastAsia="Times New Roman"/>
                <w:b/>
                <w:sz w:val="28"/>
                <w:szCs w:val="28"/>
                <w:lang w:val="uk-UA" w:eastAsia="en-US"/>
              </w:rPr>
            </w:pPr>
            <w:r w:rsidRPr="00152327">
              <w:rPr>
                <w:rFonts w:eastAsia="Times New Roman"/>
                <w:sz w:val="28"/>
                <w:szCs w:val="28"/>
                <w:lang w:val="uk-UA" w:eastAsia="en-US"/>
              </w:rPr>
              <w:t>(згідн</w:t>
            </w:r>
            <w:r w:rsidR="00BD48EF">
              <w:rPr>
                <w:rFonts w:eastAsia="Times New Roman"/>
                <w:sz w:val="28"/>
                <w:szCs w:val="28"/>
                <w:lang w:val="uk-UA" w:eastAsia="en-US"/>
              </w:rPr>
              <w:t xml:space="preserve">о </w:t>
            </w:r>
            <w:r w:rsidR="00F224B1">
              <w:rPr>
                <w:rFonts w:eastAsia="Times New Roman"/>
                <w:sz w:val="28"/>
                <w:szCs w:val="28"/>
                <w:lang w:val="uk-UA" w:eastAsia="en-US"/>
              </w:rPr>
              <w:t xml:space="preserve">з </w:t>
            </w:r>
            <w:r w:rsidR="00BD48EF">
              <w:rPr>
                <w:rFonts w:eastAsia="Times New Roman"/>
                <w:sz w:val="28"/>
                <w:szCs w:val="28"/>
                <w:lang w:val="uk-UA" w:eastAsia="en-US"/>
              </w:rPr>
              <w:t>рішення</w:t>
            </w:r>
            <w:r w:rsidR="00F224B1">
              <w:rPr>
                <w:rFonts w:eastAsia="Times New Roman"/>
                <w:sz w:val="28"/>
                <w:szCs w:val="28"/>
                <w:lang w:val="uk-UA" w:eastAsia="en-US"/>
              </w:rPr>
              <w:t>м</w:t>
            </w:r>
            <w:r w:rsidR="00BD48EF">
              <w:rPr>
                <w:rFonts w:eastAsia="Times New Roman"/>
                <w:sz w:val="28"/>
                <w:szCs w:val="28"/>
                <w:lang w:val="uk-UA" w:eastAsia="en-US"/>
              </w:rPr>
              <w:t xml:space="preserve"> від 23.12.2020 №2/49</w:t>
            </w:r>
            <w:r w:rsidRPr="00152327">
              <w:rPr>
                <w:rFonts w:eastAsia="Times New Roman"/>
                <w:sz w:val="28"/>
                <w:szCs w:val="28"/>
                <w:lang w:val="uk-UA" w:eastAsia="en-US"/>
              </w:rPr>
              <w:t>)</w:t>
            </w:r>
          </w:p>
          <w:p w:rsidR="00C6706C" w:rsidRPr="00152327" w:rsidRDefault="00C6706C" w:rsidP="00C6706C">
            <w:pPr>
              <w:pStyle w:val="a3"/>
              <w:rPr>
                <w:rFonts w:eastAsia="Times New Roman"/>
                <w:sz w:val="28"/>
                <w:szCs w:val="28"/>
                <w:lang w:val="uk-UA"/>
              </w:rPr>
            </w:pPr>
            <w:r w:rsidRPr="00152327">
              <w:rPr>
                <w:rFonts w:eastAsia="Times New Roman"/>
                <w:sz w:val="28"/>
                <w:szCs w:val="28"/>
                <w:lang w:val="uk-UA"/>
              </w:rPr>
              <w:t xml:space="preserve">         </w:t>
            </w:r>
          </w:p>
          <w:p w:rsidR="0029784C" w:rsidRPr="00C6706C" w:rsidRDefault="0029784C" w:rsidP="0029784C">
            <w:pPr>
              <w:pStyle w:val="a3"/>
              <w:rPr>
                <w:sz w:val="28"/>
                <w:szCs w:val="28"/>
                <w:lang w:val="uk-UA"/>
              </w:rPr>
            </w:pPr>
          </w:p>
          <w:p w:rsidR="0029784C" w:rsidRPr="00C6706C" w:rsidRDefault="0029784C" w:rsidP="005C0A02">
            <w:pPr>
              <w:pStyle w:val="a3"/>
              <w:rPr>
                <w:sz w:val="28"/>
                <w:szCs w:val="28"/>
              </w:rPr>
            </w:pPr>
          </w:p>
        </w:tc>
        <w:tc>
          <w:tcPr>
            <w:tcW w:w="8080" w:type="dxa"/>
          </w:tcPr>
          <w:p w:rsidR="00C6706C" w:rsidRPr="00233789" w:rsidRDefault="00C6706C" w:rsidP="005C0A02">
            <w:pPr>
              <w:pStyle w:val="a3"/>
              <w:rPr>
                <w:sz w:val="28"/>
                <w:szCs w:val="28"/>
                <w:lang w:val="uk-UA"/>
              </w:rPr>
            </w:pPr>
            <w:r w:rsidRPr="00233789">
              <w:rPr>
                <w:sz w:val="28"/>
                <w:szCs w:val="28"/>
                <w:lang w:val="uk-UA"/>
              </w:rPr>
              <w:t>Ресурсне забезпечення Програми з благоустрою Луцької міської тер</w:t>
            </w:r>
            <w:r w:rsidR="00F224B1">
              <w:rPr>
                <w:sz w:val="28"/>
                <w:szCs w:val="28"/>
                <w:lang w:val="uk-UA"/>
              </w:rPr>
              <w:t>иторіальної громади на 2018-2023</w:t>
            </w:r>
            <w:r w:rsidRPr="00233789">
              <w:rPr>
                <w:sz w:val="28"/>
                <w:szCs w:val="28"/>
                <w:lang w:val="uk-UA"/>
              </w:rPr>
              <w:t xml:space="preserve"> роки</w:t>
            </w:r>
          </w:p>
          <w:p w:rsidR="0029784C" w:rsidRPr="00C6706C" w:rsidRDefault="00581EDA" w:rsidP="005C0A02">
            <w:pPr>
              <w:pStyle w:val="a3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uk-UA"/>
              </w:rPr>
              <w:t>(з в</w:t>
            </w:r>
            <w:r w:rsidR="00C6706C" w:rsidRPr="00233789">
              <w:rPr>
                <w:sz w:val="28"/>
                <w:szCs w:val="28"/>
                <w:lang w:val="uk-UA"/>
              </w:rPr>
              <w:t>рах</w:t>
            </w:r>
            <w:r w:rsidR="00BD48EF">
              <w:rPr>
                <w:sz w:val="28"/>
                <w:szCs w:val="28"/>
                <w:lang w:val="uk-UA"/>
              </w:rPr>
              <w:t>уванням змін)</w:t>
            </w:r>
            <w:bookmarkStart w:id="0" w:name="_GoBack"/>
            <w:bookmarkEnd w:id="0"/>
          </w:p>
        </w:tc>
      </w:tr>
    </w:tbl>
    <w:p w:rsidR="009A3D7D" w:rsidRPr="00D058A1" w:rsidRDefault="009A3D7D" w:rsidP="005C0A02">
      <w:pPr>
        <w:pStyle w:val="a3"/>
      </w:pPr>
      <w:r w:rsidRPr="00D058A1">
        <w:t xml:space="preserve">                                                                   </w:t>
      </w:r>
    </w:p>
    <w:tbl>
      <w:tblPr>
        <w:tblpPr w:leftFromText="180" w:rightFromText="180" w:vertAnchor="text" w:horzAnchor="margin" w:tblpXSpec="center" w:tblpY="146"/>
        <w:tblW w:w="157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1843"/>
        <w:gridCol w:w="1573"/>
        <w:gridCol w:w="1413"/>
        <w:gridCol w:w="1563"/>
        <w:gridCol w:w="1971"/>
        <w:gridCol w:w="1560"/>
        <w:gridCol w:w="1559"/>
        <w:gridCol w:w="1843"/>
        <w:gridCol w:w="1701"/>
      </w:tblGrid>
      <w:tr w:rsidR="00F224B1" w:rsidRPr="00581EDA" w:rsidTr="00F224B1">
        <w:trPr>
          <w:trHeight w:val="289"/>
        </w:trPr>
        <w:tc>
          <w:tcPr>
            <w:tcW w:w="704" w:type="dxa"/>
            <w:vMerge w:val="restart"/>
            <w:hideMark/>
          </w:tcPr>
          <w:p w:rsidR="00F224B1" w:rsidRPr="00D058A1" w:rsidRDefault="00F224B1" w:rsidP="002F568B">
            <w:pPr>
              <w:spacing w:line="276" w:lineRule="auto"/>
              <w:rPr>
                <w:rFonts w:eastAsia="Times New Roman"/>
                <w:sz w:val="28"/>
                <w:szCs w:val="28"/>
                <w:lang w:val="uk-UA" w:eastAsia="en-US"/>
              </w:rPr>
            </w:pPr>
            <w:r w:rsidRPr="00D058A1">
              <w:rPr>
                <w:rFonts w:eastAsia="Times New Roman"/>
                <w:sz w:val="28"/>
                <w:szCs w:val="28"/>
                <w:lang w:val="uk-UA" w:eastAsia="en-US"/>
              </w:rPr>
              <w:t>№</w:t>
            </w:r>
          </w:p>
          <w:p w:rsidR="00F224B1" w:rsidRPr="00D058A1" w:rsidRDefault="00F224B1" w:rsidP="002F568B">
            <w:pPr>
              <w:spacing w:line="276" w:lineRule="auto"/>
              <w:rPr>
                <w:rFonts w:eastAsia="Times New Roman"/>
                <w:sz w:val="28"/>
                <w:szCs w:val="28"/>
                <w:lang w:val="uk-UA" w:eastAsia="en-US"/>
              </w:rPr>
            </w:pPr>
            <w:r w:rsidRPr="00D058A1">
              <w:rPr>
                <w:rFonts w:eastAsia="Times New Roman"/>
                <w:sz w:val="28"/>
                <w:szCs w:val="28"/>
                <w:lang w:val="uk-UA" w:eastAsia="en-US"/>
              </w:rPr>
              <w:t>з/п</w:t>
            </w:r>
          </w:p>
        </w:tc>
        <w:tc>
          <w:tcPr>
            <w:tcW w:w="1843" w:type="dxa"/>
            <w:vMerge w:val="restart"/>
            <w:hideMark/>
          </w:tcPr>
          <w:p w:rsidR="00F224B1" w:rsidRPr="00D058A1" w:rsidRDefault="00F224B1" w:rsidP="002F568B">
            <w:pPr>
              <w:spacing w:line="276" w:lineRule="auto"/>
              <w:rPr>
                <w:rFonts w:eastAsia="Times New Roman"/>
                <w:sz w:val="28"/>
                <w:szCs w:val="28"/>
                <w:lang w:val="uk-UA" w:eastAsia="en-US"/>
              </w:rPr>
            </w:pPr>
            <w:r w:rsidRPr="00D058A1">
              <w:rPr>
                <w:rFonts w:eastAsia="Times New Roman"/>
                <w:sz w:val="28"/>
                <w:szCs w:val="28"/>
                <w:lang w:val="uk-UA" w:eastAsia="en-US"/>
              </w:rPr>
              <w:t>Обсяг коштів, які планується залучити на виконання Програми, тис. грн.</w:t>
            </w:r>
          </w:p>
        </w:tc>
        <w:tc>
          <w:tcPr>
            <w:tcW w:w="4549" w:type="dxa"/>
            <w:gridSpan w:val="3"/>
          </w:tcPr>
          <w:p w:rsidR="00F224B1" w:rsidRPr="00D058A1" w:rsidRDefault="00F224B1" w:rsidP="0046277C">
            <w:pPr>
              <w:spacing w:line="276" w:lineRule="auto"/>
              <w:jc w:val="center"/>
              <w:rPr>
                <w:rFonts w:eastAsia="Times New Roman"/>
                <w:sz w:val="28"/>
                <w:szCs w:val="28"/>
                <w:lang w:val="uk-UA" w:eastAsia="en-US"/>
              </w:rPr>
            </w:pPr>
            <w:r w:rsidRPr="00D058A1">
              <w:rPr>
                <w:rFonts w:eastAsia="Times New Roman"/>
                <w:sz w:val="28"/>
                <w:szCs w:val="28"/>
                <w:lang w:val="uk-UA" w:eastAsia="en-US"/>
              </w:rPr>
              <w:t>Етапи виконання</w:t>
            </w:r>
          </w:p>
        </w:tc>
        <w:tc>
          <w:tcPr>
            <w:tcW w:w="1971" w:type="dxa"/>
            <w:hideMark/>
          </w:tcPr>
          <w:p w:rsidR="00F224B1" w:rsidRDefault="00F224B1" w:rsidP="002F568B">
            <w:pPr>
              <w:spacing w:line="276" w:lineRule="auto"/>
              <w:rPr>
                <w:rFonts w:eastAsia="Times New Roman"/>
                <w:sz w:val="28"/>
                <w:szCs w:val="28"/>
                <w:lang w:val="uk-UA" w:eastAsia="en-US"/>
              </w:rPr>
            </w:pPr>
            <w:r w:rsidRPr="00D058A1">
              <w:rPr>
                <w:rFonts w:eastAsia="Times New Roman"/>
                <w:sz w:val="28"/>
                <w:szCs w:val="28"/>
                <w:lang w:val="uk-UA" w:eastAsia="en-US"/>
              </w:rPr>
              <w:t xml:space="preserve">Загальний обсяг фінансування, </w:t>
            </w:r>
          </w:p>
          <w:p w:rsidR="00F224B1" w:rsidRPr="00D058A1" w:rsidRDefault="00F224B1" w:rsidP="002F568B">
            <w:pPr>
              <w:spacing w:line="276" w:lineRule="auto"/>
              <w:rPr>
                <w:rFonts w:eastAsia="Times New Roman"/>
                <w:sz w:val="28"/>
                <w:szCs w:val="28"/>
                <w:lang w:val="uk-UA" w:eastAsia="en-US"/>
              </w:rPr>
            </w:pPr>
            <w:r w:rsidRPr="00D058A1">
              <w:rPr>
                <w:rFonts w:eastAsia="Times New Roman"/>
                <w:sz w:val="28"/>
                <w:szCs w:val="28"/>
                <w:lang w:val="uk-UA" w:eastAsia="en-US"/>
              </w:rPr>
              <w:t>тис. грн.</w:t>
            </w:r>
          </w:p>
        </w:tc>
        <w:tc>
          <w:tcPr>
            <w:tcW w:w="4962" w:type="dxa"/>
            <w:gridSpan w:val="3"/>
          </w:tcPr>
          <w:p w:rsidR="00F224B1" w:rsidRPr="00D058A1" w:rsidRDefault="00F224B1" w:rsidP="00F224B1">
            <w:pPr>
              <w:spacing w:line="276" w:lineRule="auto"/>
              <w:jc w:val="center"/>
              <w:rPr>
                <w:rFonts w:eastAsia="Times New Roman"/>
                <w:sz w:val="28"/>
                <w:szCs w:val="28"/>
                <w:lang w:val="uk-UA" w:eastAsia="en-US"/>
              </w:rPr>
            </w:pPr>
            <w:r w:rsidRPr="00D058A1">
              <w:rPr>
                <w:rFonts w:eastAsia="Times New Roman"/>
                <w:sz w:val="28"/>
                <w:szCs w:val="28"/>
                <w:lang w:val="uk-UA" w:eastAsia="en-US"/>
              </w:rPr>
              <w:t>Етапи виконання</w:t>
            </w:r>
          </w:p>
        </w:tc>
        <w:tc>
          <w:tcPr>
            <w:tcW w:w="1701" w:type="dxa"/>
          </w:tcPr>
          <w:p w:rsidR="00F224B1" w:rsidRPr="00D058A1" w:rsidRDefault="00F224B1" w:rsidP="002F568B">
            <w:pPr>
              <w:spacing w:line="276" w:lineRule="auto"/>
              <w:rPr>
                <w:rFonts w:eastAsia="Times New Roman"/>
                <w:sz w:val="28"/>
                <w:szCs w:val="28"/>
                <w:lang w:val="uk-UA" w:eastAsia="en-US"/>
              </w:rPr>
            </w:pPr>
            <w:r w:rsidRPr="00D058A1">
              <w:rPr>
                <w:rFonts w:eastAsia="Times New Roman"/>
                <w:sz w:val="28"/>
                <w:szCs w:val="28"/>
                <w:lang w:val="uk-UA" w:eastAsia="en-US"/>
              </w:rPr>
              <w:t>Загальний обсяг фінансування, тис. грн.</w:t>
            </w:r>
          </w:p>
        </w:tc>
      </w:tr>
      <w:tr w:rsidR="00F224B1" w:rsidRPr="00D058A1" w:rsidTr="00F224B1">
        <w:trPr>
          <w:trHeight w:val="132"/>
        </w:trPr>
        <w:tc>
          <w:tcPr>
            <w:tcW w:w="704" w:type="dxa"/>
            <w:vMerge/>
            <w:vAlign w:val="center"/>
            <w:hideMark/>
          </w:tcPr>
          <w:p w:rsidR="00F224B1" w:rsidRPr="00D058A1" w:rsidRDefault="00F224B1" w:rsidP="00BD48EF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en-US"/>
              </w:rPr>
            </w:pPr>
          </w:p>
        </w:tc>
        <w:tc>
          <w:tcPr>
            <w:tcW w:w="1843" w:type="dxa"/>
            <w:vMerge/>
            <w:vAlign w:val="center"/>
            <w:hideMark/>
          </w:tcPr>
          <w:p w:rsidR="00F224B1" w:rsidRPr="00D058A1" w:rsidRDefault="00F224B1" w:rsidP="00BD48EF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en-US"/>
              </w:rPr>
            </w:pPr>
          </w:p>
        </w:tc>
        <w:tc>
          <w:tcPr>
            <w:tcW w:w="1573" w:type="dxa"/>
          </w:tcPr>
          <w:p w:rsidR="00F224B1" w:rsidRDefault="00F224B1" w:rsidP="00C342B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en-US"/>
              </w:rPr>
            </w:pPr>
          </w:p>
          <w:p w:rsidR="00F224B1" w:rsidRDefault="00F224B1" w:rsidP="00C342B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en-US"/>
              </w:rPr>
            </w:pPr>
          </w:p>
          <w:p w:rsidR="00F224B1" w:rsidRPr="00D058A1" w:rsidRDefault="00F224B1" w:rsidP="00C342B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en-US"/>
              </w:rPr>
              <w:t>2018 рік</w:t>
            </w:r>
          </w:p>
        </w:tc>
        <w:tc>
          <w:tcPr>
            <w:tcW w:w="1413" w:type="dxa"/>
          </w:tcPr>
          <w:p w:rsidR="00F224B1" w:rsidRDefault="00F224B1" w:rsidP="00BD48EF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en-US"/>
              </w:rPr>
            </w:pPr>
          </w:p>
          <w:p w:rsidR="00F224B1" w:rsidRDefault="00F224B1" w:rsidP="00BD48EF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en-US"/>
              </w:rPr>
            </w:pPr>
          </w:p>
          <w:p w:rsidR="00F224B1" w:rsidRDefault="00F224B1" w:rsidP="00BD48EF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en-US"/>
              </w:rPr>
              <w:t>2019 рік</w:t>
            </w:r>
          </w:p>
        </w:tc>
        <w:tc>
          <w:tcPr>
            <w:tcW w:w="1563" w:type="dxa"/>
            <w:vAlign w:val="bottom"/>
          </w:tcPr>
          <w:p w:rsidR="00F224B1" w:rsidRPr="00D058A1" w:rsidRDefault="00F224B1" w:rsidP="00C342B8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en-US"/>
              </w:rPr>
              <w:t>2020 рік</w:t>
            </w:r>
          </w:p>
        </w:tc>
        <w:tc>
          <w:tcPr>
            <w:tcW w:w="1971" w:type="dxa"/>
            <w:vAlign w:val="center"/>
            <w:hideMark/>
          </w:tcPr>
          <w:p w:rsidR="00F224B1" w:rsidRPr="00D058A1" w:rsidRDefault="00F224B1" w:rsidP="00BD48EF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en-US"/>
              </w:rPr>
            </w:pPr>
          </w:p>
        </w:tc>
        <w:tc>
          <w:tcPr>
            <w:tcW w:w="1560" w:type="dxa"/>
            <w:vAlign w:val="bottom"/>
          </w:tcPr>
          <w:p w:rsidR="00F224B1" w:rsidRPr="00D058A1" w:rsidRDefault="00F224B1" w:rsidP="00BD48EF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en-US"/>
              </w:rPr>
              <w:t>2021 рік</w:t>
            </w:r>
          </w:p>
        </w:tc>
        <w:tc>
          <w:tcPr>
            <w:tcW w:w="1559" w:type="dxa"/>
            <w:vAlign w:val="bottom"/>
          </w:tcPr>
          <w:p w:rsidR="00F224B1" w:rsidRPr="00D058A1" w:rsidRDefault="00F224B1" w:rsidP="00BD48EF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en-US"/>
              </w:rPr>
              <w:t>2022 рік</w:t>
            </w:r>
          </w:p>
        </w:tc>
        <w:tc>
          <w:tcPr>
            <w:tcW w:w="1843" w:type="dxa"/>
          </w:tcPr>
          <w:p w:rsidR="00F224B1" w:rsidRDefault="00F224B1" w:rsidP="00BD48EF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en-US"/>
              </w:rPr>
            </w:pPr>
          </w:p>
          <w:p w:rsidR="00F224B1" w:rsidRDefault="00F224B1" w:rsidP="00BD48EF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en-US"/>
              </w:rPr>
            </w:pPr>
          </w:p>
          <w:p w:rsidR="00F224B1" w:rsidRPr="00D058A1" w:rsidRDefault="00F224B1" w:rsidP="00F224B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en-US"/>
              </w:rPr>
              <w:t>2023 рік</w:t>
            </w:r>
          </w:p>
        </w:tc>
        <w:tc>
          <w:tcPr>
            <w:tcW w:w="1701" w:type="dxa"/>
          </w:tcPr>
          <w:p w:rsidR="00F224B1" w:rsidRPr="00D058A1" w:rsidRDefault="00F224B1" w:rsidP="00BD48EF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en-US"/>
              </w:rPr>
            </w:pPr>
          </w:p>
        </w:tc>
      </w:tr>
      <w:tr w:rsidR="00F224B1" w:rsidRPr="00D058A1" w:rsidTr="00F224B1">
        <w:trPr>
          <w:trHeight w:val="289"/>
        </w:trPr>
        <w:tc>
          <w:tcPr>
            <w:tcW w:w="704" w:type="dxa"/>
            <w:hideMark/>
          </w:tcPr>
          <w:p w:rsidR="00F224B1" w:rsidRPr="00D058A1" w:rsidRDefault="00F224B1" w:rsidP="00BD48EF">
            <w:pPr>
              <w:spacing w:line="276" w:lineRule="auto"/>
              <w:rPr>
                <w:rFonts w:eastAsia="Times New Roman"/>
                <w:sz w:val="28"/>
                <w:szCs w:val="28"/>
                <w:lang w:val="uk-UA" w:eastAsia="en-US"/>
              </w:rPr>
            </w:pPr>
            <w:r w:rsidRPr="00D058A1">
              <w:rPr>
                <w:rFonts w:eastAsia="Times New Roman"/>
                <w:sz w:val="28"/>
                <w:szCs w:val="28"/>
                <w:lang w:val="uk-UA" w:eastAsia="en-US"/>
              </w:rPr>
              <w:t>1.</w:t>
            </w:r>
          </w:p>
        </w:tc>
        <w:tc>
          <w:tcPr>
            <w:tcW w:w="1843" w:type="dxa"/>
            <w:hideMark/>
          </w:tcPr>
          <w:p w:rsidR="00F224B1" w:rsidRPr="00D058A1" w:rsidRDefault="00F224B1" w:rsidP="00BD48EF">
            <w:pPr>
              <w:spacing w:line="276" w:lineRule="auto"/>
              <w:rPr>
                <w:rFonts w:eastAsia="Times New Roman"/>
                <w:sz w:val="28"/>
                <w:szCs w:val="28"/>
                <w:lang w:val="uk-UA" w:eastAsia="en-US"/>
              </w:rPr>
            </w:pPr>
            <w:r w:rsidRPr="00D058A1">
              <w:rPr>
                <w:rFonts w:eastAsia="Times New Roman"/>
                <w:sz w:val="28"/>
                <w:szCs w:val="28"/>
                <w:lang w:val="uk-UA" w:eastAsia="en-US"/>
              </w:rPr>
              <w:t>Обсяг фінансових ресурсів, всього</w:t>
            </w:r>
          </w:p>
          <w:p w:rsidR="00F224B1" w:rsidRPr="00D058A1" w:rsidRDefault="00F224B1" w:rsidP="00BD48EF">
            <w:pPr>
              <w:spacing w:line="276" w:lineRule="auto"/>
              <w:rPr>
                <w:rFonts w:eastAsia="Times New Roman"/>
                <w:sz w:val="28"/>
                <w:szCs w:val="28"/>
                <w:lang w:val="uk-UA" w:eastAsia="en-US"/>
              </w:rPr>
            </w:pPr>
            <w:r w:rsidRPr="00D058A1">
              <w:rPr>
                <w:rFonts w:eastAsia="Times New Roman"/>
                <w:sz w:val="28"/>
                <w:szCs w:val="28"/>
                <w:lang w:val="uk-UA" w:eastAsia="en-US"/>
              </w:rPr>
              <w:t xml:space="preserve"> </w:t>
            </w:r>
          </w:p>
        </w:tc>
        <w:tc>
          <w:tcPr>
            <w:tcW w:w="1573" w:type="dxa"/>
          </w:tcPr>
          <w:p w:rsidR="00F224B1" w:rsidRPr="00BD48EF" w:rsidRDefault="00F224B1" w:rsidP="00BD48EF">
            <w:pPr>
              <w:pStyle w:val="a3"/>
              <w:jc w:val="center"/>
              <w:rPr>
                <w:rFonts w:eastAsia="Times New Roman"/>
                <w:color w:val="000000"/>
                <w:sz w:val="28"/>
                <w:szCs w:val="28"/>
                <w:lang w:val="uk-UA" w:eastAsia="zh-CN"/>
              </w:rPr>
            </w:pPr>
            <w:r>
              <w:rPr>
                <w:rFonts w:eastAsia="Times New Roman"/>
                <w:color w:val="000000"/>
                <w:sz w:val="28"/>
                <w:szCs w:val="28"/>
                <w:lang w:val="uk-UA" w:eastAsia="zh-CN"/>
              </w:rPr>
              <w:t>51 005,90</w:t>
            </w:r>
          </w:p>
          <w:p w:rsidR="00F224B1" w:rsidRPr="00BD48EF" w:rsidRDefault="00F224B1" w:rsidP="00BD48EF">
            <w:pPr>
              <w:pStyle w:val="a3"/>
              <w:jc w:val="center"/>
              <w:rPr>
                <w:sz w:val="28"/>
                <w:szCs w:val="28"/>
              </w:rPr>
            </w:pPr>
          </w:p>
        </w:tc>
        <w:tc>
          <w:tcPr>
            <w:tcW w:w="1413" w:type="dxa"/>
          </w:tcPr>
          <w:p w:rsidR="00F224B1" w:rsidRDefault="00F224B1" w:rsidP="00BD48EF">
            <w:pPr>
              <w:pStyle w:val="a3"/>
              <w:jc w:val="center"/>
              <w:rPr>
                <w:rFonts w:eastAsia="Times New Roman"/>
                <w:color w:val="000000"/>
                <w:sz w:val="28"/>
                <w:szCs w:val="28"/>
                <w:lang w:val="uk-UA" w:eastAsia="zh-CN"/>
              </w:rPr>
            </w:pPr>
            <w:r>
              <w:rPr>
                <w:rFonts w:eastAsia="Times New Roman"/>
                <w:color w:val="000000"/>
                <w:sz w:val="28"/>
                <w:szCs w:val="28"/>
                <w:lang w:val="uk-UA" w:eastAsia="zh-CN"/>
              </w:rPr>
              <w:t>84 496,11</w:t>
            </w:r>
          </w:p>
        </w:tc>
        <w:tc>
          <w:tcPr>
            <w:tcW w:w="1563" w:type="dxa"/>
          </w:tcPr>
          <w:p w:rsidR="00F224B1" w:rsidRPr="00BD48EF" w:rsidRDefault="00F224B1" w:rsidP="00BD48EF">
            <w:pPr>
              <w:pStyle w:val="a3"/>
              <w:jc w:val="center"/>
              <w:rPr>
                <w:rFonts w:eastAsia="Times New Roman"/>
                <w:color w:val="000000"/>
                <w:sz w:val="28"/>
                <w:szCs w:val="28"/>
                <w:lang w:val="uk-UA" w:eastAsia="zh-CN"/>
              </w:rPr>
            </w:pPr>
            <w:r>
              <w:rPr>
                <w:rFonts w:eastAsia="Times New Roman"/>
                <w:color w:val="000000"/>
                <w:sz w:val="28"/>
                <w:szCs w:val="28"/>
                <w:lang w:val="uk-UA" w:eastAsia="zh-CN"/>
              </w:rPr>
              <w:t>120 419,61</w:t>
            </w:r>
          </w:p>
          <w:p w:rsidR="00F224B1" w:rsidRPr="00BD48EF" w:rsidRDefault="00F224B1" w:rsidP="00BD48EF">
            <w:pPr>
              <w:pStyle w:val="a3"/>
              <w:jc w:val="center"/>
              <w:rPr>
                <w:sz w:val="28"/>
                <w:szCs w:val="28"/>
              </w:rPr>
            </w:pPr>
          </w:p>
        </w:tc>
        <w:tc>
          <w:tcPr>
            <w:tcW w:w="1971" w:type="dxa"/>
          </w:tcPr>
          <w:p w:rsidR="00F224B1" w:rsidRPr="00C342B8" w:rsidRDefault="00F224B1" w:rsidP="00BD48EF">
            <w:pPr>
              <w:pStyle w:val="a3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</w:rPr>
              <w:t>255 921,</w:t>
            </w:r>
            <w:r>
              <w:rPr>
                <w:sz w:val="28"/>
                <w:szCs w:val="28"/>
                <w:lang w:val="uk-UA"/>
              </w:rPr>
              <w:t>62</w:t>
            </w:r>
          </w:p>
          <w:p w:rsidR="00F224B1" w:rsidRPr="00D058A1" w:rsidRDefault="00F224B1" w:rsidP="00BD48EF">
            <w:pPr>
              <w:spacing w:line="276" w:lineRule="auto"/>
              <w:jc w:val="center"/>
              <w:rPr>
                <w:rFonts w:eastAsia="Times New Roman"/>
                <w:sz w:val="28"/>
                <w:szCs w:val="28"/>
                <w:lang w:val="uk-UA" w:eastAsia="en-US"/>
              </w:rPr>
            </w:pPr>
            <w:r w:rsidRPr="00D058A1">
              <w:rPr>
                <w:rFonts w:eastAsia="Times New Roman"/>
                <w:sz w:val="28"/>
                <w:szCs w:val="28"/>
                <w:lang w:val="uk-UA" w:eastAsia="en-US"/>
              </w:rPr>
              <w:t xml:space="preserve"> </w:t>
            </w:r>
          </w:p>
        </w:tc>
        <w:tc>
          <w:tcPr>
            <w:tcW w:w="1560" w:type="dxa"/>
          </w:tcPr>
          <w:p w:rsidR="00F224B1" w:rsidRPr="00BD48EF" w:rsidRDefault="00F224B1" w:rsidP="00BD48EF">
            <w:pPr>
              <w:pStyle w:val="a3"/>
              <w:jc w:val="center"/>
              <w:rPr>
                <w:rFonts w:eastAsia="Times New Roman"/>
                <w:color w:val="000000"/>
                <w:sz w:val="28"/>
                <w:szCs w:val="28"/>
                <w:lang w:val="uk-UA" w:eastAsia="zh-CN"/>
              </w:rPr>
            </w:pPr>
            <w:r>
              <w:rPr>
                <w:rFonts w:eastAsia="Times New Roman"/>
                <w:color w:val="000000"/>
                <w:sz w:val="28"/>
                <w:szCs w:val="28"/>
                <w:lang w:val="uk-UA" w:eastAsia="zh-CN"/>
              </w:rPr>
              <w:t>282</w:t>
            </w:r>
            <w:r w:rsidRPr="00BD48EF">
              <w:rPr>
                <w:rFonts w:eastAsia="Times New Roman"/>
                <w:color w:val="000000"/>
                <w:sz w:val="28"/>
                <w:szCs w:val="28"/>
                <w:lang w:val="uk-UA" w:eastAsia="zh-CN"/>
              </w:rPr>
              <w:t xml:space="preserve"> 340,0</w:t>
            </w:r>
            <w:r w:rsidRPr="00BD48EF">
              <w:rPr>
                <w:rFonts w:eastAsia="Times New Roman"/>
                <w:color w:val="000000"/>
                <w:sz w:val="28"/>
                <w:szCs w:val="28"/>
                <w:lang w:val="en-US" w:eastAsia="zh-CN"/>
              </w:rPr>
              <w:t>0</w:t>
            </w:r>
          </w:p>
          <w:p w:rsidR="00F224B1" w:rsidRPr="00BD48EF" w:rsidRDefault="00F224B1" w:rsidP="00BD48EF">
            <w:pPr>
              <w:pStyle w:val="a3"/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</w:tcPr>
          <w:p w:rsidR="00F224B1" w:rsidRPr="00BD48EF" w:rsidRDefault="00F224B1" w:rsidP="00BD48EF">
            <w:pPr>
              <w:pStyle w:val="a3"/>
              <w:jc w:val="center"/>
              <w:rPr>
                <w:rFonts w:eastAsia="Times New Roman"/>
                <w:color w:val="000000"/>
                <w:sz w:val="28"/>
                <w:szCs w:val="28"/>
                <w:lang w:val="uk-UA" w:eastAsia="zh-CN"/>
              </w:rPr>
            </w:pPr>
            <w:r>
              <w:rPr>
                <w:rFonts w:eastAsia="Times New Roman"/>
                <w:color w:val="000000"/>
                <w:sz w:val="28"/>
                <w:szCs w:val="28"/>
                <w:lang w:val="uk-UA" w:eastAsia="zh-CN"/>
              </w:rPr>
              <w:t>298</w:t>
            </w:r>
            <w:r w:rsidRPr="00BD48EF">
              <w:rPr>
                <w:rFonts w:eastAsia="Times New Roman"/>
                <w:color w:val="000000"/>
                <w:sz w:val="28"/>
                <w:szCs w:val="28"/>
                <w:lang w:val="uk-UA" w:eastAsia="zh-CN"/>
              </w:rPr>
              <w:t xml:space="preserve"> 945,00</w:t>
            </w:r>
          </w:p>
          <w:p w:rsidR="00F224B1" w:rsidRPr="00BD48EF" w:rsidRDefault="00F224B1" w:rsidP="00BD48EF">
            <w:pPr>
              <w:pStyle w:val="a3"/>
              <w:jc w:val="center"/>
              <w:rPr>
                <w:sz w:val="28"/>
                <w:szCs w:val="28"/>
              </w:rPr>
            </w:pPr>
          </w:p>
        </w:tc>
        <w:tc>
          <w:tcPr>
            <w:tcW w:w="1843" w:type="dxa"/>
          </w:tcPr>
          <w:p w:rsidR="00F224B1" w:rsidRDefault="00F224B1" w:rsidP="00BD48EF">
            <w:pPr>
              <w:pStyle w:val="a3"/>
              <w:jc w:val="center"/>
              <w:rPr>
                <w:rFonts w:eastAsia="Times New Roman"/>
                <w:color w:val="000000"/>
                <w:sz w:val="28"/>
                <w:szCs w:val="28"/>
                <w:lang w:val="uk-UA" w:eastAsia="zh-CN"/>
              </w:rPr>
            </w:pPr>
            <w:r>
              <w:rPr>
                <w:rFonts w:eastAsia="Times New Roman"/>
                <w:color w:val="000000"/>
                <w:sz w:val="28"/>
                <w:szCs w:val="28"/>
                <w:lang w:val="uk-UA" w:eastAsia="zh-CN"/>
              </w:rPr>
              <w:t>50 000,00</w:t>
            </w:r>
          </w:p>
        </w:tc>
        <w:tc>
          <w:tcPr>
            <w:tcW w:w="1701" w:type="dxa"/>
            <w:shd w:val="clear" w:color="auto" w:fill="auto"/>
          </w:tcPr>
          <w:p w:rsidR="00F224B1" w:rsidRPr="00BD48EF" w:rsidRDefault="00F224B1" w:rsidP="00BD48EF">
            <w:pPr>
              <w:pStyle w:val="a3"/>
              <w:jc w:val="center"/>
              <w:rPr>
                <w:rFonts w:eastAsia="Times New Roman"/>
                <w:color w:val="000000"/>
                <w:sz w:val="28"/>
                <w:szCs w:val="28"/>
                <w:lang w:val="uk-UA" w:eastAsia="zh-CN"/>
              </w:rPr>
            </w:pPr>
            <w:r>
              <w:rPr>
                <w:rFonts w:eastAsia="Times New Roman"/>
                <w:color w:val="000000"/>
                <w:sz w:val="28"/>
                <w:szCs w:val="28"/>
                <w:lang w:val="uk-UA" w:eastAsia="zh-CN"/>
              </w:rPr>
              <w:t>887</w:t>
            </w:r>
            <w:r w:rsidRPr="00BD48EF">
              <w:rPr>
                <w:rFonts w:eastAsia="Times New Roman"/>
                <w:color w:val="000000"/>
                <w:sz w:val="28"/>
                <w:szCs w:val="28"/>
                <w:lang w:val="uk-UA" w:eastAsia="zh-CN"/>
              </w:rPr>
              <w:t xml:space="preserve"> 206,62</w:t>
            </w:r>
          </w:p>
        </w:tc>
      </w:tr>
    </w:tbl>
    <w:p w:rsidR="00A126DC" w:rsidRDefault="00A126DC" w:rsidP="009A3D7D">
      <w:pPr>
        <w:rPr>
          <w:rFonts w:eastAsia="Times New Roman"/>
          <w:lang w:val="uk-UA"/>
        </w:rPr>
      </w:pPr>
    </w:p>
    <w:p w:rsidR="00AB3D7F" w:rsidRPr="006D1EEA" w:rsidRDefault="009A3D7D" w:rsidP="006D1EEA">
      <w:pPr>
        <w:pStyle w:val="a3"/>
        <w:rPr>
          <w:rFonts w:eastAsia="Times New Roman"/>
          <w:color w:val="000000"/>
          <w:sz w:val="24"/>
          <w:szCs w:val="24"/>
          <w:lang w:val="uk-UA" w:eastAsia="zh-CN"/>
        </w:rPr>
      </w:pPr>
      <w:r w:rsidRPr="006D1EEA">
        <w:rPr>
          <w:rFonts w:eastAsia="Times New Roman"/>
          <w:sz w:val="24"/>
          <w:szCs w:val="24"/>
          <w:lang w:val="uk-UA"/>
        </w:rPr>
        <w:t>Микола Осіюк</w:t>
      </w:r>
      <w:r w:rsidRPr="006D1EEA">
        <w:rPr>
          <w:rFonts w:eastAsia="Times New Roman"/>
          <w:sz w:val="24"/>
          <w:szCs w:val="24"/>
        </w:rPr>
        <w:t xml:space="preserve"> 773 1</w:t>
      </w:r>
      <w:r w:rsidRPr="006D1EEA">
        <w:rPr>
          <w:rFonts w:eastAsia="Times New Roman"/>
          <w:sz w:val="24"/>
          <w:szCs w:val="24"/>
          <w:lang w:val="uk-UA"/>
        </w:rPr>
        <w:t>5</w:t>
      </w:r>
      <w:r w:rsidRPr="006D1EEA">
        <w:rPr>
          <w:rFonts w:eastAsia="Times New Roman"/>
          <w:sz w:val="24"/>
          <w:szCs w:val="24"/>
        </w:rPr>
        <w:t>0</w:t>
      </w:r>
    </w:p>
    <w:sectPr w:rsidR="00AB3D7F" w:rsidRPr="006D1EEA" w:rsidSect="009A3D7D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erif">
    <w:altName w:val="Times New Roman"/>
    <w:charset w:val="CC"/>
    <w:family w:val="roman"/>
    <w:pitch w:val="variable"/>
    <w:sig w:usb0="00000000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3D7F"/>
    <w:rsid w:val="000420C6"/>
    <w:rsid w:val="00152327"/>
    <w:rsid w:val="00207EEC"/>
    <w:rsid w:val="00233789"/>
    <w:rsid w:val="0029784C"/>
    <w:rsid w:val="0046277C"/>
    <w:rsid w:val="00581EDA"/>
    <w:rsid w:val="005C0A02"/>
    <w:rsid w:val="006D1EEA"/>
    <w:rsid w:val="009A3D7D"/>
    <w:rsid w:val="00A126DC"/>
    <w:rsid w:val="00AB3D7F"/>
    <w:rsid w:val="00BD48EF"/>
    <w:rsid w:val="00C12753"/>
    <w:rsid w:val="00C342B8"/>
    <w:rsid w:val="00C6706C"/>
    <w:rsid w:val="00CF54E6"/>
    <w:rsid w:val="00DA0CA0"/>
    <w:rsid w:val="00F046A8"/>
    <w:rsid w:val="00F224B1"/>
    <w:rsid w:val="00F229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AB5B26"/>
  <w15:chartTrackingRefBased/>
  <w15:docId w15:val="{E84233C1-90DF-40E0-8CE3-22D13A6F0B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A3D7D"/>
    <w:pPr>
      <w:suppressAutoHyphens/>
      <w:spacing w:after="0" w:line="240" w:lineRule="auto"/>
    </w:pPr>
    <w:rPr>
      <w:rFonts w:ascii="Liberation Serif" w:eastAsia="SimSun" w:hAnsi="Liberation Serif" w:cs="Mangal"/>
      <w:kern w:val="2"/>
      <w:sz w:val="24"/>
      <w:szCs w:val="24"/>
      <w:lang w:val="en-US" w:eastAsia="zh-C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A3D7D"/>
    <w:pPr>
      <w:spacing w:after="0" w:line="240" w:lineRule="auto"/>
    </w:pPr>
    <w:rPr>
      <w:rFonts w:ascii="Times New Roman" w:eastAsia="Calibri" w:hAnsi="Times New Roman" w:cs="Times New Roman"/>
      <w:sz w:val="32"/>
      <w:szCs w:val="32"/>
      <w:lang w:eastAsia="ru-RU"/>
    </w:rPr>
  </w:style>
  <w:style w:type="table" w:styleId="a4">
    <w:name w:val="Table Grid"/>
    <w:basedOn w:val="a1"/>
    <w:uiPriority w:val="39"/>
    <w:rsid w:val="002978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2DD554-1077-40A0-B751-EC48298DA4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</TotalTime>
  <Pages>1</Pages>
  <Words>185</Words>
  <Characters>1059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dzkg</Company>
  <LinksUpToDate>false</LinksUpToDate>
  <CharactersWithSpaces>1242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Грабовська Любов Миколаївна</dc:creator>
  <cp:keywords/>
  <dc:description/>
  <cp:lastModifiedBy>Грабовська Любов Миколаївна</cp:lastModifiedBy>
  <cp:revision>23</cp:revision>
  <dcterms:created xsi:type="dcterms:W3CDTF">2020-12-15T10:32:00Z</dcterms:created>
  <dcterms:modified xsi:type="dcterms:W3CDTF">2021-03-23T15:22:00Z</dcterms:modified>
</cp:coreProperties>
</file>