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2B" w:rsidRPr="00CB2399" w:rsidRDefault="001D522B" w:rsidP="00CB2399">
      <w:pPr>
        <w:pStyle w:val="ae"/>
        <w:ind w:left="10065"/>
        <w:rPr>
          <w:szCs w:val="28"/>
          <w:lang w:val="uk-UA"/>
        </w:rPr>
      </w:pPr>
      <w:r w:rsidRPr="00CB2399">
        <w:rPr>
          <w:szCs w:val="28"/>
          <w:lang w:val="uk-UA"/>
        </w:rPr>
        <w:t>Додаток</w:t>
      </w:r>
    </w:p>
    <w:p w:rsidR="001D522B" w:rsidRPr="00CB2399" w:rsidRDefault="001D522B" w:rsidP="00CB2399">
      <w:pPr>
        <w:pStyle w:val="ae"/>
        <w:ind w:left="10065"/>
        <w:rPr>
          <w:szCs w:val="28"/>
          <w:lang w:val="uk-UA"/>
        </w:rPr>
      </w:pPr>
      <w:r w:rsidRPr="00CB2399">
        <w:rPr>
          <w:szCs w:val="28"/>
          <w:lang w:val="uk-UA"/>
        </w:rPr>
        <w:t>до р</w:t>
      </w:r>
      <w:r w:rsidR="009B16EC" w:rsidRPr="00CB2399">
        <w:rPr>
          <w:szCs w:val="28"/>
          <w:lang w:val="uk-UA"/>
        </w:rPr>
        <w:t>озпорядж</w:t>
      </w:r>
      <w:r w:rsidRPr="00CB2399">
        <w:rPr>
          <w:szCs w:val="28"/>
          <w:lang w:val="uk-UA"/>
        </w:rPr>
        <w:t>ення місько</w:t>
      </w:r>
      <w:r w:rsidR="009B16EC" w:rsidRPr="00CB2399">
        <w:rPr>
          <w:szCs w:val="28"/>
          <w:lang w:val="uk-UA"/>
        </w:rPr>
        <w:t>го</w:t>
      </w:r>
      <w:r w:rsidRPr="00CB2399">
        <w:rPr>
          <w:szCs w:val="28"/>
          <w:lang w:val="uk-UA"/>
        </w:rPr>
        <w:t xml:space="preserve"> </w:t>
      </w:r>
      <w:r w:rsidR="009B16EC" w:rsidRPr="00CB2399">
        <w:rPr>
          <w:szCs w:val="28"/>
          <w:lang w:val="uk-UA"/>
        </w:rPr>
        <w:t>голови</w:t>
      </w:r>
      <w:r w:rsidRPr="00CB2399">
        <w:rPr>
          <w:szCs w:val="28"/>
          <w:lang w:val="uk-UA"/>
        </w:rPr>
        <w:t xml:space="preserve"> </w:t>
      </w:r>
    </w:p>
    <w:p w:rsidR="001D522B" w:rsidRPr="00CB2399" w:rsidRDefault="001D522B" w:rsidP="00CB2399">
      <w:pPr>
        <w:pStyle w:val="ae"/>
        <w:ind w:left="10065"/>
        <w:rPr>
          <w:szCs w:val="28"/>
          <w:lang w:val="uk-UA"/>
        </w:rPr>
      </w:pPr>
      <w:r w:rsidRPr="00CB2399">
        <w:rPr>
          <w:szCs w:val="28"/>
          <w:lang w:val="uk-UA"/>
        </w:rPr>
        <w:t>________________№_______</w:t>
      </w:r>
    </w:p>
    <w:p w:rsidR="001D522B" w:rsidRPr="00CB2399" w:rsidRDefault="001D522B">
      <w:pPr>
        <w:pStyle w:val="ae"/>
        <w:rPr>
          <w:szCs w:val="28"/>
          <w:lang w:val="uk-UA"/>
        </w:rPr>
      </w:pPr>
    </w:p>
    <w:p w:rsidR="001D522B" w:rsidRPr="00CB2399" w:rsidRDefault="001D522B" w:rsidP="00CB2399">
      <w:pPr>
        <w:pStyle w:val="ae"/>
        <w:jc w:val="center"/>
        <w:rPr>
          <w:szCs w:val="28"/>
          <w:lang w:val="uk-UA"/>
        </w:rPr>
      </w:pPr>
      <w:r w:rsidRPr="00CB2399">
        <w:rPr>
          <w:szCs w:val="28"/>
          <w:lang w:val="uk-UA"/>
        </w:rPr>
        <w:t>Перелік обладнання та елементів благоустрою, що пе</w:t>
      </w:r>
      <w:r w:rsidR="00CB2399" w:rsidRPr="00CB2399">
        <w:rPr>
          <w:szCs w:val="28"/>
          <w:lang w:val="uk-UA"/>
        </w:rPr>
        <w:t>редаються балансоутримувачам</w:t>
      </w:r>
    </w:p>
    <w:p w:rsidR="007F40ED" w:rsidRPr="00CB2399" w:rsidRDefault="007F40ED">
      <w:pPr>
        <w:pStyle w:val="ae"/>
        <w:rPr>
          <w:szCs w:val="28"/>
          <w:lang w:val="uk-UA"/>
        </w:rPr>
      </w:pPr>
    </w:p>
    <w:tbl>
      <w:tblPr>
        <w:tblW w:w="15746" w:type="dxa"/>
        <w:tblInd w:w="-346" w:type="dxa"/>
        <w:tblLook w:val="01E0" w:firstRow="1" w:lastRow="1" w:firstColumn="1" w:lastColumn="1" w:noHBand="0" w:noVBand="0"/>
      </w:tblPr>
      <w:tblGrid>
        <w:gridCol w:w="875"/>
        <w:gridCol w:w="3832"/>
        <w:gridCol w:w="3920"/>
        <w:gridCol w:w="1176"/>
        <w:gridCol w:w="1443"/>
        <w:gridCol w:w="1636"/>
        <w:gridCol w:w="2864"/>
      </w:tblGrid>
      <w:tr w:rsidR="001D522B" w:rsidRPr="00CB2399" w:rsidTr="00CB2399">
        <w:trPr>
          <w:trHeight w:val="91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1D522B">
            <w:pPr>
              <w:pStyle w:val="ae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 xml:space="preserve">№ </w:t>
            </w:r>
          </w:p>
          <w:p w:rsidR="001D522B" w:rsidRPr="00CB2399" w:rsidRDefault="001D522B">
            <w:pPr>
              <w:pStyle w:val="ae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з /п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1D522B" w:rsidP="00CB2399">
            <w:pPr>
              <w:pStyle w:val="ae"/>
              <w:jc w:val="center"/>
              <w:rPr>
                <w:szCs w:val="28"/>
              </w:rPr>
            </w:pPr>
            <w:r w:rsidRPr="00CB2399">
              <w:rPr>
                <w:szCs w:val="28"/>
                <w:lang w:val="uk-UA"/>
              </w:rPr>
              <w:t>Найменування обладнання та елементу благоустрою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1D522B" w:rsidP="00CB2399">
            <w:pPr>
              <w:pStyle w:val="ae"/>
              <w:jc w:val="center"/>
              <w:rPr>
                <w:szCs w:val="28"/>
              </w:rPr>
            </w:pPr>
            <w:r w:rsidRPr="00CB2399">
              <w:rPr>
                <w:szCs w:val="28"/>
                <w:lang w:val="uk-UA"/>
              </w:rPr>
              <w:t>Кому передається на балансоутримання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CB2399" w:rsidP="00CB2399">
            <w:pPr>
              <w:pStyle w:val="ae"/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К-</w:t>
            </w:r>
            <w:r w:rsidR="001D522B" w:rsidRPr="00CB2399">
              <w:rPr>
                <w:szCs w:val="28"/>
                <w:lang w:val="uk-UA"/>
              </w:rPr>
              <w:t>сть,</w:t>
            </w:r>
          </w:p>
          <w:p w:rsidR="001D522B" w:rsidRPr="00CB2399" w:rsidRDefault="001D522B" w:rsidP="00CB2399">
            <w:pPr>
              <w:pStyle w:val="ae"/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одиниці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1D522B" w:rsidP="00CB2399">
            <w:pPr>
              <w:pStyle w:val="ae"/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Вартість одиниці,</w:t>
            </w:r>
          </w:p>
          <w:p w:rsidR="001D522B" w:rsidRPr="00CB2399" w:rsidRDefault="001D522B" w:rsidP="00CB2399">
            <w:pPr>
              <w:pStyle w:val="ae"/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грн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CB2399" w:rsidP="00CB2399">
            <w:pPr>
              <w:pStyle w:val="ae"/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Загальна вартість, грн</w:t>
            </w:r>
          </w:p>
          <w:p w:rsidR="001D522B" w:rsidRPr="00CB2399" w:rsidRDefault="001D522B" w:rsidP="00CB2399">
            <w:pPr>
              <w:pStyle w:val="ae"/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(з ПДВ)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1D522B" w:rsidP="00CB2399">
            <w:pPr>
              <w:pStyle w:val="ae"/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Адреса встановлення</w:t>
            </w:r>
          </w:p>
        </w:tc>
      </w:tr>
      <w:tr w:rsidR="001D522B" w:rsidRPr="00CB2399" w:rsidTr="00CB2399">
        <w:trPr>
          <w:trHeight w:val="145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CB2399" w:rsidRDefault="001D522B">
            <w:pPr>
              <w:pStyle w:val="ae"/>
              <w:jc w:val="center"/>
              <w:rPr>
                <w:szCs w:val="28"/>
              </w:rPr>
            </w:pPr>
            <w:r w:rsidRPr="00CB2399">
              <w:rPr>
                <w:szCs w:val="28"/>
                <w:lang w:val="uk-UA"/>
              </w:rPr>
              <w:t>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5D0C93" w:rsidP="005D0C93">
            <w:pPr>
              <w:pStyle w:val="ae"/>
              <w:rPr>
                <w:szCs w:val="28"/>
              </w:rPr>
            </w:pPr>
            <w:r w:rsidRPr="00CB2399">
              <w:rPr>
                <w:szCs w:val="28"/>
              </w:rPr>
              <w:t>Стр</w:t>
            </w:r>
            <w:r w:rsidRPr="00CB2399">
              <w:rPr>
                <w:szCs w:val="28"/>
                <w:lang w:val="en-US"/>
              </w:rPr>
              <w:t>i</w:t>
            </w:r>
            <w:r w:rsidRPr="00CB2399">
              <w:rPr>
                <w:szCs w:val="28"/>
              </w:rPr>
              <w:t>чка</w:t>
            </w:r>
            <w:r w:rsidRPr="00CB2399">
              <w:rPr>
                <w:szCs w:val="28"/>
                <w:lang w:val="uk-UA"/>
              </w:rPr>
              <w:t xml:space="preserve"> світлодіодна СВІТ.ТЕХ.4</w:t>
            </w:r>
            <w:r w:rsidRPr="00CB2399">
              <w:rPr>
                <w:szCs w:val="28"/>
                <w:lang w:val="en-US"/>
              </w:rPr>
              <w:t>W</w:t>
            </w:r>
            <w:r w:rsidRPr="00CB2399">
              <w:rPr>
                <w:szCs w:val="28"/>
                <w:lang w:val="uk-UA"/>
              </w:rPr>
              <w:t xml:space="preserve"> 220</w:t>
            </w:r>
            <w:r w:rsidRPr="00CB2399">
              <w:rPr>
                <w:szCs w:val="28"/>
                <w:lang w:val="en-US"/>
              </w:rPr>
              <w:t>V</w:t>
            </w:r>
            <w:r w:rsidRPr="00CB2399">
              <w:rPr>
                <w:szCs w:val="28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CB2399" w:rsidRDefault="00C835CD">
            <w:pPr>
              <w:pStyle w:val="ae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КП «Луцьк</w:t>
            </w:r>
            <w:r w:rsidR="00CB2399" w:rsidRPr="00CB2399">
              <w:rPr>
                <w:szCs w:val="28"/>
                <w:lang w:val="uk-UA"/>
              </w:rPr>
              <w:t>е електротехнічне підприємство –</w:t>
            </w:r>
            <w:r w:rsidRPr="00CB2399">
              <w:rPr>
                <w:szCs w:val="28"/>
                <w:lang w:val="uk-UA"/>
              </w:rPr>
              <w:t xml:space="preserve"> Луцьксвітло»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5D0C93">
            <w:pPr>
              <w:pStyle w:val="ae"/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en-US"/>
              </w:rPr>
              <w:t>50</w:t>
            </w:r>
            <w:r w:rsidR="00C835CD" w:rsidRPr="00CB2399">
              <w:rPr>
                <w:szCs w:val="28"/>
                <w:lang w:val="uk-UA"/>
              </w:rPr>
              <w:t>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5D0C93">
            <w:pPr>
              <w:pStyle w:val="ae"/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en-US"/>
              </w:rPr>
              <w:t>30</w:t>
            </w:r>
            <w:r w:rsidR="00C835CD" w:rsidRPr="00CB2399">
              <w:rPr>
                <w:szCs w:val="28"/>
                <w:lang w:val="uk-UA"/>
              </w:rPr>
              <w:t>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C835CD" w:rsidP="005D0C93">
            <w:pPr>
              <w:pStyle w:val="ae"/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1</w:t>
            </w:r>
            <w:r w:rsidR="005D0C93" w:rsidRPr="00CB2399">
              <w:rPr>
                <w:szCs w:val="28"/>
                <w:lang w:val="en-US"/>
              </w:rPr>
              <w:t>5</w:t>
            </w:r>
            <w:r w:rsidRPr="00CB2399">
              <w:rPr>
                <w:szCs w:val="28"/>
                <w:lang w:val="uk-UA"/>
              </w:rPr>
              <w:t xml:space="preserve"> </w:t>
            </w:r>
            <w:r w:rsidR="005D0C93" w:rsidRPr="00CB2399">
              <w:rPr>
                <w:szCs w:val="28"/>
                <w:lang w:val="en-US"/>
              </w:rPr>
              <w:t>00</w:t>
            </w:r>
            <w:r w:rsidRPr="00CB2399">
              <w:rPr>
                <w:szCs w:val="28"/>
                <w:lang w:val="uk-UA"/>
              </w:rPr>
              <w:t>0</w:t>
            </w:r>
            <w:r w:rsidR="001D522B" w:rsidRPr="00CB2399">
              <w:rPr>
                <w:szCs w:val="28"/>
                <w:lang w:val="uk-UA"/>
              </w:rPr>
              <w:t>,00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C835CD">
            <w:pPr>
              <w:pStyle w:val="ae"/>
              <w:spacing w:before="20"/>
              <w:rPr>
                <w:szCs w:val="28"/>
              </w:rPr>
            </w:pPr>
            <w:r w:rsidRPr="00CB2399">
              <w:rPr>
                <w:szCs w:val="28"/>
                <w:lang w:val="uk-UA"/>
              </w:rPr>
              <w:t>Новорічні локації міста</w:t>
            </w:r>
          </w:p>
        </w:tc>
      </w:tr>
      <w:tr w:rsidR="001D522B" w:rsidRPr="00CB2399" w:rsidTr="00CB2399">
        <w:trPr>
          <w:trHeight w:val="145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CB2399" w:rsidRDefault="001D522B">
            <w:pPr>
              <w:pStyle w:val="ae"/>
              <w:jc w:val="center"/>
              <w:rPr>
                <w:szCs w:val="28"/>
              </w:rPr>
            </w:pPr>
            <w:r w:rsidRPr="00CB2399">
              <w:rPr>
                <w:szCs w:val="28"/>
                <w:lang w:val="uk-UA"/>
              </w:rPr>
              <w:t>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5D0C93">
            <w:pPr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 xml:space="preserve">Адаптер до стрічки </w:t>
            </w:r>
            <w:r w:rsidRPr="00CB2399">
              <w:rPr>
                <w:szCs w:val="28"/>
                <w:lang w:val="en-US"/>
              </w:rPr>
              <w:t>+</w:t>
            </w:r>
            <w:r w:rsidRPr="00CB2399">
              <w:rPr>
                <w:szCs w:val="28"/>
                <w:lang w:val="uk-UA"/>
              </w:rPr>
              <w:t xml:space="preserve"> конектор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C21998" w:rsidP="00C21998">
            <w:pPr>
              <w:pStyle w:val="ae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КП «Луцьк</w:t>
            </w:r>
            <w:r w:rsidR="00CB2399" w:rsidRPr="00CB2399">
              <w:rPr>
                <w:szCs w:val="28"/>
                <w:lang w:val="uk-UA"/>
              </w:rPr>
              <w:t>е електротехнічне підприємство –</w:t>
            </w:r>
            <w:r w:rsidRPr="00CB2399">
              <w:rPr>
                <w:szCs w:val="28"/>
                <w:lang w:val="uk-UA"/>
              </w:rPr>
              <w:t xml:space="preserve"> Луцьксвітло»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CB2399" w:rsidRDefault="005D0C93">
            <w:pPr>
              <w:pStyle w:val="ae"/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4</w:t>
            </w:r>
            <w:r w:rsidR="00C21998" w:rsidRPr="00CB2399">
              <w:rPr>
                <w:szCs w:val="28"/>
                <w:lang w:val="uk-UA"/>
              </w:rPr>
              <w:t>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5D0C93">
            <w:pPr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46</w:t>
            </w:r>
            <w:r w:rsidR="00C21998" w:rsidRPr="00CB2399">
              <w:rPr>
                <w:szCs w:val="28"/>
                <w:lang w:val="uk-UA"/>
              </w:rPr>
              <w:t>,2</w:t>
            </w:r>
            <w:r w:rsidRPr="00CB2399">
              <w:rPr>
                <w:szCs w:val="28"/>
                <w:lang w:val="uk-UA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C21998" w:rsidP="005D0C93">
            <w:pPr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1</w:t>
            </w:r>
            <w:r w:rsidR="005D0C93" w:rsidRPr="00CB2399">
              <w:rPr>
                <w:szCs w:val="28"/>
                <w:lang w:val="uk-UA"/>
              </w:rPr>
              <w:t xml:space="preserve"> 848</w:t>
            </w:r>
            <w:r w:rsidRPr="00CB2399">
              <w:rPr>
                <w:szCs w:val="28"/>
                <w:lang w:val="uk-UA"/>
              </w:rPr>
              <w:t>,00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C21998" w:rsidP="00C21998">
            <w:pPr>
              <w:pStyle w:val="ae"/>
              <w:spacing w:before="20"/>
              <w:rPr>
                <w:szCs w:val="28"/>
              </w:rPr>
            </w:pPr>
            <w:r w:rsidRPr="00CB2399">
              <w:rPr>
                <w:szCs w:val="28"/>
                <w:lang w:val="uk-UA"/>
              </w:rPr>
              <w:t>Новорічні локації міста</w:t>
            </w:r>
          </w:p>
        </w:tc>
      </w:tr>
      <w:tr w:rsidR="001D522B" w:rsidRPr="00CB2399" w:rsidTr="00CB2399">
        <w:trPr>
          <w:trHeight w:val="145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CB2399" w:rsidRDefault="001D522B">
            <w:pPr>
              <w:pStyle w:val="ae"/>
              <w:spacing w:before="20"/>
              <w:jc w:val="center"/>
              <w:rPr>
                <w:szCs w:val="28"/>
              </w:rPr>
            </w:pPr>
            <w:r w:rsidRPr="00CB2399">
              <w:rPr>
                <w:szCs w:val="28"/>
                <w:lang w:val="uk-UA"/>
              </w:rPr>
              <w:t>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5D0C93" w:rsidP="00A63251">
            <w:pPr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Заглушка для стрічки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A22721" w:rsidP="00C21998">
            <w:pPr>
              <w:rPr>
                <w:szCs w:val="28"/>
              </w:rPr>
            </w:pPr>
            <w:r w:rsidRPr="00CB2399">
              <w:rPr>
                <w:szCs w:val="28"/>
                <w:lang w:val="uk-UA"/>
              </w:rPr>
              <w:t>КП «Луцьк</w:t>
            </w:r>
            <w:r w:rsidR="00CB2399" w:rsidRPr="00CB2399">
              <w:rPr>
                <w:szCs w:val="28"/>
                <w:lang w:val="uk-UA"/>
              </w:rPr>
              <w:t>е електротехнічне підприємство –</w:t>
            </w:r>
            <w:r w:rsidRPr="00CB2399">
              <w:rPr>
                <w:szCs w:val="28"/>
                <w:lang w:val="uk-UA"/>
              </w:rPr>
              <w:t xml:space="preserve"> Луцьксвітло»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CB2399" w:rsidRDefault="005D0C93">
            <w:pPr>
              <w:pStyle w:val="ae"/>
              <w:spacing w:before="20"/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4</w:t>
            </w:r>
            <w:r w:rsidR="00B816BA" w:rsidRPr="00CB2399">
              <w:rPr>
                <w:szCs w:val="28"/>
                <w:lang w:val="uk-UA"/>
              </w:rPr>
              <w:t>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5D0C93" w:rsidP="005D0C93">
            <w:pPr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4</w:t>
            </w:r>
            <w:r w:rsidR="00B816BA" w:rsidRPr="00CB2399">
              <w:rPr>
                <w:szCs w:val="28"/>
                <w:lang w:val="uk-UA"/>
              </w:rPr>
              <w:t>,</w:t>
            </w:r>
            <w:r w:rsidRPr="00CB2399">
              <w:rPr>
                <w:szCs w:val="28"/>
                <w:lang w:val="uk-UA"/>
              </w:rPr>
              <w:t>80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5D0C93" w:rsidP="005D0C93">
            <w:pPr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192</w:t>
            </w:r>
            <w:r w:rsidR="00B816BA" w:rsidRPr="00CB2399">
              <w:rPr>
                <w:szCs w:val="28"/>
                <w:lang w:val="uk-UA"/>
              </w:rPr>
              <w:t>,</w:t>
            </w:r>
            <w:r w:rsidRPr="00CB2399">
              <w:rPr>
                <w:szCs w:val="28"/>
                <w:lang w:val="uk-UA"/>
              </w:rPr>
              <w:t>0</w:t>
            </w:r>
            <w:r w:rsidR="00B816BA" w:rsidRPr="00CB2399">
              <w:rPr>
                <w:szCs w:val="28"/>
                <w:lang w:val="uk-UA"/>
              </w:rPr>
              <w:t>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B816BA">
            <w:pPr>
              <w:rPr>
                <w:szCs w:val="28"/>
              </w:rPr>
            </w:pPr>
            <w:r w:rsidRPr="00CB2399">
              <w:rPr>
                <w:szCs w:val="28"/>
                <w:lang w:val="uk-UA"/>
              </w:rPr>
              <w:t>Новорічні локації міста</w:t>
            </w:r>
          </w:p>
        </w:tc>
      </w:tr>
      <w:tr w:rsidR="001D522B" w:rsidRPr="00CB2399" w:rsidTr="00CB2399">
        <w:trPr>
          <w:trHeight w:val="145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CB2399" w:rsidRDefault="001D522B">
            <w:pPr>
              <w:pStyle w:val="ae"/>
              <w:spacing w:before="20"/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4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5D0C93">
            <w:pPr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Конектор двусторонній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CB2399" w:rsidRDefault="00A22721" w:rsidP="00CB2399">
            <w:pPr>
              <w:spacing w:before="20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 xml:space="preserve">КП «Луцьке електротехнічне підприємство </w:t>
            </w:r>
            <w:r w:rsidR="00CB2399" w:rsidRPr="00CB2399">
              <w:rPr>
                <w:szCs w:val="28"/>
                <w:lang w:val="uk-UA"/>
              </w:rPr>
              <w:t>–</w:t>
            </w:r>
            <w:r w:rsidRPr="00CB2399">
              <w:rPr>
                <w:szCs w:val="28"/>
                <w:lang w:val="uk-UA"/>
              </w:rPr>
              <w:t xml:space="preserve"> Луцьксвітло»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CB2399" w:rsidRDefault="005D0C93">
            <w:pPr>
              <w:pStyle w:val="ae"/>
              <w:spacing w:before="20"/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A22721" w:rsidP="005D0C93">
            <w:pPr>
              <w:pStyle w:val="ae"/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2</w:t>
            </w:r>
            <w:r w:rsidR="005D0C93" w:rsidRPr="00CB2399">
              <w:rPr>
                <w:szCs w:val="28"/>
                <w:lang w:val="uk-UA"/>
              </w:rPr>
              <w:t>4</w:t>
            </w:r>
            <w:r w:rsidRPr="00CB2399">
              <w:rPr>
                <w:szCs w:val="28"/>
                <w:lang w:val="uk-UA"/>
              </w:rPr>
              <w:t>,</w:t>
            </w:r>
            <w:r w:rsidR="005D0C93" w:rsidRPr="00CB2399">
              <w:rPr>
                <w:szCs w:val="28"/>
                <w:lang w:val="uk-UA"/>
              </w:rPr>
              <w:t>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5D0C93" w:rsidP="005D0C93">
            <w:pPr>
              <w:pStyle w:val="ae"/>
              <w:jc w:val="center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960</w:t>
            </w:r>
            <w:r w:rsidR="00A22721" w:rsidRPr="00CB2399">
              <w:rPr>
                <w:szCs w:val="28"/>
                <w:lang w:val="uk-UA"/>
              </w:rPr>
              <w:t>,</w:t>
            </w:r>
            <w:r w:rsidRPr="00CB2399">
              <w:rPr>
                <w:szCs w:val="28"/>
                <w:lang w:val="uk-UA"/>
              </w:rPr>
              <w:t>00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CB2399" w:rsidRDefault="00A22721">
            <w:pPr>
              <w:spacing w:before="20"/>
              <w:rPr>
                <w:szCs w:val="28"/>
                <w:lang w:val="uk-UA"/>
              </w:rPr>
            </w:pPr>
            <w:r w:rsidRPr="00CB2399">
              <w:rPr>
                <w:szCs w:val="28"/>
                <w:lang w:val="uk-UA"/>
              </w:rPr>
              <w:t>Новорічні локації міста</w:t>
            </w:r>
          </w:p>
        </w:tc>
      </w:tr>
      <w:tr w:rsidR="00CB2399" w:rsidRPr="00CB2399" w:rsidTr="00CB2399">
        <w:trPr>
          <w:trHeight w:val="145"/>
        </w:trPr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399" w:rsidRPr="00CB2399" w:rsidRDefault="00CB2399" w:rsidP="005D0C93">
            <w:pPr>
              <w:jc w:val="right"/>
              <w:rPr>
                <w:b/>
                <w:szCs w:val="28"/>
                <w:lang w:val="uk-UA"/>
              </w:rPr>
            </w:pPr>
            <w:r w:rsidRPr="00CB2399">
              <w:rPr>
                <w:b/>
                <w:szCs w:val="28"/>
                <w:lang w:val="uk-UA"/>
              </w:rPr>
              <w:t>ВСЬОГО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399" w:rsidRPr="00CB2399" w:rsidRDefault="00CB2399" w:rsidP="00C21998">
            <w:pPr>
              <w:pStyle w:val="ae"/>
              <w:spacing w:before="20"/>
              <w:rPr>
                <w:szCs w:val="28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399" w:rsidRPr="00CB2399" w:rsidRDefault="00CB2399">
            <w:pPr>
              <w:pStyle w:val="ae"/>
              <w:spacing w:before="20"/>
              <w:jc w:val="center"/>
              <w:rPr>
                <w:b/>
                <w:szCs w:val="28"/>
                <w:lang w:val="uk-UA"/>
              </w:rPr>
            </w:pPr>
            <w:r w:rsidRPr="00CB2399">
              <w:rPr>
                <w:b/>
                <w:szCs w:val="28"/>
                <w:lang w:val="uk-UA"/>
              </w:rPr>
              <w:t>620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399" w:rsidRPr="00CB2399" w:rsidRDefault="00CB2399">
            <w:pPr>
              <w:pStyle w:val="ae"/>
              <w:jc w:val="center"/>
              <w:rPr>
                <w:szCs w:val="28"/>
                <w:lang w:val="uk-UA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399" w:rsidRPr="00CB2399" w:rsidRDefault="00CB2399">
            <w:pPr>
              <w:pStyle w:val="ae"/>
              <w:jc w:val="center"/>
              <w:rPr>
                <w:b/>
                <w:szCs w:val="28"/>
                <w:lang w:val="uk-UA"/>
              </w:rPr>
            </w:pPr>
            <w:r w:rsidRPr="00CB2399">
              <w:rPr>
                <w:b/>
                <w:szCs w:val="28"/>
                <w:lang w:val="uk-UA"/>
              </w:rPr>
              <w:t>18 000, 00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399" w:rsidRPr="00CB2399" w:rsidRDefault="00CB2399">
            <w:pPr>
              <w:spacing w:before="20"/>
              <w:rPr>
                <w:szCs w:val="28"/>
              </w:rPr>
            </w:pPr>
          </w:p>
        </w:tc>
      </w:tr>
    </w:tbl>
    <w:p w:rsidR="00E3635A" w:rsidRPr="00CB2399" w:rsidRDefault="00E3635A">
      <w:pPr>
        <w:pStyle w:val="ae"/>
        <w:rPr>
          <w:szCs w:val="28"/>
          <w:lang w:val="uk-UA"/>
        </w:rPr>
      </w:pPr>
    </w:p>
    <w:p w:rsidR="008D5CFE" w:rsidRPr="00CB2399" w:rsidRDefault="008D5CFE">
      <w:pPr>
        <w:pStyle w:val="ae"/>
        <w:rPr>
          <w:szCs w:val="28"/>
          <w:lang w:val="uk-UA"/>
        </w:rPr>
      </w:pPr>
    </w:p>
    <w:p w:rsidR="00CB2399" w:rsidRPr="00CB2399" w:rsidRDefault="00CB2399">
      <w:pPr>
        <w:pStyle w:val="ae"/>
        <w:rPr>
          <w:szCs w:val="28"/>
          <w:lang w:val="uk-UA"/>
        </w:rPr>
      </w:pPr>
    </w:p>
    <w:p w:rsidR="00CB2399" w:rsidRPr="00CB2399" w:rsidRDefault="00DA7068" w:rsidP="00C21FAC">
      <w:pPr>
        <w:pStyle w:val="ae"/>
        <w:rPr>
          <w:szCs w:val="28"/>
          <w:lang w:val="uk-UA"/>
        </w:rPr>
      </w:pPr>
      <w:r w:rsidRPr="00CB2399">
        <w:rPr>
          <w:szCs w:val="28"/>
        </w:rPr>
        <w:t>Заступник міського голови</w:t>
      </w:r>
      <w:r w:rsidR="00CB2399" w:rsidRPr="00CB2399">
        <w:rPr>
          <w:szCs w:val="28"/>
          <w:lang w:val="uk-UA"/>
        </w:rPr>
        <w:t>,</w:t>
      </w:r>
    </w:p>
    <w:p w:rsidR="001D522B" w:rsidRPr="00CB2399" w:rsidRDefault="00CB2399" w:rsidP="00C21FAC">
      <w:pPr>
        <w:pStyle w:val="ae"/>
        <w:rPr>
          <w:szCs w:val="28"/>
        </w:rPr>
      </w:pPr>
      <w:r w:rsidRPr="00CB2399">
        <w:rPr>
          <w:szCs w:val="28"/>
          <w:lang w:val="uk-UA"/>
        </w:rPr>
        <w:t>керуючий справами виконкому</w:t>
      </w:r>
      <w:r w:rsidR="00DA7068" w:rsidRPr="00CB2399">
        <w:rPr>
          <w:szCs w:val="28"/>
          <w:lang w:val="uk-UA"/>
        </w:rPr>
        <w:t xml:space="preserve">                                                                                                           </w:t>
      </w:r>
      <w:r>
        <w:rPr>
          <w:szCs w:val="28"/>
          <w:lang w:val="uk-UA"/>
        </w:rPr>
        <w:t xml:space="preserve">                   </w:t>
      </w:r>
      <w:bookmarkStart w:id="0" w:name="_GoBack"/>
      <w:bookmarkEnd w:id="0"/>
      <w:r w:rsidR="00C21FAC" w:rsidRPr="00CB2399">
        <w:rPr>
          <w:szCs w:val="28"/>
        </w:rPr>
        <w:t>Юрій ВЕРБИЧ</w:t>
      </w:r>
    </w:p>
    <w:p w:rsidR="00C21FAC" w:rsidRDefault="00C21FAC" w:rsidP="00C21FAC">
      <w:pPr>
        <w:pStyle w:val="ae"/>
        <w:rPr>
          <w:sz w:val="26"/>
          <w:szCs w:val="26"/>
          <w:lang w:val="uk-UA"/>
        </w:rPr>
      </w:pPr>
    </w:p>
    <w:p w:rsidR="00CB2399" w:rsidRPr="00CB2399" w:rsidRDefault="00CB2399" w:rsidP="00C21FAC">
      <w:pPr>
        <w:pStyle w:val="ae"/>
        <w:rPr>
          <w:sz w:val="26"/>
          <w:szCs w:val="26"/>
          <w:lang w:val="uk-UA"/>
        </w:rPr>
      </w:pPr>
    </w:p>
    <w:p w:rsidR="00C21FAC" w:rsidRPr="00C21FAC" w:rsidRDefault="00C21FAC" w:rsidP="00C21FAC">
      <w:pPr>
        <w:pStyle w:val="ae"/>
        <w:rPr>
          <w:sz w:val="24"/>
        </w:rPr>
      </w:pPr>
      <w:r w:rsidRPr="00C21FAC">
        <w:rPr>
          <w:sz w:val="24"/>
        </w:rPr>
        <w:t>Осіюк 773 150</w:t>
      </w:r>
    </w:p>
    <w:sectPr w:rsidR="00C21FAC" w:rsidRPr="00C21FAC" w:rsidSect="00CB2399">
      <w:headerReference w:type="default" r:id="rId7"/>
      <w:pgSz w:w="16838" w:h="11906" w:orient="landscape"/>
      <w:pgMar w:top="1701" w:right="567" w:bottom="1134" w:left="1134" w:header="851" w:footer="567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43E" w:rsidRDefault="0095543E" w:rsidP="00536ECD">
      <w:r>
        <w:separator/>
      </w:r>
    </w:p>
  </w:endnote>
  <w:endnote w:type="continuationSeparator" w:id="0">
    <w:p w:rsidR="0095543E" w:rsidRDefault="0095543E" w:rsidP="0053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43E" w:rsidRDefault="0095543E" w:rsidP="00536ECD">
      <w:r>
        <w:separator/>
      </w:r>
    </w:p>
  </w:footnote>
  <w:footnote w:type="continuationSeparator" w:id="0">
    <w:p w:rsidR="0095543E" w:rsidRDefault="0095543E" w:rsidP="00536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99" w:rsidRDefault="00CB239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B2399" w:rsidRDefault="00CB239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ECD"/>
    <w:rsid w:val="00064D72"/>
    <w:rsid w:val="001D522B"/>
    <w:rsid w:val="00264C0E"/>
    <w:rsid w:val="00450493"/>
    <w:rsid w:val="00536ECD"/>
    <w:rsid w:val="005862CC"/>
    <w:rsid w:val="005D0C93"/>
    <w:rsid w:val="005F54D3"/>
    <w:rsid w:val="0079241F"/>
    <w:rsid w:val="007928A5"/>
    <w:rsid w:val="007F40ED"/>
    <w:rsid w:val="008D5CFE"/>
    <w:rsid w:val="008F4E92"/>
    <w:rsid w:val="0095543E"/>
    <w:rsid w:val="009B104B"/>
    <w:rsid w:val="009B16EC"/>
    <w:rsid w:val="00A22721"/>
    <w:rsid w:val="00A63251"/>
    <w:rsid w:val="00AE29FC"/>
    <w:rsid w:val="00AF3AAE"/>
    <w:rsid w:val="00B816BA"/>
    <w:rsid w:val="00BC5278"/>
    <w:rsid w:val="00C21998"/>
    <w:rsid w:val="00C21FAC"/>
    <w:rsid w:val="00C835CD"/>
    <w:rsid w:val="00CB2399"/>
    <w:rsid w:val="00D65C04"/>
    <w:rsid w:val="00DA7068"/>
    <w:rsid w:val="00E31215"/>
    <w:rsid w:val="00E3635A"/>
    <w:rsid w:val="00FA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CD"/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rsid w:val="00536EC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uiPriority w:val="99"/>
    <w:semiHidden/>
    <w:rsid w:val="00536EC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6"/>
    <w:uiPriority w:val="99"/>
    <w:semiHidden/>
    <w:locked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Верхний колонтитул Знак1"/>
    <w:link w:val="a7"/>
    <w:uiPriority w:val="99"/>
    <w:semiHidden/>
    <w:locked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Нижний колонтитул Знак1"/>
    <w:link w:val="a8"/>
    <w:uiPriority w:val="99"/>
    <w:semiHidden/>
    <w:locked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аголовок"/>
    <w:basedOn w:val="a"/>
    <w:next w:val="a6"/>
    <w:uiPriority w:val="9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link w:val="a5"/>
    <w:uiPriority w:val="99"/>
    <w:pPr>
      <w:spacing w:after="140" w:line="276" w:lineRule="auto"/>
    </w:pPr>
  </w:style>
  <w:style w:type="character" w:customStyle="1" w:styleId="BodyTextChar1">
    <w:name w:val="Body Text Char1"/>
    <w:uiPriority w:val="99"/>
    <w:semiHidden/>
    <w:rsid w:val="00DF5034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a">
    <w:name w:val="List"/>
    <w:basedOn w:val="a6"/>
    <w:uiPriority w:val="99"/>
    <w:rPr>
      <w:rFonts w:cs="Mangal"/>
    </w:rPr>
  </w:style>
  <w:style w:type="paragraph" w:styleId="ab">
    <w:name w:val="caption"/>
    <w:basedOn w:val="a"/>
    <w:uiPriority w:val="99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11">
    <w:name w:val="index 1"/>
    <w:basedOn w:val="a"/>
    <w:next w:val="a"/>
    <w:autoRedefine/>
    <w:uiPriority w:val="99"/>
    <w:semiHidden/>
    <w:rsid w:val="00536ECD"/>
    <w:pPr>
      <w:ind w:left="280" w:hanging="280"/>
    </w:pPr>
  </w:style>
  <w:style w:type="paragraph" w:styleId="ac">
    <w:name w:val="index heading"/>
    <w:basedOn w:val="a"/>
    <w:uiPriority w:val="99"/>
    <w:pPr>
      <w:suppressLineNumbers/>
    </w:pPr>
    <w:rPr>
      <w:rFonts w:cs="Mangal"/>
    </w:rPr>
  </w:style>
  <w:style w:type="paragraph" w:customStyle="1" w:styleId="ad">
    <w:name w:val="Верхний и нижний колонтитулы"/>
    <w:basedOn w:val="a"/>
    <w:uiPriority w:val="99"/>
  </w:style>
  <w:style w:type="paragraph" w:styleId="a7">
    <w:name w:val="header"/>
    <w:basedOn w:val="a"/>
    <w:link w:val="1"/>
    <w:uiPriority w:val="99"/>
    <w:rsid w:val="00536ECD"/>
    <w:pPr>
      <w:tabs>
        <w:tab w:val="center" w:pos="4677"/>
        <w:tab w:val="right" w:pos="9355"/>
      </w:tabs>
    </w:pPr>
  </w:style>
  <w:style w:type="character" w:customStyle="1" w:styleId="HeaderChar1">
    <w:name w:val="Header Char1"/>
    <w:uiPriority w:val="99"/>
    <w:semiHidden/>
    <w:rsid w:val="00DF5034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8">
    <w:name w:val="footer"/>
    <w:basedOn w:val="a"/>
    <w:link w:val="10"/>
    <w:uiPriority w:val="99"/>
    <w:semiHidden/>
    <w:rsid w:val="00536ECD"/>
    <w:pPr>
      <w:tabs>
        <w:tab w:val="center" w:pos="4677"/>
        <w:tab w:val="right" w:pos="9355"/>
      </w:tabs>
    </w:pPr>
  </w:style>
  <w:style w:type="character" w:customStyle="1" w:styleId="FooterChar1">
    <w:name w:val="Footer Char1"/>
    <w:uiPriority w:val="99"/>
    <w:semiHidden/>
    <w:rsid w:val="00DF5034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e">
    <w:name w:val="No Spacing"/>
    <w:uiPriority w:val="99"/>
    <w:qFormat/>
    <w:rsid w:val="00536ECD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f">
    <w:name w:val="Содержимое таблицы"/>
    <w:basedOn w:val="a"/>
    <w:uiPriority w:val="99"/>
    <w:pPr>
      <w:suppressLineNumbers/>
    </w:pPr>
  </w:style>
  <w:style w:type="paragraph" w:customStyle="1" w:styleId="af0">
    <w:name w:val="Заголовок таблицы"/>
    <w:basedOn w:val="af"/>
    <w:uiPriority w:val="9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Грабовська Любов Миколаївна</dc:creator>
  <cp:keywords/>
  <dc:description/>
  <cp:lastModifiedBy>Поліщук Оксана Анатоліївна</cp:lastModifiedBy>
  <cp:revision>44</cp:revision>
  <cp:lastPrinted>2020-01-02T09:22:00Z</cp:lastPrinted>
  <dcterms:created xsi:type="dcterms:W3CDTF">2019-11-11T09:14:00Z</dcterms:created>
  <dcterms:modified xsi:type="dcterms:W3CDTF">2021-03-16T08:27:00Z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