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F0" w:rsidRDefault="004D4CF0" w:rsidP="004D4CF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pt" o:ole="" filled="t">
            <v:fill color2="black"/>
            <v:imagedata r:id="rId6" o:title=""/>
          </v:shape>
          <o:OLEObject Type="Embed" ProgID="PBrush" ShapeID="_x0000_i1025" DrawAspect="Content" ObjectID="_1678002327" r:id="rId7"/>
        </w:object>
      </w:r>
    </w:p>
    <w:p w:rsidR="004D4CF0" w:rsidRPr="008E407F" w:rsidRDefault="004D4CF0" w:rsidP="004D4CF0">
      <w:pPr>
        <w:jc w:val="center"/>
        <w:rPr>
          <w:sz w:val="16"/>
          <w:szCs w:val="16"/>
          <w:lang w:val="uk-UA"/>
        </w:rPr>
      </w:pPr>
    </w:p>
    <w:p w:rsidR="004D4CF0" w:rsidRPr="00C600B8" w:rsidRDefault="004D4CF0" w:rsidP="004D4CF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600B8">
        <w:rPr>
          <w:rFonts w:ascii="Times New Roman" w:hAnsi="Times New Roman" w:cs="Times New Roman"/>
          <w:color w:val="auto"/>
        </w:rPr>
        <w:t>ЛУЦЬКА МІСЬКА РАДА</w:t>
      </w:r>
    </w:p>
    <w:p w:rsidR="004D4CF0" w:rsidRPr="00C600B8" w:rsidRDefault="004D4CF0" w:rsidP="004D4CF0">
      <w:pPr>
        <w:rPr>
          <w:sz w:val="28"/>
          <w:szCs w:val="28"/>
        </w:rPr>
      </w:pPr>
    </w:p>
    <w:p w:rsidR="004D4CF0" w:rsidRPr="00C600B8" w:rsidRDefault="004D4CF0" w:rsidP="004D4CF0">
      <w:pPr>
        <w:pStyle w:val="2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600B8">
        <w:rPr>
          <w:rFonts w:ascii="Times New Roman" w:hAnsi="Times New Roman" w:cs="Times New Roman"/>
          <w:color w:val="auto"/>
          <w:sz w:val="28"/>
          <w:szCs w:val="28"/>
        </w:rPr>
        <w:t xml:space="preserve">Р І Ш Е Н </w:t>
      </w:r>
      <w:proofErr w:type="spellStart"/>
      <w:proofErr w:type="gramStart"/>
      <w:r w:rsidRPr="00C600B8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End"/>
      <w:proofErr w:type="gramEnd"/>
      <w:r w:rsidRPr="00C600B8"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</w:p>
    <w:p w:rsidR="004D4CF0" w:rsidRPr="00C600B8" w:rsidRDefault="004D4CF0" w:rsidP="004D4CF0">
      <w:pPr>
        <w:jc w:val="center"/>
        <w:rPr>
          <w:b/>
          <w:bCs/>
          <w:sz w:val="28"/>
          <w:szCs w:val="28"/>
        </w:rPr>
      </w:pPr>
    </w:p>
    <w:p w:rsidR="004D4CF0" w:rsidRDefault="004D4CF0" w:rsidP="004D4CF0">
      <w:pPr>
        <w:tabs>
          <w:tab w:val="left" w:pos="4687"/>
        </w:tabs>
        <w:jc w:val="both"/>
      </w:pPr>
      <w:r>
        <w:rPr>
          <w:szCs w:val="10"/>
        </w:rPr>
        <w:t xml:space="preserve">________________                                        </w:t>
      </w:r>
      <w:proofErr w:type="spellStart"/>
      <w:r>
        <w:rPr>
          <w:szCs w:val="10"/>
        </w:rPr>
        <w:t>Луцьк</w:t>
      </w:r>
      <w:proofErr w:type="spellEnd"/>
      <w:r>
        <w:rPr>
          <w:szCs w:val="10"/>
        </w:rPr>
        <w:t xml:space="preserve">                                         №______________</w:t>
      </w:r>
    </w:p>
    <w:p w:rsidR="00887F2A" w:rsidRPr="009A3B1F" w:rsidRDefault="00887F2A" w:rsidP="004D4CF0">
      <w:pPr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72"/>
        <w:gridCol w:w="3599"/>
      </w:tblGrid>
      <w:tr w:rsidR="004D4CF0" w:rsidTr="002D3676">
        <w:tc>
          <w:tcPr>
            <w:tcW w:w="5972" w:type="dxa"/>
            <w:shd w:val="clear" w:color="auto" w:fill="auto"/>
          </w:tcPr>
          <w:p w:rsidR="004D4CF0" w:rsidRPr="007C6823" w:rsidRDefault="004D4CF0" w:rsidP="00100032">
            <w:pPr>
              <w:rPr>
                <w:sz w:val="28"/>
                <w:szCs w:val="28"/>
                <w:lang w:val="uk-UA"/>
              </w:rPr>
            </w:pPr>
            <w:r w:rsidRPr="007C6823">
              <w:rPr>
                <w:sz w:val="28"/>
                <w:szCs w:val="28"/>
                <w:lang w:val="uk-UA"/>
              </w:rPr>
              <w:t xml:space="preserve">Про </w:t>
            </w:r>
            <w:r w:rsidR="00100032" w:rsidRPr="007C6823">
              <w:rPr>
                <w:sz w:val="28"/>
                <w:szCs w:val="28"/>
                <w:lang w:val="uk-UA"/>
              </w:rPr>
              <w:t>комісію з впорядкування</w:t>
            </w:r>
          </w:p>
          <w:p w:rsidR="00100032" w:rsidRPr="00100032" w:rsidRDefault="00100032" w:rsidP="00100032">
            <w:pPr>
              <w:rPr>
                <w:b/>
                <w:lang w:val="uk-UA"/>
              </w:rPr>
            </w:pPr>
            <w:r w:rsidRPr="007C6823">
              <w:rPr>
                <w:sz w:val="28"/>
                <w:szCs w:val="28"/>
                <w:lang w:val="uk-UA"/>
              </w:rPr>
              <w:t>назв вулиць міста</w:t>
            </w:r>
          </w:p>
        </w:tc>
        <w:tc>
          <w:tcPr>
            <w:tcW w:w="3599" w:type="dxa"/>
            <w:shd w:val="clear" w:color="auto" w:fill="auto"/>
          </w:tcPr>
          <w:p w:rsidR="004D4CF0" w:rsidRPr="008E407F" w:rsidRDefault="004D4CF0" w:rsidP="002D3676">
            <w:pPr>
              <w:snapToGrid w:val="0"/>
              <w:ind w:right="-81"/>
              <w:jc w:val="right"/>
              <w:rPr>
                <w:lang w:val="uk-UA"/>
              </w:rPr>
            </w:pPr>
          </w:p>
        </w:tc>
      </w:tr>
    </w:tbl>
    <w:p w:rsidR="004D4CF0" w:rsidRDefault="004D4CF0" w:rsidP="004D4CF0">
      <w:pPr>
        <w:jc w:val="both"/>
        <w:rPr>
          <w:sz w:val="28"/>
          <w:szCs w:val="28"/>
          <w:lang w:val="uk-UA"/>
        </w:rPr>
      </w:pPr>
    </w:p>
    <w:p w:rsidR="007C6823" w:rsidRDefault="007C6823" w:rsidP="004D4CF0">
      <w:pPr>
        <w:jc w:val="both"/>
        <w:rPr>
          <w:sz w:val="28"/>
          <w:szCs w:val="28"/>
          <w:lang w:val="uk-UA"/>
        </w:rPr>
      </w:pPr>
    </w:p>
    <w:p w:rsidR="004D4CF0" w:rsidRDefault="00100032" w:rsidP="00BE238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/>
          <w:sz w:val="28"/>
          <w:szCs w:val="28"/>
          <w:lang w:val="uk-UA"/>
        </w:rPr>
        <w:t>Відповідно до ст. 37 Закону України «Про місцеве самоврядування в Україні» та з метою впорядкування та перейменування існуючих назв вулиць і площ міста Луцька, найменування нових вулиць міста Луцька</w:t>
      </w:r>
      <w:r w:rsidR="007C6823">
        <w:rPr>
          <w:color w:val="000000"/>
          <w:sz w:val="28"/>
          <w:szCs w:val="28"/>
          <w:lang w:val="uk-UA"/>
        </w:rPr>
        <w:t xml:space="preserve"> міська рада</w:t>
      </w:r>
    </w:p>
    <w:p w:rsidR="004D4CF0" w:rsidRDefault="004D4CF0" w:rsidP="00BE2383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4D4CF0" w:rsidRPr="004D4CF0" w:rsidRDefault="004D4CF0" w:rsidP="00BE2383">
      <w:pPr>
        <w:jc w:val="both"/>
        <w:rPr>
          <w:sz w:val="28"/>
          <w:szCs w:val="28"/>
          <w:lang w:val="uk-UA"/>
        </w:rPr>
      </w:pPr>
      <w:r w:rsidRPr="004D4CF0">
        <w:rPr>
          <w:sz w:val="28"/>
          <w:szCs w:val="28"/>
          <w:lang w:val="uk-UA"/>
        </w:rPr>
        <w:t>ВИРІШИЛА:</w:t>
      </w:r>
    </w:p>
    <w:p w:rsidR="004D4CF0" w:rsidRPr="008F1421" w:rsidRDefault="004D4CF0" w:rsidP="00BE2383">
      <w:pPr>
        <w:shd w:val="clear" w:color="auto" w:fill="FFFFFF"/>
        <w:jc w:val="center"/>
        <w:rPr>
          <w:b/>
          <w:bCs/>
          <w:spacing w:val="58"/>
          <w:sz w:val="28"/>
          <w:szCs w:val="28"/>
          <w:bdr w:val="none" w:sz="0" w:space="0" w:color="auto" w:frame="1"/>
          <w:lang w:val="uk-UA" w:eastAsia="uk-UA"/>
        </w:rPr>
      </w:pPr>
    </w:p>
    <w:p w:rsidR="00100032" w:rsidRPr="00100032" w:rsidRDefault="00100032" w:rsidP="0010003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100032">
        <w:rPr>
          <w:color w:val="000000"/>
          <w:sz w:val="28"/>
          <w:szCs w:val="28"/>
          <w:lang w:val="uk-UA"/>
        </w:rPr>
        <w:t>Створити комісію з впорядк</w:t>
      </w:r>
      <w:r w:rsidR="007C6823">
        <w:rPr>
          <w:color w:val="000000"/>
          <w:sz w:val="28"/>
          <w:szCs w:val="28"/>
          <w:lang w:val="uk-UA"/>
        </w:rPr>
        <w:t>ування назв вулиць міста Луцька</w:t>
      </w:r>
      <w:r w:rsidRPr="00100032">
        <w:rPr>
          <w:color w:val="000000"/>
          <w:sz w:val="28"/>
          <w:szCs w:val="28"/>
          <w:lang w:val="uk-UA"/>
        </w:rPr>
        <w:t xml:space="preserve"> згідно з додатком.</w:t>
      </w:r>
    </w:p>
    <w:p w:rsidR="007C6823" w:rsidRPr="007C6823" w:rsidRDefault="007C6823" w:rsidP="007C6823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Вважати таким, що втратило чинність рішення міської ради від 24.02.2016 № 4/4 «</w:t>
      </w:r>
      <w:r w:rsidRPr="007C6823">
        <w:rPr>
          <w:sz w:val="28"/>
          <w:szCs w:val="28"/>
          <w:lang w:val="uk-UA"/>
        </w:rPr>
        <w:t>Про комісію з впорядкування</w:t>
      </w:r>
      <w:r>
        <w:rPr>
          <w:sz w:val="28"/>
          <w:szCs w:val="28"/>
          <w:lang w:val="uk-UA"/>
        </w:rPr>
        <w:t xml:space="preserve"> </w:t>
      </w:r>
      <w:r w:rsidRPr="007C6823">
        <w:rPr>
          <w:sz w:val="28"/>
          <w:szCs w:val="28"/>
          <w:lang w:val="uk-UA"/>
        </w:rPr>
        <w:t>назв вулиць міста</w:t>
      </w:r>
      <w:r>
        <w:rPr>
          <w:color w:val="000000"/>
          <w:sz w:val="28"/>
          <w:szCs w:val="28"/>
          <w:lang w:val="uk-UA"/>
        </w:rPr>
        <w:t>».</w:t>
      </w:r>
    </w:p>
    <w:p w:rsidR="00100032" w:rsidRPr="00100032" w:rsidRDefault="007C6823" w:rsidP="0010003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100032" w:rsidRPr="00100032">
        <w:rPr>
          <w:color w:val="000000"/>
          <w:sz w:val="28"/>
          <w:szCs w:val="28"/>
          <w:lang w:val="uk-UA"/>
        </w:rPr>
        <w:t>. Управлінню містобудування та архітектури міської ради (</w:t>
      </w:r>
      <w:r w:rsidR="00100032">
        <w:rPr>
          <w:color w:val="000000"/>
          <w:sz w:val="28"/>
          <w:szCs w:val="28"/>
          <w:lang w:val="uk-UA"/>
        </w:rPr>
        <w:t>Туз В.В.</w:t>
      </w:r>
      <w:r w:rsidR="00731938">
        <w:rPr>
          <w:color w:val="000000"/>
          <w:sz w:val="28"/>
          <w:szCs w:val="28"/>
          <w:lang w:val="uk-UA"/>
        </w:rPr>
        <w:t>) проводити підготовку проє</w:t>
      </w:r>
      <w:bookmarkStart w:id="0" w:name="_GoBack"/>
      <w:bookmarkEnd w:id="0"/>
      <w:r w:rsidR="00100032" w:rsidRPr="00100032">
        <w:rPr>
          <w:color w:val="000000"/>
          <w:sz w:val="28"/>
          <w:szCs w:val="28"/>
          <w:lang w:val="uk-UA"/>
        </w:rPr>
        <w:t>ктів рішень міської ради про впорядкування назв вулиць міста лише на основі пропозицій комісії.</w:t>
      </w:r>
    </w:p>
    <w:p w:rsidR="00100032" w:rsidRPr="00100032" w:rsidRDefault="007C6823" w:rsidP="0010003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100032" w:rsidRPr="00100032">
        <w:rPr>
          <w:color w:val="000000"/>
          <w:sz w:val="28"/>
          <w:szCs w:val="28"/>
          <w:lang w:val="uk-UA"/>
        </w:rPr>
        <w:t>. Відділу інформаційної роботи міської ради (</w:t>
      </w:r>
      <w:proofErr w:type="spellStart"/>
      <w:r w:rsidR="00100032" w:rsidRPr="00100032">
        <w:rPr>
          <w:color w:val="000000"/>
          <w:sz w:val="28"/>
          <w:szCs w:val="28"/>
          <w:lang w:val="uk-UA"/>
        </w:rPr>
        <w:t>Балюк</w:t>
      </w:r>
      <w:proofErr w:type="spellEnd"/>
      <w:r w:rsidR="00100032" w:rsidRPr="00100032">
        <w:rPr>
          <w:color w:val="000000"/>
          <w:sz w:val="28"/>
          <w:szCs w:val="28"/>
          <w:lang w:val="uk-UA"/>
        </w:rPr>
        <w:t xml:space="preserve"> З.В.) забезпечити доведення інформації про перейменування, найменування вулиць, площ міста до відома населення.</w:t>
      </w:r>
    </w:p>
    <w:p w:rsidR="00100032" w:rsidRPr="00100032" w:rsidRDefault="007C6823" w:rsidP="0010003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100032" w:rsidRPr="00100032">
        <w:rPr>
          <w:color w:val="000000"/>
          <w:sz w:val="28"/>
          <w:szCs w:val="28"/>
          <w:lang w:val="uk-UA"/>
        </w:rPr>
        <w:t>. Департаменту житлово-комунального господарства міської ради (</w:t>
      </w:r>
      <w:proofErr w:type="spellStart"/>
      <w:r w:rsidR="00A34D17">
        <w:rPr>
          <w:color w:val="000000"/>
          <w:sz w:val="28"/>
          <w:szCs w:val="28"/>
          <w:lang w:val="uk-UA"/>
        </w:rPr>
        <w:t>Осіюк</w:t>
      </w:r>
      <w:proofErr w:type="spellEnd"/>
      <w:r w:rsidR="00A34D17">
        <w:rPr>
          <w:color w:val="000000"/>
          <w:sz w:val="28"/>
          <w:szCs w:val="28"/>
          <w:lang w:val="uk-UA"/>
        </w:rPr>
        <w:t xml:space="preserve"> М.П.</w:t>
      </w:r>
      <w:r w:rsidR="00100032" w:rsidRPr="00100032">
        <w:rPr>
          <w:color w:val="000000"/>
          <w:sz w:val="28"/>
          <w:szCs w:val="28"/>
          <w:lang w:val="uk-UA"/>
        </w:rPr>
        <w:t xml:space="preserve">) в місячний термін від дня </w:t>
      </w:r>
      <w:r>
        <w:rPr>
          <w:color w:val="000000"/>
          <w:sz w:val="28"/>
          <w:szCs w:val="28"/>
          <w:lang w:val="uk-UA"/>
        </w:rPr>
        <w:t xml:space="preserve">прийняття </w:t>
      </w:r>
      <w:r w:rsidR="00100032" w:rsidRPr="00100032">
        <w:rPr>
          <w:color w:val="000000"/>
          <w:sz w:val="28"/>
          <w:szCs w:val="28"/>
          <w:lang w:val="uk-UA"/>
        </w:rPr>
        <w:t>рішення міської ради про найменування, перейменування вулиць, площ міста забезпечити виготовлення та встановлення аншлагів, знаків.</w:t>
      </w:r>
    </w:p>
    <w:p w:rsidR="00100032" w:rsidRPr="007C6823" w:rsidRDefault="007C6823" w:rsidP="0010003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7C6823">
        <w:rPr>
          <w:color w:val="000000"/>
          <w:sz w:val="28"/>
          <w:szCs w:val="28"/>
          <w:lang w:val="uk-UA"/>
        </w:rPr>
        <w:t>. Контроль</w:t>
      </w:r>
      <w:r>
        <w:rPr>
          <w:color w:val="000000"/>
          <w:sz w:val="28"/>
          <w:szCs w:val="28"/>
        </w:rPr>
        <w:t> </w:t>
      </w:r>
      <w:r w:rsidR="00100032" w:rsidRPr="007C6823">
        <w:rPr>
          <w:color w:val="000000"/>
          <w:sz w:val="28"/>
          <w:szCs w:val="28"/>
          <w:lang w:val="uk-UA"/>
        </w:rPr>
        <w:t xml:space="preserve">за виконанням рішення покласти на постійну комісію міської ради з питань </w:t>
      </w:r>
      <w:r>
        <w:rPr>
          <w:color w:val="000000"/>
          <w:sz w:val="28"/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 (</w:t>
      </w:r>
      <w:proofErr w:type="spellStart"/>
      <w:r>
        <w:rPr>
          <w:color w:val="000000"/>
          <w:sz w:val="28"/>
          <w:szCs w:val="28"/>
          <w:lang w:val="uk-UA"/>
        </w:rPr>
        <w:t>М.Федік</w:t>
      </w:r>
      <w:proofErr w:type="spellEnd"/>
      <w:r>
        <w:rPr>
          <w:color w:val="000000"/>
          <w:sz w:val="28"/>
          <w:szCs w:val="28"/>
          <w:lang w:val="uk-UA"/>
        </w:rPr>
        <w:t xml:space="preserve">). </w:t>
      </w:r>
    </w:p>
    <w:p w:rsidR="004D4CF0" w:rsidRDefault="004D4CF0" w:rsidP="004D4CF0">
      <w:pPr>
        <w:ind w:firstLine="709"/>
        <w:jc w:val="both"/>
        <w:rPr>
          <w:b/>
          <w:sz w:val="28"/>
          <w:szCs w:val="28"/>
          <w:lang w:val="uk-UA"/>
        </w:rPr>
      </w:pPr>
    </w:p>
    <w:p w:rsidR="004D4CF0" w:rsidRDefault="004D4CF0" w:rsidP="004D4CF0">
      <w:pPr>
        <w:jc w:val="both"/>
        <w:rPr>
          <w:b/>
          <w:sz w:val="28"/>
          <w:szCs w:val="28"/>
          <w:lang w:val="uk-UA"/>
        </w:rPr>
      </w:pPr>
    </w:p>
    <w:p w:rsidR="004D4CF0" w:rsidRPr="00B845A5" w:rsidRDefault="004D4CF0" w:rsidP="004D4CF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B845A5">
        <w:rPr>
          <w:color w:val="000000"/>
          <w:sz w:val="28"/>
          <w:szCs w:val="28"/>
        </w:rPr>
        <w:t>Міський</w:t>
      </w:r>
      <w:proofErr w:type="spellEnd"/>
      <w:r w:rsidRPr="00B845A5">
        <w:rPr>
          <w:color w:val="000000"/>
          <w:sz w:val="28"/>
          <w:szCs w:val="28"/>
        </w:rPr>
        <w:t xml:space="preserve"> голова</w:t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proofErr w:type="spellStart"/>
      <w:r w:rsidRPr="00B845A5">
        <w:rPr>
          <w:color w:val="000000"/>
          <w:sz w:val="28"/>
          <w:szCs w:val="28"/>
        </w:rPr>
        <w:t>Ігор</w:t>
      </w:r>
      <w:proofErr w:type="spellEnd"/>
      <w:r w:rsidRPr="00B845A5">
        <w:rPr>
          <w:color w:val="000000"/>
          <w:sz w:val="28"/>
          <w:szCs w:val="28"/>
        </w:rPr>
        <w:t xml:space="preserve"> ПОЛІЩУК</w:t>
      </w:r>
    </w:p>
    <w:p w:rsidR="004D4CF0" w:rsidRDefault="004D4CF0" w:rsidP="004D4CF0">
      <w:pPr>
        <w:rPr>
          <w:sz w:val="28"/>
          <w:szCs w:val="28"/>
          <w:lang w:val="uk-UA"/>
        </w:rPr>
      </w:pPr>
    </w:p>
    <w:p w:rsidR="007C6823" w:rsidRPr="007C6823" w:rsidRDefault="007C6823" w:rsidP="004D4CF0">
      <w:pPr>
        <w:rPr>
          <w:lang w:val="uk-UA"/>
        </w:rPr>
      </w:pPr>
      <w:proofErr w:type="spellStart"/>
      <w:r>
        <w:rPr>
          <w:lang w:val="uk-UA"/>
        </w:rPr>
        <w:t>Федік</w:t>
      </w:r>
      <w:proofErr w:type="spellEnd"/>
    </w:p>
    <w:p w:rsidR="004D4CF0" w:rsidRPr="00A34D17" w:rsidRDefault="004D4CF0" w:rsidP="004D4CF0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4D4CF0" w:rsidRPr="00A34D17" w:rsidSect="00057438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A7C"/>
    <w:multiLevelType w:val="hybridMultilevel"/>
    <w:tmpl w:val="85348B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F0"/>
    <w:rsid w:val="00100032"/>
    <w:rsid w:val="001572C2"/>
    <w:rsid w:val="004D4CF0"/>
    <w:rsid w:val="00504458"/>
    <w:rsid w:val="00681692"/>
    <w:rsid w:val="00731938"/>
    <w:rsid w:val="007C6823"/>
    <w:rsid w:val="00887F2A"/>
    <w:rsid w:val="00A34D17"/>
    <w:rsid w:val="00A9228B"/>
    <w:rsid w:val="00B67F17"/>
    <w:rsid w:val="00BE2383"/>
    <w:rsid w:val="00C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D4C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4CF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D4CF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rsid w:val="004D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a"/>
    <w:basedOn w:val="a"/>
    <w:rsid w:val="004D4CF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D4CF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D4CF0"/>
  </w:style>
  <w:style w:type="paragraph" w:styleId="a5">
    <w:name w:val="List Paragraph"/>
    <w:basedOn w:val="a"/>
    <w:uiPriority w:val="34"/>
    <w:qFormat/>
    <w:rsid w:val="004D4CF0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681692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681692"/>
    <w:pPr>
      <w:jc w:val="both"/>
    </w:pPr>
    <w:rPr>
      <w:rFonts w:ascii="Arial" w:hAnsi="Arial"/>
      <w:b/>
      <w:color w:val="000000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81692"/>
    <w:rPr>
      <w:rFonts w:ascii="Arial" w:eastAsia="Times New Roman" w:hAnsi="Arial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D4C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4CF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D4CF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rsid w:val="004D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a"/>
    <w:basedOn w:val="a"/>
    <w:rsid w:val="004D4CF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D4CF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D4CF0"/>
  </w:style>
  <w:style w:type="paragraph" w:styleId="a5">
    <w:name w:val="List Paragraph"/>
    <w:basedOn w:val="a"/>
    <w:uiPriority w:val="34"/>
    <w:qFormat/>
    <w:rsid w:val="004D4CF0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681692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681692"/>
    <w:pPr>
      <w:jc w:val="both"/>
    </w:pPr>
    <w:rPr>
      <w:rFonts w:ascii="Arial" w:hAnsi="Arial"/>
      <w:b/>
      <w:color w:val="000000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81692"/>
    <w:rPr>
      <w:rFonts w:ascii="Arial" w:eastAsia="Times New Roman" w:hAnsi="Arial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Касянова Тетяна</cp:lastModifiedBy>
  <cp:revision>5</cp:revision>
  <dcterms:created xsi:type="dcterms:W3CDTF">2021-03-19T11:00:00Z</dcterms:created>
  <dcterms:modified xsi:type="dcterms:W3CDTF">2021-03-23T08:59:00Z</dcterms:modified>
</cp:coreProperties>
</file>