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8801930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6B57" w:rsidRPr="00E56B57" w:rsidRDefault="005321D6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="00E56B57"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  <w:p w:rsidR="001072C0" w:rsidRDefault="001072C0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«Фінансова</w:t>
            </w:r>
            <w:r w:rsidR="00E56B57"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підтримка комунальних </w:t>
            </w:r>
          </w:p>
          <w:p w:rsidR="001072C0" w:rsidRDefault="001072C0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 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477FD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  <w:p w:rsidR="001072C0" w:rsidRDefault="00E56B5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477FDB" w:rsidRDefault="00E56B5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роки»</w:t>
            </w:r>
            <w:r w:rsidR="00477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4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затвердженої</w:t>
            </w:r>
            <w:r w:rsidR="00150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16CCA" w:rsidRDefault="00150FC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</w:t>
            </w:r>
            <w:r w:rsidR="00F16C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</w:p>
          <w:p w:rsidR="00F16CCA" w:rsidRPr="00E56B57" w:rsidRDefault="00F16CCA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107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23.12.2020 № 2/27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477FDB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FF4" w:rsidRPr="00477FDB" w:rsidRDefault="00C13FF4" w:rsidP="0006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1D6" w:rsidRPr="007F3DE2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DE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7F3DE2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7F3DE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7F3DE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F16CCA" w:rsidRPr="007F3DE2">
        <w:rPr>
          <w:rFonts w:ascii="Times New Roman" w:hAnsi="Times New Roman" w:cs="Times New Roman"/>
          <w:sz w:val="28"/>
          <w:szCs w:val="28"/>
          <w:lang w:val="uk-UA"/>
        </w:rPr>
        <w:t xml:space="preserve"> та у зв’язку </w:t>
      </w:r>
      <w:r w:rsidR="00B12CC0" w:rsidRPr="007F3DE2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7F3DE2">
        <w:rPr>
          <w:rFonts w:ascii="Times New Roman" w:hAnsi="Times New Roman" w:cs="Times New Roman"/>
          <w:sz w:val="28"/>
          <w:szCs w:val="28"/>
          <w:lang w:val="uk-UA"/>
        </w:rPr>
        <w:t>необхідністю дотримання вимог чи</w:t>
      </w:r>
      <w:r w:rsidR="00477FDB">
        <w:rPr>
          <w:rFonts w:ascii="Times New Roman" w:hAnsi="Times New Roman" w:cs="Times New Roman"/>
          <w:sz w:val="28"/>
          <w:szCs w:val="28"/>
          <w:lang w:val="uk-UA"/>
        </w:rPr>
        <w:t>нного податкового законодавства</w:t>
      </w:r>
      <w:r w:rsidR="007F3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DE2" w:rsidRPr="00D74222">
        <w:rPr>
          <w:rFonts w:ascii="Times New Roman" w:hAnsi="Times New Roman" w:cs="Times New Roman"/>
          <w:sz w:val="28"/>
          <w:szCs w:val="28"/>
          <w:lang w:val="uk-UA"/>
        </w:rPr>
        <w:t>пов’язаного</w:t>
      </w:r>
      <w:r w:rsidR="007F3DE2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B12CC0" w:rsidRPr="007F3DE2">
        <w:rPr>
          <w:rFonts w:ascii="Times New Roman" w:hAnsi="Times New Roman" w:cs="Times New Roman"/>
          <w:sz w:val="28"/>
          <w:szCs w:val="28"/>
          <w:lang w:val="uk-UA"/>
        </w:rPr>
        <w:t xml:space="preserve">ризиком втрати статусу неприбутковості комунальними підприємствами охорони здоров’я Луцької МТГ через харчування працівників, які задіяні при наданні </w:t>
      </w:r>
      <w:r w:rsidR="007F3DE2">
        <w:rPr>
          <w:rFonts w:ascii="Times New Roman" w:hAnsi="Times New Roman" w:cs="Times New Roman"/>
          <w:sz w:val="28"/>
          <w:szCs w:val="28"/>
          <w:lang w:val="uk-UA"/>
        </w:rPr>
        <w:t xml:space="preserve">стаціонарної медичної допомоги пацієнтам, хворим </w:t>
      </w:r>
      <w:r w:rsidR="00B12CC0" w:rsidRPr="007F3DE2">
        <w:rPr>
          <w:rFonts w:ascii="Times New Roman" w:hAnsi="Times New Roman" w:cs="Times New Roman"/>
          <w:sz w:val="28"/>
          <w:szCs w:val="28"/>
          <w:lang w:val="uk-UA"/>
        </w:rPr>
        <w:t xml:space="preserve">на COVID-19 </w:t>
      </w:r>
      <w:r w:rsidRPr="007F3DE2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477F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ШИЛА: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51EC" w:rsidRPr="00D951EC" w:rsidRDefault="00D951EC" w:rsidP="00477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7A74"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7F3741"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0D6150" w:rsidRPr="00D951E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00343" w:rsidRPr="00D951EC">
        <w:rPr>
          <w:rFonts w:ascii="Times New Roman" w:hAnsi="Times New Roman" w:cs="Times New Roman"/>
          <w:sz w:val="28"/>
          <w:szCs w:val="28"/>
          <w:lang w:val="uk-UA"/>
        </w:rPr>
        <w:t>іської ради від 23.12.2020 №2/27</w:t>
      </w:r>
      <w:r w:rsidR="001F1EE2"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</w:t>
      </w:r>
      <w:r w:rsidR="00E56B57" w:rsidRPr="00477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E6D"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E56B57" w:rsidRPr="00D951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00343" w:rsidRPr="00D951EC">
        <w:rPr>
          <w:rFonts w:ascii="Times New Roman" w:hAnsi="Times New Roman" w:cs="Times New Roman"/>
          <w:sz w:val="28"/>
          <w:szCs w:val="28"/>
          <w:lang w:val="uk-UA"/>
        </w:rPr>
        <w:t>Фінансова підтримка комунальних підприємств охорони здоров</w:t>
      </w:r>
      <w:r w:rsidR="00100343" w:rsidRPr="00477FD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00343"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E56B57" w:rsidRPr="00D951EC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 на 2021-2025 роки</w:t>
      </w:r>
      <w:r w:rsidR="00C26407" w:rsidRPr="00D951E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 (далі-Програма):</w:t>
      </w:r>
    </w:p>
    <w:p w:rsidR="00D951EC" w:rsidRDefault="00D951EC" w:rsidP="00477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Паспорт Програми у новій редакції (додано).</w:t>
      </w:r>
    </w:p>
    <w:p w:rsidR="00664656" w:rsidRDefault="00477FDB" w:rsidP="00477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1.2.Викласти Д</w:t>
      </w:r>
      <w:r w:rsidR="00D951EC">
        <w:rPr>
          <w:rFonts w:ascii="Times New Roman" w:hAnsi="Times New Roman" w:cs="Times New Roman"/>
          <w:sz w:val="28"/>
          <w:szCs w:val="28"/>
          <w:lang w:val="uk-UA"/>
        </w:rPr>
        <w:t xml:space="preserve">одаток 1 до Програми </w:t>
      </w:r>
      <w:r w:rsidR="00D220A3" w:rsidRPr="00D951EC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50429F" w:rsidRPr="00D9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870" w:rsidRPr="00D951EC">
        <w:rPr>
          <w:rFonts w:ascii="Times New Roman" w:hAnsi="Times New Roman" w:cs="Times New Roman"/>
          <w:sz w:val="28"/>
          <w:szCs w:val="28"/>
          <w:lang w:val="uk-UA"/>
        </w:rPr>
        <w:t>(додано</w:t>
      </w:r>
      <w:r w:rsidR="008622BC" w:rsidRPr="00D951E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296F" w:rsidRDefault="00477FDB" w:rsidP="00477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1.3.Внести зміни до Д</w:t>
      </w:r>
      <w:r w:rsidR="0032296F">
        <w:rPr>
          <w:rFonts w:ascii="Times New Roman" w:hAnsi="Times New Roman" w:cs="Times New Roman"/>
          <w:sz w:val="28"/>
          <w:szCs w:val="28"/>
          <w:lang w:val="uk-UA"/>
        </w:rPr>
        <w:t xml:space="preserve">одатку 2 до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доповнивши пункт </w:t>
      </w:r>
      <w:r w:rsidR="00704334">
        <w:rPr>
          <w:rFonts w:ascii="Times New Roman" w:hAnsi="Times New Roman" w:cs="Times New Roman"/>
          <w:sz w:val="28"/>
          <w:szCs w:val="28"/>
          <w:lang w:val="uk-UA"/>
        </w:rPr>
        <w:t>3 напряму діяльності (пріоритетні завдання) «Забезпечення умов надання медичного обслуговування населення» підпунктом 3.4. та викласти</w:t>
      </w:r>
      <w:r w:rsidR="00406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13FF4">
        <w:rPr>
          <w:rFonts w:ascii="Times New Roman" w:hAnsi="Times New Roman" w:cs="Times New Roman"/>
          <w:sz w:val="28"/>
          <w:szCs w:val="28"/>
          <w:lang w:val="uk-UA"/>
        </w:rPr>
        <w:t xml:space="preserve">одаток 2 </w:t>
      </w:r>
      <w:r w:rsidR="00406FA5">
        <w:rPr>
          <w:rFonts w:ascii="Times New Roman" w:hAnsi="Times New Roman" w:cs="Times New Roman"/>
          <w:sz w:val="28"/>
          <w:szCs w:val="28"/>
          <w:lang w:val="uk-UA"/>
        </w:rPr>
        <w:t>у новій редакції (додано)</w:t>
      </w:r>
      <w:r w:rsidR="007043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04501" w:rsidRPr="00184C3F" w:rsidRDefault="000416A3" w:rsidP="00477F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міської ради з питань соціального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proofErr w:type="spellStart"/>
      <w:r w:rsidR="00477F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proofErr w:type="spellEnd"/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012A" w:rsidRDefault="0024012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Pr="00184C3F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012A" w:rsidRPr="0024012A" w:rsidRDefault="0024012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35910" w:rsidRPr="00A6022F" w:rsidSect="00D74222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40" w:rsidRDefault="009C3940">
      <w:pPr>
        <w:spacing w:after="0" w:line="240" w:lineRule="auto"/>
      </w:pPr>
      <w:r>
        <w:separator/>
      </w:r>
    </w:p>
  </w:endnote>
  <w:endnote w:type="continuationSeparator" w:id="0">
    <w:p w:rsidR="009C3940" w:rsidRDefault="009C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40" w:rsidRDefault="009C3940">
      <w:pPr>
        <w:spacing w:after="0" w:line="240" w:lineRule="auto"/>
      </w:pPr>
      <w:r>
        <w:separator/>
      </w:r>
    </w:p>
  </w:footnote>
  <w:footnote w:type="continuationSeparator" w:id="0">
    <w:p w:rsidR="009C3940" w:rsidRDefault="009C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12A">
          <w:rPr>
            <w:noProof/>
          </w:rPr>
          <w:t>2</w:t>
        </w:r>
        <w:r>
          <w:fldChar w:fldCharType="end"/>
        </w:r>
      </w:p>
    </w:sdtContent>
  </w:sdt>
  <w:p w:rsidR="00DC716B" w:rsidRDefault="009C39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012A"/>
    <w:rsid w:val="002424BC"/>
    <w:rsid w:val="00253F58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2296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06FA5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77FDB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B92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940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B6E4F"/>
    <w:rsid w:val="00DE1F1E"/>
    <w:rsid w:val="00DE2FD5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F1CE7"/>
    <w:rsid w:val="00EF2E7A"/>
    <w:rsid w:val="00F01353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52</cp:revision>
  <cp:lastPrinted>2020-01-22T07:04:00Z</cp:lastPrinted>
  <dcterms:created xsi:type="dcterms:W3CDTF">2020-01-16T07:29:00Z</dcterms:created>
  <dcterms:modified xsi:type="dcterms:W3CDTF">2021-04-01T14:06:00Z</dcterms:modified>
</cp:coreProperties>
</file>