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76363885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8067FB">
      <w:pPr>
        <w:ind w:left="-5"/>
      </w:pPr>
      <w:r>
        <w:t xml:space="preserve">Про демонтаж металевої </w:t>
      </w:r>
    </w:p>
    <w:p w:rsidR="008067FB" w:rsidRDefault="008067FB" w:rsidP="008067FB">
      <w:pPr>
        <w:ind w:left="-5"/>
      </w:pPr>
      <w:r>
        <w:t xml:space="preserve">конструкції </w:t>
      </w:r>
      <w:r w:rsidR="009157FD">
        <w:t>на вул.</w:t>
      </w:r>
      <w:r w:rsidR="00D756BE">
        <w:t xml:space="preserve"> </w:t>
      </w:r>
      <w:r w:rsidR="006D6C2D">
        <w:t>Декабристів, 32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</w:t>
      </w:r>
      <w:r w:rsidR="006D6C2D">
        <w:t>гаража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665057">
        <w:t xml:space="preserve">                    </w:t>
      </w:r>
      <w:r w:rsidR="009157FD">
        <w:t>на вул.</w:t>
      </w:r>
      <w:r w:rsidR="000A6FCE">
        <w:t xml:space="preserve"> </w:t>
      </w:r>
      <w:r w:rsidR="006D6C2D">
        <w:t>Декабристів, 32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</w:t>
      </w:r>
      <w:r w:rsidR="006D6C2D">
        <w:t>гаража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</w:t>
      </w:r>
      <w:r w:rsidR="006D6C2D">
        <w:t>гаража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2020-08-27T14:19:00Z</cp:lastPrinted>
  <dcterms:created xsi:type="dcterms:W3CDTF">2020-08-21T19:03:00Z</dcterms:created>
  <dcterms:modified xsi:type="dcterms:W3CDTF">2021-03-04T09:52:00Z</dcterms:modified>
</cp:coreProperties>
</file>