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76971200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23A5C">
      <w:pPr>
        <w:ind w:left="-5"/>
      </w:pPr>
      <w:r>
        <w:t xml:space="preserve">Про демонтаж </w:t>
      </w:r>
      <w:r w:rsidR="00B23A5C">
        <w:t>тимчасової</w:t>
      </w:r>
    </w:p>
    <w:p w:rsidR="00B23A5C" w:rsidRDefault="00B23A5C" w:rsidP="00B23A5C">
      <w:pPr>
        <w:ind w:left="-5"/>
      </w:pPr>
      <w:r>
        <w:t xml:space="preserve">споруди та огорожі </w:t>
      </w:r>
    </w:p>
    <w:p w:rsidR="00B23A5C" w:rsidRDefault="00B23A5C" w:rsidP="00B23A5C">
      <w:pPr>
        <w:ind w:left="-5"/>
      </w:pPr>
      <w:r>
        <w:t>на вул. Коперника, 8-а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B23A5C">
        <w:t>тимчасової споруди та огорожі</w:t>
      </w:r>
      <w:r w:rsidR="00955E38">
        <w:t>,</w:t>
      </w:r>
      <w:r w:rsidR="00B23A5C">
        <w:t xml:space="preserve"> що розташовані</w:t>
      </w:r>
      <w:r w:rsidR="008067FB">
        <w:t xml:space="preserve"> без </w:t>
      </w:r>
      <w:r w:rsidR="00B23A5C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на </w:t>
      </w:r>
      <w:r w:rsidR="00B23A5C">
        <w:t>вул. Коперника, 8-а</w:t>
      </w:r>
      <w:r w:rsidR="00ED618C">
        <w:t>,</w:t>
      </w:r>
      <w:r w:rsidR="008067FB">
        <w:t xml:space="preserve"> протягом </w:t>
      </w:r>
      <w:r w:rsidR="00B23A5C">
        <w:t>семи</w:t>
      </w:r>
      <w:r w:rsidR="008067FB">
        <w:t xml:space="preserve"> днів з дати ухвале</w:t>
      </w:r>
      <w:r w:rsidR="00B23A5C">
        <w:t>ння цього рішення демонтувати їх</w:t>
      </w:r>
      <w:r w:rsidR="008067FB">
        <w:t xml:space="preserve"> за власний рахунок.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B23A5C">
        <w:t>тимчасової споруди та огорожі шляхом розміщення спеціальних повідомлень</w:t>
      </w:r>
      <w:r w:rsidR="008067FB">
        <w:t xml:space="preserve"> департаменту </w:t>
      </w:r>
      <w:r w:rsidR="00E7357F">
        <w:t>на об’єктах</w:t>
      </w:r>
      <w:r w:rsidR="00ED618C">
        <w:t>,</w:t>
      </w:r>
      <w:r w:rsidR="00B23A5C">
        <w:t xml:space="preserve"> що підлягають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B23A5C">
        <w:t>тимчасової споруди та огорожі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19D6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1C00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2478E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719EC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A6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3A5C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357F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1449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2020-08-27T14:19:00Z</cp:lastPrinted>
  <dcterms:created xsi:type="dcterms:W3CDTF">2020-08-21T19:03:00Z</dcterms:created>
  <dcterms:modified xsi:type="dcterms:W3CDTF">2021-03-11T10:34:00Z</dcterms:modified>
</cp:coreProperties>
</file>