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44" w:rsidRDefault="002E1244" w:rsidP="002E1244">
      <w:pPr>
        <w:ind w:left="4819"/>
        <w:rPr>
          <w:rFonts w:hint="eastAsia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Додаток</w:t>
      </w:r>
    </w:p>
    <w:p w:rsidR="002E1244" w:rsidRDefault="002E1244" w:rsidP="002E1244">
      <w:pPr>
        <w:tabs>
          <w:tab w:val="left" w:pos="10609"/>
        </w:tabs>
        <w:ind w:left="4819" w:right="-170"/>
        <w:rPr>
          <w:rFonts w:hint="eastAsia"/>
        </w:rPr>
      </w:pPr>
      <w:r>
        <w:rPr>
          <w:rFonts w:ascii="Times New Roman" w:eastAsia="Calibri" w:hAnsi="Times New Roman" w:cs="Times New Roman"/>
          <w:sz w:val="28"/>
          <w:szCs w:val="28"/>
        </w:rPr>
        <w:t>до розпорядження міського голови</w:t>
      </w:r>
    </w:p>
    <w:p w:rsidR="002E1244" w:rsidRDefault="002E1244" w:rsidP="002E1244">
      <w:pPr>
        <w:pStyle w:val="a3"/>
        <w:ind w:left="4876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______________№__________</w:t>
      </w:r>
    </w:p>
    <w:p w:rsidR="002E1244" w:rsidRDefault="002E1244" w:rsidP="002E124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44" w:rsidRDefault="002E1244" w:rsidP="002E1244">
      <w:pPr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sz w:val="28"/>
          <w:szCs w:val="28"/>
        </w:rPr>
        <w:t>Склад</w:t>
      </w:r>
    </w:p>
    <w:p w:rsidR="002E1244" w:rsidRDefault="002E1244" w:rsidP="002E1244">
      <w:pPr>
        <w:tabs>
          <w:tab w:val="left" w:pos="9355"/>
        </w:tabs>
        <w:ind w:right="-5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робочої групи з визначення готовності до експлуатації майданчиків </w:t>
      </w:r>
    </w:p>
    <w:p w:rsidR="002E1244" w:rsidRDefault="002E1244" w:rsidP="002E1244">
      <w:pPr>
        <w:tabs>
          <w:tab w:val="left" w:pos="9355"/>
        </w:tabs>
        <w:ind w:right="-5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паркування у місті Луцьку</w:t>
      </w:r>
    </w:p>
    <w:p w:rsidR="003D4A44" w:rsidRDefault="003D4A44">
      <w:pPr>
        <w:rPr>
          <w:rFonts w:hint="eastAsia"/>
        </w:rPr>
      </w:pPr>
    </w:p>
    <w:tbl>
      <w:tblPr>
        <w:tblpPr w:leftFromText="180" w:rightFromText="180" w:vertAnchor="text" w:horzAnchor="margin" w:tblpX="108" w:tblpY="212"/>
        <w:tblW w:w="4944" w:type="pct"/>
        <w:tblLook w:val="0000" w:firstRow="0" w:lastRow="0" w:firstColumn="0" w:lastColumn="0" w:noHBand="0" w:noVBand="0"/>
      </w:tblPr>
      <w:tblGrid>
        <w:gridCol w:w="4271"/>
        <w:gridCol w:w="305"/>
        <w:gridCol w:w="4887"/>
      </w:tblGrid>
      <w:tr w:rsidR="002E1244" w:rsidTr="00B61366">
        <w:tc>
          <w:tcPr>
            <w:tcW w:w="2257" w:type="pct"/>
            <w:shd w:val="clear" w:color="auto" w:fill="auto"/>
          </w:tcPr>
          <w:p w:rsidR="002E1244" w:rsidRPr="00A519A5" w:rsidRDefault="002E1244" w:rsidP="00B61366">
            <w:pPr>
              <w:tabs>
                <w:tab w:val="left" w:pos="935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9A5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A519A5">
              <w:rPr>
                <w:rFonts w:ascii="Times New Roman" w:hAnsi="Times New Roman" w:cs="Times New Roman"/>
                <w:sz w:val="28"/>
                <w:szCs w:val="28"/>
              </w:rPr>
              <w:t xml:space="preserve"> Борис Анатолійович</w:t>
            </w:r>
          </w:p>
        </w:tc>
        <w:tc>
          <w:tcPr>
            <w:tcW w:w="161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ind w:right="-5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департаменту економічної політики, голова робочої групи</w:t>
            </w:r>
          </w:p>
          <w:p w:rsidR="002E1244" w:rsidRDefault="002E1244" w:rsidP="00B61366">
            <w:pPr>
              <w:tabs>
                <w:tab w:val="left" w:pos="9355"/>
              </w:tabs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1244" w:rsidTr="00B61366">
        <w:tc>
          <w:tcPr>
            <w:tcW w:w="2257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Туз Веніамін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Веніамінович</w:t>
            </w:r>
            <w:proofErr w:type="spellEnd"/>
          </w:p>
        </w:tc>
        <w:tc>
          <w:tcPr>
            <w:tcW w:w="161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ind w:right="-5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містобудування та архітектури, головний архітектор, заступник голови робочої групи</w:t>
            </w:r>
          </w:p>
          <w:p w:rsidR="002E1244" w:rsidRDefault="002E1244" w:rsidP="00B61366">
            <w:pPr>
              <w:tabs>
                <w:tab w:val="left" w:pos="9355"/>
              </w:tabs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366" w:rsidTr="00B61366">
        <w:tc>
          <w:tcPr>
            <w:tcW w:w="2257" w:type="pct"/>
            <w:shd w:val="clear" w:color="auto" w:fill="auto"/>
          </w:tcPr>
          <w:p w:rsidR="00B61366" w:rsidRPr="00FA4BCC" w:rsidRDefault="00B61366" w:rsidP="00B61366">
            <w:pPr>
              <w:tabs>
                <w:tab w:val="left" w:pos="9355"/>
              </w:tabs>
              <w:ind w:right="-5"/>
              <w:rPr>
                <w:rFonts w:hint="eastAsi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Бахтай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Олег Сергійович</w:t>
            </w:r>
          </w:p>
          <w:p w:rsidR="00B61366" w:rsidRDefault="00B61366" w:rsidP="00B61366">
            <w:pPr>
              <w:tabs>
                <w:tab w:val="left" w:pos="93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B61366" w:rsidRDefault="00B61366" w:rsidP="00B61366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B61366" w:rsidRDefault="00B61366" w:rsidP="00B61366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комунального 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АвтоПаркС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ервіс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секретар робочої групи</w:t>
            </w:r>
          </w:p>
          <w:p w:rsidR="00B61366" w:rsidRDefault="00B61366" w:rsidP="00B61366">
            <w:pPr>
              <w:tabs>
                <w:tab w:val="left" w:pos="935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1244" w:rsidTr="00B61366">
        <w:tc>
          <w:tcPr>
            <w:tcW w:w="2257" w:type="pct"/>
            <w:shd w:val="clear" w:color="auto" w:fill="auto"/>
          </w:tcPr>
          <w:p w:rsidR="002E1244" w:rsidRDefault="00B61366" w:rsidP="00B61366">
            <w:pPr>
              <w:tabs>
                <w:tab w:val="left" w:pos="93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Главічка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161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B61366" w:rsidRDefault="00B61366" w:rsidP="00B61366">
            <w:pPr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управління транспорту та зв’язку</w:t>
            </w:r>
          </w:p>
          <w:p w:rsidR="002E1244" w:rsidRDefault="002E1244" w:rsidP="00B61366">
            <w:pPr>
              <w:tabs>
                <w:tab w:val="left" w:pos="935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1244" w:rsidTr="00B61366">
        <w:tc>
          <w:tcPr>
            <w:tcW w:w="2257" w:type="pct"/>
            <w:shd w:val="clear" w:color="auto" w:fill="auto"/>
          </w:tcPr>
          <w:p w:rsidR="002E1244" w:rsidRDefault="00B61366" w:rsidP="00B61366">
            <w:pPr>
              <w:tabs>
                <w:tab w:val="left" w:pos="9355"/>
              </w:tabs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Козел Володимир Миколайович</w:t>
            </w:r>
          </w:p>
        </w:tc>
        <w:tc>
          <w:tcPr>
            <w:tcW w:w="161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B61366" w:rsidRDefault="00B61366" w:rsidP="00B61366">
            <w:pPr>
              <w:tabs>
                <w:tab w:val="left" w:pos="9355"/>
              </w:tabs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інженерно- транспортної інфраструктури департаменту житлово-комунального господарства</w:t>
            </w:r>
          </w:p>
          <w:p w:rsidR="002E1244" w:rsidRDefault="002E1244" w:rsidP="00B61366">
            <w:pPr>
              <w:tabs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E1244" w:rsidTr="00B61366">
        <w:tc>
          <w:tcPr>
            <w:tcW w:w="2257" w:type="pct"/>
            <w:shd w:val="clear" w:color="auto" w:fill="auto"/>
          </w:tcPr>
          <w:p w:rsidR="002E1244" w:rsidRDefault="00B61366" w:rsidP="00B61366">
            <w:pPr>
              <w:tabs>
                <w:tab w:val="left" w:pos="9355"/>
              </w:tabs>
              <w:ind w:right="-5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Степанов Володимир Петрович</w:t>
            </w:r>
          </w:p>
        </w:tc>
        <w:tc>
          <w:tcPr>
            <w:tcW w:w="161" w:type="pct"/>
            <w:shd w:val="clear" w:color="auto" w:fill="auto"/>
          </w:tcPr>
          <w:p w:rsidR="002E1244" w:rsidRDefault="002E1244" w:rsidP="00B61366">
            <w:pPr>
              <w:tabs>
                <w:tab w:val="left" w:pos="9355"/>
              </w:tabs>
              <w:snapToGrid w:val="0"/>
              <w:ind w:right="-5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2" w:type="pct"/>
            <w:shd w:val="clear" w:color="auto" w:fill="auto"/>
          </w:tcPr>
          <w:p w:rsidR="00B61366" w:rsidRDefault="00B61366" w:rsidP="00B61366">
            <w:pPr>
              <w:tabs>
                <w:tab w:val="left" w:pos="935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управління транспорту та зв’язку </w:t>
            </w:r>
          </w:p>
          <w:p w:rsidR="002E1244" w:rsidRDefault="002E1244" w:rsidP="00B613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E1244" w:rsidRPr="00B61366" w:rsidRDefault="002E1244">
      <w:pPr>
        <w:rPr>
          <w:sz w:val="28"/>
          <w:szCs w:val="28"/>
        </w:rPr>
      </w:pPr>
    </w:p>
    <w:p w:rsidR="00B61366" w:rsidRPr="00B61366" w:rsidRDefault="00B61366">
      <w:pPr>
        <w:rPr>
          <w:rFonts w:hint="eastAsia"/>
          <w:sz w:val="28"/>
          <w:szCs w:val="28"/>
        </w:rPr>
      </w:pPr>
    </w:p>
    <w:p w:rsidR="002E1244" w:rsidRPr="00B61366" w:rsidRDefault="002E1244">
      <w:pPr>
        <w:rPr>
          <w:rFonts w:hint="eastAsia"/>
          <w:sz w:val="28"/>
          <w:szCs w:val="28"/>
        </w:rPr>
      </w:pPr>
    </w:p>
    <w:p w:rsidR="002E1244" w:rsidRPr="00B61366" w:rsidRDefault="002E1244">
      <w:pPr>
        <w:rPr>
          <w:rFonts w:ascii="Times New Roman" w:hAnsi="Times New Roman" w:cs="Times New Roman"/>
          <w:sz w:val="28"/>
          <w:szCs w:val="28"/>
        </w:rPr>
      </w:pPr>
      <w:r w:rsidRPr="00B61366"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:rsidR="002E1244" w:rsidRPr="00B61366" w:rsidRDefault="002E1244">
      <w:pPr>
        <w:rPr>
          <w:rFonts w:ascii="Times New Roman" w:hAnsi="Times New Roman" w:cs="Times New Roman"/>
          <w:sz w:val="28"/>
          <w:szCs w:val="28"/>
        </w:rPr>
      </w:pPr>
      <w:r w:rsidRPr="00B61366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        Юрій ВЕРБИЧ</w:t>
      </w:r>
    </w:p>
    <w:p w:rsidR="002E1244" w:rsidRPr="00B61366" w:rsidRDefault="002E1244">
      <w:pPr>
        <w:rPr>
          <w:rFonts w:ascii="Times New Roman" w:hAnsi="Times New Roman" w:cs="Times New Roman"/>
          <w:sz w:val="28"/>
          <w:szCs w:val="28"/>
        </w:rPr>
      </w:pPr>
    </w:p>
    <w:p w:rsidR="002E1244" w:rsidRPr="00B61366" w:rsidRDefault="002E1244">
      <w:pPr>
        <w:rPr>
          <w:rFonts w:ascii="Times New Roman" w:hAnsi="Times New Roman" w:cs="Times New Roman"/>
          <w:sz w:val="28"/>
          <w:szCs w:val="28"/>
        </w:rPr>
      </w:pPr>
    </w:p>
    <w:p w:rsidR="002E1244" w:rsidRDefault="002E1244">
      <w:pPr>
        <w:rPr>
          <w:rFonts w:ascii="Times New Roman" w:hAnsi="Times New Roman" w:cs="Times New Roman"/>
        </w:rPr>
      </w:pPr>
      <w:proofErr w:type="spellStart"/>
      <w:r w:rsidRPr="002E1244">
        <w:rPr>
          <w:rFonts w:ascii="Times New Roman" w:hAnsi="Times New Roman" w:cs="Times New Roman"/>
        </w:rPr>
        <w:t>Бахтай</w:t>
      </w:r>
      <w:proofErr w:type="spellEnd"/>
      <w:r w:rsidRPr="002E1244">
        <w:rPr>
          <w:rFonts w:ascii="Times New Roman" w:hAnsi="Times New Roman" w:cs="Times New Roman"/>
        </w:rPr>
        <w:t xml:space="preserve"> 248</w:t>
      </w:r>
      <w:r w:rsidR="00B61366">
        <w:rPr>
          <w:rFonts w:ascii="Times New Roman" w:hAnsi="Times New Roman" w:cs="Times New Roman"/>
        </w:rPr>
        <w:t> </w:t>
      </w:r>
      <w:r w:rsidRPr="002E1244">
        <w:rPr>
          <w:rFonts w:ascii="Times New Roman" w:hAnsi="Times New Roman" w:cs="Times New Roman"/>
        </w:rPr>
        <w:t>124</w:t>
      </w:r>
    </w:p>
    <w:p w:rsidR="00B61366" w:rsidRPr="002E1244" w:rsidRDefault="00B6136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61366" w:rsidRPr="002E1244" w:rsidSect="00B61366">
      <w:headerReference w:type="default" r:id="rId7"/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44" w:rsidRDefault="00F90F44" w:rsidP="002E1244">
      <w:pPr>
        <w:rPr>
          <w:rFonts w:hint="eastAsia"/>
        </w:rPr>
      </w:pPr>
      <w:r>
        <w:separator/>
      </w:r>
    </w:p>
  </w:endnote>
  <w:endnote w:type="continuationSeparator" w:id="0">
    <w:p w:rsidR="00F90F44" w:rsidRDefault="00F90F44" w:rsidP="002E1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44" w:rsidRDefault="00F90F44" w:rsidP="002E1244">
      <w:pPr>
        <w:rPr>
          <w:rFonts w:hint="eastAsia"/>
        </w:rPr>
      </w:pPr>
      <w:r>
        <w:separator/>
      </w:r>
    </w:p>
  </w:footnote>
  <w:footnote w:type="continuationSeparator" w:id="0">
    <w:p w:rsidR="00F90F44" w:rsidRDefault="00F90F44" w:rsidP="002E124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244" w:rsidRPr="002E1244" w:rsidRDefault="002E1244" w:rsidP="002E1244">
    <w:pPr>
      <w:pStyle w:val="a5"/>
      <w:jc w:val="center"/>
      <w:rPr>
        <w:rFonts w:ascii="Times New Roman" w:hAnsi="Times New Roman" w:cs="Times New Roman"/>
        <w:sz w:val="28"/>
      </w:rPr>
    </w:pPr>
    <w:r w:rsidRPr="002E1244">
      <w:rPr>
        <w:rFonts w:ascii="Times New Roman" w:hAnsi="Times New Roman" w:cs="Times New Roman"/>
        <w:sz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244"/>
    <w:rsid w:val="00007845"/>
    <w:rsid w:val="0001621E"/>
    <w:rsid w:val="0015391C"/>
    <w:rsid w:val="002A5002"/>
    <w:rsid w:val="002E1244"/>
    <w:rsid w:val="00347168"/>
    <w:rsid w:val="003761B0"/>
    <w:rsid w:val="003D4A44"/>
    <w:rsid w:val="0076585C"/>
    <w:rsid w:val="008006EC"/>
    <w:rsid w:val="00A326C5"/>
    <w:rsid w:val="00A40982"/>
    <w:rsid w:val="00A5781D"/>
    <w:rsid w:val="00B3258C"/>
    <w:rsid w:val="00B61366"/>
    <w:rsid w:val="00C04085"/>
    <w:rsid w:val="00DE3A8A"/>
    <w:rsid w:val="00F20356"/>
    <w:rsid w:val="00F513EC"/>
    <w:rsid w:val="00F779BF"/>
    <w:rsid w:val="00F90F44"/>
    <w:rsid w:val="00FA38AA"/>
    <w:rsid w:val="00FA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4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1244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E1244"/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5">
    <w:name w:val="header"/>
    <w:basedOn w:val="a"/>
    <w:link w:val="a6"/>
    <w:uiPriority w:val="99"/>
    <w:semiHidden/>
    <w:unhideWhenUsed/>
    <w:rsid w:val="002E1244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E1244"/>
    <w:rPr>
      <w:rFonts w:ascii="Liberation Serif" w:eastAsia="SimSun" w:hAnsi="Liberation Serif" w:cs="Mangal"/>
      <w:kern w:val="1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semiHidden/>
    <w:unhideWhenUsed/>
    <w:rsid w:val="002E1244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E1244"/>
    <w:rPr>
      <w:rFonts w:ascii="Liberation Serif" w:eastAsia="SimSun" w:hAnsi="Liberation Serif" w:cs="Mangal"/>
      <w:kern w:val="1"/>
      <w:sz w:val="24"/>
      <w:szCs w:val="21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Frime</dc:creator>
  <cp:lastModifiedBy>Поліщук Оксана Анатоліївна</cp:lastModifiedBy>
  <cp:revision>2</cp:revision>
  <dcterms:created xsi:type="dcterms:W3CDTF">2021-04-20T13:43:00Z</dcterms:created>
  <dcterms:modified xsi:type="dcterms:W3CDTF">2021-04-21T06:34:00Z</dcterms:modified>
</cp:coreProperties>
</file>