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36" w:rsidRPr="004B4128" w:rsidRDefault="00612E2E" w:rsidP="009E7236">
      <w:pPr>
        <w:pStyle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3.6pt;margin-top:-9pt;width:57.4pt;height:59.2pt;z-index:251660288" fillcolor="window">
            <v:imagedata r:id="rId7" o:title=""/>
            <w10:wrap type="square" side="left"/>
          </v:shape>
          <o:OLEObject Type="Embed" ProgID="PBrush" ShapeID="_x0000_s2050" DrawAspect="Content" ObjectID="_1681130965" r:id="rId8"/>
        </w:pict>
      </w:r>
    </w:p>
    <w:p w:rsidR="009E7236" w:rsidRPr="004B4128" w:rsidRDefault="009E7236" w:rsidP="009E7236">
      <w:pPr>
        <w:pStyle w:val="1"/>
        <w:rPr>
          <w:sz w:val="28"/>
          <w:szCs w:val="28"/>
        </w:rPr>
      </w:pPr>
    </w:p>
    <w:p w:rsidR="009E7236" w:rsidRPr="004B4128" w:rsidRDefault="009E7236" w:rsidP="009E7236">
      <w:pPr>
        <w:pStyle w:val="1"/>
        <w:rPr>
          <w:sz w:val="28"/>
          <w:szCs w:val="28"/>
        </w:rPr>
      </w:pPr>
    </w:p>
    <w:p w:rsidR="009E7236" w:rsidRPr="004B4128" w:rsidRDefault="009E7236" w:rsidP="009E7236">
      <w:pPr>
        <w:pStyle w:val="1"/>
        <w:rPr>
          <w:sz w:val="16"/>
          <w:szCs w:val="16"/>
        </w:rPr>
      </w:pPr>
    </w:p>
    <w:p w:rsidR="009E7236" w:rsidRPr="004B4128" w:rsidRDefault="009E7236" w:rsidP="009E7236">
      <w:pPr>
        <w:pStyle w:val="1"/>
        <w:rPr>
          <w:sz w:val="28"/>
          <w:szCs w:val="28"/>
        </w:rPr>
      </w:pPr>
      <w:r w:rsidRPr="004B4128">
        <w:rPr>
          <w:sz w:val="28"/>
          <w:szCs w:val="28"/>
        </w:rPr>
        <w:t>ЛУЦЬКИЙ  МІСЬКИЙ  ГОЛОВА</w:t>
      </w:r>
    </w:p>
    <w:p w:rsidR="009E7236" w:rsidRPr="004B4128" w:rsidRDefault="009E7236" w:rsidP="009E7236">
      <w:pPr>
        <w:jc w:val="center"/>
        <w:rPr>
          <w:b/>
          <w:bCs w:val="0"/>
          <w:sz w:val="20"/>
          <w:szCs w:val="20"/>
        </w:rPr>
      </w:pPr>
    </w:p>
    <w:p w:rsidR="009E7236" w:rsidRPr="004B4128" w:rsidRDefault="009E7236" w:rsidP="009E7236">
      <w:pPr>
        <w:jc w:val="center"/>
        <w:rPr>
          <w:b/>
          <w:bCs w:val="0"/>
          <w:sz w:val="32"/>
          <w:szCs w:val="32"/>
        </w:rPr>
      </w:pPr>
      <w:r w:rsidRPr="004B4128">
        <w:rPr>
          <w:b/>
          <w:bCs w:val="0"/>
          <w:sz w:val="32"/>
          <w:szCs w:val="32"/>
        </w:rPr>
        <w:t>РОЗПОРЯДЖЕННЯ</w:t>
      </w:r>
    </w:p>
    <w:p w:rsidR="009E7236" w:rsidRPr="004B4128" w:rsidRDefault="009E7236" w:rsidP="009E7236">
      <w:pPr>
        <w:jc w:val="center"/>
        <w:rPr>
          <w:b/>
          <w:bCs w:val="0"/>
          <w:sz w:val="40"/>
          <w:szCs w:val="40"/>
        </w:rPr>
      </w:pPr>
    </w:p>
    <w:p w:rsidR="009E7236" w:rsidRDefault="009E7236" w:rsidP="009E7236">
      <w:pPr>
        <w:tabs>
          <w:tab w:val="left" w:pos="4510"/>
          <w:tab w:val="left" w:pos="4715"/>
        </w:tabs>
        <w:jc w:val="both"/>
        <w:rPr>
          <w:sz w:val="24"/>
        </w:rPr>
      </w:pPr>
      <w:r w:rsidRPr="004B4128">
        <w:rPr>
          <w:sz w:val="24"/>
        </w:rPr>
        <w:t xml:space="preserve"> _________________      </w:t>
      </w:r>
      <w:r>
        <w:rPr>
          <w:sz w:val="24"/>
        </w:rPr>
        <w:t xml:space="preserve">                               </w:t>
      </w:r>
      <w:r w:rsidRPr="004B4128">
        <w:rPr>
          <w:sz w:val="24"/>
        </w:rPr>
        <w:t>Луцьк</w:t>
      </w:r>
      <w:r w:rsidRPr="004B4128">
        <w:t xml:space="preserve"> </w:t>
      </w:r>
      <w:r w:rsidRPr="004B4128">
        <w:rPr>
          <w:sz w:val="24"/>
        </w:rPr>
        <w:t xml:space="preserve">                                </w:t>
      </w:r>
      <w:r>
        <w:rPr>
          <w:sz w:val="24"/>
        </w:rPr>
        <w:t xml:space="preserve">  </w:t>
      </w:r>
      <w:r w:rsidRPr="004B4128">
        <w:rPr>
          <w:sz w:val="24"/>
        </w:rPr>
        <w:t xml:space="preserve"> №________________</w:t>
      </w:r>
    </w:p>
    <w:p w:rsidR="009E7236" w:rsidRPr="009E7236" w:rsidRDefault="009E7236" w:rsidP="009E7236">
      <w:pPr>
        <w:rPr>
          <w:sz w:val="20"/>
          <w:szCs w:val="20"/>
        </w:rPr>
      </w:pPr>
    </w:p>
    <w:p w:rsidR="009E7236" w:rsidRPr="009E7236" w:rsidRDefault="004C4D98" w:rsidP="009E7236">
      <w:r w:rsidRPr="009E7236">
        <w:t xml:space="preserve">Про доступ до відомостей Реєстру </w:t>
      </w:r>
    </w:p>
    <w:p w:rsidR="005C5ABC" w:rsidRPr="009E7236" w:rsidRDefault="004C4D98" w:rsidP="009E7236">
      <w:r w:rsidRPr="009E7236">
        <w:t>Луцької міської</w:t>
      </w:r>
      <w:r w:rsidR="009E7236" w:rsidRPr="009E7236">
        <w:t xml:space="preserve"> </w:t>
      </w:r>
      <w:r w:rsidRPr="009E7236">
        <w:t>територіальної громади</w:t>
      </w:r>
    </w:p>
    <w:p w:rsidR="005C5ABC" w:rsidRPr="009E7236" w:rsidRDefault="005C5ABC" w:rsidP="009E7236">
      <w:pPr>
        <w:rPr>
          <w:sz w:val="20"/>
          <w:szCs w:val="20"/>
        </w:rPr>
      </w:pPr>
    </w:p>
    <w:p w:rsidR="005C5ABC" w:rsidRPr="009E7236" w:rsidRDefault="004C4D98" w:rsidP="00BE2BE8">
      <w:pPr>
        <w:ind w:firstLine="709"/>
        <w:jc w:val="both"/>
      </w:pPr>
      <w:r w:rsidRPr="009E7236">
        <w:t xml:space="preserve">Відповідно до ст. 42, п. 8 ст. 59 Закону України «Про місцеве самоврядування в Україні», Закону України «Про свободу пересування та вільний вибір місця проживання в Україні», рішень виконавчого комітету </w:t>
      </w:r>
      <w:r w:rsidR="00BE2BE8">
        <w:t xml:space="preserve">Луцької </w:t>
      </w:r>
      <w:r w:rsidRPr="009E7236">
        <w:t>міської ради від 23.02.2017 № 91-1 «Про Реєстр територіальної громади міста Луцька» та від 07.04.2021 №</w:t>
      </w:r>
      <w:r w:rsidR="00BE2BE8">
        <w:t> </w:t>
      </w:r>
      <w:r w:rsidRPr="009E7236">
        <w:t>254-1</w:t>
      </w:r>
      <w:bookmarkStart w:id="0" w:name="__DdeLink__46_1182751474"/>
      <w:r w:rsidRPr="009E7236">
        <w:t>«Про і</w:t>
      </w:r>
      <w:r w:rsidR="009E7236">
        <w:t>нформаційне забезпечення єдиної </w:t>
      </w:r>
      <w:r w:rsidRPr="009E7236">
        <w:t>системи обліку оплати за житлово-комунальні послуги»,</w:t>
      </w:r>
      <w:bookmarkEnd w:id="0"/>
      <w:r w:rsidR="009E7236">
        <w:t xml:space="preserve"> враховуючи </w:t>
      </w:r>
      <w:r w:rsidRPr="009E7236">
        <w:t>звернення філії</w:t>
      </w:r>
      <w:r w:rsidR="009E7236">
        <w:t xml:space="preserve"> дочірнього підприємства «ЕВОДА </w:t>
      </w:r>
      <w:proofErr w:type="spellStart"/>
      <w:r w:rsidRPr="009E7236">
        <w:t>Трейд</w:t>
      </w:r>
      <w:proofErr w:type="spellEnd"/>
      <w:r w:rsidRPr="009E7236">
        <w:t xml:space="preserve">» </w:t>
      </w:r>
      <w:proofErr w:type="spellStart"/>
      <w:r w:rsidRPr="009E7236">
        <w:t>КП</w:t>
      </w:r>
      <w:proofErr w:type="spellEnd"/>
      <w:r w:rsidR="009E7236">
        <w:t> </w:t>
      </w:r>
      <w:r w:rsidRPr="009E7236">
        <w:t>«</w:t>
      </w:r>
      <w:proofErr w:type="spellStart"/>
      <w:r w:rsidRPr="009E7236">
        <w:t>Луцькводоканал</w:t>
      </w:r>
      <w:proofErr w:type="spellEnd"/>
      <w:r w:rsidRPr="009E7236">
        <w:t>» у формі відокремленого структурного підрозділу «Муніципальний сервісний центр»:</w:t>
      </w:r>
    </w:p>
    <w:p w:rsidR="005C5ABC" w:rsidRPr="009E7236" w:rsidRDefault="005C5ABC" w:rsidP="009E7236">
      <w:pPr>
        <w:ind w:firstLine="709"/>
        <w:jc w:val="both"/>
        <w:rPr>
          <w:sz w:val="20"/>
          <w:szCs w:val="20"/>
        </w:rPr>
      </w:pPr>
    </w:p>
    <w:p w:rsidR="005C5ABC" w:rsidRPr="009E7236" w:rsidRDefault="004C4D98" w:rsidP="009E7236">
      <w:pPr>
        <w:ind w:firstLine="709"/>
        <w:jc w:val="both"/>
      </w:pPr>
      <w:r w:rsidRPr="009E7236">
        <w:t xml:space="preserve">1. Надати доступ до відомостей Реєстру Луцької міської територіальної громади (надалі – Реєстр) директору філії дочірнього підприємства «ЕВОДА </w:t>
      </w:r>
      <w:proofErr w:type="spellStart"/>
      <w:r w:rsidRPr="009E7236">
        <w:t>Трейд</w:t>
      </w:r>
      <w:proofErr w:type="spellEnd"/>
      <w:r w:rsidRPr="009E7236">
        <w:t xml:space="preserve">» </w:t>
      </w:r>
      <w:proofErr w:type="spellStart"/>
      <w:r w:rsidRPr="009E7236">
        <w:t>КП</w:t>
      </w:r>
      <w:proofErr w:type="spellEnd"/>
      <w:r w:rsidRPr="009E7236">
        <w:t xml:space="preserve"> «</w:t>
      </w:r>
      <w:proofErr w:type="spellStart"/>
      <w:r w:rsidRPr="009E7236">
        <w:t>Луцькводоканал</w:t>
      </w:r>
      <w:proofErr w:type="spellEnd"/>
      <w:r w:rsidRPr="009E7236">
        <w:t xml:space="preserve">» у формі відокремленого структурного підрозділу «Муніципальний сервісний центр» </w:t>
      </w:r>
      <w:proofErr w:type="spellStart"/>
      <w:r w:rsidRPr="009E7236">
        <w:t>Бутоліну</w:t>
      </w:r>
      <w:proofErr w:type="spellEnd"/>
      <w:r w:rsidRPr="009E7236">
        <w:t xml:space="preserve"> Денису Леонідовичу (для перегляду відомостей про кількість осіб, місце проживання яких зареєстроване за адресою кожного окремого житла) та щоденної інформації про зміну кількості зареєстрованих осіб в житлі у зв’язку з реєстрацією, зняттям з реєстрації місця проживання.</w:t>
      </w:r>
    </w:p>
    <w:p w:rsidR="005C5ABC" w:rsidRPr="009E7236" w:rsidRDefault="004C4D98" w:rsidP="009E7236">
      <w:pPr>
        <w:ind w:firstLine="709"/>
        <w:jc w:val="both"/>
      </w:pPr>
      <w:r w:rsidRPr="009E7236">
        <w:t>2. Управлінню інформаційно-комунікаційних технологій спільно з департаментом державної реєстрації забезпечити надання доступу до відомостей Реєстру особі, вказаній у пункті 1 розпорядження.</w:t>
      </w:r>
    </w:p>
    <w:p w:rsidR="005C5ABC" w:rsidRPr="009E7236" w:rsidRDefault="004C4D98" w:rsidP="009E7236">
      <w:pPr>
        <w:ind w:firstLine="709"/>
        <w:jc w:val="both"/>
      </w:pPr>
      <w:r w:rsidRPr="009E7236">
        <w:t xml:space="preserve">3. Директору філії дочірнього підприємства «ЕВОДА </w:t>
      </w:r>
      <w:proofErr w:type="spellStart"/>
      <w:r w:rsidRPr="009E7236">
        <w:t>Трейд</w:t>
      </w:r>
      <w:proofErr w:type="spellEnd"/>
      <w:r w:rsidRPr="009E7236">
        <w:t>»</w:t>
      </w:r>
      <w:r w:rsidR="009E7236">
        <w:t xml:space="preserve"> </w:t>
      </w:r>
      <w:proofErr w:type="spellStart"/>
      <w:r w:rsidR="009E7236">
        <w:t>КП</w:t>
      </w:r>
      <w:proofErr w:type="spellEnd"/>
      <w:r w:rsidR="009E7236">
        <w:t> </w:t>
      </w:r>
      <w:r w:rsidRPr="009E7236">
        <w:t>«</w:t>
      </w:r>
      <w:proofErr w:type="spellStart"/>
      <w:r w:rsidRPr="009E7236">
        <w:t>Луцькводоканал</w:t>
      </w:r>
      <w:proofErr w:type="spellEnd"/>
      <w:r w:rsidRPr="009E7236">
        <w:t xml:space="preserve">» у формі відокремленого структурного підрозділу «Муніципальний сервісний центр» </w:t>
      </w:r>
      <w:proofErr w:type="spellStart"/>
      <w:r w:rsidRPr="009E7236">
        <w:t>Бутоліну</w:t>
      </w:r>
      <w:proofErr w:type="spellEnd"/>
      <w:r w:rsidRPr="009E7236">
        <w:t xml:space="preserve"> Денису Леонідовичу використовувати доступ до відомостей Реєстру виключно для здійснення повноважень, наданих рішенням виконавчого комітету </w:t>
      </w:r>
      <w:r w:rsidR="00BE2BE8">
        <w:t xml:space="preserve">Луцької </w:t>
      </w:r>
      <w:r w:rsidRPr="009E7236">
        <w:t>міської ради від 07.04.2021 № 254-1 «Про інформаційне забезпечення єдиної системи обліку оплати за житлово-комунальні послуги», з дотриманням законів України «Про інформацію», «Про захист персональних даних».</w:t>
      </w:r>
    </w:p>
    <w:p w:rsidR="005C5ABC" w:rsidRPr="009E7236" w:rsidRDefault="004C4D98" w:rsidP="009E7236">
      <w:pPr>
        <w:ind w:firstLine="709"/>
        <w:jc w:val="both"/>
      </w:pPr>
      <w:r w:rsidRPr="009E7236">
        <w:t xml:space="preserve">4. Контроль за виконанням розпорядження покласти на заступника міського голови, керуючого справами виконкому </w:t>
      </w:r>
      <w:proofErr w:type="spellStart"/>
      <w:r w:rsidRPr="009E7236">
        <w:t>Вербича</w:t>
      </w:r>
      <w:proofErr w:type="spellEnd"/>
      <w:r w:rsidRPr="009E7236">
        <w:t xml:space="preserve"> Ю.Г.</w:t>
      </w:r>
    </w:p>
    <w:p w:rsidR="005C5ABC" w:rsidRPr="00F959A2" w:rsidRDefault="005C5ABC" w:rsidP="009E7236">
      <w:pPr>
        <w:rPr>
          <w:sz w:val="22"/>
          <w:szCs w:val="22"/>
        </w:rPr>
      </w:pPr>
    </w:p>
    <w:p w:rsidR="00AB17E5" w:rsidRPr="00F959A2" w:rsidRDefault="00AB17E5" w:rsidP="009E7236">
      <w:pPr>
        <w:rPr>
          <w:sz w:val="22"/>
          <w:szCs w:val="22"/>
        </w:rPr>
      </w:pPr>
    </w:p>
    <w:p w:rsidR="009E7236" w:rsidRDefault="004C4D98" w:rsidP="009E7236">
      <w:r w:rsidRPr="009E7236">
        <w:t>Міський голова                                                                             Ігор ПОЛІЩУК</w:t>
      </w:r>
    </w:p>
    <w:p w:rsidR="00AB17E5" w:rsidRDefault="00AB17E5" w:rsidP="009E7236">
      <w:pPr>
        <w:rPr>
          <w:sz w:val="16"/>
          <w:szCs w:val="16"/>
        </w:rPr>
      </w:pPr>
    </w:p>
    <w:p w:rsidR="00F959A2" w:rsidRPr="00AB17E5" w:rsidRDefault="00F959A2" w:rsidP="009E7236">
      <w:pPr>
        <w:rPr>
          <w:sz w:val="16"/>
          <w:szCs w:val="16"/>
        </w:rPr>
      </w:pPr>
    </w:p>
    <w:p w:rsidR="00AB17E5" w:rsidRPr="009E7236" w:rsidRDefault="004C4D98" w:rsidP="009E7236">
      <w:pPr>
        <w:rPr>
          <w:sz w:val="24"/>
        </w:rPr>
      </w:pPr>
      <w:r w:rsidRPr="009E7236">
        <w:rPr>
          <w:sz w:val="24"/>
        </w:rPr>
        <w:t>Михальчук 741</w:t>
      </w:r>
      <w:r w:rsidR="00AB17E5">
        <w:rPr>
          <w:sz w:val="24"/>
        </w:rPr>
        <w:t> </w:t>
      </w:r>
      <w:r w:rsidRPr="009E7236">
        <w:rPr>
          <w:sz w:val="24"/>
        </w:rPr>
        <w:t>050</w:t>
      </w:r>
    </w:p>
    <w:sectPr w:rsidR="00AB17E5" w:rsidRPr="009E7236" w:rsidSect="00F959A2">
      <w:headerReference w:type="default" r:id="rId9"/>
      <w:pgSz w:w="11906" w:h="16838"/>
      <w:pgMar w:top="567" w:right="567" w:bottom="567" w:left="1985" w:header="31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D27" w:rsidRDefault="00781D27" w:rsidP="005C5ABC">
      <w:r>
        <w:separator/>
      </w:r>
    </w:p>
  </w:endnote>
  <w:endnote w:type="continuationSeparator" w:id="0">
    <w:p w:rsidR="00781D27" w:rsidRDefault="00781D27" w:rsidP="005C5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D27" w:rsidRDefault="00781D27" w:rsidP="005C5ABC">
      <w:r>
        <w:separator/>
      </w:r>
    </w:p>
  </w:footnote>
  <w:footnote w:type="continuationSeparator" w:id="0">
    <w:p w:rsidR="00781D27" w:rsidRDefault="00781D27" w:rsidP="005C5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BC" w:rsidRDefault="005C5ABC" w:rsidP="009E7236">
    <w:pPr>
      <w:pStyle w:val="Header"/>
      <w:tabs>
        <w:tab w:val="clear" w:pos="4677"/>
        <w:tab w:val="clear" w:pos="9355"/>
        <w:tab w:val="left" w:pos="79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32114"/>
    <w:multiLevelType w:val="multilevel"/>
    <w:tmpl w:val="1F684AB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BF6B02"/>
    <w:multiLevelType w:val="multilevel"/>
    <w:tmpl w:val="130400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C5ABC"/>
    <w:rsid w:val="001452FD"/>
    <w:rsid w:val="00313D95"/>
    <w:rsid w:val="004C4D98"/>
    <w:rsid w:val="005C5ABC"/>
    <w:rsid w:val="00612E2E"/>
    <w:rsid w:val="00781D27"/>
    <w:rsid w:val="009E7236"/>
    <w:rsid w:val="00AB17E5"/>
    <w:rsid w:val="00BE2BE8"/>
    <w:rsid w:val="00C81842"/>
    <w:rsid w:val="00EA27E3"/>
    <w:rsid w:val="00F9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262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link w:val="10"/>
    <w:qFormat/>
    <w:rsid w:val="009E7236"/>
    <w:pPr>
      <w:keepNext/>
      <w:suppressAutoHyphens w:val="0"/>
      <w:jc w:val="center"/>
      <w:outlineLvl w:val="0"/>
    </w:pPr>
    <w:rPr>
      <w:b/>
      <w:color w:val="auto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A21262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A21262"/>
  </w:style>
  <w:style w:type="character" w:customStyle="1" w:styleId="WW8Num1z1">
    <w:name w:val="WW8Num1z1"/>
    <w:qFormat/>
    <w:rsid w:val="00A21262"/>
  </w:style>
  <w:style w:type="character" w:customStyle="1" w:styleId="WW8Num1z2">
    <w:name w:val="WW8Num1z2"/>
    <w:qFormat/>
    <w:rsid w:val="00A21262"/>
  </w:style>
  <w:style w:type="character" w:customStyle="1" w:styleId="WW8Num1z3">
    <w:name w:val="WW8Num1z3"/>
    <w:qFormat/>
    <w:rsid w:val="00A21262"/>
  </w:style>
  <w:style w:type="character" w:customStyle="1" w:styleId="WW8Num1z4">
    <w:name w:val="WW8Num1z4"/>
    <w:qFormat/>
    <w:rsid w:val="00A21262"/>
  </w:style>
  <w:style w:type="character" w:customStyle="1" w:styleId="WW8Num1z5">
    <w:name w:val="WW8Num1z5"/>
    <w:qFormat/>
    <w:rsid w:val="00A21262"/>
  </w:style>
  <w:style w:type="character" w:customStyle="1" w:styleId="WW8Num1z6">
    <w:name w:val="WW8Num1z6"/>
    <w:qFormat/>
    <w:rsid w:val="00A21262"/>
  </w:style>
  <w:style w:type="character" w:customStyle="1" w:styleId="WW8Num1z7">
    <w:name w:val="WW8Num1z7"/>
    <w:qFormat/>
    <w:rsid w:val="00A21262"/>
  </w:style>
  <w:style w:type="character" w:customStyle="1" w:styleId="WW8Num1z8">
    <w:name w:val="WW8Num1z8"/>
    <w:qFormat/>
    <w:rsid w:val="00A21262"/>
  </w:style>
  <w:style w:type="character" w:customStyle="1" w:styleId="3">
    <w:name w:val="Основной шрифт абзаца3"/>
    <w:qFormat/>
    <w:rsid w:val="00A21262"/>
  </w:style>
  <w:style w:type="character" w:customStyle="1" w:styleId="2">
    <w:name w:val="Основной шрифт абзаца2"/>
    <w:qFormat/>
    <w:rsid w:val="00A21262"/>
  </w:style>
  <w:style w:type="character" w:customStyle="1" w:styleId="WW8Num2z0">
    <w:name w:val="WW8Num2z0"/>
    <w:qFormat/>
    <w:rsid w:val="00A21262"/>
  </w:style>
  <w:style w:type="character" w:customStyle="1" w:styleId="WW8Num3z0">
    <w:name w:val="WW8Num3z0"/>
    <w:qFormat/>
    <w:rsid w:val="00A21262"/>
  </w:style>
  <w:style w:type="character" w:customStyle="1" w:styleId="WW8Num4z0">
    <w:name w:val="WW8Num4z0"/>
    <w:qFormat/>
    <w:rsid w:val="00A21262"/>
  </w:style>
  <w:style w:type="character" w:customStyle="1" w:styleId="WW8Num5z0">
    <w:name w:val="WW8Num5z0"/>
    <w:qFormat/>
    <w:rsid w:val="00A21262"/>
    <w:rPr>
      <w:lang w:val="uk-UA"/>
    </w:rPr>
  </w:style>
  <w:style w:type="character" w:customStyle="1" w:styleId="WW8Num5z1">
    <w:name w:val="WW8Num5z1"/>
    <w:qFormat/>
    <w:rsid w:val="00A21262"/>
  </w:style>
  <w:style w:type="character" w:customStyle="1" w:styleId="WW8Num5z2">
    <w:name w:val="WW8Num5z2"/>
    <w:qFormat/>
    <w:rsid w:val="00A21262"/>
  </w:style>
  <w:style w:type="character" w:customStyle="1" w:styleId="WW8Num5z3">
    <w:name w:val="WW8Num5z3"/>
    <w:qFormat/>
    <w:rsid w:val="00A21262"/>
  </w:style>
  <w:style w:type="character" w:customStyle="1" w:styleId="WW8Num5z4">
    <w:name w:val="WW8Num5z4"/>
    <w:qFormat/>
    <w:rsid w:val="00A21262"/>
  </w:style>
  <w:style w:type="character" w:customStyle="1" w:styleId="WW8Num5z5">
    <w:name w:val="WW8Num5z5"/>
    <w:qFormat/>
    <w:rsid w:val="00A21262"/>
  </w:style>
  <w:style w:type="character" w:customStyle="1" w:styleId="WW8Num5z6">
    <w:name w:val="WW8Num5z6"/>
    <w:qFormat/>
    <w:rsid w:val="00A21262"/>
  </w:style>
  <w:style w:type="character" w:customStyle="1" w:styleId="WW8Num5z7">
    <w:name w:val="WW8Num5z7"/>
    <w:qFormat/>
    <w:rsid w:val="00A21262"/>
  </w:style>
  <w:style w:type="character" w:customStyle="1" w:styleId="WW8Num5z8">
    <w:name w:val="WW8Num5z8"/>
    <w:qFormat/>
    <w:rsid w:val="00A21262"/>
  </w:style>
  <w:style w:type="character" w:customStyle="1" w:styleId="WW8Num6z0">
    <w:name w:val="WW8Num6z0"/>
    <w:qFormat/>
    <w:rsid w:val="00A21262"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sid w:val="00A21262"/>
    <w:rPr>
      <w:rFonts w:ascii="Courier New" w:hAnsi="Courier New" w:cs="Courier New"/>
    </w:rPr>
  </w:style>
  <w:style w:type="character" w:customStyle="1" w:styleId="WW8Num6z2">
    <w:name w:val="WW8Num6z2"/>
    <w:qFormat/>
    <w:rsid w:val="00A21262"/>
    <w:rPr>
      <w:rFonts w:ascii="Wingdings" w:hAnsi="Wingdings" w:cs="Wingdings"/>
    </w:rPr>
  </w:style>
  <w:style w:type="character" w:customStyle="1" w:styleId="WW8Num6z3">
    <w:name w:val="WW8Num6z3"/>
    <w:qFormat/>
    <w:rsid w:val="00A21262"/>
    <w:rPr>
      <w:rFonts w:ascii="Symbol" w:hAnsi="Symbol" w:cs="Symbol"/>
    </w:rPr>
  </w:style>
  <w:style w:type="character" w:customStyle="1" w:styleId="WW8Num7z0">
    <w:name w:val="WW8Num7z0"/>
    <w:qFormat/>
    <w:rsid w:val="00A21262"/>
  </w:style>
  <w:style w:type="character" w:customStyle="1" w:styleId="WW8Num8z0">
    <w:name w:val="WW8Num8z0"/>
    <w:qFormat/>
    <w:rsid w:val="00A21262"/>
  </w:style>
  <w:style w:type="character" w:customStyle="1" w:styleId="WW8Num8z1">
    <w:name w:val="WW8Num8z1"/>
    <w:qFormat/>
    <w:rsid w:val="00A21262"/>
  </w:style>
  <w:style w:type="character" w:customStyle="1" w:styleId="WW8Num8z2">
    <w:name w:val="WW8Num8z2"/>
    <w:qFormat/>
    <w:rsid w:val="00A21262"/>
  </w:style>
  <w:style w:type="character" w:customStyle="1" w:styleId="WW8Num8z3">
    <w:name w:val="WW8Num8z3"/>
    <w:qFormat/>
    <w:rsid w:val="00A21262"/>
  </w:style>
  <w:style w:type="character" w:customStyle="1" w:styleId="WW8Num8z4">
    <w:name w:val="WW8Num8z4"/>
    <w:qFormat/>
    <w:rsid w:val="00A21262"/>
  </w:style>
  <w:style w:type="character" w:customStyle="1" w:styleId="WW8Num8z5">
    <w:name w:val="WW8Num8z5"/>
    <w:qFormat/>
    <w:rsid w:val="00A21262"/>
  </w:style>
  <w:style w:type="character" w:customStyle="1" w:styleId="WW8Num8z6">
    <w:name w:val="WW8Num8z6"/>
    <w:qFormat/>
    <w:rsid w:val="00A21262"/>
  </w:style>
  <w:style w:type="character" w:customStyle="1" w:styleId="WW8Num8z7">
    <w:name w:val="WW8Num8z7"/>
    <w:qFormat/>
    <w:rsid w:val="00A21262"/>
  </w:style>
  <w:style w:type="character" w:customStyle="1" w:styleId="WW8Num8z8">
    <w:name w:val="WW8Num8z8"/>
    <w:qFormat/>
    <w:rsid w:val="00A21262"/>
  </w:style>
  <w:style w:type="character" w:customStyle="1" w:styleId="11">
    <w:name w:val="Основной шрифт абзаца1"/>
    <w:qFormat/>
    <w:rsid w:val="00A21262"/>
  </w:style>
  <w:style w:type="character" w:customStyle="1" w:styleId="FontStyle13">
    <w:name w:val="Font Style13"/>
    <w:basedOn w:val="11"/>
    <w:qFormat/>
    <w:rsid w:val="00A21262"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11"/>
    <w:qFormat/>
    <w:rsid w:val="00A21262"/>
  </w:style>
  <w:style w:type="character" w:customStyle="1" w:styleId="a4">
    <w:name w:val="Виділення жирним"/>
    <w:basedOn w:val="11"/>
    <w:qFormat/>
    <w:rsid w:val="00A21262"/>
    <w:rPr>
      <w:b/>
      <w:bCs/>
    </w:rPr>
  </w:style>
  <w:style w:type="character" w:customStyle="1" w:styleId="apple-converted-space">
    <w:name w:val="apple-converted-space"/>
    <w:basedOn w:val="11"/>
    <w:qFormat/>
    <w:rsid w:val="00A21262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D0236F"/>
    <w:rPr>
      <w:rFonts w:ascii="Tahoma" w:eastAsia="Times New Roman" w:hAnsi="Tahoma" w:cs="Tahoma"/>
      <w:bCs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rsid w:val="00A21262"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7">
    <w:name w:val="Body Text"/>
    <w:basedOn w:val="a"/>
    <w:rsid w:val="00A21262"/>
    <w:pPr>
      <w:spacing w:after="120"/>
    </w:pPr>
    <w:rPr>
      <w:bCs w:val="0"/>
      <w:lang w:val="ru-RU"/>
    </w:rPr>
  </w:style>
  <w:style w:type="paragraph" w:styleId="a8">
    <w:name w:val="List"/>
    <w:basedOn w:val="a"/>
    <w:rsid w:val="00A21262"/>
    <w:pPr>
      <w:ind w:left="283" w:hanging="283"/>
    </w:pPr>
    <w:rPr>
      <w:bCs w:val="0"/>
      <w:lang w:val="ru-RU"/>
    </w:rPr>
  </w:style>
  <w:style w:type="paragraph" w:customStyle="1" w:styleId="Caption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styleId="a9">
    <w:name w:val="index heading"/>
    <w:basedOn w:val="a"/>
    <w:qFormat/>
    <w:rsid w:val="00CB448F"/>
    <w:pPr>
      <w:suppressLineNumbers/>
    </w:pPr>
    <w:rPr>
      <w:rFonts w:cs="Mangal"/>
    </w:rPr>
  </w:style>
  <w:style w:type="paragraph" w:customStyle="1" w:styleId="aa">
    <w:name w:val="Покажчик"/>
    <w:basedOn w:val="a"/>
    <w:qFormat/>
    <w:rsid w:val="00A21262"/>
    <w:pPr>
      <w:suppressLineNumbers/>
    </w:pPr>
    <w:rPr>
      <w:rFonts w:cs="Lucida Sans"/>
    </w:rPr>
  </w:style>
  <w:style w:type="paragraph" w:styleId="ab">
    <w:name w:val="caption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20">
    <w:name w:val="Название объекта2"/>
    <w:basedOn w:val="a"/>
    <w:qFormat/>
    <w:rsid w:val="00A21262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2">
    <w:name w:val="Название объекта1"/>
    <w:basedOn w:val="a"/>
    <w:qFormat/>
    <w:rsid w:val="00A21262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A21262"/>
    <w:pPr>
      <w:suppressLineNumbers/>
    </w:pPr>
    <w:rPr>
      <w:rFonts w:cs="Mangal"/>
    </w:rPr>
  </w:style>
  <w:style w:type="paragraph" w:customStyle="1" w:styleId="ac">
    <w:name w:val="Знак"/>
    <w:basedOn w:val="a"/>
    <w:qFormat/>
    <w:rsid w:val="00A21262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rsid w:val="00A21262"/>
    <w:pPr>
      <w:ind w:firstLine="708"/>
      <w:jc w:val="both"/>
    </w:pPr>
    <w:rPr>
      <w:bCs w:val="0"/>
      <w:sz w:val="24"/>
    </w:rPr>
  </w:style>
  <w:style w:type="paragraph" w:customStyle="1" w:styleId="14">
    <w:name w:val="Знак Знак1"/>
    <w:basedOn w:val="a"/>
    <w:qFormat/>
    <w:rsid w:val="00A21262"/>
    <w:rPr>
      <w:bCs w:val="0"/>
      <w:sz w:val="20"/>
      <w:szCs w:val="20"/>
      <w:lang w:val="en-US"/>
    </w:rPr>
  </w:style>
  <w:style w:type="paragraph" w:customStyle="1" w:styleId="21">
    <w:name w:val="Список 21"/>
    <w:basedOn w:val="a"/>
    <w:qFormat/>
    <w:rsid w:val="00A21262"/>
    <w:pPr>
      <w:ind w:left="566" w:hanging="283"/>
    </w:pPr>
    <w:rPr>
      <w:bCs w:val="0"/>
      <w:lang w:val="ru-RU"/>
    </w:rPr>
  </w:style>
  <w:style w:type="paragraph" w:customStyle="1" w:styleId="15">
    <w:name w:val="Прощание1"/>
    <w:basedOn w:val="a"/>
    <w:qFormat/>
    <w:rsid w:val="00A21262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A21262"/>
    <w:pPr>
      <w:ind w:left="357" w:firstLine="363"/>
      <w:jc w:val="both"/>
    </w:pPr>
    <w:rPr>
      <w:bCs w:val="0"/>
      <w:lang w:val="ru-RU"/>
    </w:rPr>
  </w:style>
  <w:style w:type="paragraph" w:customStyle="1" w:styleId="16">
    <w:name w:val="Обычный отступ1"/>
    <w:basedOn w:val="a"/>
    <w:qFormat/>
    <w:rsid w:val="00A21262"/>
    <w:pPr>
      <w:ind w:left="708"/>
    </w:pPr>
    <w:rPr>
      <w:bCs w:val="0"/>
      <w:lang w:val="ru-RU"/>
    </w:rPr>
  </w:style>
  <w:style w:type="paragraph" w:customStyle="1" w:styleId="Header">
    <w:name w:val="Header"/>
    <w:basedOn w:val="a"/>
    <w:rsid w:val="00A21262"/>
    <w:pPr>
      <w:tabs>
        <w:tab w:val="center" w:pos="4677"/>
        <w:tab w:val="right" w:pos="9355"/>
      </w:tabs>
    </w:pPr>
  </w:style>
  <w:style w:type="paragraph" w:styleId="ae">
    <w:name w:val="Normal (Web)"/>
    <w:basedOn w:val="a"/>
    <w:qFormat/>
    <w:rsid w:val="00A21262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A21262"/>
    <w:pPr>
      <w:spacing w:after="120"/>
      <w:ind w:left="283"/>
    </w:pPr>
    <w:rPr>
      <w:sz w:val="16"/>
      <w:szCs w:val="16"/>
    </w:rPr>
  </w:style>
  <w:style w:type="paragraph" w:styleId="af">
    <w:name w:val="List Paragraph"/>
    <w:basedOn w:val="a"/>
    <w:qFormat/>
    <w:rsid w:val="00A21262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0">
    <w:name w:val="a"/>
    <w:basedOn w:val="a"/>
    <w:qFormat/>
    <w:rsid w:val="00A21262"/>
    <w:pPr>
      <w:spacing w:before="280" w:after="280"/>
    </w:pPr>
    <w:rPr>
      <w:rFonts w:eastAsia="Calibri"/>
      <w:bCs w:val="0"/>
      <w:sz w:val="24"/>
    </w:rPr>
  </w:style>
  <w:style w:type="paragraph" w:customStyle="1" w:styleId="af1">
    <w:name w:val="Содержимое врезки"/>
    <w:basedOn w:val="a"/>
    <w:qFormat/>
    <w:rsid w:val="00A21262"/>
  </w:style>
  <w:style w:type="paragraph" w:styleId="af2">
    <w:name w:val="Balloon Text"/>
    <w:basedOn w:val="a"/>
    <w:uiPriority w:val="99"/>
    <w:semiHidden/>
    <w:unhideWhenUsed/>
    <w:qFormat/>
    <w:rsid w:val="00D0236F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A21262"/>
  </w:style>
  <w:style w:type="character" w:customStyle="1" w:styleId="10">
    <w:name w:val="Заголовок 1 Знак"/>
    <w:basedOn w:val="a0"/>
    <w:link w:val="1"/>
    <w:rsid w:val="009E7236"/>
    <w:rPr>
      <w:rFonts w:ascii="Times New Roman" w:eastAsia="Times New Roman" w:hAnsi="Times New Roman" w:cs="Times New Roman"/>
      <w:b/>
      <w:bCs/>
      <w:sz w:val="32"/>
      <w:lang w:eastAsia="ru-RU" w:bidi="ar-SA"/>
    </w:rPr>
  </w:style>
  <w:style w:type="paragraph" w:styleId="af3">
    <w:name w:val="header"/>
    <w:basedOn w:val="a"/>
    <w:link w:val="af4"/>
    <w:uiPriority w:val="99"/>
    <w:semiHidden/>
    <w:unhideWhenUsed/>
    <w:rsid w:val="009E7236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E7236"/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af5">
    <w:name w:val="footer"/>
    <w:basedOn w:val="a"/>
    <w:link w:val="af6"/>
    <w:uiPriority w:val="99"/>
    <w:semiHidden/>
    <w:unhideWhenUsed/>
    <w:rsid w:val="009E723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9E7236"/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1465</Words>
  <Characters>836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polischuk</cp:lastModifiedBy>
  <cp:revision>6</cp:revision>
  <cp:lastPrinted>2021-04-22T11:49:00Z</cp:lastPrinted>
  <dcterms:created xsi:type="dcterms:W3CDTF">2021-04-28T12:59:00Z</dcterms:created>
  <dcterms:modified xsi:type="dcterms:W3CDTF">2021-04-28T13:03:00Z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