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8" o:title=""/>
          </v:shape>
          <o:OLEObject Type="Embed" ProgID="PBrush" ShapeID="_x0000_i1025" DrawAspect="Content" ObjectID="_1682422362" r:id="rId9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7A7B90">
      <w:pPr>
        <w:spacing w:line="360" w:lineRule="auto"/>
      </w:pPr>
    </w:p>
    <w:p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E142BB" w:rsidRPr="00EB3A87">
        <w:rPr>
          <w:spacing w:val="-4"/>
          <w:szCs w:val="28"/>
        </w:rPr>
        <w:t>додаткових штатних</w:t>
      </w:r>
      <w:r w:rsidR="00EB3A87" w:rsidRPr="00EB3A87">
        <w:rPr>
          <w:spacing w:val="-4"/>
          <w:szCs w:val="28"/>
        </w:rPr>
        <w:t xml:space="preserve"> </w:t>
      </w:r>
      <w:r w:rsidR="00E142BB" w:rsidRPr="00EB3A87">
        <w:rPr>
          <w:spacing w:val="-4"/>
          <w:szCs w:val="28"/>
        </w:rPr>
        <w:t>одиниць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штатних</w:t>
      </w:r>
      <w:r w:rsidR="006D76C0" w:rsidRPr="00EB3A87">
        <w:rPr>
          <w:spacing w:val="-4"/>
          <w:szCs w:val="28"/>
        </w:rPr>
        <w:t xml:space="preserve"> розпис</w:t>
      </w:r>
      <w:r w:rsidR="00DE6D4F" w:rsidRPr="00EB3A87">
        <w:rPr>
          <w:spacing w:val="-4"/>
          <w:szCs w:val="28"/>
        </w:rPr>
        <w:t>ів комунальних закладів</w:t>
      </w:r>
      <w:r w:rsidR="00BD074E" w:rsidRPr="00EB3A87">
        <w:rPr>
          <w:spacing w:val="-4"/>
          <w:szCs w:val="28"/>
        </w:rPr>
        <w:t xml:space="preserve"> </w:t>
      </w:r>
      <w:r w:rsidR="00DE6D4F" w:rsidRPr="00EB3A87">
        <w:rPr>
          <w:spacing w:val="-4"/>
          <w:szCs w:val="28"/>
        </w:rPr>
        <w:t xml:space="preserve">«Дитячо-юнацька </w:t>
      </w:r>
      <w:r w:rsidR="00BD074E" w:rsidRPr="00EB3A87">
        <w:rPr>
          <w:spacing w:val="-4"/>
          <w:szCs w:val="28"/>
        </w:rPr>
        <w:t>сп</w:t>
      </w:r>
      <w:r w:rsidR="00DE6D4F" w:rsidRPr="00EB3A87">
        <w:rPr>
          <w:spacing w:val="-4"/>
          <w:szCs w:val="28"/>
        </w:rPr>
        <w:t>ортивна школа №</w:t>
      </w:r>
      <w:r w:rsidR="007A7B90">
        <w:rPr>
          <w:spacing w:val="-4"/>
          <w:szCs w:val="28"/>
          <w:lang w:val="en-US"/>
        </w:rPr>
        <w:t> </w:t>
      </w:r>
      <w:r w:rsidR="00DE6D4F" w:rsidRPr="00EB3A87">
        <w:rPr>
          <w:spacing w:val="-4"/>
          <w:szCs w:val="28"/>
        </w:rPr>
        <w:t>4</w:t>
      </w:r>
      <w:r w:rsidR="00BD074E" w:rsidRPr="00EB3A87">
        <w:rPr>
          <w:spacing w:val="-4"/>
          <w:szCs w:val="28"/>
        </w:rPr>
        <w:t xml:space="preserve"> Луцької міської ради</w:t>
      </w:r>
      <w:r w:rsidR="00DE6D4F" w:rsidRPr="00EB3A87">
        <w:rPr>
          <w:spacing w:val="-4"/>
          <w:szCs w:val="28"/>
        </w:rPr>
        <w:t>»</w:t>
      </w:r>
      <w:r w:rsidR="00E114B8" w:rsidRPr="00EB3A87">
        <w:rPr>
          <w:spacing w:val="-4"/>
          <w:szCs w:val="28"/>
        </w:rPr>
        <w:t xml:space="preserve"> та </w:t>
      </w:r>
      <w:r w:rsidR="00E114B8" w:rsidRPr="00EB3A87">
        <w:rPr>
          <w:spacing w:val="-4"/>
        </w:rPr>
        <w:t xml:space="preserve">«Луцький міський центр фізичного здоров’я населення </w:t>
      </w:r>
      <w:r w:rsidR="007A7B90">
        <w:rPr>
          <w:spacing w:val="-4"/>
          <w:lang w:val="en-US"/>
        </w:rPr>
        <w:t>“</w:t>
      </w:r>
      <w:r w:rsidR="00E114B8" w:rsidRPr="00EB3A87">
        <w:rPr>
          <w:spacing w:val="-4"/>
        </w:rPr>
        <w:t>Спорт для всіх</w:t>
      </w:r>
      <w:r w:rsidR="007A7B90">
        <w:rPr>
          <w:spacing w:val="-4"/>
          <w:lang w:val="en-US"/>
        </w:rPr>
        <w:t>”</w:t>
      </w:r>
      <w:r w:rsidR="00E114B8" w:rsidRPr="00EB3A87">
        <w:rPr>
          <w:spacing w:val="-4"/>
        </w:rPr>
        <w:t xml:space="preserve"> </w:t>
      </w:r>
      <w:r w:rsidR="00BD074E" w:rsidRPr="00EB3A87">
        <w:rPr>
          <w:spacing w:val="-4"/>
          <w:szCs w:val="28"/>
        </w:rPr>
        <w:t>Луцької міської ради</w:t>
      </w:r>
      <w:r w:rsidR="007A7B90">
        <w:rPr>
          <w:spacing w:val="-4"/>
          <w:szCs w:val="28"/>
        </w:rPr>
        <w:t>»</w:t>
      </w:r>
    </w:p>
    <w:p w:rsidR="00E114B8" w:rsidRPr="002164B6" w:rsidRDefault="00E114B8" w:rsidP="007A7B90">
      <w:pPr>
        <w:spacing w:line="360" w:lineRule="auto"/>
        <w:ind w:left="709"/>
        <w:jc w:val="center"/>
      </w:pPr>
    </w:p>
    <w:p w:rsidR="00DD2E9F" w:rsidRPr="005A6F04" w:rsidRDefault="00E82408" w:rsidP="00DD2E9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</w:t>
      </w:r>
      <w:r w:rsidR="009758CA">
        <w:rPr>
          <w:szCs w:val="28"/>
        </w:rPr>
        <w:t xml:space="preserve"> </w:t>
      </w:r>
      <w:r w:rsidR="00105F4C">
        <w:rPr>
          <w:szCs w:val="28"/>
        </w:rPr>
        <w:t xml:space="preserve">фізичної культури та </w:t>
      </w:r>
      <w:r w:rsidR="009758CA">
        <w:rPr>
          <w:szCs w:val="28"/>
        </w:rPr>
        <w:t>спорту</w:t>
      </w:r>
      <w:r w:rsidR="00507059">
        <w:rPr>
          <w:szCs w:val="28"/>
        </w:rPr>
        <w:t xml:space="preserve"> </w:t>
      </w:r>
      <w:r w:rsidR="00DD2E9F"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4A016B" w:rsidRPr="00D952A2" w:rsidRDefault="00555041" w:rsidP="004A016B">
      <w:pPr>
        <w:ind w:firstLine="709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866A66">
        <w:rPr>
          <w:szCs w:val="28"/>
        </w:rPr>
        <w:t>У</w:t>
      </w:r>
      <w:r w:rsidR="009758CA">
        <w:rPr>
          <w:szCs w:val="28"/>
        </w:rPr>
        <w:t>вести до штатного розпису комунального закладу «</w:t>
      </w:r>
      <w:r w:rsidR="00BD074E">
        <w:rPr>
          <w:szCs w:val="28"/>
        </w:rPr>
        <w:t>Ди</w:t>
      </w:r>
      <w:r w:rsidR="009758CA">
        <w:rPr>
          <w:szCs w:val="28"/>
        </w:rPr>
        <w:t>тячо-юнацька спортивна школа №</w:t>
      </w:r>
      <w:r w:rsidR="00DC06CE">
        <w:rPr>
          <w:szCs w:val="28"/>
          <w:lang w:val="en-US"/>
        </w:rPr>
        <w:t> </w:t>
      </w:r>
      <w:r w:rsidR="009758CA">
        <w:rPr>
          <w:szCs w:val="28"/>
        </w:rPr>
        <w:t>4 Луцької міської ради»</w:t>
      </w:r>
      <w:r w:rsidR="0035364A">
        <w:rPr>
          <w:szCs w:val="28"/>
        </w:rPr>
        <w:t xml:space="preserve"> </w:t>
      </w:r>
      <w:r w:rsidR="00606C2E" w:rsidRPr="00ED658B">
        <w:rPr>
          <w:szCs w:val="28"/>
        </w:rPr>
        <w:t>штатні одиниці</w:t>
      </w:r>
      <w:r w:rsidR="00E82408">
        <w:rPr>
          <w:szCs w:val="28"/>
        </w:rPr>
        <w:t xml:space="preserve"> </w:t>
      </w:r>
      <w:r w:rsidR="002C747D" w:rsidRPr="00ED658B">
        <w:rPr>
          <w:szCs w:val="28"/>
        </w:rPr>
        <w:t xml:space="preserve">у кількості </w:t>
      </w:r>
      <w:r w:rsidR="006263CC" w:rsidRPr="00ED658B">
        <w:rPr>
          <w:szCs w:val="28"/>
        </w:rPr>
        <w:t>згідно</w:t>
      </w:r>
      <w:r w:rsidR="00E82408">
        <w:rPr>
          <w:szCs w:val="28"/>
        </w:rPr>
        <w:t xml:space="preserve"> </w:t>
      </w:r>
      <w:r w:rsidR="002B32D3">
        <w:rPr>
          <w:szCs w:val="28"/>
        </w:rPr>
        <w:t>з додатком</w:t>
      </w:r>
      <w:r w:rsidR="00FE467B">
        <w:rPr>
          <w:szCs w:val="28"/>
        </w:rPr>
        <w:t> </w:t>
      </w:r>
      <w:r>
        <w:rPr>
          <w:szCs w:val="28"/>
        </w:rPr>
        <w:t>1</w:t>
      </w:r>
      <w:r w:rsidR="005049CC">
        <w:rPr>
          <w:szCs w:val="28"/>
        </w:rPr>
        <w:t>.</w:t>
      </w:r>
    </w:p>
    <w:p w:rsidR="00555041" w:rsidRPr="004A016B" w:rsidRDefault="008D2F3F" w:rsidP="004A016B">
      <w:pPr>
        <w:ind w:firstLine="709"/>
        <w:jc w:val="both"/>
        <w:rPr>
          <w:szCs w:val="28"/>
        </w:rPr>
      </w:pPr>
      <w:r>
        <w:rPr>
          <w:szCs w:val="28"/>
        </w:rPr>
        <w:t>2. Увести до штатного</w:t>
      </w:r>
      <w:r w:rsidR="00555041">
        <w:rPr>
          <w:szCs w:val="28"/>
        </w:rPr>
        <w:t xml:space="preserve"> розпис</w:t>
      </w:r>
      <w:r>
        <w:rPr>
          <w:szCs w:val="28"/>
        </w:rPr>
        <w:t>у</w:t>
      </w:r>
      <w:r w:rsidR="00FE467B">
        <w:rPr>
          <w:szCs w:val="28"/>
        </w:rPr>
        <w:t xml:space="preserve"> </w:t>
      </w:r>
      <w:r>
        <w:rPr>
          <w:szCs w:val="28"/>
        </w:rPr>
        <w:t xml:space="preserve">комунального закладу </w:t>
      </w:r>
      <w:r>
        <w:t xml:space="preserve">«Луцький міський центр фізичного здоров’я населення </w:t>
      </w:r>
      <w:r w:rsidR="004A016B" w:rsidRPr="004A016B">
        <w:rPr>
          <w:lang w:val="ru-RU"/>
        </w:rPr>
        <w:t>“</w:t>
      </w:r>
      <w:r>
        <w:t>Спорт для всіх</w:t>
      </w:r>
      <w:r w:rsidR="004A016B" w:rsidRPr="004A016B">
        <w:rPr>
          <w:lang w:val="ru-RU"/>
        </w:rPr>
        <w:t>”</w:t>
      </w:r>
      <w:r w:rsidR="00BD074E" w:rsidRPr="00BD074E">
        <w:t xml:space="preserve"> Луцької міської ради</w:t>
      </w:r>
      <w:r w:rsidR="00BD074E">
        <w:t>»</w:t>
      </w:r>
      <w:r w:rsidRPr="00BD074E">
        <w:t xml:space="preserve"> </w:t>
      </w:r>
      <w:r w:rsidR="00555041" w:rsidRPr="00ED658B">
        <w:rPr>
          <w:szCs w:val="28"/>
        </w:rPr>
        <w:t xml:space="preserve">штатні </w:t>
      </w:r>
      <w:r w:rsidR="00851B9D">
        <w:rPr>
          <w:szCs w:val="28"/>
        </w:rPr>
        <w:t xml:space="preserve">одиниці </w:t>
      </w:r>
      <w:r w:rsidR="00555041" w:rsidRPr="00ED658B">
        <w:rPr>
          <w:szCs w:val="28"/>
        </w:rPr>
        <w:t>у кількості згідно</w:t>
      </w:r>
      <w:r w:rsidR="00FE467B">
        <w:rPr>
          <w:szCs w:val="28"/>
        </w:rPr>
        <w:t xml:space="preserve"> з додатком </w:t>
      </w:r>
      <w:r w:rsidR="00555041">
        <w:rPr>
          <w:szCs w:val="28"/>
        </w:rPr>
        <w:t>2.</w:t>
      </w:r>
    </w:p>
    <w:p w:rsidR="00555041" w:rsidRDefault="00D05CF7" w:rsidP="00705265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555041">
        <w:rPr>
          <w:color w:val="000000"/>
          <w:szCs w:val="28"/>
        </w:rPr>
        <w:t>. </w:t>
      </w:r>
      <w:r>
        <w:rPr>
          <w:szCs w:val="28"/>
        </w:rPr>
        <w:t>Департаменту молоді та спорту</w:t>
      </w:r>
      <w:r w:rsidR="00555041">
        <w:rPr>
          <w:szCs w:val="28"/>
        </w:rPr>
        <w:t xml:space="preserve"> </w:t>
      </w:r>
      <w:r w:rsidR="00762371">
        <w:rPr>
          <w:szCs w:val="28"/>
        </w:rPr>
        <w:t xml:space="preserve">Луцької </w:t>
      </w:r>
      <w:r w:rsidR="00555041">
        <w:rPr>
          <w:szCs w:val="28"/>
        </w:rPr>
        <w:t xml:space="preserve">міської ради затвердити відповідні штатні розписи та ввести їх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>
        <w:rPr>
          <w:szCs w:val="28"/>
        </w:rPr>
        <w:t xml:space="preserve">з </w:t>
      </w:r>
      <w:r w:rsidR="00D952A2">
        <w:rPr>
          <w:szCs w:val="28"/>
        </w:rPr>
        <w:t>01</w:t>
      </w:r>
      <w:r>
        <w:rPr>
          <w:szCs w:val="28"/>
        </w:rPr>
        <w:t>.</w:t>
      </w:r>
      <w:r w:rsidR="00D952A2">
        <w:rPr>
          <w:szCs w:val="28"/>
        </w:rPr>
        <w:t>06</w:t>
      </w:r>
      <w:r w:rsidR="00555041">
        <w:rPr>
          <w:szCs w:val="28"/>
        </w:rPr>
        <w:t>.2021</w:t>
      </w:r>
      <w:r w:rsidR="00555041">
        <w:rPr>
          <w:color w:val="000000"/>
          <w:szCs w:val="28"/>
        </w:rPr>
        <w:t>.</w:t>
      </w:r>
    </w:p>
    <w:p w:rsidR="00932B16" w:rsidRPr="002141EE" w:rsidRDefault="004B4EA3" w:rsidP="007A7B9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en-US"/>
        </w:rPr>
        <w:t>4</w:t>
      </w:r>
      <w:bookmarkStart w:id="0" w:name="_GoBack"/>
      <w:bookmarkEnd w:id="0"/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7E2C77">
        <w:rPr>
          <w:bCs/>
          <w:color w:val="000000"/>
          <w:sz w:val="28"/>
          <w:szCs w:val="28"/>
          <w:lang w:val="uk-UA"/>
        </w:rPr>
        <w:t>відповідно до розподілу обов’язків</w:t>
      </w:r>
      <w:r w:rsidR="002141EE">
        <w:rPr>
          <w:bCs/>
          <w:color w:val="000000"/>
          <w:sz w:val="28"/>
          <w:szCs w:val="28"/>
          <w:lang w:val="uk-UA"/>
        </w:rPr>
        <w:t>.</w:t>
      </w:r>
    </w:p>
    <w:p w:rsidR="007A7B90" w:rsidRDefault="007A7B90" w:rsidP="007A7B90">
      <w:pPr>
        <w:rPr>
          <w:szCs w:val="28"/>
          <w:lang w:val="en-US"/>
        </w:rPr>
      </w:pPr>
    </w:p>
    <w:p w:rsidR="007A7B90" w:rsidRPr="007A7B90" w:rsidRDefault="007A7B90" w:rsidP="007A7B90">
      <w:pPr>
        <w:rPr>
          <w:szCs w:val="28"/>
          <w:lang w:val="en-US"/>
        </w:rPr>
      </w:pPr>
    </w:p>
    <w:p w:rsidR="006C5342" w:rsidRDefault="00E82408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263CC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en-US"/>
        </w:rPr>
      </w:pPr>
    </w:p>
    <w:p w:rsidR="007A7B90" w:rsidRPr="007A7B90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en-US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en-US"/>
        </w:rPr>
      </w:pPr>
    </w:p>
    <w:p w:rsidR="007A7B90" w:rsidRPr="007A7B90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en-US"/>
        </w:rPr>
      </w:pPr>
    </w:p>
    <w:p w:rsidR="007A7B90" w:rsidRPr="007A7B90" w:rsidRDefault="0023535D" w:rsidP="00FE162E">
      <w:pPr>
        <w:jc w:val="both"/>
        <w:rPr>
          <w:sz w:val="24"/>
          <w:lang w:val="en-US"/>
        </w:rPr>
      </w:pPr>
      <w:r>
        <w:rPr>
          <w:sz w:val="24"/>
        </w:rPr>
        <w:t>Захожий 777</w:t>
      </w:r>
      <w:r w:rsidR="007A7B90">
        <w:rPr>
          <w:sz w:val="24"/>
        </w:rPr>
        <w:t> </w:t>
      </w:r>
      <w:r>
        <w:rPr>
          <w:sz w:val="24"/>
        </w:rPr>
        <w:t>925</w:t>
      </w:r>
    </w:p>
    <w:sectPr w:rsidR="007A7B90" w:rsidRPr="007A7B90" w:rsidSect="00851B9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929" w:rsidRDefault="004A1929">
      <w:r>
        <w:separator/>
      </w:r>
    </w:p>
  </w:endnote>
  <w:endnote w:type="continuationSeparator" w:id="0">
    <w:p w:rsidR="004A1929" w:rsidRDefault="004A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929" w:rsidRDefault="004A1929">
      <w:r>
        <w:separator/>
      </w:r>
    </w:p>
  </w:footnote>
  <w:footnote w:type="continuationSeparator" w:id="0">
    <w:p w:rsidR="004A1929" w:rsidRDefault="004A1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7A7B90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26</cp:revision>
  <cp:lastPrinted>2021-01-14T10:52:00Z</cp:lastPrinted>
  <dcterms:created xsi:type="dcterms:W3CDTF">2021-01-13T10:21:00Z</dcterms:created>
  <dcterms:modified xsi:type="dcterms:W3CDTF">2021-05-13T11:46:00Z</dcterms:modified>
</cp:coreProperties>
</file>