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5606" w:rsidRDefault="00F65606" w:rsidP="00777229">
      <w:pPr>
        <w:rPr>
          <w:rFonts w:ascii="Times New Roman" w:hAnsi="Times New Roman" w:cs="Times New Roman"/>
          <w:sz w:val="28"/>
          <w:szCs w:val="28"/>
        </w:rPr>
      </w:pPr>
    </w:p>
    <w:p w:rsidR="00F65606" w:rsidRDefault="00F65606" w:rsidP="00777229">
      <w:pPr>
        <w:rPr>
          <w:rFonts w:ascii="Times New Roman" w:hAnsi="Times New Roman" w:cs="Times New Roman"/>
          <w:sz w:val="28"/>
          <w:szCs w:val="28"/>
        </w:rPr>
      </w:pPr>
    </w:p>
    <w:p w:rsidR="00F65606" w:rsidRDefault="00F65606" w:rsidP="00F6560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Додаток </w:t>
      </w:r>
    </w:p>
    <w:p w:rsidR="00F65606" w:rsidRDefault="00F65606" w:rsidP="00F6560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до рішення міської ради</w:t>
      </w:r>
    </w:p>
    <w:p w:rsidR="00F65606" w:rsidRDefault="00F65606" w:rsidP="00F6560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___________№_______</w:t>
      </w:r>
    </w:p>
    <w:p w:rsidR="00F65606" w:rsidRDefault="00F65606" w:rsidP="00F6560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65606" w:rsidRDefault="00F65606" w:rsidP="00F6560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</w:t>
      </w:r>
      <w:r w:rsidR="00FF59F1">
        <w:rPr>
          <w:rFonts w:ascii="Times New Roman" w:hAnsi="Times New Roman" w:cs="Times New Roman"/>
          <w:sz w:val="28"/>
          <w:szCs w:val="28"/>
          <w:lang w:val="uk-UA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Голові </w:t>
      </w:r>
      <w:r w:rsidR="00FF59F1">
        <w:rPr>
          <w:rFonts w:ascii="Times New Roman" w:hAnsi="Times New Roman" w:cs="Times New Roman"/>
          <w:sz w:val="28"/>
          <w:szCs w:val="28"/>
          <w:lang w:val="uk-UA"/>
        </w:rPr>
        <w:t>Верховної Ради України</w:t>
      </w:r>
    </w:p>
    <w:p w:rsidR="00FF59F1" w:rsidRDefault="00FF59F1" w:rsidP="00F6560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Дмитру РАЗУМКОВУ</w:t>
      </w:r>
    </w:p>
    <w:p w:rsidR="00FF59F1" w:rsidRDefault="00FF59F1" w:rsidP="00F6560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F59F1" w:rsidRDefault="00FF59F1" w:rsidP="00F6560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Прем</w:t>
      </w:r>
      <w:r>
        <w:rPr>
          <w:rFonts w:ascii="Times New Roman" w:hAnsi="Times New Roman" w:cs="Times New Roman"/>
          <w:sz w:val="28"/>
          <w:szCs w:val="28"/>
          <w:lang w:val="en-US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єр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-міністру України</w:t>
      </w:r>
    </w:p>
    <w:p w:rsidR="00FF59F1" w:rsidRDefault="00FF59F1" w:rsidP="00F6560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Денису ШМИГАЛЮ </w:t>
      </w:r>
    </w:p>
    <w:p w:rsidR="00FF59F1" w:rsidRDefault="00FF59F1" w:rsidP="00F6560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</w:t>
      </w:r>
    </w:p>
    <w:p w:rsidR="00FF59F1" w:rsidRDefault="00FF59F1" w:rsidP="00F6560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Міністру охорони здоров</w:t>
      </w:r>
      <w:r>
        <w:rPr>
          <w:rFonts w:ascii="Times New Roman" w:hAnsi="Times New Roman" w:cs="Times New Roman"/>
          <w:sz w:val="28"/>
          <w:szCs w:val="28"/>
          <w:lang w:val="en-US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</w:p>
    <w:p w:rsidR="00FF59F1" w:rsidRDefault="00FF59F1" w:rsidP="00F6560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України</w:t>
      </w:r>
    </w:p>
    <w:p w:rsidR="00FF59F1" w:rsidRDefault="00FF59F1" w:rsidP="00F6560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Віктору ЛЯШКУ</w:t>
      </w:r>
    </w:p>
    <w:p w:rsidR="000E31ED" w:rsidRDefault="000E31ED" w:rsidP="00F6560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734C0" w:rsidRDefault="00D734C0" w:rsidP="00F6560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F59F1" w:rsidRPr="00FF59F1" w:rsidRDefault="00FF59F1" w:rsidP="000E31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ЗВЕРНЕННЯ</w:t>
      </w:r>
    </w:p>
    <w:p w:rsidR="00F5203B" w:rsidRPr="00F5203B" w:rsidRDefault="00F5203B" w:rsidP="000E31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щодо незгоди на виключення комунальних підприємств охорони здоров</w:t>
      </w:r>
      <w:r>
        <w:rPr>
          <w:rFonts w:ascii="Times New Roman" w:hAnsi="Times New Roman" w:cs="Times New Roman"/>
          <w:sz w:val="28"/>
          <w:szCs w:val="28"/>
          <w:lang w:val="en-US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 Луцької міської територіальної громади з переліку опорних лікарень для надання медичної допомоги хворим на </w:t>
      </w:r>
      <w:r>
        <w:rPr>
          <w:rFonts w:ascii="Times New Roman" w:hAnsi="Times New Roman" w:cs="Times New Roman"/>
          <w:sz w:val="28"/>
          <w:szCs w:val="28"/>
          <w:lang w:val="en-US"/>
        </w:rPr>
        <w:t>COVID-19</w:t>
      </w:r>
    </w:p>
    <w:p w:rsidR="00777229" w:rsidRPr="00777229" w:rsidRDefault="00777229" w:rsidP="000E31E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7229" w:rsidRPr="00982B3C" w:rsidRDefault="00777229" w:rsidP="000E3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2B3C">
        <w:rPr>
          <w:rFonts w:ascii="Times New Roman" w:hAnsi="Times New Roman" w:cs="Times New Roman"/>
          <w:sz w:val="28"/>
          <w:szCs w:val="28"/>
          <w:lang w:val="uk-UA"/>
        </w:rPr>
        <w:t xml:space="preserve">19 травня 2021 року Національною службою здоров’я України надіслано у регіони Аналітичну довідку щодо критеріїв оптимізації функціонування мережі закладів охорони здоров’я, які визначені для лікування </w:t>
      </w:r>
      <w:proofErr w:type="spellStart"/>
      <w:r w:rsidRPr="00982B3C">
        <w:rPr>
          <w:rFonts w:ascii="Times New Roman" w:hAnsi="Times New Roman" w:cs="Times New Roman"/>
          <w:sz w:val="28"/>
          <w:szCs w:val="28"/>
          <w:lang w:val="uk-UA"/>
        </w:rPr>
        <w:t>коронавірусної</w:t>
      </w:r>
      <w:proofErr w:type="spellEnd"/>
      <w:r w:rsidRPr="00982B3C">
        <w:rPr>
          <w:rFonts w:ascii="Times New Roman" w:hAnsi="Times New Roman" w:cs="Times New Roman"/>
          <w:sz w:val="28"/>
          <w:szCs w:val="28"/>
          <w:lang w:val="uk-UA"/>
        </w:rPr>
        <w:t xml:space="preserve"> хвороби. Згідно проведеного аналізу пропонується значне скорочення </w:t>
      </w:r>
      <w:r w:rsidR="00982B3C">
        <w:rPr>
          <w:rFonts w:ascii="Times New Roman" w:hAnsi="Times New Roman" w:cs="Times New Roman"/>
          <w:sz w:val="28"/>
          <w:szCs w:val="28"/>
          <w:lang w:val="uk-UA"/>
        </w:rPr>
        <w:t xml:space="preserve">таких </w:t>
      </w:r>
      <w:r w:rsidRPr="00982B3C">
        <w:rPr>
          <w:rFonts w:ascii="Times New Roman" w:hAnsi="Times New Roman" w:cs="Times New Roman"/>
          <w:sz w:val="28"/>
          <w:szCs w:val="28"/>
          <w:lang w:val="uk-UA"/>
        </w:rPr>
        <w:t>закладів по всій Україні.</w:t>
      </w:r>
    </w:p>
    <w:p w:rsidR="00777229" w:rsidRPr="00982B3C" w:rsidRDefault="00777229" w:rsidP="000E3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2B3C">
        <w:rPr>
          <w:rFonts w:ascii="Times New Roman" w:hAnsi="Times New Roman" w:cs="Times New Roman"/>
          <w:sz w:val="28"/>
          <w:szCs w:val="28"/>
          <w:lang w:val="uk-UA"/>
        </w:rPr>
        <w:t xml:space="preserve">У Волинській області пропонується залишити опорними для надання допомоги хворим на COVID-19 лише три заклади: Ковельське міськрайонне територіальне медичне об’єднання, Волинська обласна інфекційна лікарня, Луцька центральна районна лікарня. При цьому </w:t>
      </w:r>
      <w:r w:rsidR="00982B3C">
        <w:rPr>
          <w:rFonts w:ascii="Times New Roman" w:hAnsi="Times New Roman" w:cs="Times New Roman"/>
          <w:sz w:val="28"/>
          <w:szCs w:val="28"/>
          <w:lang w:val="uk-UA"/>
        </w:rPr>
        <w:t xml:space="preserve">пропонується </w:t>
      </w:r>
      <w:r w:rsidRPr="00982B3C">
        <w:rPr>
          <w:rFonts w:ascii="Times New Roman" w:hAnsi="Times New Roman" w:cs="Times New Roman"/>
          <w:sz w:val="28"/>
          <w:szCs w:val="28"/>
          <w:lang w:val="uk-UA"/>
        </w:rPr>
        <w:t xml:space="preserve">повністю виключити з </w:t>
      </w:r>
      <w:r w:rsidR="00982B3C">
        <w:rPr>
          <w:rFonts w:ascii="Times New Roman" w:hAnsi="Times New Roman" w:cs="Times New Roman"/>
          <w:sz w:val="28"/>
          <w:szCs w:val="28"/>
          <w:lang w:val="uk-UA"/>
        </w:rPr>
        <w:t xml:space="preserve">цього </w:t>
      </w:r>
      <w:r w:rsidRPr="00982B3C">
        <w:rPr>
          <w:rFonts w:ascii="Times New Roman" w:hAnsi="Times New Roman" w:cs="Times New Roman"/>
          <w:sz w:val="28"/>
          <w:szCs w:val="28"/>
          <w:lang w:val="uk-UA"/>
        </w:rPr>
        <w:t xml:space="preserve">переліку </w:t>
      </w:r>
      <w:r w:rsidR="00982B3C">
        <w:rPr>
          <w:rFonts w:ascii="Times New Roman" w:hAnsi="Times New Roman" w:cs="Times New Roman"/>
          <w:sz w:val="28"/>
          <w:szCs w:val="28"/>
          <w:lang w:val="uk-UA"/>
        </w:rPr>
        <w:t>КП «Луцький клінічний пологовий будинок» та тимчасовий інфекційний стаціонар КП «Медичне об</w:t>
      </w:r>
      <w:r w:rsidR="00982B3C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="00982B3C">
        <w:rPr>
          <w:rFonts w:ascii="Times New Roman" w:hAnsi="Times New Roman" w:cs="Times New Roman"/>
          <w:sz w:val="28"/>
          <w:szCs w:val="28"/>
          <w:lang w:val="uk-UA"/>
        </w:rPr>
        <w:t>єднання Луцької міської територіальної громади» (правонаступник комунального підприємства «Луцька міська клінічна лікарня»)</w:t>
      </w:r>
      <w:r w:rsidRPr="00982B3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F6F99" w:rsidRDefault="00777229" w:rsidP="000E3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2B3C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5F6F99">
        <w:rPr>
          <w:rFonts w:ascii="Times New Roman" w:hAnsi="Times New Roman" w:cs="Times New Roman"/>
          <w:sz w:val="28"/>
          <w:szCs w:val="28"/>
          <w:lang w:val="uk-UA"/>
        </w:rPr>
        <w:t>аке рішення є недоцільним і недопустимим. Д</w:t>
      </w:r>
      <w:r w:rsidRPr="00982B3C">
        <w:rPr>
          <w:rFonts w:ascii="Times New Roman" w:hAnsi="Times New Roman" w:cs="Times New Roman"/>
          <w:sz w:val="28"/>
          <w:szCs w:val="28"/>
          <w:lang w:val="uk-UA"/>
        </w:rPr>
        <w:t>ержава та Луцька міська тер</w:t>
      </w:r>
      <w:r w:rsidR="005F6F99">
        <w:rPr>
          <w:rFonts w:ascii="Times New Roman" w:hAnsi="Times New Roman" w:cs="Times New Roman"/>
          <w:sz w:val="28"/>
          <w:szCs w:val="28"/>
          <w:lang w:val="uk-UA"/>
        </w:rPr>
        <w:t>иторіальна громада вклали значні</w:t>
      </w:r>
      <w:r w:rsidR="00E168D2">
        <w:rPr>
          <w:rFonts w:ascii="Times New Roman" w:hAnsi="Times New Roman" w:cs="Times New Roman"/>
          <w:sz w:val="28"/>
          <w:szCs w:val="28"/>
          <w:lang w:val="uk-UA"/>
        </w:rPr>
        <w:t xml:space="preserve"> кошти у розвиток Т</w:t>
      </w:r>
      <w:bookmarkStart w:id="0" w:name="_GoBack"/>
      <w:bookmarkEnd w:id="0"/>
      <w:r w:rsidRPr="00982B3C">
        <w:rPr>
          <w:rFonts w:ascii="Times New Roman" w:hAnsi="Times New Roman" w:cs="Times New Roman"/>
          <w:sz w:val="28"/>
          <w:szCs w:val="28"/>
          <w:lang w:val="uk-UA"/>
        </w:rPr>
        <w:t>имчасового інфекційного стаціонару</w:t>
      </w:r>
      <w:r w:rsidR="005F6F99">
        <w:rPr>
          <w:rFonts w:ascii="Times New Roman" w:hAnsi="Times New Roman" w:cs="Times New Roman"/>
          <w:sz w:val="28"/>
          <w:szCs w:val="28"/>
          <w:lang w:val="uk-UA"/>
        </w:rPr>
        <w:t xml:space="preserve"> КП «Медичне об</w:t>
      </w:r>
      <w:r w:rsidR="005F6F99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="005F6F99">
        <w:rPr>
          <w:rFonts w:ascii="Times New Roman" w:hAnsi="Times New Roman" w:cs="Times New Roman"/>
          <w:sz w:val="28"/>
          <w:szCs w:val="28"/>
          <w:lang w:val="uk-UA"/>
        </w:rPr>
        <w:t xml:space="preserve">єднання Луцької міської територіальної громади» (правонаступник комунального підприємства «Луцька міська клінічна лікарня») та відділення для надання медичної допомоги вагітним, </w:t>
      </w:r>
      <w:r w:rsidR="005F6F99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породіллям та новонародженим, хворим гострою респіраторною хворобою </w:t>
      </w:r>
      <w:r w:rsidR="005F6F99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5F6F99" w:rsidRPr="00CB36CD">
        <w:rPr>
          <w:rFonts w:ascii="Times New Roman" w:hAnsi="Times New Roman" w:cs="Times New Roman"/>
          <w:sz w:val="28"/>
          <w:szCs w:val="28"/>
          <w:lang w:val="uk-UA"/>
        </w:rPr>
        <w:t>-19</w:t>
      </w:r>
      <w:r w:rsidR="005F6F99">
        <w:rPr>
          <w:rFonts w:ascii="Times New Roman" w:hAnsi="Times New Roman" w:cs="Times New Roman"/>
          <w:sz w:val="28"/>
          <w:szCs w:val="28"/>
          <w:lang w:val="uk-UA"/>
        </w:rPr>
        <w:t xml:space="preserve"> КП «Луцький клінічний пологовий будинок».</w:t>
      </w:r>
    </w:p>
    <w:p w:rsidR="00777229" w:rsidRPr="00982B3C" w:rsidRDefault="005F6F99" w:rsidP="000E3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Встановлено</w:t>
      </w:r>
      <w:r w:rsidR="00777229" w:rsidRPr="00982B3C">
        <w:rPr>
          <w:rFonts w:ascii="Times New Roman" w:hAnsi="Times New Roman" w:cs="Times New Roman"/>
          <w:sz w:val="28"/>
          <w:szCs w:val="28"/>
          <w:lang w:val="uk-UA"/>
        </w:rPr>
        <w:t xml:space="preserve"> додаткові кисневі точки, розведено мережі медичного кисню, встановлено кисневі резервуари, закуплено спеціальні апарати ШВЛ, </w:t>
      </w:r>
      <w:proofErr w:type="spellStart"/>
      <w:r w:rsidR="00777229" w:rsidRPr="00982B3C">
        <w:rPr>
          <w:rFonts w:ascii="Times New Roman" w:hAnsi="Times New Roman" w:cs="Times New Roman"/>
          <w:sz w:val="28"/>
          <w:szCs w:val="28"/>
          <w:lang w:val="uk-UA"/>
        </w:rPr>
        <w:t>бронхоскопи</w:t>
      </w:r>
      <w:proofErr w:type="spellEnd"/>
      <w:r w:rsidR="00777229" w:rsidRPr="00982B3C">
        <w:rPr>
          <w:rFonts w:ascii="Times New Roman" w:hAnsi="Times New Roman" w:cs="Times New Roman"/>
          <w:sz w:val="28"/>
          <w:szCs w:val="28"/>
          <w:lang w:val="uk-UA"/>
        </w:rPr>
        <w:t xml:space="preserve"> та інш</w:t>
      </w:r>
      <w:r>
        <w:rPr>
          <w:rFonts w:ascii="Times New Roman" w:hAnsi="Times New Roman" w:cs="Times New Roman"/>
          <w:sz w:val="28"/>
          <w:szCs w:val="28"/>
          <w:lang w:val="uk-UA"/>
        </w:rPr>
        <w:t>е медичне обладнання. Сформовано</w:t>
      </w:r>
      <w:r w:rsidR="00777229" w:rsidRPr="00982B3C">
        <w:rPr>
          <w:rFonts w:ascii="Times New Roman" w:hAnsi="Times New Roman" w:cs="Times New Roman"/>
          <w:sz w:val="28"/>
          <w:szCs w:val="28"/>
          <w:lang w:val="uk-UA"/>
        </w:rPr>
        <w:t xml:space="preserve"> професійні медичні команди, які здобули значний досвід у боротьбі з пандемією. Навіть тимчасо</w:t>
      </w:r>
      <w:r>
        <w:rPr>
          <w:rFonts w:ascii="Times New Roman" w:hAnsi="Times New Roman" w:cs="Times New Roman"/>
          <w:sz w:val="28"/>
          <w:szCs w:val="28"/>
          <w:lang w:val="uk-UA"/>
        </w:rPr>
        <w:t>ве припинення функціонування цих підрозділів</w:t>
      </w:r>
      <w:r w:rsidR="00777229" w:rsidRPr="00982B3C">
        <w:rPr>
          <w:rFonts w:ascii="Times New Roman" w:hAnsi="Times New Roman" w:cs="Times New Roman"/>
          <w:sz w:val="28"/>
          <w:szCs w:val="28"/>
          <w:lang w:val="uk-UA"/>
        </w:rPr>
        <w:t xml:space="preserve"> не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дозволить швидко відновити їх</w:t>
      </w:r>
      <w:r w:rsidR="00BB2DFF">
        <w:rPr>
          <w:rFonts w:ascii="Times New Roman" w:hAnsi="Times New Roman" w:cs="Times New Roman"/>
          <w:sz w:val="28"/>
          <w:szCs w:val="28"/>
          <w:lang w:val="uk-UA"/>
        </w:rPr>
        <w:t xml:space="preserve"> роботу при погіршенні епідемічної ситуації</w:t>
      </w:r>
      <w:r w:rsidR="00777229" w:rsidRPr="00982B3C">
        <w:rPr>
          <w:rFonts w:ascii="Times New Roman" w:hAnsi="Times New Roman" w:cs="Times New Roman"/>
          <w:sz w:val="28"/>
          <w:szCs w:val="28"/>
          <w:lang w:val="uk-UA"/>
        </w:rPr>
        <w:t xml:space="preserve">. Крім того, буде </w:t>
      </w:r>
      <w:r w:rsidR="0000432D">
        <w:rPr>
          <w:rFonts w:ascii="Times New Roman" w:hAnsi="Times New Roman" w:cs="Times New Roman"/>
          <w:sz w:val="28"/>
          <w:szCs w:val="28"/>
          <w:lang w:val="uk-UA"/>
        </w:rPr>
        <w:t>втрачена можливість мати окрему</w:t>
      </w:r>
      <w:r w:rsidR="00BB2DFF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 w:rsidR="00777229" w:rsidRPr="00982B3C">
        <w:rPr>
          <w:rFonts w:ascii="Times New Roman" w:hAnsi="Times New Roman" w:cs="Times New Roman"/>
          <w:sz w:val="28"/>
          <w:szCs w:val="28"/>
          <w:lang w:val="uk-UA"/>
        </w:rPr>
        <w:t>нековідну</w:t>
      </w:r>
      <w:proofErr w:type="spellEnd"/>
      <w:r w:rsidR="00BB2DFF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777229" w:rsidRPr="00982B3C">
        <w:rPr>
          <w:rFonts w:ascii="Times New Roman" w:hAnsi="Times New Roman" w:cs="Times New Roman"/>
          <w:sz w:val="28"/>
          <w:szCs w:val="28"/>
          <w:lang w:val="uk-UA"/>
        </w:rPr>
        <w:t xml:space="preserve"> лікарню для надання </w:t>
      </w:r>
      <w:r w:rsidR="0000432D">
        <w:rPr>
          <w:rFonts w:ascii="Times New Roman" w:hAnsi="Times New Roman" w:cs="Times New Roman"/>
          <w:sz w:val="28"/>
          <w:szCs w:val="28"/>
          <w:lang w:val="uk-UA"/>
        </w:rPr>
        <w:t>допомоги в ургентних станах мешканцям області та</w:t>
      </w:r>
      <w:r w:rsidR="00777229" w:rsidRPr="00982B3C">
        <w:rPr>
          <w:rFonts w:ascii="Times New Roman" w:hAnsi="Times New Roman" w:cs="Times New Roman"/>
          <w:sz w:val="28"/>
          <w:szCs w:val="28"/>
          <w:lang w:val="uk-UA"/>
        </w:rPr>
        <w:t xml:space="preserve"> Луцької міської територіальної громади.</w:t>
      </w:r>
    </w:p>
    <w:p w:rsidR="00777229" w:rsidRPr="00982B3C" w:rsidRDefault="00777229" w:rsidP="000E3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2B3C">
        <w:rPr>
          <w:rFonts w:ascii="Times New Roman" w:hAnsi="Times New Roman" w:cs="Times New Roman"/>
          <w:sz w:val="28"/>
          <w:szCs w:val="28"/>
          <w:lang w:val="uk-UA"/>
        </w:rPr>
        <w:t>Згідно світових прогнозів розвитку пандемії нас чекає чергова хвиля вже восени, і вона буде ще складніша ніж попередня. В Тимчасовий інфекційний стаціонар госпіталізували</w:t>
      </w:r>
      <w:r w:rsidR="00BC7C67">
        <w:rPr>
          <w:rFonts w:ascii="Times New Roman" w:hAnsi="Times New Roman" w:cs="Times New Roman"/>
          <w:sz w:val="28"/>
          <w:szCs w:val="28"/>
          <w:lang w:val="uk-UA"/>
        </w:rPr>
        <w:t>ся найважчі хворі Луцької міської територіальної громади</w:t>
      </w:r>
      <w:r w:rsidRPr="00982B3C">
        <w:rPr>
          <w:rFonts w:ascii="Times New Roman" w:hAnsi="Times New Roman" w:cs="Times New Roman"/>
          <w:sz w:val="28"/>
          <w:szCs w:val="28"/>
          <w:lang w:val="uk-UA"/>
        </w:rPr>
        <w:t xml:space="preserve"> та області, з важкою супутньою патологією: інфарктами, інсультами, цукровим діабетом та іншими захворюваннями. Саме завдяки функціонуванню ц</w:t>
      </w:r>
      <w:r w:rsidR="00C86B1B">
        <w:rPr>
          <w:rFonts w:ascii="Times New Roman" w:hAnsi="Times New Roman" w:cs="Times New Roman"/>
          <w:sz w:val="28"/>
          <w:szCs w:val="28"/>
          <w:lang w:val="uk-UA"/>
        </w:rPr>
        <w:t>ього потужного закладу Волинські</w:t>
      </w:r>
      <w:r w:rsidRPr="00982B3C">
        <w:rPr>
          <w:rFonts w:ascii="Times New Roman" w:hAnsi="Times New Roman" w:cs="Times New Roman"/>
          <w:sz w:val="28"/>
          <w:szCs w:val="28"/>
          <w:lang w:val="uk-UA"/>
        </w:rPr>
        <w:t>й області вдалося уникнути «червоної» зони та дало можливість працювати мешканцям міста та області в звичайному режимі.</w:t>
      </w:r>
    </w:p>
    <w:p w:rsidR="00594D99" w:rsidRDefault="00777229" w:rsidP="000E3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2B3C">
        <w:rPr>
          <w:rFonts w:ascii="Times New Roman" w:hAnsi="Times New Roman" w:cs="Times New Roman"/>
          <w:sz w:val="28"/>
          <w:szCs w:val="28"/>
          <w:lang w:val="uk-UA"/>
        </w:rPr>
        <w:t xml:space="preserve">Просимо залишити в переліку базових (опорних) закладів для надання допомоги хворим на COVID-19 </w:t>
      </w:r>
      <w:r w:rsidR="00C86B1B">
        <w:rPr>
          <w:rFonts w:ascii="Times New Roman" w:hAnsi="Times New Roman" w:cs="Times New Roman"/>
          <w:sz w:val="28"/>
          <w:szCs w:val="28"/>
          <w:lang w:val="uk-UA"/>
        </w:rPr>
        <w:t>КП «Луцький клінічний пологовий будинок» та тимчасовий інфекційний стаціонар КП «Медичне об</w:t>
      </w:r>
      <w:r w:rsidR="00C86B1B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="00C86B1B">
        <w:rPr>
          <w:rFonts w:ascii="Times New Roman" w:hAnsi="Times New Roman" w:cs="Times New Roman"/>
          <w:sz w:val="28"/>
          <w:szCs w:val="28"/>
          <w:lang w:val="uk-UA"/>
        </w:rPr>
        <w:t>єднання Луцької міської територіальної громади»</w:t>
      </w:r>
      <w:r w:rsidRPr="00982B3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B2EC1" w:rsidRDefault="004B2EC1" w:rsidP="000E31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B2EC1" w:rsidRDefault="004B2EC1" w:rsidP="000E31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B2EC1" w:rsidRDefault="004B2EC1" w:rsidP="000E31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B2EC1" w:rsidRDefault="004B2EC1" w:rsidP="000E31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B2EC1" w:rsidRDefault="004B2EC1" w:rsidP="000E31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B2EC1" w:rsidRPr="00982B3C" w:rsidRDefault="004B2EC1" w:rsidP="000E31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Секретар міської ради                                        </w:t>
      </w:r>
      <w:r w:rsidR="000E31ED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Юрій БЕЗПЯТКО</w:t>
      </w:r>
    </w:p>
    <w:sectPr w:rsidR="004B2EC1" w:rsidRPr="00982B3C" w:rsidSect="00130694">
      <w:pgSz w:w="11906" w:h="16838"/>
      <w:pgMar w:top="851" w:right="851" w:bottom="198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99"/>
    <w:rsid w:val="0000432D"/>
    <w:rsid w:val="000E31ED"/>
    <w:rsid w:val="00130694"/>
    <w:rsid w:val="004B2EC1"/>
    <w:rsid w:val="00594D99"/>
    <w:rsid w:val="005F6F99"/>
    <w:rsid w:val="00613EA4"/>
    <w:rsid w:val="00777229"/>
    <w:rsid w:val="00982B3C"/>
    <w:rsid w:val="00BB2DFF"/>
    <w:rsid w:val="00BC7C67"/>
    <w:rsid w:val="00C472A8"/>
    <w:rsid w:val="00C86B1B"/>
    <w:rsid w:val="00D734C0"/>
    <w:rsid w:val="00E168D2"/>
    <w:rsid w:val="00F5203B"/>
    <w:rsid w:val="00F65606"/>
    <w:rsid w:val="00FF5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B009C0-BC4A-4579-A26B-2410562A3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593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</cp:lastModifiedBy>
  <cp:revision>17</cp:revision>
  <dcterms:created xsi:type="dcterms:W3CDTF">2021-05-25T11:18:00Z</dcterms:created>
  <dcterms:modified xsi:type="dcterms:W3CDTF">2021-05-25T12:06:00Z</dcterms:modified>
</cp:coreProperties>
</file>