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E4" w:rsidRDefault="0083306D">
      <w:pPr>
        <w:pStyle w:val="a3"/>
        <w:spacing w:before="206" w:line="322" w:lineRule="exact"/>
        <w:ind w:left="10694"/>
      </w:pPr>
      <w:r>
        <w:t>Додаток</w:t>
      </w:r>
    </w:p>
    <w:p w:rsidR="000C61E4" w:rsidRDefault="0083306D">
      <w:pPr>
        <w:pStyle w:val="a3"/>
        <w:spacing w:line="242" w:lineRule="auto"/>
        <w:ind w:left="10730" w:right="551"/>
      </w:pPr>
      <w:r>
        <w:t>до рішення виконавчого комітету міської ради</w:t>
      </w:r>
    </w:p>
    <w:p w:rsidR="000C61E4" w:rsidRDefault="0083306D">
      <w:pPr>
        <w:pStyle w:val="a3"/>
        <w:tabs>
          <w:tab w:val="left" w:pos="12895"/>
          <w:tab w:val="left" w:pos="15054"/>
        </w:tabs>
        <w:spacing w:line="317" w:lineRule="exact"/>
        <w:ind w:left="1073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 </w:t>
      </w:r>
      <w:r>
        <w:t xml:space="preserve">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85DA6" w:rsidRDefault="00785DA6" w:rsidP="00AC673E">
      <w:pPr>
        <w:pStyle w:val="a3"/>
        <w:jc w:val="center"/>
      </w:pPr>
    </w:p>
    <w:p w:rsidR="00AC673E" w:rsidRDefault="00AC673E" w:rsidP="00AC673E">
      <w:pPr>
        <w:pStyle w:val="a3"/>
        <w:jc w:val="center"/>
      </w:pPr>
      <w:r>
        <w:t xml:space="preserve">ПЕРЕЛІК </w:t>
      </w:r>
    </w:p>
    <w:p w:rsidR="00AC673E" w:rsidRDefault="00AC673E" w:rsidP="00AC673E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0C61E4" w:rsidRDefault="00AC673E" w:rsidP="00AC673E">
      <w:pPr>
        <w:pStyle w:val="a3"/>
        <w:jc w:val="center"/>
        <w:rPr>
          <w:sz w:val="20"/>
        </w:rPr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C61E4" w:rsidRDefault="000C61E4">
      <w:pPr>
        <w:pStyle w:val="a3"/>
        <w:spacing w:before="11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513"/>
        <w:gridCol w:w="3056"/>
        <w:gridCol w:w="1856"/>
        <w:gridCol w:w="3603"/>
        <w:gridCol w:w="1747"/>
        <w:gridCol w:w="1656"/>
      </w:tblGrid>
      <w:tr w:rsidR="000C61E4" w:rsidTr="009B20FD">
        <w:trPr>
          <w:trHeight w:val="1288"/>
        </w:trPr>
        <w:tc>
          <w:tcPr>
            <w:tcW w:w="642" w:type="dxa"/>
          </w:tcPr>
          <w:p w:rsidR="000C61E4" w:rsidRDefault="0083306D">
            <w:pPr>
              <w:pStyle w:val="TableParagraph"/>
              <w:ind w:left="158" w:right="126" w:firstLine="33"/>
              <w:jc w:val="left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0C61E4" w:rsidRDefault="0083306D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0C61E4" w:rsidRDefault="0083306D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ind w:left="1319" w:right="414" w:hanging="876"/>
              <w:jc w:val="left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ind w:left="195" w:right="169"/>
              <w:jc w:val="left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C61E4" w:rsidTr="009B20FD">
        <w:trPr>
          <w:trHeight w:val="321"/>
        </w:trPr>
        <w:tc>
          <w:tcPr>
            <w:tcW w:w="642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656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C61E4" w:rsidTr="009B20FD">
        <w:trPr>
          <w:trHeight w:val="967"/>
        </w:trPr>
        <w:tc>
          <w:tcPr>
            <w:tcW w:w="642" w:type="dxa"/>
          </w:tcPr>
          <w:p w:rsidR="000C61E4" w:rsidRDefault="0083306D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13" w:type="dxa"/>
          </w:tcPr>
          <w:p w:rsidR="000C61E4" w:rsidRDefault="00AA240E">
            <w:pPr>
              <w:pStyle w:val="TableParagraph"/>
              <w:spacing w:before="2"/>
              <w:ind w:left="102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="00320AE2" w:rsidRPr="00576C63">
              <w:rPr>
                <w:bCs/>
                <w:sz w:val="28"/>
                <w:szCs w:val="28"/>
              </w:rPr>
              <w:br/>
              <w:t xml:space="preserve"> </w:t>
            </w:r>
            <w:r w:rsidR="00320AE2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="00320AE2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AA240E" w:rsidRDefault="00AA240E" w:rsidP="00AA240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0C61E4" w:rsidRDefault="00AA240E" w:rsidP="00AA240E">
            <w:pPr>
              <w:pStyle w:val="TableParagraph"/>
              <w:ind w:left="167" w:right="141" w:firstLine="74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0C61E4" w:rsidRDefault="008023E9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0C61E4" w:rsidRDefault="00AA240E" w:rsidP="00AA240E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пр-т Соборності, 11 (розділова смуга)</w:t>
            </w:r>
          </w:p>
        </w:tc>
        <w:tc>
          <w:tcPr>
            <w:tcW w:w="1747" w:type="dxa"/>
          </w:tcPr>
          <w:p w:rsidR="00671979" w:rsidRDefault="00671979" w:rsidP="00671979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№ 1</w:t>
            </w:r>
            <w:r w:rsidR="00AA240E">
              <w:rPr>
                <w:sz w:val="28"/>
              </w:rPr>
              <w:t>6</w:t>
            </w:r>
            <w:r>
              <w:rPr>
                <w:sz w:val="28"/>
              </w:rPr>
              <w:t xml:space="preserve"> від</w:t>
            </w:r>
          </w:p>
          <w:p w:rsidR="000C61E4" w:rsidRDefault="00AA240E" w:rsidP="00671979">
            <w:pPr>
              <w:pStyle w:val="TableParagraph"/>
              <w:spacing w:before="2"/>
              <w:ind w:left="265"/>
              <w:jc w:val="left"/>
              <w:rPr>
                <w:sz w:val="27"/>
              </w:rPr>
            </w:pPr>
            <w:r>
              <w:rPr>
                <w:sz w:val="28"/>
              </w:rPr>
              <w:t>25</w:t>
            </w:r>
            <w:r w:rsidR="00671979">
              <w:rPr>
                <w:sz w:val="28"/>
              </w:rPr>
              <w:t>.0</w:t>
            </w:r>
            <w:r>
              <w:rPr>
                <w:sz w:val="28"/>
              </w:rPr>
              <w:t>2</w:t>
            </w:r>
            <w:r w:rsidR="00671979">
              <w:rPr>
                <w:sz w:val="28"/>
              </w:rPr>
              <w:t>.201</w:t>
            </w:r>
            <w:r>
              <w:rPr>
                <w:sz w:val="28"/>
              </w:rPr>
              <w:t>0</w:t>
            </w:r>
          </w:p>
        </w:tc>
        <w:tc>
          <w:tcPr>
            <w:tcW w:w="1656" w:type="dxa"/>
          </w:tcPr>
          <w:p w:rsidR="00C624F8" w:rsidRDefault="00AA240E" w:rsidP="00C624F8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="00C624F8">
              <w:rPr>
                <w:sz w:val="28"/>
              </w:rPr>
              <w:t>.0</w:t>
            </w:r>
            <w:r>
              <w:rPr>
                <w:sz w:val="28"/>
              </w:rPr>
              <w:t>6</w:t>
            </w:r>
            <w:r w:rsidR="00C624F8">
              <w:rPr>
                <w:sz w:val="28"/>
              </w:rPr>
              <w:t>.2021–</w:t>
            </w:r>
          </w:p>
          <w:p w:rsidR="000C61E4" w:rsidRDefault="00AA240E" w:rsidP="00C624F8">
            <w:pPr>
              <w:pStyle w:val="TableParagraph"/>
              <w:spacing w:before="2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</w:t>
            </w:r>
            <w:r w:rsidR="00C624F8">
              <w:rPr>
                <w:sz w:val="28"/>
              </w:rPr>
              <w:t>.0</w:t>
            </w:r>
            <w:r w:rsidR="007C7065">
              <w:rPr>
                <w:sz w:val="28"/>
              </w:rPr>
              <w:t>6</w:t>
            </w:r>
            <w:r w:rsidR="00C624F8">
              <w:rPr>
                <w:sz w:val="28"/>
              </w:rPr>
              <w:t>.2021</w:t>
            </w:r>
          </w:p>
        </w:tc>
      </w:tr>
      <w:tr w:rsidR="000C61E4" w:rsidTr="009B20FD">
        <w:trPr>
          <w:trHeight w:val="1009"/>
        </w:trPr>
        <w:tc>
          <w:tcPr>
            <w:tcW w:w="642" w:type="dxa"/>
          </w:tcPr>
          <w:p w:rsidR="000C61E4" w:rsidRDefault="00A8023F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2</w:t>
            </w:r>
            <w:r w:rsidR="00206BF9">
              <w:rPr>
                <w:sz w:val="28"/>
              </w:rPr>
              <w:t xml:space="preserve">  </w:t>
            </w:r>
          </w:p>
        </w:tc>
        <w:tc>
          <w:tcPr>
            <w:tcW w:w="2513" w:type="dxa"/>
          </w:tcPr>
          <w:p w:rsidR="000C61E4" w:rsidRDefault="00AA240E">
            <w:pPr>
              <w:pStyle w:val="TableParagraph"/>
              <w:ind w:left="102" w:right="89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«Глорія-</w:t>
            </w:r>
            <w:proofErr w:type="spellStart"/>
            <w:r>
              <w:rPr>
                <w:bCs/>
                <w:sz w:val="28"/>
                <w:szCs w:val="28"/>
              </w:rPr>
              <w:t>Імпекс</w:t>
            </w:r>
            <w:proofErr w:type="spellEnd"/>
            <w:r>
              <w:rPr>
                <w:bCs/>
                <w:sz w:val="28"/>
                <w:szCs w:val="28"/>
              </w:rPr>
              <w:t>.»</w:t>
            </w:r>
          </w:p>
        </w:tc>
        <w:tc>
          <w:tcPr>
            <w:tcW w:w="3056" w:type="dxa"/>
          </w:tcPr>
          <w:p w:rsidR="00CA525C" w:rsidRDefault="00CA525C" w:rsidP="00CA525C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Подвійний</w:t>
            </w:r>
          </w:p>
          <w:p w:rsidR="000C61E4" w:rsidRDefault="00CA525C" w:rsidP="00CA525C">
            <w:pPr>
              <w:pStyle w:val="TableParagraph"/>
              <w:ind w:right="141"/>
              <w:rPr>
                <w:sz w:val="28"/>
              </w:rPr>
            </w:pPr>
            <w:r>
              <w:rPr>
                <w:sz w:val="28"/>
              </w:rPr>
              <w:t>рекламний щит розміром 3,0 м х 6,0 м</w:t>
            </w:r>
          </w:p>
        </w:tc>
        <w:tc>
          <w:tcPr>
            <w:tcW w:w="1856" w:type="dxa"/>
          </w:tcPr>
          <w:p w:rsidR="000C61E4" w:rsidRDefault="004B286B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0C61E4" w:rsidRPr="00AA240E" w:rsidRDefault="00CA525C" w:rsidP="00AA240E">
            <w:pPr>
              <w:pStyle w:val="TableParagraph"/>
              <w:ind w:left="256" w:right="248"/>
              <w:rPr>
                <w:sz w:val="28"/>
              </w:rPr>
            </w:pPr>
            <w:r>
              <w:rPr>
                <w:sz w:val="28"/>
              </w:rPr>
              <w:t>вул. Глушець, 21</w:t>
            </w:r>
          </w:p>
        </w:tc>
        <w:tc>
          <w:tcPr>
            <w:tcW w:w="1747" w:type="dxa"/>
          </w:tcPr>
          <w:p w:rsidR="00CA525C" w:rsidRDefault="00CA525C" w:rsidP="00CA525C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33 від</w:t>
            </w:r>
          </w:p>
          <w:p w:rsidR="00CA525C" w:rsidRDefault="00CA525C" w:rsidP="00CA525C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01.04.2010</w:t>
            </w:r>
          </w:p>
          <w:p w:rsidR="000C61E4" w:rsidRDefault="000C61E4" w:rsidP="00671979">
            <w:pPr>
              <w:pStyle w:val="TableParagraph"/>
              <w:spacing w:line="310" w:lineRule="exact"/>
              <w:ind w:left="265"/>
              <w:jc w:val="left"/>
              <w:rPr>
                <w:sz w:val="27"/>
              </w:rPr>
            </w:pPr>
          </w:p>
        </w:tc>
        <w:tc>
          <w:tcPr>
            <w:tcW w:w="1656" w:type="dxa"/>
          </w:tcPr>
          <w:p w:rsidR="00AA240E" w:rsidRDefault="00AA240E" w:rsidP="00AA240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01.06.2021–</w:t>
            </w:r>
          </w:p>
          <w:p w:rsidR="000C61E4" w:rsidRDefault="00AA240E" w:rsidP="00AA240E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30.06.2021</w:t>
            </w:r>
          </w:p>
        </w:tc>
      </w:tr>
      <w:tr w:rsidR="00CA126C" w:rsidTr="003E4911">
        <w:trPr>
          <w:trHeight w:val="775"/>
        </w:trPr>
        <w:tc>
          <w:tcPr>
            <w:tcW w:w="642" w:type="dxa"/>
          </w:tcPr>
          <w:p w:rsidR="00CA126C" w:rsidRDefault="00A8023F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bookmarkStart w:id="0" w:name="_Hlk69134909"/>
            <w:r>
              <w:rPr>
                <w:sz w:val="28"/>
              </w:rPr>
              <w:t>3</w:t>
            </w:r>
          </w:p>
        </w:tc>
        <w:tc>
          <w:tcPr>
            <w:tcW w:w="2513" w:type="dxa"/>
          </w:tcPr>
          <w:p w:rsidR="003E4911" w:rsidRPr="003E4911" w:rsidRDefault="00AA240E" w:rsidP="003E4911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 w:rsidR="00812A76">
              <w:rPr>
                <w:bCs/>
                <w:sz w:val="28"/>
                <w:szCs w:val="28"/>
              </w:rPr>
              <w:t>Волиньборд</w:t>
            </w:r>
            <w:proofErr w:type="spellEnd"/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056" w:type="dxa"/>
          </w:tcPr>
          <w:p w:rsidR="00CA525C" w:rsidRDefault="00CA525C" w:rsidP="00CA525C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AF30B5" w:rsidRPr="00AF30B5" w:rsidRDefault="00CA525C" w:rsidP="00CA525C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CA126C" w:rsidRDefault="000A4AAC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CA126C" w:rsidRPr="00AA240E" w:rsidRDefault="00CA525C" w:rsidP="00812A76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CA4AB9">
              <w:rPr>
                <w:sz w:val="28"/>
                <w:szCs w:val="28"/>
              </w:rPr>
              <w:t xml:space="preserve">вул. </w:t>
            </w:r>
            <w:r w:rsidR="00812A76">
              <w:rPr>
                <w:sz w:val="28"/>
                <w:szCs w:val="28"/>
              </w:rPr>
              <w:t>Винниченка, 14</w:t>
            </w:r>
          </w:p>
        </w:tc>
        <w:tc>
          <w:tcPr>
            <w:tcW w:w="1747" w:type="dxa"/>
          </w:tcPr>
          <w:p w:rsidR="00CA525C" w:rsidRDefault="00CA525C" w:rsidP="00CA525C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12</w:t>
            </w:r>
            <w:r w:rsidR="00812A76">
              <w:rPr>
                <w:sz w:val="28"/>
              </w:rPr>
              <w:t>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CA126C" w:rsidRDefault="00812A76" w:rsidP="00CA525C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</w:t>
            </w:r>
            <w:r w:rsidR="00CA525C">
              <w:rPr>
                <w:sz w:val="28"/>
              </w:rPr>
              <w:t>.0</w:t>
            </w:r>
            <w:r>
              <w:rPr>
                <w:sz w:val="28"/>
              </w:rPr>
              <w:t>8</w:t>
            </w:r>
            <w:r w:rsidR="00CA525C">
              <w:rPr>
                <w:sz w:val="28"/>
              </w:rPr>
              <w:t>.20</w:t>
            </w:r>
            <w:r>
              <w:rPr>
                <w:sz w:val="28"/>
              </w:rPr>
              <w:t>07</w:t>
            </w:r>
          </w:p>
        </w:tc>
        <w:tc>
          <w:tcPr>
            <w:tcW w:w="1656" w:type="dxa"/>
          </w:tcPr>
          <w:p w:rsidR="00AA240E" w:rsidRDefault="00AA240E" w:rsidP="00AA240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01.06.2021–</w:t>
            </w:r>
          </w:p>
          <w:p w:rsidR="00CA126C" w:rsidRPr="00F6159E" w:rsidRDefault="00AA240E" w:rsidP="00AA240E">
            <w:pPr>
              <w:pStyle w:val="TableParagraph"/>
              <w:ind w:left="196"/>
              <w:jc w:val="left"/>
            </w:pPr>
            <w:r>
              <w:rPr>
                <w:sz w:val="28"/>
              </w:rPr>
              <w:t>30.06.2021</w:t>
            </w:r>
          </w:p>
        </w:tc>
      </w:tr>
      <w:tr w:rsidR="001C03F4" w:rsidTr="003E4911">
        <w:trPr>
          <w:trHeight w:val="775"/>
        </w:trPr>
        <w:tc>
          <w:tcPr>
            <w:tcW w:w="642" w:type="dxa"/>
          </w:tcPr>
          <w:p w:rsidR="001C03F4" w:rsidRDefault="001C03F4" w:rsidP="00CA126C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13" w:type="dxa"/>
          </w:tcPr>
          <w:p w:rsidR="001C03F4" w:rsidRDefault="001C03F4" w:rsidP="003E4911">
            <w:pPr>
              <w:pStyle w:val="TableParagraph"/>
              <w:spacing w:before="2"/>
              <w:ind w:left="102"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ФОП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Тарасюк О.М.</w:t>
            </w:r>
          </w:p>
        </w:tc>
        <w:tc>
          <w:tcPr>
            <w:tcW w:w="3056" w:type="dxa"/>
          </w:tcPr>
          <w:p w:rsidR="001C03F4" w:rsidRDefault="001C03F4" w:rsidP="001C03F4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1C03F4" w:rsidRDefault="001C03F4" w:rsidP="001C03F4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1C03F4" w:rsidRDefault="001C03F4" w:rsidP="00CA126C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1C03F4" w:rsidRDefault="001C03F4" w:rsidP="001C03F4">
            <w:pPr>
              <w:pStyle w:val="TableParagraph"/>
              <w:spacing w:before="2"/>
              <w:ind w:left="726" w:right="181" w:hanging="476"/>
              <w:rPr>
                <w:sz w:val="28"/>
              </w:rPr>
            </w:pPr>
            <w:r>
              <w:rPr>
                <w:sz w:val="28"/>
              </w:rPr>
              <w:t xml:space="preserve">вул. Набережна </w:t>
            </w:r>
          </w:p>
          <w:p w:rsidR="001C03F4" w:rsidRPr="00CA4AB9" w:rsidRDefault="001C03F4" w:rsidP="001C03F4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</w:rPr>
              <w:t>(навпроти вул. Гребінки)</w:t>
            </w:r>
          </w:p>
        </w:tc>
        <w:tc>
          <w:tcPr>
            <w:tcW w:w="1747" w:type="dxa"/>
          </w:tcPr>
          <w:p w:rsidR="001C03F4" w:rsidRDefault="001C03F4" w:rsidP="001C03F4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161 від</w:t>
            </w:r>
          </w:p>
          <w:p w:rsidR="001C03F4" w:rsidRDefault="001C03F4" w:rsidP="001C03F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21.11.2012</w:t>
            </w:r>
          </w:p>
        </w:tc>
        <w:tc>
          <w:tcPr>
            <w:tcW w:w="1656" w:type="dxa"/>
          </w:tcPr>
          <w:p w:rsidR="001C03F4" w:rsidRDefault="001C03F4" w:rsidP="001C03F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01.06.2021–</w:t>
            </w:r>
          </w:p>
          <w:p w:rsidR="001C03F4" w:rsidRDefault="001C03F4" w:rsidP="001C03F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30.06.2021</w:t>
            </w:r>
          </w:p>
        </w:tc>
      </w:tr>
      <w:bookmarkEnd w:id="0"/>
    </w:tbl>
    <w:p w:rsidR="007522BC" w:rsidRDefault="007522BC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BA18A7" w:rsidRDefault="00BA18A7">
      <w:pPr>
        <w:pStyle w:val="a3"/>
        <w:spacing w:before="2"/>
        <w:rPr>
          <w:sz w:val="15"/>
        </w:rPr>
      </w:pPr>
    </w:p>
    <w:p w:rsidR="00C12F5E" w:rsidRDefault="00C12F5E">
      <w:pPr>
        <w:pStyle w:val="a3"/>
        <w:spacing w:before="2"/>
        <w:rPr>
          <w:sz w:val="15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46"/>
        <w:gridCol w:w="3056"/>
        <w:gridCol w:w="1856"/>
        <w:gridCol w:w="3603"/>
        <w:gridCol w:w="1747"/>
        <w:gridCol w:w="1654"/>
      </w:tblGrid>
      <w:tr w:rsidR="000C61E4" w:rsidTr="001C03F4">
        <w:trPr>
          <w:trHeight w:val="273"/>
        </w:trPr>
        <w:tc>
          <w:tcPr>
            <w:tcW w:w="567" w:type="dxa"/>
          </w:tcPr>
          <w:p w:rsidR="000C61E4" w:rsidRDefault="0083306D">
            <w:pPr>
              <w:pStyle w:val="TableParagraph"/>
              <w:spacing w:line="301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46" w:type="dxa"/>
          </w:tcPr>
          <w:p w:rsidR="000C61E4" w:rsidRDefault="0083306D">
            <w:pPr>
              <w:pStyle w:val="TableParagraph"/>
              <w:spacing w:line="301" w:lineRule="exact"/>
              <w:ind w:left="1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3056" w:type="dxa"/>
          </w:tcPr>
          <w:p w:rsidR="000C61E4" w:rsidRDefault="0083306D">
            <w:pPr>
              <w:pStyle w:val="TableParagraph"/>
              <w:spacing w:line="301" w:lineRule="exact"/>
              <w:ind w:left="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856" w:type="dxa"/>
          </w:tcPr>
          <w:p w:rsidR="000C61E4" w:rsidRDefault="0083306D">
            <w:pPr>
              <w:pStyle w:val="TableParagraph"/>
              <w:spacing w:line="301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03" w:type="dxa"/>
          </w:tcPr>
          <w:p w:rsidR="000C61E4" w:rsidRDefault="0083306D">
            <w:pPr>
              <w:pStyle w:val="TableParagraph"/>
              <w:spacing w:line="301" w:lineRule="exact"/>
              <w:ind w:left="11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7" w:type="dxa"/>
          </w:tcPr>
          <w:p w:rsidR="000C61E4" w:rsidRDefault="0083306D">
            <w:pPr>
              <w:pStyle w:val="TableParagraph"/>
              <w:spacing w:line="301" w:lineRule="exact"/>
              <w:ind w:left="9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654" w:type="dxa"/>
          </w:tcPr>
          <w:p w:rsidR="000C61E4" w:rsidRDefault="0083306D">
            <w:pPr>
              <w:pStyle w:val="TableParagraph"/>
              <w:spacing w:line="301" w:lineRule="exact"/>
              <w:ind w:left="1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E11D10" w:rsidTr="001C03F4">
        <w:trPr>
          <w:trHeight w:val="719"/>
        </w:trPr>
        <w:tc>
          <w:tcPr>
            <w:tcW w:w="567" w:type="dxa"/>
          </w:tcPr>
          <w:p w:rsidR="00E11D10" w:rsidRDefault="00994E1E">
            <w:pPr>
              <w:pStyle w:val="TableParagraph"/>
              <w:ind w:left="256"/>
              <w:jc w:val="left"/>
              <w:rPr>
                <w:sz w:val="28"/>
              </w:rPr>
            </w:pPr>
            <w:bookmarkStart w:id="1" w:name="_Hlk57212720"/>
            <w:r>
              <w:rPr>
                <w:sz w:val="28"/>
              </w:rPr>
              <w:t>5</w:t>
            </w:r>
          </w:p>
        </w:tc>
        <w:tc>
          <w:tcPr>
            <w:tcW w:w="2446" w:type="dxa"/>
          </w:tcPr>
          <w:p w:rsidR="00E11D10" w:rsidRDefault="00CB3A30" w:rsidP="00E11D10">
            <w:pPr>
              <w:pStyle w:val="TableParagraph"/>
              <w:spacing w:line="322" w:lineRule="exact"/>
              <w:ind w:right="127"/>
              <w:rPr>
                <w:sz w:val="28"/>
              </w:rPr>
            </w:pPr>
            <w:r>
              <w:rPr>
                <w:bCs/>
                <w:sz w:val="28"/>
                <w:szCs w:val="28"/>
              </w:rPr>
              <w:t>ФОП</w:t>
            </w:r>
            <w:r w:rsidRPr="00576C63">
              <w:rPr>
                <w:bCs/>
                <w:sz w:val="28"/>
                <w:szCs w:val="28"/>
              </w:rPr>
              <w:br/>
              <w:t xml:space="preserve"> </w:t>
            </w:r>
            <w:r>
              <w:rPr>
                <w:bCs/>
                <w:sz w:val="28"/>
                <w:szCs w:val="28"/>
              </w:rPr>
              <w:t>Тарасюк О.М.</w:t>
            </w:r>
          </w:p>
        </w:tc>
        <w:tc>
          <w:tcPr>
            <w:tcW w:w="3056" w:type="dxa"/>
          </w:tcPr>
          <w:p w:rsidR="0059395E" w:rsidRDefault="0059395E" w:rsidP="0059395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E11D10" w:rsidRPr="00CA4AB9" w:rsidRDefault="0059395E" w:rsidP="00593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E11D10" w:rsidRDefault="003D2B07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5C2FAD" w:rsidRDefault="005C2FAD" w:rsidP="00C12F5E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вул. </w:t>
            </w:r>
            <w:proofErr w:type="spellStart"/>
            <w:r>
              <w:rPr>
                <w:sz w:val="28"/>
              </w:rPr>
              <w:t>Конякіна</w:t>
            </w:r>
            <w:proofErr w:type="spellEnd"/>
            <w:r>
              <w:rPr>
                <w:sz w:val="28"/>
              </w:rPr>
              <w:t xml:space="preserve"> </w:t>
            </w:r>
          </w:p>
          <w:p w:rsidR="00E11D10" w:rsidRPr="00CA4AB9" w:rsidRDefault="005C2FAD" w:rsidP="00C12F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(навпроти Т</w:t>
            </w:r>
            <w:r w:rsidR="00075F9C">
              <w:rPr>
                <w:sz w:val="28"/>
              </w:rPr>
              <w:t>РК</w:t>
            </w:r>
            <w:r>
              <w:rPr>
                <w:sz w:val="28"/>
              </w:rPr>
              <w:t xml:space="preserve"> «Аверс»)</w:t>
            </w:r>
          </w:p>
        </w:tc>
        <w:tc>
          <w:tcPr>
            <w:tcW w:w="1747" w:type="dxa"/>
          </w:tcPr>
          <w:p w:rsidR="00E11D10" w:rsidRDefault="0059395E" w:rsidP="004E1ED9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 w:rsidRPr="00922874">
              <w:rPr>
                <w:sz w:val="28"/>
                <w:szCs w:val="28"/>
              </w:rPr>
              <w:t xml:space="preserve">№ </w:t>
            </w:r>
            <w:r w:rsidR="00B829F8">
              <w:rPr>
                <w:sz w:val="28"/>
                <w:szCs w:val="28"/>
              </w:rPr>
              <w:t>8</w:t>
            </w:r>
            <w:r w:rsidR="00AA240E">
              <w:rPr>
                <w:sz w:val="28"/>
                <w:szCs w:val="28"/>
              </w:rPr>
              <w:t>7</w:t>
            </w:r>
            <w:r w:rsidRPr="00922874">
              <w:rPr>
                <w:sz w:val="28"/>
                <w:szCs w:val="28"/>
              </w:rPr>
              <w:t xml:space="preserve"> від 0</w:t>
            </w:r>
            <w:r w:rsidR="00B829F8">
              <w:rPr>
                <w:sz w:val="28"/>
                <w:szCs w:val="28"/>
              </w:rPr>
              <w:t>4</w:t>
            </w:r>
            <w:r w:rsidRPr="00922874">
              <w:rPr>
                <w:sz w:val="28"/>
                <w:szCs w:val="28"/>
              </w:rPr>
              <w:t>.0</w:t>
            </w:r>
            <w:r w:rsidR="00B829F8">
              <w:rPr>
                <w:sz w:val="28"/>
                <w:szCs w:val="28"/>
              </w:rPr>
              <w:t>6</w:t>
            </w:r>
            <w:r w:rsidRPr="00922874">
              <w:rPr>
                <w:sz w:val="28"/>
                <w:szCs w:val="28"/>
              </w:rPr>
              <w:t>.20</w:t>
            </w:r>
            <w:r w:rsidR="009861F2">
              <w:rPr>
                <w:sz w:val="28"/>
                <w:szCs w:val="28"/>
              </w:rPr>
              <w:t>0</w:t>
            </w:r>
            <w:r w:rsidR="00B829F8">
              <w:rPr>
                <w:sz w:val="28"/>
                <w:szCs w:val="28"/>
              </w:rPr>
              <w:t>8</w:t>
            </w:r>
          </w:p>
        </w:tc>
        <w:tc>
          <w:tcPr>
            <w:tcW w:w="1654" w:type="dxa"/>
          </w:tcPr>
          <w:p w:rsidR="00AA240E" w:rsidRDefault="00AA240E" w:rsidP="00AA240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01.06.2021–</w:t>
            </w:r>
          </w:p>
          <w:p w:rsidR="00E11D10" w:rsidRDefault="00AA240E" w:rsidP="00AA240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30.06.2021</w:t>
            </w:r>
          </w:p>
        </w:tc>
      </w:tr>
      <w:bookmarkEnd w:id="1"/>
      <w:tr w:rsidR="00F6159E" w:rsidTr="001C03F4">
        <w:trPr>
          <w:trHeight w:val="566"/>
        </w:trPr>
        <w:tc>
          <w:tcPr>
            <w:tcW w:w="567" w:type="dxa"/>
          </w:tcPr>
          <w:p w:rsidR="00F6159E" w:rsidRDefault="00994E1E" w:rsidP="00F6159E">
            <w:pPr>
              <w:pStyle w:val="TableParagraph"/>
              <w:spacing w:line="318" w:lineRule="exact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446" w:type="dxa"/>
          </w:tcPr>
          <w:p w:rsidR="00F6159E" w:rsidRPr="003E4911" w:rsidRDefault="00B829F8" w:rsidP="00B829F8">
            <w:pPr>
              <w:pStyle w:val="TableParagraph"/>
              <w:spacing w:before="2"/>
              <w:ind w:right="89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ТзОВ «Аполлінарія»</w:t>
            </w:r>
          </w:p>
        </w:tc>
        <w:tc>
          <w:tcPr>
            <w:tcW w:w="3056" w:type="dxa"/>
          </w:tcPr>
          <w:p w:rsidR="009861F2" w:rsidRDefault="009861F2" w:rsidP="009861F2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>Двосторонній рекламний щит</w:t>
            </w:r>
          </w:p>
          <w:p w:rsidR="00F6159E" w:rsidRPr="00AF30B5" w:rsidRDefault="009861F2" w:rsidP="009861F2">
            <w:pPr>
              <w:pStyle w:val="TableParagraph"/>
              <w:spacing w:before="5" w:line="322" w:lineRule="exact"/>
              <w:ind w:left="203" w:right="192"/>
              <w:rPr>
                <w:sz w:val="28"/>
              </w:rPr>
            </w:pPr>
            <w:r>
              <w:rPr>
                <w:sz w:val="28"/>
              </w:rPr>
              <w:t>розміром 3,0 м х 6,0 м</w:t>
            </w:r>
          </w:p>
        </w:tc>
        <w:tc>
          <w:tcPr>
            <w:tcW w:w="1856" w:type="dxa"/>
          </w:tcPr>
          <w:p w:rsidR="00F6159E" w:rsidRDefault="00F6159E" w:rsidP="00F6159E">
            <w:pPr>
              <w:pStyle w:val="TableParagraph"/>
              <w:spacing w:line="318" w:lineRule="exact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F6159E" w:rsidRPr="00B829F8" w:rsidRDefault="004C587A" w:rsidP="00B829F8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 w:rsidRPr="00CA4AB9">
              <w:rPr>
                <w:sz w:val="28"/>
                <w:szCs w:val="28"/>
              </w:rPr>
              <w:t xml:space="preserve">вул. </w:t>
            </w:r>
            <w:r w:rsidR="00B829F8">
              <w:rPr>
                <w:sz w:val="28"/>
                <w:szCs w:val="28"/>
              </w:rPr>
              <w:t>Рівненська, 71</w:t>
            </w:r>
          </w:p>
        </w:tc>
        <w:tc>
          <w:tcPr>
            <w:tcW w:w="1747" w:type="dxa"/>
          </w:tcPr>
          <w:p w:rsidR="004C587A" w:rsidRDefault="004C587A" w:rsidP="004C587A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B829F8">
              <w:rPr>
                <w:sz w:val="28"/>
              </w:rPr>
              <w:t>37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F6159E" w:rsidRDefault="00B829F8" w:rsidP="004C587A">
            <w:pPr>
              <w:pStyle w:val="TableParagraph"/>
              <w:spacing w:before="1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17</w:t>
            </w:r>
            <w:r w:rsidR="004C587A">
              <w:rPr>
                <w:sz w:val="28"/>
              </w:rPr>
              <w:t>.0</w:t>
            </w:r>
            <w:r>
              <w:rPr>
                <w:sz w:val="28"/>
              </w:rPr>
              <w:t>5</w:t>
            </w:r>
            <w:r w:rsidR="004C587A">
              <w:rPr>
                <w:sz w:val="28"/>
              </w:rPr>
              <w:t>.20</w:t>
            </w:r>
            <w:r w:rsidR="009861F2">
              <w:rPr>
                <w:sz w:val="28"/>
              </w:rPr>
              <w:t>1</w:t>
            </w:r>
            <w:r>
              <w:rPr>
                <w:sz w:val="28"/>
              </w:rPr>
              <w:t>7</w:t>
            </w:r>
          </w:p>
        </w:tc>
        <w:tc>
          <w:tcPr>
            <w:tcW w:w="1654" w:type="dxa"/>
          </w:tcPr>
          <w:p w:rsidR="00AA240E" w:rsidRDefault="00AA240E" w:rsidP="00AA240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01.06.2021–</w:t>
            </w:r>
          </w:p>
          <w:p w:rsidR="00F6159E" w:rsidRDefault="00AA240E" w:rsidP="00AA240E">
            <w:pPr>
              <w:pStyle w:val="TableParagraph"/>
              <w:ind w:left="196"/>
              <w:jc w:val="left"/>
              <w:rPr>
                <w:sz w:val="28"/>
              </w:rPr>
            </w:pPr>
            <w:r>
              <w:rPr>
                <w:sz w:val="28"/>
              </w:rPr>
              <w:t>30.06.2021</w:t>
            </w:r>
          </w:p>
        </w:tc>
      </w:tr>
      <w:tr w:rsidR="00860039" w:rsidTr="001C03F4">
        <w:trPr>
          <w:trHeight w:val="596"/>
        </w:trPr>
        <w:tc>
          <w:tcPr>
            <w:tcW w:w="567" w:type="dxa"/>
          </w:tcPr>
          <w:p w:rsidR="00860039" w:rsidRDefault="001C03F4" w:rsidP="00780FD3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446" w:type="dxa"/>
          </w:tcPr>
          <w:p w:rsidR="00AA240E" w:rsidRDefault="00AA240E" w:rsidP="00AA240E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860039" w:rsidRDefault="00AA240E" w:rsidP="00AA240E">
            <w:pPr>
              <w:pStyle w:val="TableParagraph"/>
              <w:spacing w:line="297" w:lineRule="exact"/>
              <w:ind w:left="100" w:right="89"/>
              <w:rPr>
                <w:bCs/>
                <w:sz w:val="28"/>
                <w:szCs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AA240E" w:rsidRDefault="00AA240E" w:rsidP="00AA240E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860039" w:rsidRDefault="00AA240E" w:rsidP="00AA240E">
            <w:pPr>
              <w:pStyle w:val="TableParagraph"/>
              <w:ind w:left="156" w:right="151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</w:tc>
        <w:tc>
          <w:tcPr>
            <w:tcW w:w="1856" w:type="dxa"/>
          </w:tcPr>
          <w:p w:rsidR="00860039" w:rsidRDefault="00860039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860039" w:rsidRDefault="00505410" w:rsidP="00505410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пр-т Волі, 6</w:t>
            </w:r>
          </w:p>
        </w:tc>
        <w:tc>
          <w:tcPr>
            <w:tcW w:w="1747" w:type="dxa"/>
          </w:tcPr>
          <w:p w:rsidR="00505410" w:rsidRDefault="00505410" w:rsidP="00505410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№ 34 від</w:t>
            </w:r>
          </w:p>
          <w:p w:rsidR="00860039" w:rsidRDefault="00505410" w:rsidP="00505410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01.02.2006</w:t>
            </w:r>
          </w:p>
        </w:tc>
        <w:tc>
          <w:tcPr>
            <w:tcW w:w="1654" w:type="dxa"/>
          </w:tcPr>
          <w:p w:rsidR="00AA240E" w:rsidRDefault="00AA240E" w:rsidP="00AA240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01.06.2021–</w:t>
            </w:r>
          </w:p>
          <w:p w:rsidR="00860039" w:rsidRDefault="00AA240E" w:rsidP="00AA240E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30.06.2021</w:t>
            </w:r>
          </w:p>
        </w:tc>
      </w:tr>
      <w:tr w:rsidR="00505410" w:rsidTr="001C03F4">
        <w:trPr>
          <w:trHeight w:val="596"/>
        </w:trPr>
        <w:tc>
          <w:tcPr>
            <w:tcW w:w="567" w:type="dxa"/>
          </w:tcPr>
          <w:p w:rsidR="00505410" w:rsidRDefault="001C03F4" w:rsidP="00780FD3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446" w:type="dxa"/>
          </w:tcPr>
          <w:p w:rsidR="00505410" w:rsidRDefault="00505410" w:rsidP="00505410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505410" w:rsidRDefault="00505410" w:rsidP="00505410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505410" w:rsidRDefault="00505410" w:rsidP="00505410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505410" w:rsidRDefault="00505410" w:rsidP="00505410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розміром 1,2 м х 1,8 м</w:t>
            </w:r>
          </w:p>
        </w:tc>
        <w:tc>
          <w:tcPr>
            <w:tcW w:w="1856" w:type="dxa"/>
          </w:tcPr>
          <w:p w:rsidR="00505410" w:rsidRDefault="00505410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505410" w:rsidRDefault="00505410" w:rsidP="00505410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>пр-т Волі, 12</w:t>
            </w:r>
          </w:p>
        </w:tc>
        <w:tc>
          <w:tcPr>
            <w:tcW w:w="1747" w:type="dxa"/>
          </w:tcPr>
          <w:p w:rsidR="00505410" w:rsidRDefault="00505410" w:rsidP="00505410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№ 35 від</w:t>
            </w:r>
          </w:p>
          <w:p w:rsidR="00505410" w:rsidRDefault="00505410" w:rsidP="00505410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01.02.2006</w:t>
            </w:r>
          </w:p>
        </w:tc>
        <w:tc>
          <w:tcPr>
            <w:tcW w:w="1654" w:type="dxa"/>
          </w:tcPr>
          <w:p w:rsidR="00505410" w:rsidRDefault="00505410" w:rsidP="00505410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01.06.2021–</w:t>
            </w:r>
          </w:p>
          <w:p w:rsidR="00505410" w:rsidRDefault="00505410" w:rsidP="00505410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30.06.2021</w:t>
            </w:r>
          </w:p>
        </w:tc>
      </w:tr>
      <w:tr w:rsidR="001C03F4" w:rsidTr="001C03F4">
        <w:trPr>
          <w:trHeight w:val="596"/>
        </w:trPr>
        <w:tc>
          <w:tcPr>
            <w:tcW w:w="567" w:type="dxa"/>
          </w:tcPr>
          <w:p w:rsidR="001C03F4" w:rsidRDefault="001C03F4" w:rsidP="00780FD3">
            <w:pPr>
              <w:pStyle w:val="TableParagraph"/>
              <w:ind w:left="256"/>
              <w:jc w:val="lef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446" w:type="dxa"/>
          </w:tcPr>
          <w:p w:rsidR="001C03F4" w:rsidRDefault="001C03F4" w:rsidP="001C03F4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1C03F4" w:rsidRDefault="001C03F4" w:rsidP="001C03F4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1C03F4" w:rsidRDefault="001C03F4" w:rsidP="001C03F4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1C03F4" w:rsidRDefault="001C03F4" w:rsidP="001C03F4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 xml:space="preserve">рекламний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      розміром 1,2 м х 1,8 м</w:t>
            </w:r>
          </w:p>
        </w:tc>
        <w:tc>
          <w:tcPr>
            <w:tcW w:w="1856" w:type="dxa"/>
          </w:tcPr>
          <w:p w:rsidR="001C03F4" w:rsidRDefault="001C03F4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1C03F4" w:rsidRDefault="001C03F4" w:rsidP="00505410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bookmarkStart w:id="2" w:name="_GoBack"/>
            <w:bookmarkEnd w:id="2"/>
            <w:r>
              <w:rPr>
                <w:sz w:val="28"/>
              </w:rPr>
              <w:t>вул. Рівненська, 85</w:t>
            </w:r>
          </w:p>
        </w:tc>
        <w:tc>
          <w:tcPr>
            <w:tcW w:w="1747" w:type="dxa"/>
          </w:tcPr>
          <w:p w:rsidR="001C03F4" w:rsidRDefault="001C03F4" w:rsidP="001C03F4">
            <w:pPr>
              <w:pStyle w:val="TableParagraph"/>
              <w:spacing w:line="301" w:lineRule="exact"/>
              <w:ind w:left="301"/>
              <w:jc w:val="left"/>
              <w:rPr>
                <w:sz w:val="28"/>
              </w:rPr>
            </w:pPr>
            <w:r>
              <w:rPr>
                <w:sz w:val="28"/>
              </w:rPr>
              <w:t>№ 113 від</w:t>
            </w:r>
          </w:p>
          <w:p w:rsidR="001C03F4" w:rsidRDefault="001C03F4" w:rsidP="001C03F4">
            <w:pPr>
              <w:pStyle w:val="TableParagraph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19.06.2008</w:t>
            </w:r>
          </w:p>
          <w:p w:rsidR="001C03F4" w:rsidRDefault="001C03F4" w:rsidP="00505410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</w:p>
        </w:tc>
        <w:tc>
          <w:tcPr>
            <w:tcW w:w="1654" w:type="dxa"/>
          </w:tcPr>
          <w:p w:rsidR="001C03F4" w:rsidRDefault="001C03F4" w:rsidP="001C03F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01.06.2021–</w:t>
            </w:r>
          </w:p>
          <w:p w:rsidR="001C03F4" w:rsidRDefault="001C03F4" w:rsidP="001C03F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30.06.2021</w:t>
            </w:r>
          </w:p>
        </w:tc>
      </w:tr>
      <w:tr w:rsidR="001C03F4" w:rsidTr="001C03F4">
        <w:trPr>
          <w:trHeight w:val="596"/>
        </w:trPr>
        <w:tc>
          <w:tcPr>
            <w:tcW w:w="567" w:type="dxa"/>
          </w:tcPr>
          <w:p w:rsidR="001C03F4" w:rsidRDefault="003B1425" w:rsidP="003B1425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1C03F4">
              <w:rPr>
                <w:sz w:val="28"/>
              </w:rPr>
              <w:t>10</w:t>
            </w:r>
          </w:p>
        </w:tc>
        <w:tc>
          <w:tcPr>
            <w:tcW w:w="2446" w:type="dxa"/>
          </w:tcPr>
          <w:p w:rsidR="001C03F4" w:rsidRDefault="001C03F4" w:rsidP="001C03F4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ТОВ</w:t>
            </w:r>
          </w:p>
          <w:p w:rsidR="001C03F4" w:rsidRDefault="001C03F4" w:rsidP="001C03F4">
            <w:pPr>
              <w:pStyle w:val="TableParagraph"/>
              <w:spacing w:line="322" w:lineRule="exact"/>
              <w:ind w:left="101" w:right="89"/>
              <w:rPr>
                <w:sz w:val="28"/>
              </w:rPr>
            </w:pPr>
            <w:r>
              <w:rPr>
                <w:sz w:val="28"/>
              </w:rPr>
              <w:t>«БІГБОРД»</w:t>
            </w:r>
          </w:p>
        </w:tc>
        <w:tc>
          <w:tcPr>
            <w:tcW w:w="3056" w:type="dxa"/>
          </w:tcPr>
          <w:p w:rsidR="001C03F4" w:rsidRDefault="001C03F4" w:rsidP="001C03F4">
            <w:pPr>
              <w:pStyle w:val="TableParagraph"/>
              <w:spacing w:line="318" w:lineRule="exact"/>
              <w:ind w:left="177" w:right="168"/>
              <w:rPr>
                <w:sz w:val="28"/>
              </w:rPr>
            </w:pPr>
            <w:r>
              <w:rPr>
                <w:sz w:val="28"/>
              </w:rPr>
              <w:t>Двосторонній</w:t>
            </w:r>
          </w:p>
          <w:p w:rsidR="001C03F4" w:rsidRDefault="001C03F4" w:rsidP="001C03F4">
            <w:pPr>
              <w:pStyle w:val="TableParagraph"/>
              <w:spacing w:line="318" w:lineRule="exact"/>
              <w:ind w:left="245"/>
              <w:jc w:val="left"/>
              <w:rPr>
                <w:sz w:val="28"/>
              </w:rPr>
            </w:pPr>
            <w:r>
              <w:rPr>
                <w:sz w:val="28"/>
              </w:rPr>
              <w:t>рекламний</w:t>
            </w: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лайтпостер</w:t>
            </w:r>
            <w:proofErr w:type="spellEnd"/>
            <w:r>
              <w:rPr>
                <w:sz w:val="28"/>
              </w:rPr>
              <w:t xml:space="preserve">       </w:t>
            </w:r>
            <w:r>
              <w:rPr>
                <w:sz w:val="28"/>
              </w:rPr>
              <w:t xml:space="preserve">     </w:t>
            </w:r>
            <w:r>
              <w:rPr>
                <w:sz w:val="28"/>
              </w:rPr>
              <w:t>розміром 1,2 м х 1,8 м</w:t>
            </w:r>
          </w:p>
        </w:tc>
        <w:tc>
          <w:tcPr>
            <w:tcW w:w="1856" w:type="dxa"/>
          </w:tcPr>
          <w:p w:rsidR="001C03F4" w:rsidRDefault="001C03F4" w:rsidP="00780FD3">
            <w:pPr>
              <w:pStyle w:val="TableParagraph"/>
              <w:ind w:right="847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603" w:type="dxa"/>
          </w:tcPr>
          <w:p w:rsidR="001C03F4" w:rsidRDefault="001C03F4" w:rsidP="001C03F4">
            <w:pPr>
              <w:pStyle w:val="TableParagraph"/>
              <w:tabs>
                <w:tab w:val="left" w:pos="3567"/>
              </w:tabs>
              <w:spacing w:line="318" w:lineRule="exact"/>
              <w:ind w:left="23"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вул. Кравчука</w:t>
            </w:r>
          </w:p>
          <w:p w:rsidR="001C03F4" w:rsidRDefault="001C03F4" w:rsidP="001C03F4">
            <w:pPr>
              <w:pStyle w:val="TableParagraph"/>
              <w:tabs>
                <w:tab w:val="left" w:pos="3567"/>
              </w:tabs>
              <w:spacing w:line="322" w:lineRule="exact"/>
              <w:ind w:left="23" w:right="36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 (ТЦ «Слон»)</w:t>
            </w:r>
          </w:p>
        </w:tc>
        <w:tc>
          <w:tcPr>
            <w:tcW w:w="1747" w:type="dxa"/>
          </w:tcPr>
          <w:p w:rsidR="001C03F4" w:rsidRDefault="001C03F4" w:rsidP="001C03F4">
            <w:pPr>
              <w:pStyle w:val="TableParagraph"/>
              <w:spacing w:line="322" w:lineRule="exact"/>
              <w:ind w:left="280"/>
              <w:jc w:val="left"/>
              <w:rPr>
                <w:sz w:val="28"/>
              </w:rPr>
            </w:pPr>
            <w:r>
              <w:rPr>
                <w:sz w:val="28"/>
              </w:rPr>
              <w:t>№ 115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від</w:t>
            </w:r>
          </w:p>
          <w:p w:rsidR="001C03F4" w:rsidRDefault="001C03F4" w:rsidP="001C03F4">
            <w:pPr>
              <w:pStyle w:val="TableParagraph"/>
              <w:spacing w:line="322" w:lineRule="exact"/>
              <w:ind w:left="241"/>
              <w:jc w:val="left"/>
              <w:rPr>
                <w:sz w:val="28"/>
              </w:rPr>
            </w:pPr>
            <w:r>
              <w:rPr>
                <w:sz w:val="28"/>
              </w:rPr>
              <w:t>19.06.2008</w:t>
            </w:r>
          </w:p>
        </w:tc>
        <w:tc>
          <w:tcPr>
            <w:tcW w:w="1654" w:type="dxa"/>
          </w:tcPr>
          <w:p w:rsidR="001C03F4" w:rsidRDefault="001C03F4" w:rsidP="001C03F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01.06.2021–</w:t>
            </w:r>
          </w:p>
          <w:p w:rsidR="001C03F4" w:rsidRDefault="001C03F4" w:rsidP="001C03F4">
            <w:pPr>
              <w:pStyle w:val="TableParagraph"/>
              <w:ind w:left="126"/>
              <w:jc w:val="left"/>
              <w:rPr>
                <w:sz w:val="28"/>
              </w:rPr>
            </w:pPr>
            <w:r>
              <w:rPr>
                <w:sz w:val="28"/>
              </w:rPr>
              <w:t>30.06.2021</w:t>
            </w:r>
          </w:p>
        </w:tc>
      </w:tr>
    </w:tbl>
    <w:p w:rsidR="00860039" w:rsidRDefault="00860039" w:rsidP="00860039">
      <w:pPr>
        <w:pStyle w:val="a3"/>
        <w:spacing w:before="2"/>
        <w:rPr>
          <w:sz w:val="15"/>
        </w:rPr>
      </w:pPr>
    </w:p>
    <w:p w:rsidR="003B1425" w:rsidRDefault="003B1425">
      <w:pPr>
        <w:pStyle w:val="a3"/>
        <w:spacing w:before="6"/>
      </w:pPr>
    </w:p>
    <w:p w:rsidR="000C61E4" w:rsidRDefault="0083306D">
      <w:pPr>
        <w:pStyle w:val="a3"/>
        <w:spacing w:before="89" w:line="306" w:lineRule="exact"/>
        <w:ind w:left="173"/>
      </w:pPr>
      <w:r>
        <w:t>Заступник міського голови,</w:t>
      </w:r>
    </w:p>
    <w:p w:rsidR="00E868EC" w:rsidRDefault="0083306D" w:rsidP="003B1425">
      <w:pPr>
        <w:pStyle w:val="a3"/>
        <w:tabs>
          <w:tab w:val="left" w:pos="11978"/>
        </w:tabs>
        <w:spacing w:line="306" w:lineRule="exact"/>
        <w:ind w:left="173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</w:r>
      <w:r w:rsidR="00A406D7">
        <w:t xml:space="preserve">          </w:t>
      </w:r>
      <w:r w:rsidR="00B91166">
        <w:t xml:space="preserve">   </w:t>
      </w:r>
      <w:r>
        <w:t>Юрій ВЕРБИЧ</w:t>
      </w:r>
    </w:p>
    <w:p w:rsidR="003B1425" w:rsidRPr="003B1425" w:rsidRDefault="003B1425" w:rsidP="003B1425">
      <w:pPr>
        <w:pStyle w:val="a3"/>
        <w:tabs>
          <w:tab w:val="left" w:pos="11978"/>
        </w:tabs>
        <w:spacing w:line="306" w:lineRule="exact"/>
        <w:ind w:left="173"/>
      </w:pPr>
    </w:p>
    <w:p w:rsidR="000C61E4" w:rsidRDefault="00CA126C" w:rsidP="00CA126C">
      <w:pPr>
        <w:rPr>
          <w:sz w:val="24"/>
        </w:rPr>
      </w:pPr>
      <w:r>
        <w:rPr>
          <w:sz w:val="25"/>
          <w:szCs w:val="28"/>
        </w:rPr>
        <w:t xml:space="preserve">   </w:t>
      </w:r>
      <w:r w:rsidR="0083306D">
        <w:rPr>
          <w:sz w:val="24"/>
        </w:rPr>
        <w:t>Ковальський 728</w:t>
      </w:r>
      <w:r w:rsidR="00C73EEC">
        <w:rPr>
          <w:sz w:val="24"/>
        </w:rPr>
        <w:t> </w:t>
      </w:r>
      <w:r w:rsidR="0083306D">
        <w:rPr>
          <w:sz w:val="24"/>
        </w:rPr>
        <w:t>292</w:t>
      </w:r>
    </w:p>
    <w:sectPr w:rsidR="000C61E4" w:rsidSect="00785DA6">
      <w:headerReference w:type="default" r:id="rId7"/>
      <w:pgSz w:w="16840" w:h="11910" w:orient="landscape"/>
      <w:pgMar w:top="1843" w:right="641" w:bottom="1418" w:left="879" w:header="720" w:footer="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625" w:rsidRDefault="00191625">
      <w:r>
        <w:separator/>
      </w:r>
    </w:p>
  </w:endnote>
  <w:endnote w:type="continuationSeparator" w:id="0">
    <w:p w:rsidR="00191625" w:rsidRDefault="0019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625" w:rsidRDefault="00191625">
      <w:r>
        <w:separator/>
      </w:r>
    </w:p>
  </w:footnote>
  <w:footnote w:type="continuationSeparator" w:id="0">
    <w:p w:rsidR="00191625" w:rsidRDefault="00191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913463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85DA6" w:rsidRDefault="00785DA6">
        <w:pPr>
          <w:pStyle w:val="a6"/>
          <w:jc w:val="center"/>
        </w:pPr>
      </w:p>
      <w:p w:rsidR="00785DA6" w:rsidRDefault="00785DA6">
        <w:pPr>
          <w:pStyle w:val="a6"/>
          <w:jc w:val="center"/>
        </w:pPr>
      </w:p>
      <w:p w:rsidR="00785DA6" w:rsidRPr="00785DA6" w:rsidRDefault="00785DA6">
        <w:pPr>
          <w:pStyle w:val="a6"/>
          <w:jc w:val="center"/>
          <w:rPr>
            <w:sz w:val="28"/>
            <w:szCs w:val="28"/>
          </w:rPr>
        </w:pPr>
        <w:r w:rsidRPr="00785DA6">
          <w:rPr>
            <w:sz w:val="28"/>
            <w:szCs w:val="28"/>
          </w:rPr>
          <w:fldChar w:fldCharType="begin"/>
        </w:r>
        <w:r w:rsidRPr="00785DA6">
          <w:rPr>
            <w:sz w:val="28"/>
            <w:szCs w:val="28"/>
          </w:rPr>
          <w:instrText>PAGE   \* MERGEFORMAT</w:instrText>
        </w:r>
        <w:r w:rsidRPr="00785DA6">
          <w:rPr>
            <w:sz w:val="28"/>
            <w:szCs w:val="28"/>
          </w:rPr>
          <w:fldChar w:fldCharType="separate"/>
        </w:r>
        <w:r w:rsidRPr="00785DA6">
          <w:rPr>
            <w:noProof/>
            <w:sz w:val="28"/>
            <w:szCs w:val="28"/>
            <w:lang w:val="ru-RU"/>
          </w:rPr>
          <w:t>4</w:t>
        </w:r>
        <w:r w:rsidRPr="00785DA6">
          <w:rPr>
            <w:sz w:val="28"/>
            <w:szCs w:val="28"/>
          </w:rPr>
          <w:fldChar w:fldCharType="end"/>
        </w:r>
      </w:p>
    </w:sdtContent>
  </w:sdt>
  <w:p w:rsidR="000C61E4" w:rsidRDefault="000C61E4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1E4"/>
    <w:rsid w:val="000135AC"/>
    <w:rsid w:val="000235D8"/>
    <w:rsid w:val="00041645"/>
    <w:rsid w:val="00051883"/>
    <w:rsid w:val="00075F9C"/>
    <w:rsid w:val="00082FF3"/>
    <w:rsid w:val="00095AAE"/>
    <w:rsid w:val="000A4AAC"/>
    <w:rsid w:val="000B22B6"/>
    <w:rsid w:val="000C61E4"/>
    <w:rsid w:val="000E29E1"/>
    <w:rsid w:val="00110592"/>
    <w:rsid w:val="001138A6"/>
    <w:rsid w:val="00185FF1"/>
    <w:rsid w:val="00191625"/>
    <w:rsid w:val="001C03F4"/>
    <w:rsid w:val="001D2CCF"/>
    <w:rsid w:val="001E15A2"/>
    <w:rsid w:val="00206BF9"/>
    <w:rsid w:val="00212B19"/>
    <w:rsid w:val="00230685"/>
    <w:rsid w:val="0027252F"/>
    <w:rsid w:val="002C491F"/>
    <w:rsid w:val="002F660B"/>
    <w:rsid w:val="00320AE2"/>
    <w:rsid w:val="00322E3B"/>
    <w:rsid w:val="003655C1"/>
    <w:rsid w:val="00392AB8"/>
    <w:rsid w:val="003B1425"/>
    <w:rsid w:val="003D2B07"/>
    <w:rsid w:val="003D482A"/>
    <w:rsid w:val="003E4911"/>
    <w:rsid w:val="00421C4E"/>
    <w:rsid w:val="00430237"/>
    <w:rsid w:val="00436B16"/>
    <w:rsid w:val="00474F99"/>
    <w:rsid w:val="004868BD"/>
    <w:rsid w:val="004B286B"/>
    <w:rsid w:val="004C09D4"/>
    <w:rsid w:val="004C587A"/>
    <w:rsid w:val="004E1ED9"/>
    <w:rsid w:val="004E5509"/>
    <w:rsid w:val="00505410"/>
    <w:rsid w:val="00540F7B"/>
    <w:rsid w:val="005533B1"/>
    <w:rsid w:val="0059280C"/>
    <w:rsid w:val="0059395E"/>
    <w:rsid w:val="005A194B"/>
    <w:rsid w:val="005C212C"/>
    <w:rsid w:val="005C2FAD"/>
    <w:rsid w:val="005C7C94"/>
    <w:rsid w:val="005F2C2C"/>
    <w:rsid w:val="006003CC"/>
    <w:rsid w:val="006014D7"/>
    <w:rsid w:val="006249FD"/>
    <w:rsid w:val="00651464"/>
    <w:rsid w:val="006525AB"/>
    <w:rsid w:val="00671979"/>
    <w:rsid w:val="0067529F"/>
    <w:rsid w:val="00677B15"/>
    <w:rsid w:val="0069734E"/>
    <w:rsid w:val="006D0A5F"/>
    <w:rsid w:val="006D1FAD"/>
    <w:rsid w:val="00742FD5"/>
    <w:rsid w:val="007522BC"/>
    <w:rsid w:val="00760E11"/>
    <w:rsid w:val="00780FD3"/>
    <w:rsid w:val="00783B03"/>
    <w:rsid w:val="00785DA6"/>
    <w:rsid w:val="0078781F"/>
    <w:rsid w:val="007C2370"/>
    <w:rsid w:val="007C7065"/>
    <w:rsid w:val="008023E9"/>
    <w:rsid w:val="00812A76"/>
    <w:rsid w:val="0083306D"/>
    <w:rsid w:val="00833447"/>
    <w:rsid w:val="0084374A"/>
    <w:rsid w:val="00860039"/>
    <w:rsid w:val="008908A7"/>
    <w:rsid w:val="00894DE7"/>
    <w:rsid w:val="009011A3"/>
    <w:rsid w:val="00920B67"/>
    <w:rsid w:val="0092465B"/>
    <w:rsid w:val="00925B63"/>
    <w:rsid w:val="00962CFF"/>
    <w:rsid w:val="009861F2"/>
    <w:rsid w:val="00994E1E"/>
    <w:rsid w:val="009956CA"/>
    <w:rsid w:val="009B20FD"/>
    <w:rsid w:val="009C1C40"/>
    <w:rsid w:val="009C27A6"/>
    <w:rsid w:val="009D4D3A"/>
    <w:rsid w:val="00A340AC"/>
    <w:rsid w:val="00A406D7"/>
    <w:rsid w:val="00A8023F"/>
    <w:rsid w:val="00AA240E"/>
    <w:rsid w:val="00AB1018"/>
    <w:rsid w:val="00AC27ED"/>
    <w:rsid w:val="00AC282F"/>
    <w:rsid w:val="00AC673E"/>
    <w:rsid w:val="00AD42D6"/>
    <w:rsid w:val="00AF30B5"/>
    <w:rsid w:val="00AF3888"/>
    <w:rsid w:val="00B06C01"/>
    <w:rsid w:val="00B60CAD"/>
    <w:rsid w:val="00B61A1D"/>
    <w:rsid w:val="00B62468"/>
    <w:rsid w:val="00B82637"/>
    <w:rsid w:val="00B829F8"/>
    <w:rsid w:val="00B91166"/>
    <w:rsid w:val="00BA18A7"/>
    <w:rsid w:val="00BB01F7"/>
    <w:rsid w:val="00BB1932"/>
    <w:rsid w:val="00C12F5E"/>
    <w:rsid w:val="00C24949"/>
    <w:rsid w:val="00C624F8"/>
    <w:rsid w:val="00C73CE9"/>
    <w:rsid w:val="00C73EEC"/>
    <w:rsid w:val="00C9426B"/>
    <w:rsid w:val="00C97A17"/>
    <w:rsid w:val="00CA126C"/>
    <w:rsid w:val="00CA525C"/>
    <w:rsid w:val="00CB3A30"/>
    <w:rsid w:val="00CB3A6C"/>
    <w:rsid w:val="00CD5841"/>
    <w:rsid w:val="00CF44E1"/>
    <w:rsid w:val="00D315D7"/>
    <w:rsid w:val="00D6106A"/>
    <w:rsid w:val="00D707E8"/>
    <w:rsid w:val="00D90B5F"/>
    <w:rsid w:val="00DA061D"/>
    <w:rsid w:val="00E0223F"/>
    <w:rsid w:val="00E11D10"/>
    <w:rsid w:val="00E15E38"/>
    <w:rsid w:val="00E42AE8"/>
    <w:rsid w:val="00E4436B"/>
    <w:rsid w:val="00E455AD"/>
    <w:rsid w:val="00E4566D"/>
    <w:rsid w:val="00E80EBD"/>
    <w:rsid w:val="00E84393"/>
    <w:rsid w:val="00E868EC"/>
    <w:rsid w:val="00E94028"/>
    <w:rsid w:val="00EB4E35"/>
    <w:rsid w:val="00F170AB"/>
    <w:rsid w:val="00F54F40"/>
    <w:rsid w:val="00F6159E"/>
    <w:rsid w:val="00F85AF7"/>
    <w:rsid w:val="00FE370A"/>
    <w:rsid w:val="00FF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79CE1"/>
  <w15:docId w15:val="{0DD73EF8-B5D0-4A8C-8B24-2797625E6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Style1">
    <w:name w:val="Style1"/>
    <w:basedOn w:val="a"/>
    <w:rsid w:val="00D315D7"/>
    <w:pPr>
      <w:adjustRightInd w:val="0"/>
      <w:spacing w:line="283" w:lineRule="exact"/>
      <w:ind w:firstLine="3158"/>
    </w:pPr>
    <w:rPr>
      <w:sz w:val="24"/>
      <w:szCs w:val="24"/>
      <w:lang w:val="ru-RU" w:eastAsia="ru-RU" w:bidi="ar-SA"/>
    </w:rPr>
  </w:style>
  <w:style w:type="paragraph" w:styleId="a6">
    <w:name w:val="header"/>
    <w:basedOn w:val="a"/>
    <w:link w:val="a7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E868EC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868E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860039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A525C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A525C"/>
    <w:rPr>
      <w:rFonts w:ascii="Segoe UI" w:eastAsia="Times New Roman" w:hAnsi="Segoe UI" w:cs="Segoe UI"/>
      <w:sz w:val="18"/>
      <w:szCs w:val="1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83CB-9924-4174-A161-E0C081A1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1276</Words>
  <Characters>728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23</cp:revision>
  <cp:lastPrinted>2021-05-31T13:33:00Z</cp:lastPrinted>
  <dcterms:created xsi:type="dcterms:W3CDTF">2021-05-24T14:25:00Z</dcterms:created>
  <dcterms:modified xsi:type="dcterms:W3CDTF">2021-06-01T07:39:00Z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