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45DD5" w:rsidRDefault="00B45DD5">
      <w:pPr>
        <w:tabs>
          <w:tab w:val="left" w:pos="7080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opacity="0" color2="black"/>
            <v:imagedata r:id="rId5" o:title="" croptop="-19f" cropbottom="-19f" cropleft="-21f" cropright="-21f"/>
          </v:shape>
          <o:OLEObject Type="Embed" ProgID="PBrush" ShapeID="_x0000_i1025" DrawAspect="Content" ObjectID="_1685336608" r:id="rId6"/>
        </w:object>
      </w:r>
    </w:p>
    <w:p w:rsidR="00B45DD5" w:rsidRDefault="00B45DD5">
      <w:pPr>
        <w:jc w:val="center"/>
        <w:rPr>
          <w:sz w:val="16"/>
          <w:szCs w:val="16"/>
        </w:rPr>
      </w:pPr>
    </w:p>
    <w:p w:rsidR="00B45DD5" w:rsidRDefault="00B45DD5">
      <w:pPr>
        <w:pStyle w:val="1"/>
      </w:pPr>
      <w:r>
        <w:rPr>
          <w:sz w:val="28"/>
          <w:szCs w:val="28"/>
        </w:rPr>
        <w:t>ЛУЦЬКА  МІСЬКА  РАДА</w:t>
      </w:r>
    </w:p>
    <w:p w:rsidR="00B45DD5" w:rsidRDefault="00B45DD5">
      <w:pPr>
        <w:rPr>
          <w:sz w:val="20"/>
          <w:szCs w:val="20"/>
        </w:rPr>
      </w:pPr>
    </w:p>
    <w:p w:rsidR="00B45DD5" w:rsidRDefault="00B45DD5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45DD5" w:rsidRDefault="00B45DD5">
      <w:pPr>
        <w:jc w:val="center"/>
        <w:rPr>
          <w:b/>
          <w:bCs w:val="0"/>
          <w:sz w:val="40"/>
          <w:szCs w:val="40"/>
        </w:rPr>
      </w:pPr>
    </w:p>
    <w:p w:rsidR="00B45DD5" w:rsidRDefault="00B45DD5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B45DD5" w:rsidRDefault="00B45DD5">
      <w:pPr>
        <w:shd w:val="clear" w:color="auto" w:fill="FFFFFF"/>
        <w:spacing w:line="317" w:lineRule="exact"/>
        <w:ind w:right="14"/>
        <w:jc w:val="right"/>
      </w:pPr>
    </w:p>
    <w:p w:rsidR="00B45DD5" w:rsidRDefault="00B45DD5">
      <w:pPr>
        <w:shd w:val="clear" w:color="auto" w:fill="FFFFFF"/>
        <w:tabs>
          <w:tab w:val="left" w:pos="100"/>
        </w:tabs>
        <w:spacing w:line="317" w:lineRule="exact"/>
        <w:ind w:right="14"/>
        <w:jc w:val="both"/>
      </w:pPr>
      <w:r>
        <w:rPr>
          <w:color w:val="000000"/>
          <w:spacing w:val="-1"/>
          <w:szCs w:val="28"/>
        </w:rPr>
        <w:t xml:space="preserve">Про внесення змін до Програми </w:t>
      </w:r>
    </w:p>
    <w:p w:rsidR="00B45DD5" w:rsidRDefault="00B45DD5">
      <w:pPr>
        <w:shd w:val="clear" w:color="auto" w:fill="FFFFFF"/>
        <w:tabs>
          <w:tab w:val="left" w:pos="100"/>
        </w:tabs>
        <w:spacing w:line="317" w:lineRule="exact"/>
        <w:ind w:right="14"/>
        <w:jc w:val="both"/>
      </w:pPr>
      <w:r>
        <w:rPr>
          <w:szCs w:val="28"/>
        </w:rPr>
        <w:t xml:space="preserve">розвитку </w:t>
      </w:r>
      <w:r>
        <w:rPr>
          <w:bCs w:val="0"/>
          <w:szCs w:val="28"/>
        </w:rPr>
        <w:t xml:space="preserve">міжнародного співробітництва </w:t>
      </w:r>
    </w:p>
    <w:p w:rsidR="00B45DD5" w:rsidRDefault="00B45DD5">
      <w:pPr>
        <w:shd w:val="clear" w:color="auto" w:fill="FFFFFF"/>
        <w:tabs>
          <w:tab w:val="left" w:pos="100"/>
        </w:tabs>
        <w:spacing w:line="317" w:lineRule="exact"/>
        <w:ind w:right="14"/>
        <w:jc w:val="both"/>
      </w:pPr>
      <w:r>
        <w:rPr>
          <w:bCs w:val="0"/>
          <w:szCs w:val="28"/>
        </w:rPr>
        <w:t xml:space="preserve">Луцької міської територіальної громади </w:t>
      </w:r>
    </w:p>
    <w:p w:rsidR="00B45DD5" w:rsidRDefault="00B45DD5">
      <w:pPr>
        <w:shd w:val="clear" w:color="auto" w:fill="FFFFFF"/>
        <w:tabs>
          <w:tab w:val="left" w:pos="100"/>
        </w:tabs>
        <w:spacing w:line="317" w:lineRule="exact"/>
        <w:ind w:right="14"/>
        <w:jc w:val="both"/>
      </w:pPr>
      <w:r>
        <w:rPr>
          <w:bCs w:val="0"/>
          <w:szCs w:val="28"/>
        </w:rPr>
        <w:t xml:space="preserve">та залучення міжнародної технічної </w:t>
      </w:r>
    </w:p>
    <w:p w:rsidR="00B45DD5" w:rsidRDefault="00F06A9C">
      <w:pPr>
        <w:shd w:val="clear" w:color="auto" w:fill="FFFFFF"/>
        <w:tabs>
          <w:tab w:val="left" w:pos="100"/>
        </w:tabs>
        <w:spacing w:line="317" w:lineRule="exact"/>
        <w:ind w:right="14"/>
        <w:jc w:val="both"/>
      </w:pPr>
      <w:r>
        <w:rPr>
          <w:bCs w:val="0"/>
          <w:szCs w:val="28"/>
        </w:rPr>
        <w:t>допомоги на 2021-</w:t>
      </w:r>
      <w:r w:rsidR="00B45DD5">
        <w:rPr>
          <w:bCs w:val="0"/>
          <w:szCs w:val="28"/>
        </w:rPr>
        <w:t>2022 роки</w:t>
      </w:r>
    </w:p>
    <w:p w:rsidR="00B45DD5" w:rsidRDefault="00B45DD5">
      <w:pPr>
        <w:shd w:val="clear" w:color="auto" w:fill="FFFFFF"/>
        <w:tabs>
          <w:tab w:val="left" w:pos="100"/>
        </w:tabs>
        <w:spacing w:line="317" w:lineRule="exact"/>
        <w:ind w:right="14"/>
        <w:jc w:val="both"/>
      </w:pPr>
    </w:p>
    <w:p w:rsidR="00B45DD5" w:rsidRDefault="00B45DD5"/>
    <w:p w:rsidR="00B45DD5" w:rsidRDefault="00B45DD5">
      <w:pPr>
        <w:ind w:firstLine="708"/>
        <w:jc w:val="both"/>
      </w:pPr>
      <w:r>
        <w:t>Керуючись ст. 27</w:t>
      </w:r>
      <w:r>
        <w:rPr>
          <w:lang w:val="ru-RU"/>
        </w:rPr>
        <w:t xml:space="preserve">, 52 </w:t>
      </w:r>
      <w:r>
        <w:t xml:space="preserve">Закону України «Про місцеве самоврядування в Україні», Законом України «Про транскордонне співробітництво», постановою Кабінету Міністрів України від </w:t>
      </w:r>
      <w:r>
        <w:rPr>
          <w:rStyle w:val="rvts9"/>
          <w:color w:val="000000"/>
          <w:shd w:val="clear" w:color="auto" w:fill="FFFFFF"/>
        </w:rPr>
        <w:t xml:space="preserve">15 лютого 2002 року № 153 </w:t>
      </w:r>
      <w:r>
        <w:t xml:space="preserve">«Про створення єдиної системи залучення, використання та моніторингу міжнародної технічної допомоги», з метою створення сприятливих умов для поглиблення міжнародного співробітництва, реалізації </w:t>
      </w:r>
      <w:proofErr w:type="spellStart"/>
      <w:r>
        <w:t>євроінтеграційної</w:t>
      </w:r>
      <w:proofErr w:type="spellEnd"/>
      <w:r>
        <w:t xml:space="preserve"> політики України на місцевому рівні, отримання та використання міжнародної технічної допомоги, міська рада</w:t>
      </w:r>
    </w:p>
    <w:p w:rsidR="00B45DD5" w:rsidRDefault="00B45DD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  <w:rPr>
          <w:szCs w:val="28"/>
        </w:rPr>
      </w:pPr>
    </w:p>
    <w:p w:rsidR="00B45DD5" w:rsidRDefault="00B45DD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</w:pPr>
      <w:r>
        <w:rPr>
          <w:szCs w:val="28"/>
        </w:rPr>
        <w:t>ВИРІШИЛА:</w:t>
      </w:r>
    </w:p>
    <w:p w:rsidR="00B45DD5" w:rsidRDefault="00B45DD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  <w:rPr>
          <w:szCs w:val="28"/>
        </w:rPr>
      </w:pPr>
    </w:p>
    <w:p w:rsidR="00B45DD5" w:rsidRDefault="00B45DD5">
      <w:pPr>
        <w:numPr>
          <w:ilvl w:val="0"/>
          <w:numId w:val="2"/>
        </w:numPr>
        <w:shd w:val="clear" w:color="auto" w:fill="FFFFFF"/>
        <w:tabs>
          <w:tab w:val="left" w:pos="0"/>
          <w:tab w:val="left" w:pos="100"/>
          <w:tab w:val="left" w:pos="993"/>
        </w:tabs>
        <w:spacing w:line="317" w:lineRule="exact"/>
        <w:ind w:left="0" w:right="14" w:firstLine="709"/>
        <w:jc w:val="both"/>
      </w:pPr>
      <w:r>
        <w:rPr>
          <w:szCs w:val="28"/>
        </w:rPr>
        <w:t xml:space="preserve">Внести зміни </w:t>
      </w:r>
      <w:r>
        <w:rPr>
          <w:spacing w:val="-1"/>
          <w:szCs w:val="28"/>
        </w:rPr>
        <w:t>до Програми</w:t>
      </w:r>
      <w:r w:rsidR="00163D05">
        <w:rPr>
          <w:spacing w:val="-1"/>
          <w:szCs w:val="28"/>
        </w:rPr>
        <w:t xml:space="preserve"> </w:t>
      </w:r>
      <w:r>
        <w:rPr>
          <w:color w:val="000000"/>
          <w:szCs w:val="28"/>
        </w:rPr>
        <w:t xml:space="preserve">розвитку міжнародного співробітництва </w:t>
      </w:r>
      <w:r>
        <w:rPr>
          <w:bCs w:val="0"/>
          <w:szCs w:val="28"/>
        </w:rPr>
        <w:t>Луцької міської територіальної громади та залучення міжнародної технічної</w:t>
      </w:r>
      <w:r w:rsidR="00163D05">
        <w:rPr>
          <w:bCs w:val="0"/>
          <w:szCs w:val="28"/>
        </w:rPr>
        <w:t xml:space="preserve"> допомоги на 2021-</w:t>
      </w:r>
      <w:r>
        <w:rPr>
          <w:bCs w:val="0"/>
          <w:szCs w:val="28"/>
        </w:rPr>
        <w:t>2022 ро</w:t>
      </w:r>
      <w:r>
        <w:rPr>
          <w:bCs w:val="0"/>
          <w:color w:val="000000"/>
          <w:szCs w:val="28"/>
        </w:rPr>
        <w:t>ки, зат</w:t>
      </w:r>
      <w:r w:rsidR="00D31C53">
        <w:rPr>
          <w:bCs w:val="0"/>
          <w:color w:val="000000"/>
          <w:szCs w:val="28"/>
        </w:rPr>
        <w:t>вердженої рішенням міської ради</w:t>
      </w:r>
      <w:r w:rsidR="00163D05">
        <w:rPr>
          <w:bCs w:val="0"/>
          <w:color w:val="000000"/>
          <w:szCs w:val="28"/>
        </w:rPr>
        <w:t xml:space="preserve"> </w:t>
      </w:r>
      <w:r w:rsidR="00D31C53">
        <w:rPr>
          <w:bCs w:val="0"/>
          <w:szCs w:val="28"/>
        </w:rPr>
        <w:t>від 24.02.2021 №</w:t>
      </w:r>
      <w:r w:rsidR="00163D05">
        <w:rPr>
          <w:bCs w:val="0"/>
          <w:szCs w:val="28"/>
        </w:rPr>
        <w:t xml:space="preserve"> </w:t>
      </w:r>
      <w:r w:rsidR="00D31C53">
        <w:rPr>
          <w:bCs w:val="0"/>
          <w:szCs w:val="28"/>
        </w:rPr>
        <w:t>7/105</w:t>
      </w:r>
      <w:r w:rsidR="00163D05">
        <w:rPr>
          <w:bCs w:val="0"/>
          <w:szCs w:val="28"/>
        </w:rPr>
        <w:t xml:space="preserve"> (далі </w:t>
      </w:r>
      <w:r w:rsidR="00F06A9C">
        <w:rPr>
          <w:bCs w:val="0"/>
          <w:szCs w:val="28"/>
        </w:rPr>
        <w:t xml:space="preserve">– </w:t>
      </w:r>
      <w:r w:rsidRPr="00D31C53">
        <w:rPr>
          <w:bCs w:val="0"/>
          <w:szCs w:val="28"/>
        </w:rPr>
        <w:t>Програма), виклавши пункт 7 Паспорту Програ</w:t>
      </w:r>
      <w:r>
        <w:rPr>
          <w:bCs w:val="0"/>
          <w:color w:val="000000"/>
          <w:spacing w:val="-1"/>
          <w:szCs w:val="28"/>
          <w:lang w:eastAsia="uk-UA"/>
        </w:rPr>
        <w:t>ми, Ро</w:t>
      </w:r>
      <w:r w:rsidR="00163D05">
        <w:rPr>
          <w:bCs w:val="0"/>
          <w:color w:val="000000"/>
          <w:spacing w:val="-1"/>
          <w:szCs w:val="28"/>
          <w:lang w:eastAsia="uk-UA"/>
        </w:rPr>
        <w:t>зділи 3 і 4 Програми, Додаток 1 та</w:t>
      </w:r>
      <w:r>
        <w:rPr>
          <w:bCs w:val="0"/>
          <w:color w:val="000000"/>
          <w:spacing w:val="-1"/>
          <w:szCs w:val="28"/>
          <w:lang w:eastAsia="uk-UA"/>
        </w:rPr>
        <w:t xml:space="preserve"> Додаток 2 до Програми у новій редакції </w:t>
      </w:r>
      <w:r>
        <w:rPr>
          <w:color w:val="000000"/>
          <w:spacing w:val="-2"/>
          <w:szCs w:val="28"/>
        </w:rPr>
        <w:t>(додаються).</w:t>
      </w:r>
    </w:p>
    <w:p w:rsidR="00B45DD5" w:rsidRDefault="00B45DD5">
      <w:pPr>
        <w:numPr>
          <w:ilvl w:val="0"/>
          <w:numId w:val="2"/>
        </w:numPr>
        <w:shd w:val="clear" w:color="auto" w:fill="FFFFFF"/>
        <w:tabs>
          <w:tab w:val="left" w:pos="0"/>
          <w:tab w:val="left" w:pos="100"/>
          <w:tab w:val="left" w:pos="993"/>
        </w:tabs>
        <w:spacing w:line="317" w:lineRule="exact"/>
        <w:ind w:left="0" w:firstLine="708"/>
        <w:jc w:val="both"/>
      </w:pPr>
      <w:r>
        <w:rPr>
          <w:spacing w:val="-4"/>
          <w:szCs w:val="28"/>
        </w:rPr>
        <w:t xml:space="preserve">Контроль за виконанням рішення покласти на постійну </w:t>
      </w:r>
      <w:r>
        <w:rPr>
          <w:rStyle w:val="field-content"/>
          <w:spacing w:val="-4"/>
          <w:szCs w:val="28"/>
        </w:rPr>
        <w:t>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 (О.</w:t>
      </w:r>
      <w:r w:rsidR="00D31C53">
        <w:rPr>
          <w:rStyle w:val="field-content"/>
          <w:spacing w:val="-4"/>
          <w:szCs w:val="28"/>
          <w:lang w:val="ru-RU"/>
        </w:rPr>
        <w:t> </w:t>
      </w:r>
      <w:proofErr w:type="spellStart"/>
      <w:r>
        <w:rPr>
          <w:rStyle w:val="field-content"/>
          <w:spacing w:val="-4"/>
          <w:szCs w:val="28"/>
        </w:rPr>
        <w:t>Лазука</w:t>
      </w:r>
      <w:proofErr w:type="spellEnd"/>
      <w:r>
        <w:rPr>
          <w:rStyle w:val="field-content"/>
          <w:spacing w:val="-4"/>
          <w:szCs w:val="28"/>
        </w:rPr>
        <w:t xml:space="preserve">) </w:t>
      </w:r>
      <w:r>
        <w:rPr>
          <w:spacing w:val="-4"/>
          <w:szCs w:val="28"/>
        </w:rPr>
        <w:t>та заступника міського голови відповідно до розподілу обов’язків.</w:t>
      </w:r>
    </w:p>
    <w:p w:rsidR="00B45DD5" w:rsidRDefault="00B45DD5">
      <w:pPr>
        <w:pStyle w:val="a4"/>
        <w:shd w:val="clear" w:color="auto" w:fill="FFFFFF"/>
        <w:tabs>
          <w:tab w:val="left" w:pos="0"/>
          <w:tab w:val="left" w:pos="100"/>
          <w:tab w:val="left" w:pos="993"/>
        </w:tabs>
        <w:spacing w:after="0" w:line="317" w:lineRule="exact"/>
        <w:ind w:right="14"/>
        <w:jc w:val="both"/>
      </w:pPr>
    </w:p>
    <w:p w:rsidR="00B45DD5" w:rsidRDefault="00B45DD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</w:pPr>
    </w:p>
    <w:p w:rsidR="00B45DD5" w:rsidRDefault="00B45DD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</w:pPr>
    </w:p>
    <w:p w:rsidR="00B45DD5" w:rsidRDefault="00B45DD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B45DD5" w:rsidRDefault="00B45DD5">
      <w:pPr>
        <w:jc w:val="both"/>
        <w:rPr>
          <w:szCs w:val="28"/>
        </w:rPr>
      </w:pPr>
    </w:p>
    <w:p w:rsidR="00163D05" w:rsidRDefault="00163D05">
      <w:pPr>
        <w:jc w:val="both"/>
        <w:rPr>
          <w:szCs w:val="28"/>
        </w:rPr>
      </w:pPr>
    </w:p>
    <w:p w:rsidR="00B45DD5" w:rsidRDefault="00B45DD5">
      <w:pPr>
        <w:jc w:val="both"/>
      </w:pPr>
      <w:proofErr w:type="spellStart"/>
      <w:r>
        <w:rPr>
          <w:sz w:val="24"/>
          <w:szCs w:val="28"/>
        </w:rPr>
        <w:t>Гомонець</w:t>
      </w:r>
      <w:proofErr w:type="spellEnd"/>
      <w:r>
        <w:rPr>
          <w:sz w:val="24"/>
          <w:szCs w:val="28"/>
        </w:rPr>
        <w:t xml:space="preserve"> 777 995</w:t>
      </w:r>
    </w:p>
    <w:sectPr w:rsidR="00B45DD5" w:rsidSect="001F6C44">
      <w:pgSz w:w="11906" w:h="16838"/>
      <w:pgMar w:top="709" w:right="566" w:bottom="1339" w:left="1985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Calibri"/>
    <w:charset w:val="01"/>
    <w:family w:val="swiss"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Cs/>
        <w:color w:val="000000"/>
        <w:spacing w:val="-2"/>
        <w:sz w:val="28"/>
        <w:szCs w:val="28"/>
        <w:lang w:val="uk-UA" w:eastAsia="ar-SA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31C53"/>
    <w:rsid w:val="00163D05"/>
    <w:rsid w:val="001F6C44"/>
    <w:rsid w:val="007B4C55"/>
    <w:rsid w:val="00B45DD5"/>
    <w:rsid w:val="00D31C53"/>
    <w:rsid w:val="00F06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44"/>
    <w:pPr>
      <w:suppressAutoHyphens/>
    </w:pPr>
    <w:rPr>
      <w:bCs/>
      <w:sz w:val="28"/>
      <w:szCs w:val="24"/>
      <w:lang w:val="uk-UA" w:eastAsia="zh-CN"/>
    </w:rPr>
  </w:style>
  <w:style w:type="paragraph" w:styleId="1">
    <w:name w:val="heading 1"/>
    <w:basedOn w:val="a"/>
    <w:next w:val="a"/>
    <w:qFormat/>
    <w:rsid w:val="001F6C44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1F6C4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F6C44"/>
  </w:style>
  <w:style w:type="character" w:customStyle="1" w:styleId="WW8Num1z1">
    <w:name w:val="WW8Num1z1"/>
    <w:rsid w:val="001F6C44"/>
  </w:style>
  <w:style w:type="character" w:customStyle="1" w:styleId="WW8Num1z2">
    <w:name w:val="WW8Num1z2"/>
    <w:rsid w:val="001F6C44"/>
  </w:style>
  <w:style w:type="character" w:customStyle="1" w:styleId="WW8Num1z3">
    <w:name w:val="WW8Num1z3"/>
    <w:rsid w:val="001F6C44"/>
  </w:style>
  <w:style w:type="character" w:customStyle="1" w:styleId="WW8Num1z4">
    <w:name w:val="WW8Num1z4"/>
    <w:rsid w:val="001F6C44"/>
  </w:style>
  <w:style w:type="character" w:customStyle="1" w:styleId="WW8Num1z5">
    <w:name w:val="WW8Num1z5"/>
    <w:rsid w:val="001F6C44"/>
  </w:style>
  <w:style w:type="character" w:customStyle="1" w:styleId="WW8Num1z6">
    <w:name w:val="WW8Num1z6"/>
    <w:rsid w:val="001F6C44"/>
  </w:style>
  <w:style w:type="character" w:customStyle="1" w:styleId="WW8Num1z7">
    <w:name w:val="WW8Num1z7"/>
    <w:rsid w:val="001F6C44"/>
  </w:style>
  <w:style w:type="character" w:customStyle="1" w:styleId="WW8Num1z8">
    <w:name w:val="WW8Num1z8"/>
    <w:rsid w:val="001F6C44"/>
  </w:style>
  <w:style w:type="character" w:customStyle="1" w:styleId="WW8Num2z0">
    <w:name w:val="WW8Num2z0"/>
    <w:rsid w:val="001F6C44"/>
    <w:rPr>
      <w:rFonts w:eastAsia="Times New Roman" w:cs="Times New Roman"/>
      <w:bCs/>
      <w:color w:val="000000"/>
      <w:spacing w:val="-2"/>
      <w:sz w:val="28"/>
      <w:szCs w:val="28"/>
      <w:lang w:val="uk-UA" w:eastAsia="ar-SA" w:bidi="ar-SA"/>
    </w:rPr>
  </w:style>
  <w:style w:type="character" w:customStyle="1" w:styleId="WW8Num3z0">
    <w:name w:val="WW8Num3z0"/>
    <w:rsid w:val="001F6C44"/>
    <w:rPr>
      <w:spacing w:val="-2"/>
      <w:szCs w:val="28"/>
    </w:rPr>
  </w:style>
  <w:style w:type="character" w:customStyle="1" w:styleId="WW8Num3z1">
    <w:name w:val="WW8Num3z1"/>
    <w:rsid w:val="001F6C44"/>
  </w:style>
  <w:style w:type="character" w:customStyle="1" w:styleId="WW8Num3z2">
    <w:name w:val="WW8Num3z2"/>
    <w:rsid w:val="001F6C44"/>
  </w:style>
  <w:style w:type="character" w:customStyle="1" w:styleId="WW8Num3z3">
    <w:name w:val="WW8Num3z3"/>
    <w:rsid w:val="001F6C44"/>
  </w:style>
  <w:style w:type="character" w:customStyle="1" w:styleId="WW8Num3z4">
    <w:name w:val="WW8Num3z4"/>
    <w:rsid w:val="001F6C44"/>
  </w:style>
  <w:style w:type="character" w:customStyle="1" w:styleId="WW8Num3z5">
    <w:name w:val="WW8Num3z5"/>
    <w:rsid w:val="001F6C44"/>
  </w:style>
  <w:style w:type="character" w:customStyle="1" w:styleId="WW8Num3z6">
    <w:name w:val="WW8Num3z6"/>
    <w:rsid w:val="001F6C44"/>
  </w:style>
  <w:style w:type="character" w:customStyle="1" w:styleId="WW8Num3z7">
    <w:name w:val="WW8Num3z7"/>
    <w:rsid w:val="001F6C44"/>
  </w:style>
  <w:style w:type="character" w:customStyle="1" w:styleId="WW8Num3z8">
    <w:name w:val="WW8Num3z8"/>
    <w:rsid w:val="001F6C44"/>
  </w:style>
  <w:style w:type="character" w:customStyle="1" w:styleId="a3">
    <w:name w:val="Шрифт абзацу за замовчуванням"/>
    <w:rsid w:val="001F6C44"/>
  </w:style>
  <w:style w:type="character" w:customStyle="1" w:styleId="WW8Num2z1">
    <w:name w:val="WW8Num2z1"/>
    <w:rsid w:val="001F6C44"/>
  </w:style>
  <w:style w:type="character" w:customStyle="1" w:styleId="WW8Num2z2">
    <w:name w:val="WW8Num2z2"/>
    <w:rsid w:val="001F6C44"/>
  </w:style>
  <w:style w:type="character" w:customStyle="1" w:styleId="WW8Num2z3">
    <w:name w:val="WW8Num2z3"/>
    <w:rsid w:val="001F6C44"/>
  </w:style>
  <w:style w:type="character" w:customStyle="1" w:styleId="WW8Num2z4">
    <w:name w:val="WW8Num2z4"/>
    <w:rsid w:val="001F6C44"/>
  </w:style>
  <w:style w:type="character" w:customStyle="1" w:styleId="WW8Num2z5">
    <w:name w:val="WW8Num2z5"/>
    <w:rsid w:val="001F6C44"/>
  </w:style>
  <w:style w:type="character" w:customStyle="1" w:styleId="WW8Num2z6">
    <w:name w:val="WW8Num2z6"/>
    <w:rsid w:val="001F6C44"/>
  </w:style>
  <w:style w:type="character" w:customStyle="1" w:styleId="WW8Num2z7">
    <w:name w:val="WW8Num2z7"/>
    <w:rsid w:val="001F6C44"/>
  </w:style>
  <w:style w:type="character" w:customStyle="1" w:styleId="WW8Num2z8">
    <w:name w:val="WW8Num2z8"/>
    <w:rsid w:val="001F6C44"/>
  </w:style>
  <w:style w:type="character" w:customStyle="1" w:styleId="10">
    <w:name w:val="Основной шрифт абзаца1"/>
    <w:rsid w:val="001F6C44"/>
  </w:style>
  <w:style w:type="character" w:customStyle="1" w:styleId="rvts9">
    <w:name w:val="rvts9"/>
    <w:basedOn w:val="a3"/>
    <w:rsid w:val="001F6C44"/>
  </w:style>
  <w:style w:type="character" w:customStyle="1" w:styleId="field-content">
    <w:name w:val="field-content"/>
    <w:rsid w:val="001F6C44"/>
    <w:rPr>
      <w:rFonts w:cs="Times New Roman"/>
    </w:rPr>
  </w:style>
  <w:style w:type="paragraph" w:customStyle="1" w:styleId="11">
    <w:name w:val="Заголовок1"/>
    <w:basedOn w:val="a"/>
    <w:next w:val="a4"/>
    <w:rsid w:val="001F6C44"/>
    <w:pPr>
      <w:keepNext/>
      <w:spacing w:before="240" w:after="120"/>
    </w:pPr>
    <w:rPr>
      <w:rFonts w:eastAsia="Lucida Sans Unicode" w:cs="Mangal"/>
      <w:szCs w:val="28"/>
    </w:rPr>
  </w:style>
  <w:style w:type="paragraph" w:styleId="a4">
    <w:name w:val="Body Text"/>
    <w:basedOn w:val="a"/>
    <w:rsid w:val="001F6C44"/>
    <w:pPr>
      <w:spacing w:after="120"/>
    </w:pPr>
  </w:style>
  <w:style w:type="paragraph" w:styleId="a5">
    <w:name w:val="List"/>
    <w:basedOn w:val="a4"/>
    <w:rsid w:val="001F6C44"/>
    <w:rPr>
      <w:rFonts w:cs="Mangal"/>
    </w:rPr>
  </w:style>
  <w:style w:type="paragraph" w:styleId="a6">
    <w:name w:val="caption"/>
    <w:basedOn w:val="a"/>
    <w:qFormat/>
    <w:rsid w:val="001F6C4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rsid w:val="001F6C44"/>
    <w:pPr>
      <w:suppressLineNumbers/>
    </w:pPr>
    <w:rPr>
      <w:rFonts w:cs="FreeSans"/>
    </w:rPr>
  </w:style>
  <w:style w:type="paragraph" w:customStyle="1" w:styleId="a8">
    <w:name w:val="Назва об'єкта"/>
    <w:basedOn w:val="a"/>
    <w:rsid w:val="001F6C44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Heading">
    <w:name w:val="Heading"/>
    <w:basedOn w:val="a"/>
    <w:next w:val="a4"/>
    <w:rsid w:val="001F6C44"/>
    <w:pPr>
      <w:keepNext/>
      <w:spacing w:before="240" w:after="120"/>
    </w:pPr>
    <w:rPr>
      <w:rFonts w:ascii="Liberation Sans" w:eastAsia="Droid Sans Fallback" w:hAnsi="Liberation Sans" w:cs="FreeSans"/>
      <w:szCs w:val="28"/>
    </w:rPr>
  </w:style>
  <w:style w:type="paragraph" w:customStyle="1" w:styleId="Caption">
    <w:name w:val="Caption"/>
    <w:basedOn w:val="a"/>
    <w:rsid w:val="001F6C44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a"/>
    <w:rsid w:val="001F6C44"/>
    <w:pPr>
      <w:suppressLineNumbers/>
    </w:pPr>
    <w:rPr>
      <w:rFonts w:cs="FreeSans"/>
    </w:rPr>
  </w:style>
  <w:style w:type="paragraph" w:customStyle="1" w:styleId="12">
    <w:name w:val="Название1"/>
    <w:basedOn w:val="a"/>
    <w:rsid w:val="001F6C44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F6C44"/>
    <w:pPr>
      <w:suppressLineNumbers/>
    </w:pPr>
    <w:rPr>
      <w:rFonts w:cs="Mangal"/>
    </w:rPr>
  </w:style>
  <w:style w:type="paragraph" w:customStyle="1" w:styleId="a9">
    <w:name w:val="Верхній і нижній колонтитули"/>
    <w:basedOn w:val="a"/>
    <w:rsid w:val="001F6C44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rsid w:val="001F6C44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1F6C44"/>
    <w:pPr>
      <w:suppressLineNumbers/>
      <w:tabs>
        <w:tab w:val="center" w:pos="4677"/>
        <w:tab w:val="right" w:pos="935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sheremeta</cp:lastModifiedBy>
  <cp:revision>4</cp:revision>
  <cp:lastPrinted>1995-11-21T15:41:00Z</cp:lastPrinted>
  <dcterms:created xsi:type="dcterms:W3CDTF">2021-06-15T21:28:00Z</dcterms:created>
  <dcterms:modified xsi:type="dcterms:W3CDTF">2021-06-16T05:17:00Z</dcterms:modified>
</cp:coreProperties>
</file>