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D8" w:rsidRDefault="00C53D7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Пояснювальна записка</w:t>
      </w:r>
    </w:p>
    <w:p w:rsidR="000C4FD8" w:rsidRDefault="00C53D77">
      <w:pPr>
        <w:jc w:val="center"/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виконавчого комітету «Про </w:t>
      </w:r>
      <w:r>
        <w:rPr>
          <w:sz w:val="28"/>
          <w:szCs w:val="28"/>
          <w:lang w:val="ru-RU"/>
        </w:rPr>
        <w:t>в</w:t>
      </w:r>
      <w:r>
        <w:rPr>
          <w:sz w:val="28"/>
          <w:szCs w:val="28"/>
        </w:rPr>
        <w:t>с</w:t>
      </w:r>
      <w:proofErr w:type="spellStart"/>
      <w:r>
        <w:rPr>
          <w:sz w:val="28"/>
          <w:szCs w:val="28"/>
          <w:lang w:val="ru-RU"/>
        </w:rPr>
        <w:t>тановлення</w:t>
      </w:r>
      <w:proofErr w:type="spellEnd"/>
      <w:r>
        <w:rPr>
          <w:sz w:val="28"/>
          <w:szCs w:val="28"/>
          <w:lang w:val="ru-RU"/>
        </w:rPr>
        <w:t xml:space="preserve"> тариф</w:t>
      </w:r>
      <w:proofErr w:type="spellStart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послуг</w:t>
      </w:r>
      <w:proofErr w:type="spellEnd"/>
      <w:r>
        <w:rPr>
          <w:sz w:val="28"/>
          <w:szCs w:val="28"/>
        </w:rPr>
        <w:t xml:space="preserve">и з паркування транспортних засобів, </w:t>
      </w:r>
      <w:r>
        <w:rPr>
          <w:sz w:val="28"/>
          <w:szCs w:val="28"/>
        </w:rPr>
        <w:t xml:space="preserve">що надаються </w:t>
      </w:r>
    </w:p>
    <w:p w:rsidR="000C4FD8" w:rsidRDefault="00C53D77">
      <w:pPr>
        <w:jc w:val="center"/>
      </w:pP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“АвтоПаркСервіс”</w:t>
      </w:r>
      <w:proofErr w:type="spellEnd"/>
      <w:r>
        <w:rPr>
          <w:sz w:val="28"/>
          <w:szCs w:val="28"/>
        </w:rPr>
        <w:t>»</w:t>
      </w:r>
    </w:p>
    <w:p w:rsidR="000C4FD8" w:rsidRDefault="000C4FD8">
      <w:pPr>
        <w:ind w:left="-180" w:firstLine="888"/>
        <w:jc w:val="both"/>
        <w:rPr>
          <w:sz w:val="28"/>
          <w:szCs w:val="28"/>
        </w:rPr>
      </w:pPr>
    </w:p>
    <w:p w:rsidR="000C4FD8" w:rsidRDefault="00C53D77" w:rsidP="00440185">
      <w:pPr>
        <w:ind w:firstLine="709"/>
        <w:jc w:val="both"/>
      </w:pPr>
      <w:r>
        <w:rPr>
          <w:sz w:val="28"/>
          <w:szCs w:val="28"/>
        </w:rPr>
        <w:t xml:space="preserve">Для організації роботи </w:t>
      </w:r>
      <w:proofErr w:type="spellStart"/>
      <w:r>
        <w:rPr>
          <w:sz w:val="28"/>
          <w:szCs w:val="28"/>
        </w:rPr>
        <w:t>паркувальних</w:t>
      </w:r>
      <w:proofErr w:type="spellEnd"/>
      <w:r>
        <w:rPr>
          <w:sz w:val="28"/>
          <w:szCs w:val="28"/>
        </w:rPr>
        <w:t xml:space="preserve"> майданчиків на вулиц</w:t>
      </w:r>
      <w:r w:rsidR="00440185">
        <w:rPr>
          <w:sz w:val="28"/>
          <w:szCs w:val="28"/>
        </w:rPr>
        <w:t>ях</w:t>
      </w:r>
      <w:r>
        <w:rPr>
          <w:sz w:val="28"/>
          <w:szCs w:val="28"/>
        </w:rPr>
        <w:t xml:space="preserve"> Кривий Вал та </w:t>
      </w:r>
      <w:r>
        <w:rPr>
          <w:sz w:val="28"/>
          <w:szCs w:val="28"/>
        </w:rPr>
        <w:t>Карпенка-Карого, 1 згідно з рішенням виконавчого комітету міської ради від 06.07.2016 № 378-1 «Про організацію майданчиків для платного паркування автомобільного транспорту у місті Луцьку» визначено уповноважену організацію – комунальне підприємство «</w:t>
      </w:r>
      <w:proofErr w:type="spellStart"/>
      <w:r>
        <w:rPr>
          <w:sz w:val="28"/>
          <w:szCs w:val="28"/>
        </w:rPr>
        <w:t>АвтоП</w:t>
      </w:r>
      <w:r>
        <w:rPr>
          <w:sz w:val="28"/>
          <w:szCs w:val="28"/>
        </w:rPr>
        <w:t>аркСервіс</w:t>
      </w:r>
      <w:proofErr w:type="spellEnd"/>
      <w:r>
        <w:rPr>
          <w:sz w:val="28"/>
          <w:szCs w:val="28"/>
        </w:rPr>
        <w:t>».</w:t>
      </w:r>
    </w:p>
    <w:p w:rsidR="00440185" w:rsidRDefault="00C53D77" w:rsidP="004401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Загальна площа земельної ділянки виділеного майданчика для паркування транспортних засобів як на вул</w:t>
      </w:r>
      <w:r w:rsidR="00440185">
        <w:rPr>
          <w:sz w:val="28"/>
          <w:szCs w:val="28"/>
        </w:rPr>
        <w:t>. </w:t>
      </w:r>
      <w:r>
        <w:rPr>
          <w:sz w:val="28"/>
          <w:szCs w:val="28"/>
        </w:rPr>
        <w:t>Кривий Вал, так і на вул.</w:t>
      </w:r>
      <w:r w:rsidR="00440185">
        <w:rPr>
          <w:sz w:val="28"/>
          <w:szCs w:val="28"/>
        </w:rPr>
        <w:t> </w:t>
      </w:r>
      <w:r>
        <w:rPr>
          <w:sz w:val="28"/>
          <w:szCs w:val="28"/>
        </w:rPr>
        <w:t>К</w:t>
      </w:r>
      <w:r>
        <w:rPr>
          <w:sz w:val="28"/>
          <w:szCs w:val="28"/>
        </w:rPr>
        <w:t>арпенка-Карого, 1</w:t>
      </w:r>
      <w:r>
        <w:rPr>
          <w:sz w:val="28"/>
          <w:szCs w:val="28"/>
        </w:rPr>
        <w:t xml:space="preserve"> становить </w:t>
      </w:r>
      <w:r>
        <w:rPr>
          <w:sz w:val="28"/>
          <w:szCs w:val="28"/>
        </w:rPr>
        <w:t>48</w:t>
      </w:r>
      <w:r>
        <w:rPr>
          <w:sz w:val="28"/>
          <w:szCs w:val="28"/>
        </w:rPr>
        <w:t xml:space="preserve">7,5 </w:t>
      </w:r>
      <w:proofErr w:type="spellStart"/>
      <w:r>
        <w:rPr>
          <w:sz w:val="28"/>
          <w:szCs w:val="28"/>
        </w:rPr>
        <w:t>м.кв</w:t>
      </w:r>
      <w:proofErr w:type="spellEnd"/>
      <w:r>
        <w:rPr>
          <w:sz w:val="28"/>
          <w:szCs w:val="28"/>
        </w:rPr>
        <w:t xml:space="preserve">, загальна кількість місць  для паркування </w:t>
      </w:r>
      <w:r w:rsidR="00440185">
        <w:rPr>
          <w:sz w:val="28"/>
          <w:szCs w:val="28"/>
        </w:rPr>
        <w:t>–</w:t>
      </w:r>
      <w:r>
        <w:rPr>
          <w:sz w:val="28"/>
          <w:szCs w:val="28"/>
        </w:rPr>
        <w:t xml:space="preserve"> 2</w:t>
      </w:r>
      <w:r w:rsidRPr="00440185"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, в тому числі 4 місця для о</w:t>
      </w:r>
      <w:r>
        <w:rPr>
          <w:sz w:val="28"/>
          <w:szCs w:val="28"/>
        </w:rPr>
        <w:t>сіб з інвалідністю</w:t>
      </w:r>
      <w:r>
        <w:rPr>
          <w:sz w:val="28"/>
          <w:szCs w:val="28"/>
        </w:rPr>
        <w:t xml:space="preserve">. </w:t>
      </w:r>
    </w:p>
    <w:p w:rsidR="000C4FD8" w:rsidRDefault="00C53D77" w:rsidP="00440185">
      <w:pPr>
        <w:ind w:firstLine="709"/>
        <w:jc w:val="both"/>
      </w:pPr>
      <w:r>
        <w:rPr>
          <w:bCs/>
          <w:sz w:val="28"/>
          <w:szCs w:val="28"/>
        </w:rPr>
        <w:t xml:space="preserve">Розрахунок тарифу на послуги з паркування здійснено </w:t>
      </w:r>
      <w:proofErr w:type="spellStart"/>
      <w:r>
        <w:rPr>
          <w:bCs/>
          <w:sz w:val="28"/>
          <w:szCs w:val="28"/>
        </w:rPr>
        <w:t>КП</w:t>
      </w:r>
      <w:proofErr w:type="spellEnd"/>
      <w:r>
        <w:rPr>
          <w:bCs/>
          <w:sz w:val="28"/>
          <w:szCs w:val="28"/>
        </w:rPr>
        <w:t> 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АвтоПаркСервіс</w:t>
      </w:r>
      <w:proofErr w:type="spellEnd"/>
      <w:r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відповідно до вимог </w:t>
      </w:r>
      <w:r>
        <w:rPr>
          <w:sz w:val="28"/>
          <w:szCs w:val="28"/>
        </w:rPr>
        <w:t>постанови Кабінету Міністрів України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від 02 березня 2010 року № 258 «Про затвердження Порядку формування тарифів на послуги з користування майд</w:t>
      </w:r>
      <w:r>
        <w:rPr>
          <w:sz w:val="28"/>
          <w:szCs w:val="28"/>
        </w:rPr>
        <w:t xml:space="preserve">анчиками для платного паркування транспортних засобів» </w:t>
      </w:r>
      <w:r>
        <w:rPr>
          <w:sz w:val="28"/>
          <w:szCs w:val="28"/>
        </w:rPr>
        <w:t>та</w:t>
      </w:r>
      <w:r>
        <w:rPr>
          <w:bCs/>
          <w:sz w:val="28"/>
          <w:szCs w:val="28"/>
        </w:rPr>
        <w:t xml:space="preserve"> із планових витрат підприємства для надання такої послуги.</w:t>
      </w:r>
    </w:p>
    <w:p w:rsidR="000C4FD8" w:rsidRDefault="00C53D77" w:rsidP="00440185">
      <w:pPr>
        <w:ind w:firstLine="709"/>
        <w:jc w:val="both"/>
      </w:pPr>
      <w:r>
        <w:rPr>
          <w:sz w:val="28"/>
          <w:szCs w:val="28"/>
        </w:rPr>
        <w:t xml:space="preserve">Режим роботи </w:t>
      </w:r>
      <w:proofErr w:type="spellStart"/>
      <w:r>
        <w:rPr>
          <w:sz w:val="28"/>
          <w:szCs w:val="28"/>
        </w:rPr>
        <w:t>паркувального</w:t>
      </w:r>
      <w:proofErr w:type="spellEnd"/>
      <w:r>
        <w:rPr>
          <w:sz w:val="28"/>
          <w:szCs w:val="28"/>
        </w:rPr>
        <w:t xml:space="preserve"> майданчика на вул</w:t>
      </w:r>
      <w:r w:rsidR="00440185">
        <w:rPr>
          <w:sz w:val="28"/>
          <w:szCs w:val="28"/>
        </w:rPr>
        <w:t>. </w:t>
      </w:r>
      <w:r>
        <w:rPr>
          <w:sz w:val="28"/>
          <w:szCs w:val="28"/>
        </w:rPr>
        <w:t>Кривий Вал встановлюється з 09.00 до 17.00 щодня, крім суботи, неділі та святкових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днів. Пл</w:t>
      </w:r>
      <w:r>
        <w:rPr>
          <w:sz w:val="28"/>
          <w:szCs w:val="28"/>
        </w:rPr>
        <w:t xml:space="preserve">анова кількість робочих днів </w:t>
      </w:r>
      <w:r>
        <w:rPr>
          <w:bCs/>
          <w:sz w:val="28"/>
          <w:szCs w:val="28"/>
        </w:rPr>
        <w:t xml:space="preserve">для провадження діяльності із забезпечення паркування транспортних засобів на зазначеному </w:t>
      </w:r>
      <w:proofErr w:type="spellStart"/>
      <w:r>
        <w:rPr>
          <w:bCs/>
          <w:sz w:val="28"/>
          <w:szCs w:val="28"/>
        </w:rPr>
        <w:t>паркувальному</w:t>
      </w:r>
      <w:proofErr w:type="spellEnd"/>
      <w:r>
        <w:rPr>
          <w:bCs/>
          <w:sz w:val="28"/>
          <w:szCs w:val="28"/>
        </w:rPr>
        <w:t xml:space="preserve"> майданчику становить 2</w:t>
      </w:r>
      <w:r>
        <w:rPr>
          <w:bCs/>
          <w:sz w:val="28"/>
          <w:szCs w:val="28"/>
        </w:rPr>
        <w:t>50</w:t>
      </w:r>
      <w:r>
        <w:rPr>
          <w:bCs/>
          <w:sz w:val="28"/>
          <w:szCs w:val="28"/>
        </w:rPr>
        <w:t xml:space="preserve"> днів у рік, яка врахована у розрахунку.</w:t>
      </w:r>
    </w:p>
    <w:p w:rsidR="000C4FD8" w:rsidRDefault="00C53D77" w:rsidP="00440185">
      <w:pPr>
        <w:ind w:firstLine="709"/>
        <w:jc w:val="both"/>
      </w:pPr>
      <w:r>
        <w:rPr>
          <w:bCs/>
          <w:sz w:val="28"/>
          <w:szCs w:val="28"/>
        </w:rPr>
        <w:t xml:space="preserve">Режим роботи </w:t>
      </w:r>
      <w:proofErr w:type="spellStart"/>
      <w:r>
        <w:rPr>
          <w:bCs/>
          <w:sz w:val="28"/>
          <w:szCs w:val="28"/>
        </w:rPr>
        <w:t>паркувального</w:t>
      </w:r>
      <w:proofErr w:type="spellEnd"/>
      <w:r>
        <w:rPr>
          <w:bCs/>
          <w:sz w:val="28"/>
          <w:szCs w:val="28"/>
        </w:rPr>
        <w:t xml:space="preserve"> майданчика на вул</w:t>
      </w:r>
      <w:r w:rsidR="00440185">
        <w:rPr>
          <w:bCs/>
          <w:sz w:val="28"/>
          <w:szCs w:val="28"/>
        </w:rPr>
        <w:t>. </w:t>
      </w:r>
      <w:r>
        <w:rPr>
          <w:bCs/>
          <w:sz w:val="28"/>
          <w:szCs w:val="28"/>
        </w:rPr>
        <w:t>Карпенка-К</w:t>
      </w:r>
      <w:r>
        <w:rPr>
          <w:bCs/>
          <w:sz w:val="28"/>
          <w:szCs w:val="28"/>
        </w:rPr>
        <w:t>арого,1 пропонується встановити з 07.00 до 17.00 щодня, крім понеділка та святкових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 xml:space="preserve">днів. Планова кількість робочих днів для провадження діяльності із забезпечення паркування транспортних засобів на зазначеному </w:t>
      </w:r>
      <w:proofErr w:type="spellStart"/>
      <w:r>
        <w:rPr>
          <w:bCs/>
          <w:sz w:val="28"/>
          <w:szCs w:val="28"/>
        </w:rPr>
        <w:t>паркувальному</w:t>
      </w:r>
      <w:proofErr w:type="spellEnd"/>
      <w:r>
        <w:rPr>
          <w:bCs/>
          <w:sz w:val="28"/>
          <w:szCs w:val="28"/>
        </w:rPr>
        <w:t xml:space="preserve"> майданчику становить 2</w:t>
      </w:r>
      <w:r>
        <w:rPr>
          <w:bCs/>
          <w:sz w:val="28"/>
          <w:szCs w:val="28"/>
        </w:rPr>
        <w:t>93</w:t>
      </w:r>
      <w:r>
        <w:rPr>
          <w:bCs/>
          <w:sz w:val="28"/>
          <w:szCs w:val="28"/>
        </w:rPr>
        <w:t xml:space="preserve"> дні у </w:t>
      </w:r>
      <w:r>
        <w:rPr>
          <w:bCs/>
          <w:sz w:val="28"/>
          <w:szCs w:val="28"/>
        </w:rPr>
        <w:t>рік, яка врахована у розрахунку.</w:t>
      </w:r>
    </w:p>
    <w:p w:rsidR="000C4FD8" w:rsidRDefault="00C53D77" w:rsidP="00440185">
      <w:pPr>
        <w:ind w:firstLine="709"/>
        <w:jc w:val="both"/>
      </w:pPr>
      <w:r>
        <w:rPr>
          <w:sz w:val="28"/>
          <w:szCs w:val="28"/>
        </w:rPr>
        <w:t>Для забезпечення безготівкового розрахунку за послуги з паркування підприємством «</w:t>
      </w:r>
      <w:proofErr w:type="spellStart"/>
      <w:r>
        <w:rPr>
          <w:sz w:val="28"/>
          <w:szCs w:val="28"/>
        </w:rPr>
        <w:t>АвтоПаркСервіс</w:t>
      </w:r>
      <w:proofErr w:type="spellEnd"/>
      <w:r>
        <w:rPr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встановлен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дв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паркомат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марки СЕА АП 100 на вул</w:t>
      </w:r>
      <w:r w:rsidR="00440185">
        <w:rPr>
          <w:sz w:val="28"/>
          <w:szCs w:val="28"/>
        </w:rPr>
        <w:t>. </w:t>
      </w:r>
      <w:r>
        <w:rPr>
          <w:sz w:val="28"/>
          <w:szCs w:val="28"/>
        </w:rPr>
        <w:t xml:space="preserve">Кривий Вал та один </w:t>
      </w:r>
      <w:r w:rsidR="00440185">
        <w:rPr>
          <w:sz w:val="28"/>
          <w:szCs w:val="28"/>
        </w:rPr>
        <w:t>–</w:t>
      </w:r>
      <w:r>
        <w:rPr>
          <w:sz w:val="28"/>
          <w:szCs w:val="28"/>
        </w:rPr>
        <w:t xml:space="preserve"> на вул</w:t>
      </w:r>
      <w:r w:rsidR="00440185">
        <w:rPr>
          <w:sz w:val="28"/>
          <w:szCs w:val="28"/>
        </w:rPr>
        <w:t>. </w:t>
      </w:r>
      <w:r>
        <w:rPr>
          <w:bCs/>
          <w:sz w:val="28"/>
          <w:szCs w:val="28"/>
        </w:rPr>
        <w:t>Карпенка-Карого, 1</w:t>
      </w:r>
      <w:r>
        <w:rPr>
          <w:sz w:val="28"/>
          <w:szCs w:val="28"/>
        </w:rPr>
        <w:t>.</w:t>
      </w:r>
    </w:p>
    <w:p w:rsidR="000C4FD8" w:rsidRDefault="00C53D77" w:rsidP="00440185">
      <w:pPr>
        <w:ind w:firstLine="709"/>
        <w:jc w:val="both"/>
      </w:pPr>
      <w:r>
        <w:rPr>
          <w:sz w:val="28"/>
          <w:szCs w:val="28"/>
        </w:rPr>
        <w:t>Витрати із заробітної</w:t>
      </w:r>
      <w:r>
        <w:rPr>
          <w:sz w:val="28"/>
          <w:szCs w:val="28"/>
        </w:rPr>
        <w:t xml:space="preserve"> плати в тарифі враховані виходячи із окладів, затверджених на підприємстві згідно штатного розпису, режиму роботи, а також встановлених на підприємстві доплат, надбавок, гарантійних та компенсаційних виплат, премій, пов’язаних з виконанням виробничих завд</w:t>
      </w:r>
      <w:r>
        <w:rPr>
          <w:sz w:val="28"/>
          <w:szCs w:val="28"/>
        </w:rPr>
        <w:t>ань і функцій, що передбачено п.</w:t>
      </w:r>
      <w:r w:rsidR="00440185">
        <w:rPr>
          <w:sz w:val="28"/>
          <w:szCs w:val="28"/>
        </w:rPr>
        <w:t> </w:t>
      </w:r>
      <w:r>
        <w:rPr>
          <w:sz w:val="28"/>
          <w:szCs w:val="28"/>
        </w:rPr>
        <w:t xml:space="preserve">14 </w:t>
      </w:r>
      <w:r w:rsidRPr="00C53D77">
        <w:rPr>
          <w:sz w:val="28"/>
          <w:szCs w:val="28"/>
        </w:rPr>
        <w:t>Порядку.</w:t>
      </w:r>
      <w:r>
        <w:rPr>
          <w:sz w:val="28"/>
          <w:szCs w:val="28"/>
        </w:rPr>
        <w:t xml:space="preserve"> Середньо</w:t>
      </w:r>
      <w:r w:rsidR="00440185">
        <w:rPr>
          <w:sz w:val="28"/>
          <w:szCs w:val="28"/>
        </w:rPr>
        <w:t>місячна заробітна плата одного ш</w:t>
      </w:r>
      <w:r>
        <w:rPr>
          <w:sz w:val="28"/>
          <w:szCs w:val="28"/>
        </w:rPr>
        <w:t xml:space="preserve">татного працівника, згідно затвердженого штатного розкладу на підприємстві, </w:t>
      </w:r>
      <w:r>
        <w:rPr>
          <w:color w:val="000000"/>
          <w:sz w:val="28"/>
          <w:szCs w:val="28"/>
        </w:rPr>
        <w:t>становить 14700</w:t>
      </w:r>
      <w:r>
        <w:rPr>
          <w:sz w:val="28"/>
          <w:szCs w:val="28"/>
        </w:rPr>
        <w:t xml:space="preserve"> грн. </w:t>
      </w:r>
    </w:p>
    <w:p w:rsidR="000C4FD8" w:rsidRDefault="00C53D77" w:rsidP="00440185">
      <w:pPr>
        <w:ind w:firstLine="709"/>
        <w:jc w:val="both"/>
      </w:pPr>
      <w:r>
        <w:rPr>
          <w:sz w:val="28"/>
          <w:szCs w:val="28"/>
        </w:rPr>
        <w:t xml:space="preserve">Адміністративні витрати враховані у розмірі, що не перевищує 15 % </w:t>
      </w:r>
      <w:r>
        <w:rPr>
          <w:sz w:val="28"/>
          <w:szCs w:val="28"/>
        </w:rPr>
        <w:t xml:space="preserve">виробничої собівартості. Витрати на збут – у розмірі, що не перевищує 5 % планованої виробничої собівартості послуг. </w:t>
      </w:r>
      <w:r>
        <w:rPr>
          <w:bCs/>
          <w:sz w:val="28"/>
          <w:szCs w:val="28"/>
        </w:rPr>
        <w:t xml:space="preserve">Рентабельність у плановому тарифі передбачено у розмірі </w:t>
      </w:r>
      <w:r>
        <w:rPr>
          <w:bCs/>
          <w:sz w:val="28"/>
          <w:szCs w:val="28"/>
          <w:lang w:val="ru-RU"/>
        </w:rPr>
        <w:t>2,0 </w:t>
      </w:r>
      <w:r>
        <w:rPr>
          <w:bCs/>
          <w:sz w:val="28"/>
          <w:szCs w:val="28"/>
        </w:rPr>
        <w:t xml:space="preserve">%. </w:t>
      </w:r>
      <w:r>
        <w:rPr>
          <w:sz w:val="28"/>
          <w:szCs w:val="28"/>
        </w:rPr>
        <w:t>Коефіцієн</w:t>
      </w:r>
      <w:r>
        <w:rPr>
          <w:sz w:val="28"/>
          <w:szCs w:val="28"/>
        </w:rPr>
        <w:t>т завантаженості зазначених майданчиків застосовано на мінімальному рівні в розмірі 0,55.</w:t>
      </w:r>
    </w:p>
    <w:p w:rsidR="000C4FD8" w:rsidRDefault="00C53D77" w:rsidP="00440185">
      <w:pPr>
        <w:ind w:firstLine="709"/>
        <w:jc w:val="both"/>
      </w:pPr>
      <w:r>
        <w:rPr>
          <w:bCs/>
          <w:sz w:val="28"/>
          <w:szCs w:val="28"/>
        </w:rPr>
        <w:lastRenderedPageBreak/>
        <w:t xml:space="preserve">До розрахунку планового тарифу на послугу з паркування транспортних засобів враховано планову суму </w:t>
      </w:r>
      <w:proofErr w:type="spellStart"/>
      <w:r>
        <w:rPr>
          <w:bCs/>
          <w:sz w:val="28"/>
          <w:szCs w:val="28"/>
        </w:rPr>
        <w:t>паркувального</w:t>
      </w:r>
      <w:proofErr w:type="spellEnd"/>
      <w:r>
        <w:rPr>
          <w:bCs/>
          <w:sz w:val="28"/>
          <w:szCs w:val="28"/>
        </w:rPr>
        <w:t xml:space="preserve"> збору, яка має надійти до міського бюджету в сумі 108</w:t>
      </w:r>
      <w:r>
        <w:rPr>
          <w:bCs/>
          <w:sz w:val="28"/>
          <w:szCs w:val="28"/>
        </w:rPr>
        <w:t xml:space="preserve"> 776, 25 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 та 92 812,5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 по </w:t>
      </w:r>
      <w:proofErr w:type="spellStart"/>
      <w:r>
        <w:rPr>
          <w:bCs/>
          <w:sz w:val="28"/>
          <w:szCs w:val="28"/>
        </w:rPr>
        <w:t>паркувальних</w:t>
      </w:r>
      <w:proofErr w:type="spellEnd"/>
      <w:r>
        <w:rPr>
          <w:bCs/>
          <w:sz w:val="28"/>
          <w:szCs w:val="28"/>
        </w:rPr>
        <w:t xml:space="preserve"> майданчиках на </w:t>
      </w:r>
      <w:r w:rsidR="00440185">
        <w:rPr>
          <w:bCs/>
          <w:sz w:val="28"/>
          <w:szCs w:val="28"/>
        </w:rPr>
        <w:t xml:space="preserve">вул. </w:t>
      </w:r>
      <w:r>
        <w:rPr>
          <w:bCs/>
          <w:sz w:val="28"/>
          <w:szCs w:val="28"/>
        </w:rPr>
        <w:t xml:space="preserve">Карпенка-Карого та </w:t>
      </w:r>
      <w:r w:rsidR="00440185">
        <w:rPr>
          <w:bCs/>
          <w:sz w:val="28"/>
          <w:szCs w:val="28"/>
        </w:rPr>
        <w:t xml:space="preserve">вул. </w:t>
      </w:r>
      <w:r>
        <w:rPr>
          <w:bCs/>
          <w:sz w:val="28"/>
          <w:szCs w:val="28"/>
        </w:rPr>
        <w:t xml:space="preserve">Кривий Вал відповідно. Сума </w:t>
      </w:r>
      <w:proofErr w:type="spellStart"/>
      <w:r>
        <w:rPr>
          <w:bCs/>
          <w:sz w:val="28"/>
          <w:szCs w:val="28"/>
        </w:rPr>
        <w:t>паркувального</w:t>
      </w:r>
      <w:proofErr w:type="spellEnd"/>
      <w:r>
        <w:rPr>
          <w:bCs/>
          <w:sz w:val="28"/>
          <w:szCs w:val="28"/>
        </w:rPr>
        <w:t xml:space="preserve"> збору розрахована за ставкою збору, встановленою на 2021 рік рішенням Луцької міської ради від 10.07.2020 № 86/3 в розмірі 0,015 % до р</w:t>
      </w:r>
      <w:r>
        <w:rPr>
          <w:bCs/>
          <w:sz w:val="28"/>
          <w:szCs w:val="28"/>
        </w:rPr>
        <w:t>озміру мінімальної заробітної плати, встановленої на 1 січня звітного року за 1 кв. метр площі земельної ділянки, відведеної для провадження діяльності із забезпечення паркування транспортних засобів та за кожен робочий день майданчика. У вартості однієї г</w:t>
      </w:r>
      <w:r>
        <w:rPr>
          <w:bCs/>
          <w:sz w:val="28"/>
          <w:szCs w:val="28"/>
        </w:rPr>
        <w:t xml:space="preserve">одини паркування </w:t>
      </w:r>
      <w:proofErr w:type="spellStart"/>
      <w:r>
        <w:rPr>
          <w:bCs/>
          <w:sz w:val="28"/>
          <w:szCs w:val="28"/>
        </w:rPr>
        <w:t>паркувальний</w:t>
      </w:r>
      <w:proofErr w:type="spellEnd"/>
      <w:r>
        <w:rPr>
          <w:bCs/>
          <w:sz w:val="28"/>
          <w:szCs w:val="28"/>
        </w:rPr>
        <w:t xml:space="preserve"> збір складає </w:t>
      </w:r>
      <w:r>
        <w:rPr>
          <w:bCs/>
          <w:sz w:val="28"/>
          <w:szCs w:val="28"/>
        </w:rPr>
        <w:t>3,84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, або </w:t>
      </w:r>
      <w:r>
        <w:rPr>
          <w:bCs/>
          <w:sz w:val="28"/>
          <w:szCs w:val="28"/>
        </w:rPr>
        <w:t>38,3 </w:t>
      </w:r>
      <w:r>
        <w:rPr>
          <w:bCs/>
          <w:sz w:val="28"/>
          <w:szCs w:val="28"/>
        </w:rPr>
        <w:t xml:space="preserve">% від вартості паркування для </w:t>
      </w:r>
      <w:bookmarkStart w:id="0" w:name="__DdeLink__315_3590277495"/>
      <w:r>
        <w:rPr>
          <w:bCs/>
          <w:sz w:val="28"/>
          <w:szCs w:val="28"/>
        </w:rPr>
        <w:t>майданчика</w:t>
      </w:r>
      <w:bookmarkEnd w:id="0"/>
      <w:r>
        <w:rPr>
          <w:bCs/>
          <w:sz w:val="28"/>
          <w:szCs w:val="28"/>
        </w:rPr>
        <w:t xml:space="preserve"> на вул</w:t>
      </w:r>
      <w:r w:rsidR="00440185">
        <w:rPr>
          <w:bCs/>
          <w:sz w:val="28"/>
          <w:szCs w:val="28"/>
        </w:rPr>
        <w:t>. </w:t>
      </w:r>
      <w:r>
        <w:rPr>
          <w:bCs/>
          <w:sz w:val="28"/>
          <w:szCs w:val="28"/>
        </w:rPr>
        <w:t xml:space="preserve">Кривий Вал та 3,07 </w:t>
      </w:r>
      <w:proofErr w:type="spellStart"/>
      <w:r>
        <w:rPr>
          <w:bCs/>
          <w:sz w:val="28"/>
          <w:szCs w:val="28"/>
        </w:rPr>
        <w:t>грн</w:t>
      </w:r>
      <w:proofErr w:type="spellEnd"/>
      <w:r>
        <w:rPr>
          <w:bCs/>
          <w:sz w:val="28"/>
          <w:szCs w:val="28"/>
        </w:rPr>
        <w:t xml:space="preserve"> для майданчика на вул</w:t>
      </w:r>
      <w:r w:rsidR="0044018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Карпенка-Карого, 1. Окрім того, враховано ПДВ в розмірі 20%.</w:t>
      </w:r>
    </w:p>
    <w:p w:rsidR="000C4FD8" w:rsidRDefault="00C53D77" w:rsidP="00440185">
      <w:pPr>
        <w:ind w:firstLine="709"/>
        <w:jc w:val="both"/>
      </w:pPr>
      <w:r>
        <w:rPr>
          <w:sz w:val="28"/>
          <w:szCs w:val="28"/>
        </w:rPr>
        <w:t>Тариф пропонується встановити в ро</w:t>
      </w:r>
      <w:r>
        <w:rPr>
          <w:sz w:val="28"/>
          <w:szCs w:val="28"/>
        </w:rPr>
        <w:t xml:space="preserve">змірі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за одну годину паркування.</w:t>
      </w:r>
    </w:p>
    <w:p w:rsidR="000C4FD8" w:rsidRDefault="00C53D77" w:rsidP="00440185">
      <w:pPr>
        <w:ind w:firstLine="709"/>
        <w:jc w:val="both"/>
      </w:pPr>
      <w:r>
        <w:rPr>
          <w:sz w:val="28"/>
          <w:szCs w:val="28"/>
        </w:rPr>
        <w:t xml:space="preserve">Проект рішення та розрахунки тарифу розглянуто </w:t>
      </w:r>
      <w:r>
        <w:rPr>
          <w:sz w:val="28"/>
          <w:szCs w:val="28"/>
        </w:rPr>
        <w:t>Західн</w:t>
      </w:r>
      <w:r>
        <w:rPr>
          <w:sz w:val="28"/>
          <w:szCs w:val="28"/>
        </w:rPr>
        <w:t>им</w:t>
      </w:r>
      <w:r>
        <w:rPr>
          <w:sz w:val="28"/>
          <w:szCs w:val="28"/>
        </w:rPr>
        <w:t xml:space="preserve"> міжобласн</w:t>
      </w:r>
      <w:r>
        <w:rPr>
          <w:sz w:val="28"/>
          <w:szCs w:val="28"/>
        </w:rPr>
        <w:t>им</w:t>
      </w:r>
      <w:r>
        <w:rPr>
          <w:sz w:val="28"/>
          <w:szCs w:val="28"/>
        </w:rPr>
        <w:t xml:space="preserve"> територіальн</w:t>
      </w:r>
      <w:r>
        <w:rPr>
          <w:sz w:val="28"/>
          <w:szCs w:val="28"/>
        </w:rPr>
        <w:t>им</w:t>
      </w:r>
      <w:r>
        <w:rPr>
          <w:sz w:val="28"/>
          <w:szCs w:val="28"/>
        </w:rPr>
        <w:t xml:space="preserve"> відділенням Антимонопольного комітету України </w:t>
      </w:r>
      <w:r>
        <w:rPr>
          <w:sz w:val="28"/>
          <w:szCs w:val="28"/>
        </w:rPr>
        <w:t xml:space="preserve"> та отримано погодження.</w:t>
      </w:r>
    </w:p>
    <w:p w:rsidR="000C4FD8" w:rsidRDefault="000C4FD8">
      <w:pPr>
        <w:jc w:val="center"/>
        <w:rPr>
          <w:sz w:val="28"/>
          <w:szCs w:val="28"/>
        </w:rPr>
      </w:pPr>
    </w:p>
    <w:p w:rsidR="000C4FD8" w:rsidRDefault="000C4FD8">
      <w:pPr>
        <w:rPr>
          <w:sz w:val="28"/>
          <w:szCs w:val="28"/>
        </w:rPr>
      </w:pPr>
    </w:p>
    <w:p w:rsidR="000C4FD8" w:rsidRDefault="000C4FD8">
      <w:pPr>
        <w:rPr>
          <w:sz w:val="28"/>
          <w:szCs w:val="28"/>
        </w:rPr>
      </w:pPr>
    </w:p>
    <w:p w:rsidR="000C4FD8" w:rsidRDefault="00C53D77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департаменту </w:t>
      </w:r>
    </w:p>
    <w:p w:rsidR="000C4FD8" w:rsidRDefault="00C53D77">
      <w:r>
        <w:rPr>
          <w:sz w:val="28"/>
          <w:szCs w:val="28"/>
        </w:rPr>
        <w:t xml:space="preserve">економічної політики </w:t>
      </w:r>
      <w:r w:rsidR="00440185">
        <w:rPr>
          <w:sz w:val="28"/>
          <w:szCs w:val="28"/>
        </w:rPr>
        <w:tab/>
      </w:r>
      <w:r w:rsidR="00440185">
        <w:rPr>
          <w:sz w:val="28"/>
          <w:szCs w:val="28"/>
        </w:rPr>
        <w:tab/>
      </w:r>
      <w:r w:rsidR="00440185">
        <w:rPr>
          <w:sz w:val="28"/>
          <w:szCs w:val="28"/>
        </w:rPr>
        <w:tab/>
      </w:r>
      <w:r w:rsidR="00440185">
        <w:rPr>
          <w:sz w:val="28"/>
          <w:szCs w:val="28"/>
        </w:rPr>
        <w:tab/>
      </w:r>
      <w:r w:rsidR="00440185">
        <w:rPr>
          <w:sz w:val="28"/>
          <w:szCs w:val="28"/>
        </w:rPr>
        <w:tab/>
      </w:r>
      <w:r w:rsidR="00440185">
        <w:rPr>
          <w:sz w:val="28"/>
          <w:szCs w:val="28"/>
        </w:rPr>
        <w:tab/>
      </w:r>
      <w:r w:rsidR="00440185">
        <w:rPr>
          <w:sz w:val="28"/>
          <w:szCs w:val="28"/>
        </w:rPr>
        <w:tab/>
      </w:r>
      <w:r w:rsidR="00440185">
        <w:rPr>
          <w:sz w:val="28"/>
          <w:szCs w:val="28"/>
        </w:rPr>
        <w:tab/>
      </w:r>
      <w:r>
        <w:rPr>
          <w:sz w:val="28"/>
          <w:szCs w:val="28"/>
        </w:rPr>
        <w:t>Борис СМАЛЬ</w:t>
      </w:r>
    </w:p>
    <w:p w:rsidR="000C4FD8" w:rsidRDefault="000C4FD8"/>
    <w:sectPr w:rsidR="000C4FD8" w:rsidSect="000C4FD8">
      <w:pgSz w:w="11906" w:h="16838"/>
      <w:pgMar w:top="719" w:right="567" w:bottom="107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compat>
    <w:useFELayout/>
  </w:compat>
  <w:rsids>
    <w:rsidRoot w:val="000C4FD8"/>
    <w:rsid w:val="000C4FD8"/>
    <w:rsid w:val="00440185"/>
    <w:rsid w:val="00C5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FD8"/>
    <w:rPr>
      <w:rFonts w:ascii="Times New Roman" w:eastAsia="Times New Roman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C4FD8"/>
    <w:rPr>
      <w:rFonts w:ascii="Symbol" w:eastAsia="Times New Roman" w:hAnsi="Symbol" w:cs="Times New Roman"/>
      <w:b/>
    </w:rPr>
  </w:style>
  <w:style w:type="character" w:customStyle="1" w:styleId="WW8Num1z1">
    <w:name w:val="WW8Num1z1"/>
    <w:qFormat/>
    <w:rsid w:val="000C4FD8"/>
    <w:rPr>
      <w:rFonts w:ascii="Courier New" w:hAnsi="Courier New" w:cs="Courier New"/>
    </w:rPr>
  </w:style>
  <w:style w:type="character" w:customStyle="1" w:styleId="WW8Num1z2">
    <w:name w:val="WW8Num1z2"/>
    <w:qFormat/>
    <w:rsid w:val="000C4FD8"/>
    <w:rPr>
      <w:rFonts w:ascii="Wingdings" w:hAnsi="Wingdings" w:cs="Wingdings"/>
    </w:rPr>
  </w:style>
  <w:style w:type="character" w:customStyle="1" w:styleId="WW8Num1z3">
    <w:name w:val="WW8Num1z3"/>
    <w:qFormat/>
    <w:rsid w:val="000C4FD8"/>
    <w:rPr>
      <w:rFonts w:ascii="Symbol" w:hAnsi="Symbol" w:cs="Symbol"/>
    </w:rPr>
  </w:style>
  <w:style w:type="paragraph" w:customStyle="1" w:styleId="a3">
    <w:name w:val="Заголовок"/>
    <w:basedOn w:val="a"/>
    <w:next w:val="a4"/>
    <w:qFormat/>
    <w:rsid w:val="000C4FD8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4">
    <w:name w:val="Body Text"/>
    <w:basedOn w:val="a"/>
    <w:rsid w:val="000C4FD8"/>
    <w:pPr>
      <w:spacing w:after="140" w:line="276" w:lineRule="auto"/>
    </w:pPr>
  </w:style>
  <w:style w:type="paragraph" w:styleId="a5">
    <w:name w:val="List"/>
    <w:basedOn w:val="a4"/>
    <w:rsid w:val="000C4FD8"/>
    <w:rPr>
      <w:rFonts w:cs="Arial"/>
    </w:rPr>
  </w:style>
  <w:style w:type="paragraph" w:customStyle="1" w:styleId="Caption">
    <w:name w:val="Caption"/>
    <w:basedOn w:val="a"/>
    <w:qFormat/>
    <w:rsid w:val="000C4FD8"/>
    <w:pPr>
      <w:suppressLineNumbers/>
      <w:spacing w:before="120" w:after="120"/>
    </w:pPr>
    <w:rPr>
      <w:rFonts w:cs="Arial"/>
      <w:i/>
      <w:iCs/>
    </w:rPr>
  </w:style>
  <w:style w:type="paragraph" w:customStyle="1" w:styleId="a6">
    <w:name w:val="Покажчик"/>
    <w:basedOn w:val="a"/>
    <w:qFormat/>
    <w:rsid w:val="000C4FD8"/>
    <w:pPr>
      <w:suppressLineNumbers/>
    </w:pPr>
    <w:rPr>
      <w:rFonts w:cs="Arial"/>
    </w:rPr>
  </w:style>
  <w:style w:type="paragraph" w:customStyle="1" w:styleId="a7">
    <w:name w:val="Верхній і нижній колонтитули"/>
    <w:basedOn w:val="a"/>
    <w:qFormat/>
    <w:rsid w:val="000C4FD8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0C4FD8"/>
    <w:pPr>
      <w:tabs>
        <w:tab w:val="center" w:pos="4677"/>
        <w:tab w:val="right" w:pos="9355"/>
      </w:tabs>
    </w:pPr>
    <w:rPr>
      <w:sz w:val="28"/>
    </w:rPr>
  </w:style>
  <w:style w:type="paragraph" w:customStyle="1" w:styleId="21">
    <w:name w:val="Основной текст 21"/>
    <w:basedOn w:val="a"/>
    <w:qFormat/>
    <w:rsid w:val="000C4FD8"/>
    <w:pPr>
      <w:spacing w:after="120" w:line="480" w:lineRule="auto"/>
    </w:pPr>
    <w:rPr>
      <w:lang w:val="ru-RU"/>
    </w:rPr>
  </w:style>
  <w:style w:type="paragraph" w:styleId="a8">
    <w:name w:val="Balloon Text"/>
    <w:basedOn w:val="a"/>
    <w:qFormat/>
    <w:rsid w:val="000C4FD8"/>
    <w:rPr>
      <w:rFonts w:ascii="Tahoma" w:hAnsi="Tahoma" w:cs="Tahoma"/>
      <w:sz w:val="16"/>
      <w:szCs w:val="16"/>
    </w:rPr>
  </w:style>
  <w:style w:type="paragraph" w:customStyle="1" w:styleId="Footer">
    <w:name w:val="Footer"/>
    <w:basedOn w:val="a"/>
    <w:rsid w:val="000C4FD8"/>
    <w:pPr>
      <w:tabs>
        <w:tab w:val="center" w:pos="4677"/>
        <w:tab w:val="right" w:pos="9355"/>
      </w:tabs>
    </w:pPr>
    <w:rPr>
      <w:sz w:val="28"/>
    </w:rPr>
  </w:style>
  <w:style w:type="paragraph" w:styleId="2">
    <w:name w:val="Body Text Indent 2"/>
    <w:basedOn w:val="a"/>
    <w:qFormat/>
    <w:rsid w:val="000C4FD8"/>
    <w:pPr>
      <w:ind w:firstLine="108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</Pages>
  <Words>2556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 про коригування тарифів, що надаються </vt:lpstr>
    </vt:vector>
  </TitlesOfParts>
  <Company>Reanimator Extreme Edition</Company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 про коригування тарифів, що надаються </dc:title>
  <dc:subject/>
  <dc:creator>terminal_42</dc:creator>
  <dc:description/>
  <cp:lastModifiedBy>polischuk</cp:lastModifiedBy>
  <cp:revision>24</cp:revision>
  <cp:lastPrinted>1995-11-21T17:41:00Z</cp:lastPrinted>
  <dcterms:created xsi:type="dcterms:W3CDTF">2016-09-13T18:00:00Z</dcterms:created>
  <dcterms:modified xsi:type="dcterms:W3CDTF">2021-06-25T11:30:00Z</dcterms:modified>
  <dc:language>uk-UA</dc:language>
</cp:coreProperties>
</file>