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37" w:rsidRDefault="00597578" w:rsidP="00597578">
      <w:pPr>
        <w:pStyle w:val="Ch61"/>
        <w:tabs>
          <w:tab w:val="left" w:pos="14910"/>
        </w:tabs>
        <w:snapToGrid w:val="0"/>
        <w:spacing w:before="0" w:line="240" w:lineRule="auto"/>
        <w:ind w:left="0" w:firstLine="5245"/>
        <w:rPr>
          <w:rFonts w:cs="Times New Roman"/>
        </w:rPr>
      </w:pPr>
      <w:r>
        <w:rPr>
          <w:rFonts w:ascii="Times New Roman" w:hAnsi="Times New Roman" w:cs="Times New Roman"/>
          <w:w w:val="100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w w:val="100"/>
          <w:sz w:val="28"/>
          <w:szCs w:val="28"/>
          <w:lang w:val="ru-RU"/>
        </w:rPr>
        <w:t>1</w:t>
      </w:r>
      <w:r w:rsidRPr="00597578">
        <w:rPr>
          <w:rFonts w:ascii="Times New Roman" w:hAnsi="Times New Roman" w:cs="Times New Roman"/>
          <w:w w:val="100"/>
          <w:sz w:val="28"/>
          <w:szCs w:val="28"/>
          <w:lang w:val="ru-RU"/>
        </w:rPr>
        <w:t>5</w:t>
      </w:r>
    </w:p>
    <w:p w:rsidR="00154B37" w:rsidRDefault="00597578" w:rsidP="00597578">
      <w:pPr>
        <w:pStyle w:val="Ch61"/>
        <w:tabs>
          <w:tab w:val="left" w:pos="14910"/>
        </w:tabs>
        <w:snapToGrid w:val="0"/>
        <w:spacing w:before="0" w:line="240" w:lineRule="auto"/>
        <w:ind w:left="0" w:firstLine="5245"/>
      </w:pPr>
      <w:r>
        <w:rPr>
          <w:rFonts w:ascii="Times New Roman" w:hAnsi="Times New Roman" w:cs="Times New Roman"/>
          <w:w w:val="100"/>
          <w:sz w:val="28"/>
          <w:szCs w:val="28"/>
        </w:rPr>
        <w:t>до рішення виконавчого комітету</w:t>
      </w:r>
    </w:p>
    <w:p w:rsidR="00154B37" w:rsidRDefault="00597578" w:rsidP="00597578">
      <w:pPr>
        <w:pStyle w:val="Ch60"/>
        <w:tabs>
          <w:tab w:val="clear" w:pos="7710"/>
          <w:tab w:val="right" w:leader="underscore" w:pos="11514"/>
          <w:tab w:val="left" w:pos="14910"/>
        </w:tabs>
        <w:snapToGrid w:val="0"/>
        <w:spacing w:before="0" w:after="0" w:line="240" w:lineRule="auto"/>
        <w:ind w:firstLine="5245"/>
        <w:jc w:val="left"/>
      </w:pPr>
      <w:r>
        <w:rPr>
          <w:rFonts w:ascii="Times New Roman" w:hAnsi="Times New Roman" w:cs="Times New Roman"/>
          <w:b w:val="0"/>
          <w:w w:val="100"/>
          <w:sz w:val="28"/>
          <w:szCs w:val="28"/>
        </w:rPr>
        <w:t>міської ради ____________ №___</w:t>
      </w:r>
    </w:p>
    <w:p w:rsidR="00597578" w:rsidRPr="00597578" w:rsidRDefault="00597578" w:rsidP="00597578">
      <w:pPr>
        <w:jc w:val="center"/>
        <w:rPr>
          <w:b/>
          <w:lang w:val="uk-UA"/>
        </w:rPr>
      </w:pPr>
    </w:p>
    <w:p w:rsidR="00154B37" w:rsidRPr="00597578" w:rsidRDefault="00597578" w:rsidP="00597578">
      <w:pPr>
        <w:jc w:val="center"/>
        <w:rPr>
          <w:b/>
          <w:sz w:val="28"/>
          <w:szCs w:val="28"/>
          <w:lang w:val="uk-UA"/>
        </w:rPr>
      </w:pPr>
      <w:r w:rsidRPr="00597578">
        <w:rPr>
          <w:b/>
          <w:sz w:val="28"/>
          <w:szCs w:val="28"/>
          <w:lang w:val="uk-UA"/>
        </w:rPr>
        <w:t>ФОРМА</w:t>
      </w:r>
      <w:r w:rsidRPr="00597578">
        <w:rPr>
          <w:b/>
          <w:sz w:val="28"/>
          <w:szCs w:val="28"/>
          <w:lang w:val="uk-UA"/>
        </w:rPr>
        <w:t> </w:t>
      </w:r>
      <w:r w:rsidRPr="00597578">
        <w:rPr>
          <w:b/>
          <w:sz w:val="28"/>
          <w:szCs w:val="28"/>
          <w:lang w:val="uk-UA"/>
        </w:rPr>
        <w:br/>
      </w:r>
      <w:r w:rsidRPr="00597578">
        <w:rPr>
          <w:b/>
          <w:sz w:val="28"/>
          <w:szCs w:val="28"/>
          <w:lang w:val="uk-UA"/>
        </w:rPr>
        <w:t xml:space="preserve">інформації щодо надання послуг з централізованого водопостачання та </w:t>
      </w:r>
      <w:r w:rsidRPr="00597578">
        <w:rPr>
          <w:b/>
          <w:sz w:val="28"/>
          <w:szCs w:val="28"/>
          <w:lang w:val="uk-UA"/>
        </w:rPr>
        <w:t>централізованого водовідведення виконавцем відповідних послуг (у натуральних показниках)</w:t>
      </w:r>
    </w:p>
    <w:tbl>
      <w:tblPr>
        <w:tblW w:w="5000" w:type="pct"/>
        <w:tblInd w:w="-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7"/>
        <w:gridCol w:w="2521"/>
        <w:gridCol w:w="3252"/>
        <w:gridCol w:w="1482"/>
        <w:gridCol w:w="1362"/>
      </w:tblGrid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pStyle w:val="rvps12"/>
              <w:spacing w:before="150" w:after="150"/>
              <w:jc w:val="center"/>
              <w:rPr>
                <w:lang w:val="uk-UA"/>
              </w:rPr>
            </w:pPr>
            <w:bookmarkStart w:id="0" w:name="n340"/>
            <w:bookmarkEnd w:id="0"/>
            <w:r w:rsidRPr="00597578">
              <w:rPr>
                <w:lang w:val="uk-UA"/>
              </w:rPr>
              <w:t>I</w:t>
            </w:r>
          </w:p>
        </w:tc>
        <w:tc>
          <w:tcPr>
            <w:tcW w:w="8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pStyle w:val="rvps12"/>
              <w:spacing w:before="150" w:after="150"/>
              <w:jc w:val="center"/>
              <w:rPr>
                <w:lang w:val="uk-UA"/>
              </w:rPr>
            </w:pPr>
            <w:r w:rsidRPr="00597578">
              <w:rPr>
                <w:rStyle w:val="rvts9"/>
                <w:b/>
                <w:bCs/>
                <w:lang w:val="uk-UA"/>
              </w:rPr>
              <w:t>Послуга з централізованого водопостачання</w:t>
            </w: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Кількість абонентів (особових рахунків), які отримують послугу з централізованого водопостачання, усього, зокрема: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</w:t>
            </w:r>
            <w:r w:rsidRPr="00597578">
              <w:rPr>
                <w:lang w:val="uk-UA"/>
              </w:rPr>
              <w:t>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кількість</w:t>
            </w: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1.1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управителі багатоквартирних будинків (підприємства та організації, що забезпечують утримання будинків, споруд та прибудинкових територій)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1.1.1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1.1.2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без приладів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1.2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населення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1.2.1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1.2.2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без приладів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1.3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бюджетні установи та організації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1.3.1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1.3.2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 xml:space="preserve">зокрема без приладів </w:t>
            </w:r>
            <w:r w:rsidRPr="00597578">
              <w:rPr>
                <w:lang w:val="uk-UA"/>
              </w:rPr>
              <w:t>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1.4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інші споживачі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1.4.1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1.4.2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без приладів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 xml:space="preserve">Кількість вводів (приєднань до </w:t>
            </w:r>
            <w:proofErr w:type="spellStart"/>
            <w:r w:rsidRPr="00597578">
              <w:rPr>
                <w:lang w:val="uk-UA"/>
              </w:rPr>
              <w:t>внутрішньобудинкових</w:t>
            </w:r>
            <w:proofErr w:type="spellEnd"/>
            <w:r w:rsidRPr="00597578">
              <w:rPr>
                <w:lang w:val="uk-UA"/>
              </w:rPr>
              <w:t xml:space="preserve"> мереж) абонентів, які отримують послугу з централізованого </w:t>
            </w:r>
            <w:r w:rsidRPr="00597578">
              <w:rPr>
                <w:lang w:val="uk-UA"/>
              </w:rPr>
              <w:t>водопостачання, усього, зокрема: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2.1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управителі багатоквартирних будинків (підприємства та організації, що забезпечують утримання будинків, споруд та прибудинкових територій)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2.1.1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2.1.2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 xml:space="preserve">зокрема без </w:t>
            </w:r>
            <w:r w:rsidRPr="00597578">
              <w:rPr>
                <w:lang w:val="uk-UA"/>
              </w:rPr>
              <w:t>приладів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2.2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населення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2.2.1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2.2.2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без приладів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2.3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бюджетні установи та організації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2.3.1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2.3.2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 xml:space="preserve">зокрема без приладів </w:t>
            </w:r>
            <w:r w:rsidRPr="00597578">
              <w:rPr>
                <w:lang w:val="uk-UA"/>
              </w:rPr>
              <w:t>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2.4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інші споживачі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2.4.1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з приладами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2.4.2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зокрема без приладів обліку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вводів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II</w:t>
            </w:r>
          </w:p>
        </w:tc>
        <w:tc>
          <w:tcPr>
            <w:tcW w:w="88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rStyle w:val="rvts9"/>
                <w:lang w:val="uk-UA"/>
              </w:rPr>
              <w:t>Послуга з централізованого водовідведення</w:t>
            </w: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 xml:space="preserve">Кількість абонентів (особових рахунків), які отримують послугу з </w:t>
            </w:r>
            <w:r w:rsidRPr="00597578">
              <w:rPr>
                <w:lang w:val="uk-UA"/>
              </w:rPr>
              <w:t xml:space="preserve">централізованого водовідведення, </w:t>
            </w:r>
            <w:r w:rsidRPr="00597578">
              <w:rPr>
                <w:lang w:val="uk-UA"/>
              </w:rPr>
              <w:lastRenderedPageBreak/>
              <w:t>усього, зокрема: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lastRenderedPageBreak/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lastRenderedPageBreak/>
              <w:t>1.2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управителі багатоквартирних будинків (підприємства та організації, що забезпечують утримання будинків, споруд та прибудинкових територій)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1.3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населення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1.4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бюджетні у</w:t>
            </w:r>
            <w:r w:rsidRPr="00597578">
              <w:rPr>
                <w:lang w:val="uk-UA"/>
              </w:rPr>
              <w:t>станови та організації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1.5</w:t>
            </w:r>
          </w:p>
        </w:tc>
        <w:tc>
          <w:tcPr>
            <w:tcW w:w="5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інші споживачі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597578">
            <w:pPr>
              <w:rPr>
                <w:lang w:val="uk-UA"/>
              </w:rPr>
            </w:pPr>
            <w:r w:rsidRPr="00597578">
              <w:rPr>
                <w:lang w:val="uk-UA"/>
              </w:rPr>
              <w:t>абонентів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4B37" w:rsidRPr="00597578" w:rsidRDefault="00154B37">
            <w:pPr>
              <w:rPr>
                <w:lang w:val="uk-UA"/>
              </w:rPr>
            </w:pPr>
          </w:p>
        </w:tc>
      </w:tr>
      <w:tr w:rsidR="00154B37" w:rsidRPr="00597578">
        <w:trPr>
          <w:trHeight w:val="60"/>
        </w:trPr>
        <w:tc>
          <w:tcPr>
            <w:tcW w:w="3378" w:type="dxa"/>
            <w:gridSpan w:val="2"/>
          </w:tcPr>
          <w:p w:rsidR="00154B37" w:rsidRPr="00597578" w:rsidRDefault="00597578">
            <w:pPr>
              <w:pStyle w:val="rvps12"/>
              <w:spacing w:before="150" w:after="150" w:line="60" w:lineRule="atLeast"/>
              <w:jc w:val="center"/>
              <w:rPr>
                <w:lang w:val="uk-UA"/>
              </w:rPr>
            </w:pPr>
            <w:bookmarkStart w:id="1" w:name="n341"/>
            <w:bookmarkEnd w:id="1"/>
            <w:r w:rsidRPr="00597578">
              <w:rPr>
                <w:lang w:val="uk-UA"/>
              </w:rPr>
              <w:t>____________________________</w:t>
            </w:r>
            <w:r w:rsidRPr="00597578">
              <w:rPr>
                <w:rStyle w:val="apple-converted-space"/>
                <w:lang w:val="uk-UA"/>
              </w:rPr>
              <w:t> </w:t>
            </w:r>
            <w:r w:rsidRPr="00597578">
              <w:rPr>
                <w:lang w:val="uk-UA"/>
              </w:rPr>
              <w:br/>
            </w:r>
            <w:r w:rsidRPr="00597578">
              <w:rPr>
                <w:rStyle w:val="rvts82"/>
                <w:sz w:val="20"/>
                <w:szCs w:val="20"/>
                <w:lang w:val="uk-UA"/>
              </w:rPr>
              <w:t>(керівник)</w:t>
            </w:r>
          </w:p>
        </w:tc>
        <w:tc>
          <w:tcPr>
            <w:tcW w:w="3336" w:type="dxa"/>
          </w:tcPr>
          <w:p w:rsidR="00154B37" w:rsidRPr="00597578" w:rsidRDefault="00597578">
            <w:pPr>
              <w:pStyle w:val="rvps12"/>
              <w:spacing w:before="150" w:after="150" w:line="60" w:lineRule="atLeast"/>
              <w:jc w:val="center"/>
              <w:rPr>
                <w:lang w:val="uk-UA"/>
              </w:rPr>
            </w:pPr>
            <w:r w:rsidRPr="00597578">
              <w:rPr>
                <w:lang w:val="uk-UA"/>
              </w:rPr>
              <w:t>__________</w:t>
            </w:r>
            <w:r w:rsidRPr="00597578">
              <w:rPr>
                <w:rStyle w:val="apple-converted-space"/>
                <w:lang w:val="uk-UA"/>
              </w:rPr>
              <w:t> </w:t>
            </w:r>
            <w:r w:rsidRPr="00597578">
              <w:rPr>
                <w:lang w:val="uk-UA"/>
              </w:rPr>
              <w:br/>
            </w:r>
            <w:r w:rsidRPr="00597578">
              <w:rPr>
                <w:rStyle w:val="rvts82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909" w:type="dxa"/>
            <w:gridSpan w:val="2"/>
          </w:tcPr>
          <w:p w:rsidR="00154B37" w:rsidRPr="00597578" w:rsidRDefault="00597578">
            <w:pPr>
              <w:pStyle w:val="rvps12"/>
              <w:spacing w:before="150" w:after="150" w:line="60" w:lineRule="atLeast"/>
              <w:jc w:val="center"/>
              <w:rPr>
                <w:lang w:val="uk-UA"/>
              </w:rPr>
            </w:pPr>
            <w:r w:rsidRPr="00597578">
              <w:rPr>
                <w:lang w:val="uk-UA"/>
              </w:rPr>
              <w:t>________________________</w:t>
            </w:r>
            <w:r w:rsidRPr="00597578">
              <w:rPr>
                <w:rStyle w:val="apple-converted-space"/>
                <w:lang w:val="uk-UA"/>
              </w:rPr>
              <w:t> </w:t>
            </w:r>
            <w:r w:rsidRPr="00597578">
              <w:rPr>
                <w:lang w:val="uk-UA"/>
              </w:rPr>
              <w:br/>
            </w:r>
            <w:r w:rsidRPr="00597578">
              <w:rPr>
                <w:rStyle w:val="rvts82"/>
                <w:sz w:val="20"/>
                <w:szCs w:val="20"/>
                <w:lang w:val="uk-UA"/>
              </w:rPr>
              <w:t>(ініціали, прізвище)</w:t>
            </w:r>
          </w:p>
        </w:tc>
      </w:tr>
    </w:tbl>
    <w:p w:rsidR="00154B37" w:rsidRPr="00597578" w:rsidRDefault="00154B37">
      <w:pPr>
        <w:pBdr>
          <w:bottom w:val="single" w:sz="12" w:space="1" w:color="000000"/>
        </w:pBdr>
        <w:rPr>
          <w:sz w:val="28"/>
          <w:szCs w:val="28"/>
          <w:lang w:val="uk-UA"/>
        </w:rPr>
      </w:pPr>
    </w:p>
    <w:p w:rsidR="00154B37" w:rsidRPr="00597578" w:rsidRDefault="00154B37">
      <w:pPr>
        <w:rPr>
          <w:sz w:val="28"/>
          <w:szCs w:val="28"/>
          <w:lang w:val="uk-UA"/>
        </w:rPr>
      </w:pPr>
    </w:p>
    <w:p w:rsidR="00597578" w:rsidRDefault="00597578">
      <w:pPr>
        <w:ind w:left="-540" w:firstLine="540"/>
        <w:rPr>
          <w:sz w:val="28"/>
          <w:szCs w:val="28"/>
          <w:lang w:val="uk-UA"/>
        </w:rPr>
      </w:pPr>
      <w:r w:rsidRPr="00597578">
        <w:rPr>
          <w:sz w:val="28"/>
          <w:szCs w:val="28"/>
          <w:lang w:val="uk-UA"/>
        </w:rPr>
        <w:t xml:space="preserve">Заступник міського голови, </w:t>
      </w:r>
    </w:p>
    <w:p w:rsidR="00154B37" w:rsidRDefault="00597578">
      <w:pPr>
        <w:ind w:left="-540" w:firstLine="540"/>
        <w:rPr>
          <w:sz w:val="28"/>
          <w:szCs w:val="28"/>
          <w:lang w:val="uk-UA"/>
        </w:rPr>
      </w:pPr>
      <w:r w:rsidRPr="00597578">
        <w:rPr>
          <w:sz w:val="28"/>
          <w:szCs w:val="28"/>
          <w:lang w:val="uk-UA"/>
        </w:rPr>
        <w:t xml:space="preserve">керуючий справами виконкому </w:t>
      </w:r>
      <w:r w:rsidRPr="00597578">
        <w:rPr>
          <w:sz w:val="28"/>
          <w:szCs w:val="28"/>
          <w:lang w:val="uk-UA"/>
        </w:rPr>
        <w:t xml:space="preserve">                                                    Юрій ВЕРБИЧ</w:t>
      </w:r>
    </w:p>
    <w:p w:rsidR="00597578" w:rsidRPr="00597578" w:rsidRDefault="00597578">
      <w:pPr>
        <w:ind w:left="-540" w:firstLine="540"/>
        <w:rPr>
          <w:sz w:val="28"/>
          <w:szCs w:val="28"/>
          <w:lang w:val="uk-UA"/>
        </w:rPr>
      </w:pPr>
    </w:p>
    <w:p w:rsidR="00154B37" w:rsidRPr="00597578" w:rsidRDefault="00154B37">
      <w:pPr>
        <w:ind w:left="-540" w:firstLine="540"/>
        <w:rPr>
          <w:sz w:val="28"/>
          <w:szCs w:val="28"/>
          <w:lang w:val="uk-UA"/>
        </w:rPr>
      </w:pPr>
    </w:p>
    <w:p w:rsidR="00154B37" w:rsidRPr="00597578" w:rsidRDefault="00597578">
      <w:pPr>
        <w:ind w:left="-540" w:firstLine="540"/>
        <w:rPr>
          <w:lang w:val="uk-UA"/>
        </w:rPr>
      </w:pPr>
      <w:proofErr w:type="spellStart"/>
      <w:r w:rsidRPr="00597578">
        <w:rPr>
          <w:lang w:val="uk-UA"/>
        </w:rPr>
        <w:t>Смаль</w:t>
      </w:r>
      <w:proofErr w:type="spellEnd"/>
      <w:r w:rsidRPr="00597578">
        <w:rPr>
          <w:lang w:val="uk-UA"/>
        </w:rPr>
        <w:t xml:space="preserve"> 777</w:t>
      </w:r>
      <w:r w:rsidRPr="00597578">
        <w:rPr>
          <w:lang w:val="uk-UA"/>
        </w:rPr>
        <w:t> </w:t>
      </w:r>
      <w:r w:rsidRPr="00597578">
        <w:rPr>
          <w:lang w:val="uk-UA"/>
        </w:rPr>
        <w:t>955</w:t>
      </w:r>
    </w:p>
    <w:p w:rsidR="00154B37" w:rsidRPr="00597578" w:rsidRDefault="00154B37">
      <w:pPr>
        <w:ind w:left="-540" w:firstLine="540"/>
        <w:rPr>
          <w:lang w:val="uk-UA"/>
        </w:rPr>
      </w:pPr>
    </w:p>
    <w:sectPr w:rsidR="00154B37" w:rsidRPr="00597578" w:rsidSect="00597578">
      <w:pgSz w:w="11906" w:h="16838"/>
      <w:pgMar w:top="567" w:right="567" w:bottom="1418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Pragmatica-Book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-Bold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D31EE"/>
    <w:multiLevelType w:val="multilevel"/>
    <w:tmpl w:val="681690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154B37"/>
    <w:rsid w:val="00154B37"/>
    <w:rsid w:val="0059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37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154B37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rvts15">
    <w:name w:val="rvts15"/>
    <w:basedOn w:val="a0"/>
    <w:qFormat/>
    <w:rsid w:val="00154B37"/>
  </w:style>
  <w:style w:type="character" w:customStyle="1" w:styleId="apple-converted-space">
    <w:name w:val="apple-converted-space"/>
    <w:basedOn w:val="a0"/>
    <w:qFormat/>
    <w:rsid w:val="00154B37"/>
  </w:style>
  <w:style w:type="character" w:customStyle="1" w:styleId="rvts82">
    <w:name w:val="rvts82"/>
    <w:basedOn w:val="a0"/>
    <w:qFormat/>
    <w:rsid w:val="00154B37"/>
  </w:style>
  <w:style w:type="character" w:customStyle="1" w:styleId="rvts9">
    <w:name w:val="rvts9"/>
    <w:basedOn w:val="a0"/>
    <w:qFormat/>
    <w:rsid w:val="00154B37"/>
  </w:style>
  <w:style w:type="paragraph" w:customStyle="1" w:styleId="a4">
    <w:name w:val="Заголовок"/>
    <w:basedOn w:val="a"/>
    <w:next w:val="a3"/>
    <w:qFormat/>
    <w:rsid w:val="00154B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154B37"/>
    <w:pPr>
      <w:spacing w:after="140" w:line="276" w:lineRule="auto"/>
    </w:pPr>
  </w:style>
  <w:style w:type="paragraph" w:styleId="a5">
    <w:name w:val="List"/>
    <w:basedOn w:val="a3"/>
    <w:rsid w:val="00154B37"/>
    <w:rPr>
      <w:rFonts w:cs="Arial"/>
    </w:rPr>
  </w:style>
  <w:style w:type="paragraph" w:customStyle="1" w:styleId="Caption">
    <w:name w:val="Caption"/>
    <w:basedOn w:val="a"/>
    <w:qFormat/>
    <w:rsid w:val="00154B37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154B37"/>
    <w:pPr>
      <w:suppressLineNumbers/>
    </w:pPr>
    <w:rPr>
      <w:rFonts w:cs="Arial"/>
    </w:rPr>
  </w:style>
  <w:style w:type="paragraph" w:styleId="a7">
    <w:name w:val="Normal (Web)"/>
    <w:basedOn w:val="a"/>
    <w:qFormat/>
    <w:rsid w:val="00154B37"/>
    <w:pPr>
      <w:spacing w:before="280" w:after="280"/>
    </w:pPr>
  </w:style>
  <w:style w:type="paragraph" w:customStyle="1" w:styleId="Ch6">
    <w:name w:val="Додаток № (Ch_6 Міністерства)"/>
    <w:basedOn w:val="a"/>
    <w:qFormat/>
    <w:rsid w:val="00154B37"/>
    <w:pPr>
      <w:keepNext/>
      <w:keepLines/>
      <w:widowControl w:val="0"/>
      <w:tabs>
        <w:tab w:val="right" w:pos="7710"/>
      </w:tabs>
      <w:autoSpaceDE w:val="0"/>
      <w:spacing w:before="397" w:line="256" w:lineRule="auto"/>
      <w:ind w:left="3969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a"/>
    <w:qFormat/>
    <w:rsid w:val="00154B37"/>
    <w:pPr>
      <w:keepNext/>
      <w:keepLines/>
      <w:widowControl w:val="0"/>
      <w:tabs>
        <w:tab w:val="right" w:pos="7710"/>
      </w:tabs>
      <w:autoSpaceDE w:val="0"/>
      <w:spacing w:before="283" w:after="113" w:line="256" w:lineRule="auto"/>
      <w:jc w:val="center"/>
      <w:textAlignment w:val="center"/>
    </w:pPr>
    <w:rPr>
      <w:rFonts w:ascii="Pragmatica-Bold;Times New Roman" w:hAnsi="Pragmatica-Bold;Times New Roman" w:cs="Pragmatica-Bold;Times New Roman"/>
      <w:b/>
      <w:bCs/>
      <w:color w:val="000000"/>
      <w:w w:val="90"/>
      <w:sz w:val="19"/>
      <w:szCs w:val="19"/>
      <w:lang w:val="uk-UA"/>
    </w:rPr>
  </w:style>
  <w:style w:type="paragraph" w:customStyle="1" w:styleId="Ch61">
    <w:name w:val="Додаток №_горизонт (Ch_6 Міністерства)"/>
    <w:basedOn w:val="a"/>
    <w:qFormat/>
    <w:rsid w:val="00154B37"/>
    <w:pPr>
      <w:keepNext/>
      <w:keepLines/>
      <w:widowControl w:val="0"/>
      <w:tabs>
        <w:tab w:val="right" w:leader="underscore" w:pos="11514"/>
      </w:tabs>
      <w:autoSpaceDE w:val="0"/>
      <w:spacing w:before="397" w:line="256" w:lineRule="auto"/>
      <w:ind w:left="8050"/>
      <w:textAlignment w:val="center"/>
    </w:pPr>
    <w:rPr>
      <w:rFonts w:ascii="Pragmatica-Book;Times New Roman" w:hAnsi="Pragmatica-Book;Times New Roman" w:cs="Pragmatica-Book;Times New Roman"/>
      <w:color w:val="000000"/>
      <w:w w:val="90"/>
      <w:sz w:val="17"/>
      <w:szCs w:val="17"/>
      <w:lang w:val="uk-UA"/>
    </w:rPr>
  </w:style>
  <w:style w:type="paragraph" w:customStyle="1" w:styleId="rvps7">
    <w:name w:val="rvps7"/>
    <w:basedOn w:val="a"/>
    <w:qFormat/>
    <w:rsid w:val="00154B37"/>
    <w:pPr>
      <w:spacing w:before="280" w:after="280"/>
    </w:pPr>
  </w:style>
  <w:style w:type="paragraph" w:customStyle="1" w:styleId="rvps12">
    <w:name w:val="rvps12"/>
    <w:basedOn w:val="a"/>
    <w:qFormat/>
    <w:rsid w:val="00154B37"/>
    <w:pPr>
      <w:spacing w:before="280" w:after="280"/>
    </w:pPr>
  </w:style>
  <w:style w:type="paragraph" w:customStyle="1" w:styleId="rvps14">
    <w:name w:val="rvps14"/>
    <w:basedOn w:val="a"/>
    <w:qFormat/>
    <w:rsid w:val="00154B37"/>
    <w:pPr>
      <w:spacing w:before="280" w:after="280"/>
    </w:pPr>
  </w:style>
  <w:style w:type="paragraph" w:customStyle="1" w:styleId="a8">
    <w:name w:val="Вміст таблиці"/>
    <w:basedOn w:val="a"/>
    <w:qFormat/>
    <w:rsid w:val="00154B37"/>
    <w:pPr>
      <w:widowControl w:val="0"/>
      <w:suppressLineNumbers/>
    </w:pPr>
  </w:style>
  <w:style w:type="paragraph" w:customStyle="1" w:styleId="a9">
    <w:name w:val="Заголовок таблиці"/>
    <w:basedOn w:val="a8"/>
    <w:qFormat/>
    <w:rsid w:val="00154B3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1585</Words>
  <Characters>904</Characters>
  <Application>Microsoft Office Word</Application>
  <DocSecurity>0</DocSecurity>
  <Lines>7</Lines>
  <Paragraphs>4</Paragraphs>
  <ScaleCrop>false</ScaleCrop>
  <Company>Reanimator Extreme Edition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cp:lastModifiedBy>polischuk</cp:lastModifiedBy>
  <cp:revision>8</cp:revision>
  <dcterms:created xsi:type="dcterms:W3CDTF">2018-11-23T13:11:00Z</dcterms:created>
  <dcterms:modified xsi:type="dcterms:W3CDTF">2021-07-01T08:44:00Z</dcterms:modified>
  <dc:language>uk-UA</dc:language>
</cp:coreProperties>
</file>