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D9" w:rsidRDefault="00BB4F7A" w:rsidP="001B2AD9">
      <w:pPr>
        <w:pStyle w:val="Ch61"/>
        <w:tabs>
          <w:tab w:val="left" w:pos="14910"/>
        </w:tabs>
        <w:snapToGrid w:val="0"/>
        <w:spacing w:before="0" w:line="240" w:lineRule="auto"/>
        <w:ind w:left="0" w:firstLine="9923"/>
        <w:rPr>
          <w:rFonts w:ascii="Times New Roman" w:hAnsi="Times New Roman" w:cs="Times New Roman"/>
          <w:w w:val="100"/>
          <w:sz w:val="28"/>
          <w:szCs w:val="28"/>
        </w:rPr>
      </w:pPr>
      <w:r w:rsidRPr="001B2AD9">
        <w:rPr>
          <w:rFonts w:ascii="Times New Roman" w:hAnsi="Times New Roman" w:cs="Times New Roman"/>
          <w:w w:val="100"/>
          <w:sz w:val="28"/>
          <w:szCs w:val="28"/>
        </w:rPr>
        <w:t>Додаток 4</w:t>
      </w:r>
    </w:p>
    <w:p w:rsidR="001B2AD9" w:rsidRDefault="00BB4F7A" w:rsidP="001B2AD9">
      <w:pPr>
        <w:pStyle w:val="Ch61"/>
        <w:tabs>
          <w:tab w:val="left" w:pos="14910"/>
        </w:tabs>
        <w:snapToGrid w:val="0"/>
        <w:spacing w:before="0" w:line="240" w:lineRule="auto"/>
        <w:ind w:left="0" w:firstLine="9923"/>
        <w:rPr>
          <w:rFonts w:ascii="Times New Roman" w:hAnsi="Times New Roman" w:cs="Times New Roman"/>
          <w:w w:val="100"/>
          <w:sz w:val="28"/>
          <w:szCs w:val="28"/>
        </w:rPr>
      </w:pPr>
      <w:r w:rsidRPr="001B2AD9"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8D1F9C" w:rsidRPr="001B2AD9" w:rsidRDefault="00BB4F7A" w:rsidP="001B2AD9">
      <w:pPr>
        <w:pStyle w:val="Ch61"/>
        <w:tabs>
          <w:tab w:val="left" w:pos="14910"/>
        </w:tabs>
        <w:snapToGrid w:val="0"/>
        <w:spacing w:before="0" w:line="240" w:lineRule="auto"/>
        <w:ind w:left="0" w:firstLine="9923"/>
      </w:pPr>
      <w:r w:rsidRPr="001B2AD9"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8D1F9C" w:rsidRPr="001B2AD9" w:rsidRDefault="008D1F9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8D1F9C" w:rsidRPr="001B2AD9" w:rsidRDefault="00BB4F7A">
      <w:pPr>
        <w:shd w:val="clear" w:color="auto" w:fill="FFFFFF"/>
        <w:spacing w:before="150" w:after="150" w:line="240" w:lineRule="auto"/>
        <w:ind w:left="450" w:right="450"/>
        <w:jc w:val="center"/>
      </w:pPr>
      <w:r w:rsidRPr="001B2AD9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ФОРМА </w:t>
      </w:r>
      <w:r w:rsidRPr="001B2AD9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</w:r>
      <w:r w:rsidRPr="001B2AD9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розрахунку вартості електричної енергії на технологічні потреби для надання послуг з централізованого водопостачання та централізованого водовідведення на плановий період</w:t>
      </w:r>
    </w:p>
    <w:tbl>
      <w:tblPr>
        <w:tblW w:w="5000" w:type="pct"/>
        <w:tblInd w:w="-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781"/>
        <w:gridCol w:w="1168"/>
        <w:gridCol w:w="1551"/>
        <w:gridCol w:w="1276"/>
        <w:gridCol w:w="1275"/>
        <w:gridCol w:w="1418"/>
        <w:gridCol w:w="1276"/>
        <w:gridCol w:w="1417"/>
        <w:gridCol w:w="1418"/>
        <w:gridCol w:w="1082"/>
      </w:tblGrid>
      <w:tr w:rsidR="001B2AD9" w:rsidRPr="001B2AD9" w:rsidTr="001B2AD9">
        <w:trPr>
          <w:trHeight w:val="1410"/>
        </w:trPr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bookmarkStart w:id="0" w:name="n307"/>
            <w:bookmarkEnd w:id="0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Структурний підрозділ підприємства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Код рядка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Подача води, пропуск стоків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Загальновиробничі норми питомих витрат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Витрати активної електроенергії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Тариф за 1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кВт·год</w:t>
            </w:r>
            <w:proofErr w:type="spellEnd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 активної електроенергії (I чи II клас), без ПДВ*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Вартість активної електроенергії, без ПДВ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Витрати реактивної електроенергії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Тариф за 1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кВт·год</w:t>
            </w:r>
            <w:proofErr w:type="spellEnd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 реактивної електроенергії, без ПДВ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Вартість реактивної електроенергії, без ПДВ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Вартість електроенергії на технологічні потреби, без ПДВ</w:t>
            </w:r>
          </w:p>
        </w:tc>
      </w:tr>
      <w:tr w:rsidR="001B2AD9" w:rsidRPr="001B2AD9" w:rsidTr="001B2AD9"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тис. куб. м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кВт·год</w:t>
            </w:r>
            <w:proofErr w:type="spellEnd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/куб. 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тис.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кВт·год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коп.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тис.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тис.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кВАр·год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коп.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тис.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грн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 xml:space="preserve">тис. </w:t>
            </w:r>
            <w:proofErr w:type="spellStart"/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грн</w:t>
            </w:r>
            <w:proofErr w:type="spellEnd"/>
          </w:p>
        </w:tc>
      </w:tr>
      <w:tr w:rsidR="001B2AD9" w:rsidRPr="001B2AD9" w:rsidTr="001B2AD9">
        <w:trPr>
          <w:trHeight w:val="300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Б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9</w:t>
            </w:r>
          </w:p>
        </w:tc>
      </w:tr>
      <w:tr w:rsidR="008D1F9C" w:rsidRPr="001B2AD9" w:rsidTr="001B2AD9">
        <w:trPr>
          <w:trHeight w:val="705"/>
        </w:trPr>
        <w:tc>
          <w:tcPr>
            <w:tcW w:w="14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Електроенергія на технологічні потреби для надання послуги з централізованого водопостачання</w:t>
            </w: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Підрозділ 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001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Підрозділ 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Усього на послугу з централізованого водопостачання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9C" w:rsidRPr="001B2AD9" w:rsidTr="001B2AD9">
        <w:tc>
          <w:tcPr>
            <w:tcW w:w="14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b/>
                <w:bCs/>
                <w:sz w:val="20"/>
                <w:lang w:eastAsia="ru-RU"/>
              </w:rPr>
              <w:t>Електроенергія на технологічні потреби для надання послуги з централізованого водовідведення</w:t>
            </w: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Підрозділ 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Підрозділ 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AD9" w:rsidRPr="001B2AD9" w:rsidTr="001B2AD9"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Усього на послугу з централізованого водовідведення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BB4F7A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B2AD9">
              <w:rPr>
                <w:rFonts w:ascii="Times New Roman" w:hAnsi="Times New Roman" w:cs="Times New Roman"/>
                <w:sz w:val="20"/>
                <w:lang w:eastAsia="ru-RU"/>
              </w:rPr>
              <w:t>006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F9C" w:rsidRPr="001B2AD9" w:rsidRDefault="008D1F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F9C" w:rsidRPr="001B2AD9" w:rsidRDefault="008D1F9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bookmarkStart w:id="1" w:name="n308"/>
      <w:bookmarkEnd w:id="1"/>
    </w:p>
    <w:tbl>
      <w:tblPr>
        <w:tblW w:w="15228" w:type="dxa"/>
        <w:tblInd w:w="-108" w:type="dxa"/>
        <w:tblLayout w:type="fixed"/>
        <w:tblLook w:val="04A0"/>
      </w:tblPr>
      <w:tblGrid>
        <w:gridCol w:w="4068"/>
        <w:gridCol w:w="5760"/>
        <w:gridCol w:w="5400"/>
      </w:tblGrid>
      <w:tr w:rsidR="008D1F9C" w:rsidRPr="001B2AD9">
        <w:trPr>
          <w:trHeight w:val="60"/>
        </w:trPr>
        <w:tc>
          <w:tcPr>
            <w:tcW w:w="4068" w:type="dxa"/>
          </w:tcPr>
          <w:p w:rsidR="008D1F9C" w:rsidRPr="001B2AD9" w:rsidRDefault="00BB4F7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:rsidR="008D1F9C" w:rsidRPr="001B2AD9" w:rsidRDefault="00BB4F7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5760" w:type="dxa"/>
          </w:tcPr>
          <w:p w:rsidR="008D1F9C" w:rsidRPr="001B2AD9" w:rsidRDefault="00BB4F7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8D1F9C" w:rsidRPr="001B2AD9" w:rsidRDefault="00BB4F7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00" w:type="dxa"/>
          </w:tcPr>
          <w:p w:rsidR="008D1F9C" w:rsidRPr="001B2AD9" w:rsidRDefault="00BB4F7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8D1F9C" w:rsidRPr="001B2AD9" w:rsidRDefault="00BB4F7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B2A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8D1F9C" w:rsidRPr="001B2AD9" w:rsidRDefault="008D1F9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8D1F9C" w:rsidRPr="001B2AD9" w:rsidRDefault="008D1F9C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F9C" w:rsidRPr="001B2AD9" w:rsidRDefault="008D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F9C" w:rsidRPr="001B2AD9" w:rsidRDefault="00BB4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AD9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8D1F9C" w:rsidRPr="001B2AD9" w:rsidRDefault="00BB4F7A">
      <w:pPr>
        <w:spacing w:after="0" w:line="240" w:lineRule="auto"/>
      </w:pPr>
      <w:r w:rsidRPr="001B2AD9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                                                         Юрій ВЕРБИЧ</w:t>
      </w:r>
    </w:p>
    <w:p w:rsidR="008D1F9C" w:rsidRPr="001B2AD9" w:rsidRDefault="008D1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F9C" w:rsidRPr="001B2AD9" w:rsidRDefault="00BB4F7A">
      <w:pPr>
        <w:spacing w:after="0" w:line="240" w:lineRule="auto"/>
      </w:pPr>
      <w:r w:rsidRPr="001B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D9"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 w:rsidRPr="001B2AD9">
        <w:rPr>
          <w:rFonts w:ascii="Times New Roman" w:hAnsi="Times New Roman" w:cs="Times New Roman"/>
          <w:sz w:val="24"/>
          <w:szCs w:val="24"/>
        </w:rPr>
        <w:t xml:space="preserve"> 777 955</w:t>
      </w:r>
    </w:p>
    <w:p w:rsidR="008D1F9C" w:rsidRPr="001B2AD9" w:rsidRDefault="00BB4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8D1F9C" w:rsidRPr="001B2AD9" w:rsidRDefault="008D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F9C" w:rsidRPr="001B2AD9" w:rsidRDefault="008D1F9C">
      <w:pPr>
        <w:rPr>
          <w:rFonts w:ascii="Times New Roman" w:hAnsi="Times New Roman" w:cs="Times New Roman"/>
          <w:sz w:val="28"/>
          <w:szCs w:val="28"/>
        </w:rPr>
      </w:pPr>
    </w:p>
    <w:sectPr w:rsidR="008D1F9C" w:rsidRPr="001B2AD9" w:rsidSect="000811F9">
      <w:pgSz w:w="16838" w:h="11906" w:orient="landscape"/>
      <w:pgMar w:top="1985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8D1F9C"/>
    <w:rsid w:val="000811F9"/>
    <w:rsid w:val="001B2AD9"/>
    <w:rsid w:val="00695487"/>
    <w:rsid w:val="008D1F9C"/>
    <w:rsid w:val="00BB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9C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8D1F9C"/>
  </w:style>
  <w:style w:type="character" w:customStyle="1" w:styleId="apple-converted-space">
    <w:name w:val="apple-converted-space"/>
    <w:basedOn w:val="a0"/>
    <w:qFormat/>
    <w:rsid w:val="008D1F9C"/>
  </w:style>
  <w:style w:type="character" w:customStyle="1" w:styleId="rvts82">
    <w:name w:val="rvts82"/>
    <w:basedOn w:val="a0"/>
    <w:qFormat/>
    <w:rsid w:val="008D1F9C"/>
  </w:style>
  <w:style w:type="character" w:customStyle="1" w:styleId="rvts90">
    <w:name w:val="rvts90"/>
    <w:basedOn w:val="a0"/>
    <w:qFormat/>
    <w:rsid w:val="008D1F9C"/>
  </w:style>
  <w:style w:type="paragraph" w:customStyle="1" w:styleId="a3">
    <w:name w:val="Заголовок"/>
    <w:basedOn w:val="a"/>
    <w:next w:val="a4"/>
    <w:qFormat/>
    <w:rsid w:val="008D1F9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8D1F9C"/>
    <w:pPr>
      <w:spacing w:after="140" w:line="276" w:lineRule="auto"/>
    </w:pPr>
  </w:style>
  <w:style w:type="paragraph" w:styleId="a5">
    <w:name w:val="List"/>
    <w:basedOn w:val="a4"/>
    <w:rsid w:val="008D1F9C"/>
    <w:rPr>
      <w:rFonts w:cs="Arial"/>
    </w:rPr>
  </w:style>
  <w:style w:type="paragraph" w:customStyle="1" w:styleId="Caption">
    <w:name w:val="Caption"/>
    <w:basedOn w:val="a"/>
    <w:qFormat/>
    <w:rsid w:val="008D1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8D1F9C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8D1F9C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8D1F9C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8D1F9C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8D1F9C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8D1F9C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eBIGTABL">
    <w:name w:val="table_BIG (TABL)"/>
    <w:basedOn w:val="a7"/>
    <w:qFormat/>
    <w:rsid w:val="008D1F9C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8D1F9C"/>
    <w:pPr>
      <w:jc w:val="center"/>
    </w:pPr>
    <w:rPr>
      <w:w w:val="70"/>
    </w:rPr>
  </w:style>
  <w:style w:type="paragraph" w:customStyle="1" w:styleId="Ch62">
    <w:name w:val="Додаток № (Ch_6 Міністерства)"/>
    <w:basedOn w:val="a"/>
    <w:qFormat/>
    <w:rsid w:val="008D1F9C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rvps7">
    <w:name w:val="rvps7"/>
    <w:basedOn w:val="a"/>
    <w:qFormat/>
    <w:rsid w:val="008D1F9C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12">
    <w:name w:val="rvps12"/>
    <w:basedOn w:val="a"/>
    <w:qFormat/>
    <w:rsid w:val="008D1F9C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14">
    <w:name w:val="rvps14"/>
    <w:basedOn w:val="a"/>
    <w:qFormat/>
    <w:rsid w:val="008D1F9C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8">
    <w:name w:val="Вміст таблиці"/>
    <w:basedOn w:val="a"/>
    <w:qFormat/>
    <w:rsid w:val="008D1F9C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8D1F9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1054</Words>
  <Characters>602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4</dc:title>
  <dc:subject/>
  <dc:creator/>
  <dc:description/>
  <cp:lastModifiedBy>polischuk</cp:lastModifiedBy>
  <cp:revision>7</cp:revision>
  <cp:lastPrinted>1995-11-21T17:41:00Z</cp:lastPrinted>
  <dcterms:created xsi:type="dcterms:W3CDTF">2018-11-23T13:00:00Z</dcterms:created>
  <dcterms:modified xsi:type="dcterms:W3CDTF">2021-07-01T08:16:00Z</dcterms:modified>
  <dc:language>uk-UA</dc:language>
</cp:coreProperties>
</file>