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ind w:left="432" w:right="0" w:hanging="432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1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>
          <v:shape id="ole_rId2" style="width:57.3pt;height:67pt" o:ole="">
            <v:imagedata r:id="rId3" o:title=""/>
          </v:shape>
          <o:OLEObject Type="Embed" ProgID="" ShapeID="ole_rId2" DrawAspect="Content" ObjectID="_1880544551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 переведення </w:t>
      </w:r>
    </w:p>
    <w:p>
      <w:pPr>
        <w:pStyle w:val="Normal"/>
        <w:rPr/>
      </w:pPr>
      <w:r>
        <w:rPr>
          <w:sz w:val="28"/>
          <w:szCs w:val="28"/>
          <w:lang w:val="uk-UA"/>
        </w:rPr>
        <w:t>О.Макарової</w:t>
      </w:r>
    </w:p>
    <w:p>
      <w:pPr>
        <w:pStyle w:val="Normal"/>
        <w:tabs>
          <w:tab w:val="left" w:pos="3471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3471" w:leader="none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left="0" w:right="0" w:firstLine="560"/>
        <w:jc w:val="both"/>
        <w:rPr/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Відповідно до статті 10 Закону України “Про службу в органах місцевого самоврядування”, постанови Кабінету Міністрів України від 09.03.2006 року №268 “Про упорядкування структури та умов оплати праці працівників апарату органів виконавчої влади, органів прокуратури, судів та інших органів” та розпорядження міського голови від </w:t>
      </w:r>
      <w:r>
        <w:rPr>
          <w:sz w:val="28"/>
          <w:szCs w:val="28"/>
          <w:lang w:val="uk-UA"/>
        </w:rPr>
        <w:t>06.05.2021 №60-ра “Про внесення змін до штатного розпису департаменту культури Луцької міської ради”:</w:t>
      </w:r>
      <w:r>
        <w:rPr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left="0" w:right="0" w:firstLine="56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1. ПЕРЕВЕСТИ МАКАРОВУ Олену Петрівну з 09 липня 2021 року на посаду начальника відділу зв'язків з громадськістю та етнополітики департаменту культури Луцької міської ради з посади начальника відділу зв'язків з громадськістю Луцької міської ради з посадовим окладом згідно зі штатним розписом. </w:t>
      </w:r>
    </w:p>
    <w:p>
      <w:pPr>
        <w:pStyle w:val="Normal"/>
        <w:spacing w:lineRule="auto" w:line="24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</w:t>
      </w:r>
    </w:p>
    <w:p>
      <w:pPr>
        <w:pStyle w:val="Normal"/>
        <w:spacing w:lineRule="auto" w:line="24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>Підстава: заява О.Макарової.</w:t>
      </w:r>
    </w:p>
    <w:p>
      <w:pPr>
        <w:pStyle w:val="Normal"/>
        <w:tabs>
          <w:tab w:val="left" w:pos="735" w:leader="none"/>
        </w:tabs>
        <w:spacing w:lineRule="auto" w:line="2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          </w:t>
      </w:r>
      <w:r>
        <w:rPr>
          <w:sz w:val="28"/>
          <w:szCs w:val="28"/>
          <w:lang w:val="uk-UA"/>
        </w:rPr>
        <w:t>2. УСТАНОВИТИ МАКАРОВІЙ Олені Петрівні начальнику відділу  зв'язків з громадськістю та етнополітики департаменту культури Луцької міської ради 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 з 09 липня 2021 року.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>3. Взяти до уваги, що О.Макаровій присвоєно 7-й (сьомий) ранг посадової особи місцевого самоврядування та встановлена щомісячна надбавка за вислугу років у розмірі  40% до посадового окладу з урахуванням доплати за ранг, що відповідає її стажу служби в органах місцевого самоврядування станом на 09 липня 2021 року - 26 років 8 місяців 9 днів.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>4.  Відділу обліку і звітності Луцької міської ради (С.Горай) провести відповідний розрахунок з О.Макаровою та перерахувати кошти департаменту культури Луцької міської ради (Т.Гнатів) за 2 календарних дні невикористаної щорічної відпустки за період роботи з 01.11.2017 - 30.10.2018, за 13 календарних днів відпустки за період з 01.11.2018 - 30.10.2019, за 30 календарних днів відпустки з 01.11.2019 по 30.10.2020 та 21 календарний день відпустки за період роботи з 01.11.2020 по 08.07.2021.</w:t>
      </w:r>
    </w:p>
    <w:p>
      <w:pPr>
        <w:pStyle w:val="Normal"/>
        <w:spacing w:lineRule="auto" w:line="240" w:before="0"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6090" w:leader="none"/>
        </w:tabs>
        <w:spacing w:lineRule="auto" w:line="276"/>
        <w:ind w:left="0" w:right="0" w:hanging="0"/>
        <w:jc w:val="both"/>
        <w:rPr/>
      </w:pPr>
      <w:r>
        <w:rPr>
          <w:sz w:val="28"/>
          <w:szCs w:val="28"/>
          <w:lang w:val="uk-UA"/>
        </w:rPr>
        <w:t>Заступник міського голови                                                         Ірина ЧЕБЕЛЮК</w:t>
      </w:r>
    </w:p>
    <w:p>
      <w:pPr>
        <w:pStyle w:val="Normal"/>
        <w:tabs>
          <w:tab w:val="left" w:pos="6090" w:leader="none"/>
        </w:tabs>
        <w:spacing w:lineRule="auto" w:line="276"/>
        <w:ind w:left="0" w:right="0" w:hanging="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tabs>
          <w:tab w:val="left" w:pos="567" w:leader="none"/>
        </w:tabs>
        <w:spacing w:lineRule="auto" w:line="276"/>
        <w:rPr/>
      </w:pPr>
      <w:r>
        <w:rPr>
          <w:sz w:val="24"/>
          <w:szCs w:val="24"/>
        </w:rPr>
        <w:t>Гудима   7</w:t>
      </w:r>
      <w:r>
        <w:rPr>
          <w:sz w:val="24"/>
          <w:szCs w:val="24"/>
          <w:lang w:val="uk-UA"/>
        </w:rPr>
        <w:t>77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942</w:t>
      </w:r>
    </w:p>
    <w:p>
      <w:pPr>
        <w:pStyle w:val="Normal"/>
        <w:tabs>
          <w:tab w:val="left" w:pos="6090" w:leader="none"/>
        </w:tabs>
        <w:spacing w:lineRule="auto" w:line="276"/>
        <w:jc w:val="both"/>
        <w:rPr/>
      </w:pPr>
      <w:r>
        <w:rPr>
          <w:sz w:val="24"/>
          <w:szCs w:val="24"/>
          <w:lang w:val="uk-UA"/>
        </w:rPr>
        <w:t xml:space="preserve">Богдан    741 080   </w:t>
      </w:r>
    </w:p>
    <w:sectPr>
      <w:type w:val="nextPage"/>
      <w:pgSz w:w="11906" w:h="16838"/>
      <w:pgMar w:left="1985" w:right="567" w:header="0" w:top="591" w:footer="0" w:bottom="44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rial Unicode MS" w:cs="Mang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HeaderandFooter">
    <w:name w:val="Header and Footer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1725</TotalTime>
  <Application>LibreOffice/5.4.2.2$Windows_x86 LibreOffice_project/22b09f6418e8c2d508a9eaf86b2399209b0990f4</Application>
  <Pages>2</Pages>
  <Words>297</Words>
  <Characters>1841</Characters>
  <CharactersWithSpaces>2302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2021-06-23T17:16:59Z</cp:lastPrinted>
  <dcterms:modified xsi:type="dcterms:W3CDTF">2021-06-30T14:16:11Z</dcterms:modified>
  <cp:revision>54</cp:revision>
  <dc:subject/>
  <dc:title/>
</cp:coreProperties>
</file>