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93" w:rsidRPr="00B44293" w:rsidRDefault="00B44293" w:rsidP="00B4429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B4429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                                          Додаток</w:t>
      </w:r>
    </w:p>
    <w:p w:rsidR="00B44293" w:rsidRPr="00B44293" w:rsidRDefault="00B44293" w:rsidP="00B4429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B4429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до рішення міської ради</w:t>
      </w:r>
    </w:p>
    <w:p w:rsidR="00B44293" w:rsidRPr="00B44293" w:rsidRDefault="00B44293" w:rsidP="00B4429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B4429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________________ № _________</w:t>
      </w:r>
    </w:p>
    <w:p w:rsidR="00B44293" w:rsidRPr="00B44293" w:rsidRDefault="00B44293" w:rsidP="00B44293">
      <w:pPr>
        <w:suppressAutoHyphens/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B44293" w:rsidRPr="00B44293" w:rsidRDefault="00B44293" w:rsidP="00B44293">
      <w:pPr>
        <w:suppressAutoHyphens/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B44293" w:rsidRPr="00B44293" w:rsidRDefault="00B44293" w:rsidP="00B44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B442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Програма </w:t>
      </w:r>
    </w:p>
    <w:p w:rsidR="00B44293" w:rsidRPr="00B44293" w:rsidRDefault="00B44293" w:rsidP="00B44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B442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підтримки ДКП «Луцьктепло»</w:t>
      </w:r>
    </w:p>
    <w:p w:rsidR="00B44293" w:rsidRPr="00B44293" w:rsidRDefault="00B44293" w:rsidP="00B44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B442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на 2021 рік</w:t>
      </w:r>
    </w:p>
    <w:p w:rsidR="00B44293" w:rsidRPr="00B44293" w:rsidRDefault="00B44293" w:rsidP="00B44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B44293" w:rsidRPr="00B44293" w:rsidRDefault="00B44293" w:rsidP="00B44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B442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ПАСПОРТ ПРОГРАМИ</w:t>
      </w:r>
    </w:p>
    <w:p w:rsidR="00B44293" w:rsidRPr="00B44293" w:rsidRDefault="00B44293" w:rsidP="00B44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795"/>
        <w:gridCol w:w="3996"/>
        <w:gridCol w:w="4715"/>
      </w:tblGrid>
      <w:tr w:rsidR="00B44293" w:rsidRPr="00B44293" w:rsidTr="000B3806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Департамент житлово-комунального господарства Луцької міської ради</w:t>
            </w:r>
          </w:p>
        </w:tc>
      </w:tr>
      <w:tr w:rsidR="00B44293" w:rsidRPr="00B44293" w:rsidTr="000B3806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  <w:r w:rsidRPr="00B4429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uk-UA" w:eastAsia="zh-CN" w:bidi="hi-IN"/>
              </w:rPr>
              <w:t>-</w:t>
            </w:r>
          </w:p>
        </w:tc>
      </w:tr>
      <w:tr w:rsidR="00B44293" w:rsidRPr="00B44293" w:rsidTr="000B3806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ДКП «Луцьктепло»</w:t>
            </w:r>
          </w:p>
        </w:tc>
      </w:tr>
      <w:tr w:rsidR="00B44293" w:rsidRPr="00B44293" w:rsidTr="000B3806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Співрозробники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  <w:t>ДКП «Луцьктепло»</w:t>
            </w:r>
          </w:p>
        </w:tc>
      </w:tr>
      <w:tr w:rsidR="00B44293" w:rsidRPr="00B44293" w:rsidTr="000B3806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Департамент житлово-комунального господарства Луцької міської ради</w:t>
            </w:r>
          </w:p>
        </w:tc>
      </w:tr>
      <w:tr w:rsidR="00B44293" w:rsidRPr="00B44293" w:rsidTr="000B3806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Департамент житлово-комунального господарства Луцької міської ради таДКП «Луцьктепло» </w:t>
            </w:r>
          </w:p>
        </w:tc>
      </w:tr>
      <w:tr w:rsidR="00B44293" w:rsidRPr="00B44293" w:rsidTr="000B3806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20</w:t>
            </w: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zh-CN"/>
              </w:rPr>
              <w:t>2</w:t>
            </w: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 рік</w:t>
            </w:r>
          </w:p>
        </w:tc>
      </w:tr>
      <w:tr w:rsidR="00B44293" w:rsidRPr="00B44293" w:rsidTr="000B3806">
        <w:trPr>
          <w:trHeight w:val="11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208 781,90 тис. грн</w:t>
            </w:r>
          </w:p>
        </w:tc>
      </w:tr>
      <w:tr w:rsidR="00B44293" w:rsidRPr="00B44293" w:rsidTr="000B3806">
        <w:trPr>
          <w:trHeight w:val="111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 томі числі, кошти бюджету міської територіальної громади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293" w:rsidRPr="00B44293" w:rsidRDefault="00B44293" w:rsidP="00B44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B44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208 781,90 тис. грн</w:t>
            </w:r>
          </w:p>
        </w:tc>
      </w:tr>
    </w:tbl>
    <w:p w:rsidR="00B44293" w:rsidRPr="00B44293" w:rsidRDefault="00B44293" w:rsidP="00B4429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</w:p>
    <w:p w:rsidR="00B44293" w:rsidRDefault="00B44293" w:rsidP="00B4429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27AFD" w:rsidRPr="00B44293" w:rsidRDefault="00E27AFD" w:rsidP="00B4429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B44293" w:rsidRPr="00B44293" w:rsidRDefault="00B44293" w:rsidP="00B4429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</w:pPr>
      <w:r w:rsidRPr="00B4429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Секр</w:t>
      </w:r>
      <w:r w:rsidR="00E731B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етар міської ради</w:t>
      </w:r>
      <w:r w:rsidR="00E731B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="00E27AF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                           </w:t>
      </w:r>
      <w:r w:rsidRPr="00B4429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Юрій БЕЗПЯТКО</w:t>
      </w:r>
    </w:p>
    <w:p w:rsidR="00B44293" w:rsidRPr="00B44293" w:rsidRDefault="00B44293" w:rsidP="00B4429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</w:pPr>
    </w:p>
    <w:p w:rsidR="00E21974" w:rsidRPr="00B44293" w:rsidRDefault="00E21974" w:rsidP="00B4429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</w:pPr>
    </w:p>
    <w:p w:rsidR="00B44293" w:rsidRPr="00B44293" w:rsidRDefault="00B44293" w:rsidP="00A0142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zh-CN"/>
        </w:rPr>
      </w:pPr>
      <w:r w:rsidRPr="00B44293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zh-CN"/>
        </w:rPr>
        <w:t>Скорупський 283 070</w:t>
      </w:r>
    </w:p>
    <w:sectPr w:rsidR="00B44293" w:rsidRPr="00B44293" w:rsidSect="00E731B9">
      <w:headerReference w:type="default" r:id="rId7"/>
      <w:pgSz w:w="11906" w:h="16838"/>
      <w:pgMar w:top="794" w:right="85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3CA" w:rsidRDefault="002933CA" w:rsidP="00AE7928">
      <w:pPr>
        <w:spacing w:after="0" w:line="240" w:lineRule="auto"/>
      </w:pPr>
      <w:r>
        <w:separator/>
      </w:r>
    </w:p>
  </w:endnote>
  <w:endnote w:type="continuationSeparator" w:id="1">
    <w:p w:rsidR="002933CA" w:rsidRDefault="002933CA" w:rsidP="00AE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3CA" w:rsidRDefault="002933CA" w:rsidP="00AE7928">
      <w:pPr>
        <w:spacing w:after="0" w:line="240" w:lineRule="auto"/>
      </w:pPr>
      <w:r>
        <w:separator/>
      </w:r>
    </w:p>
  </w:footnote>
  <w:footnote w:type="continuationSeparator" w:id="1">
    <w:p w:rsidR="002933CA" w:rsidRDefault="002933CA" w:rsidP="00AE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455423"/>
      <w:docPartObj>
        <w:docPartGallery w:val="Page Numbers (Top of Page)"/>
        <w:docPartUnique/>
      </w:docPartObj>
    </w:sdtPr>
    <w:sdtContent>
      <w:p w:rsidR="00AE7928" w:rsidRDefault="00613B66">
        <w:pPr>
          <w:pStyle w:val="a3"/>
          <w:jc w:val="center"/>
        </w:pPr>
        <w:r>
          <w:fldChar w:fldCharType="begin"/>
        </w:r>
        <w:r w:rsidR="00AE7928">
          <w:instrText>PAGE   \* MERGEFORMAT</w:instrText>
        </w:r>
        <w:r>
          <w:fldChar w:fldCharType="separate"/>
        </w:r>
        <w:r w:rsidR="00E27AFD">
          <w:rPr>
            <w:noProof/>
          </w:rPr>
          <w:t>1</w:t>
        </w:r>
        <w:r>
          <w:fldChar w:fldCharType="end"/>
        </w:r>
      </w:p>
    </w:sdtContent>
  </w:sdt>
  <w:p w:rsidR="00AE7928" w:rsidRDefault="00AE79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BCB"/>
    <w:rsid w:val="002933CA"/>
    <w:rsid w:val="004376E8"/>
    <w:rsid w:val="004F6C1A"/>
    <w:rsid w:val="00613B66"/>
    <w:rsid w:val="008B2F9B"/>
    <w:rsid w:val="00A01427"/>
    <w:rsid w:val="00A7501E"/>
    <w:rsid w:val="00AE7928"/>
    <w:rsid w:val="00B25E62"/>
    <w:rsid w:val="00B44293"/>
    <w:rsid w:val="00CD4BCB"/>
    <w:rsid w:val="00E21974"/>
    <w:rsid w:val="00E27AFD"/>
    <w:rsid w:val="00E731B9"/>
    <w:rsid w:val="00FE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928"/>
  </w:style>
  <w:style w:type="paragraph" w:styleId="a5">
    <w:name w:val="footer"/>
    <w:basedOn w:val="a"/>
    <w:link w:val="a6"/>
    <w:uiPriority w:val="99"/>
    <w:unhideWhenUsed/>
    <w:rsid w:val="00AE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10</cp:revision>
  <dcterms:created xsi:type="dcterms:W3CDTF">2021-07-02T09:51:00Z</dcterms:created>
  <dcterms:modified xsi:type="dcterms:W3CDTF">2021-07-07T05:21:00Z</dcterms:modified>
</cp:coreProperties>
</file>