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2137719133" r:id="rId2"/>
        </w:object>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2"/>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rPr>
          <w:sz w:val="28"/>
          <w:szCs w:val="28"/>
          <w:lang w:val="uk-UA"/>
        </w:rPr>
      </w:pPr>
      <w:r>
        <w:rPr>
          <w:sz w:val="28"/>
          <w:szCs w:val="28"/>
          <w:lang w:val="uk-UA"/>
        </w:rPr>
      </w:r>
    </w:p>
    <w:p>
      <w:pPr>
        <w:pStyle w:val="Normal"/>
        <w:rPr>
          <w:rFonts w:ascii="Times New Roman" w:hAnsi="Times New Roman" w:cs="Times New Roman"/>
          <w:sz w:val="28"/>
          <w:szCs w:val="28"/>
          <w:lang w:val="uk-UA" w:eastAsia="zh-CN" w:bidi="ar-SA"/>
        </w:rPr>
      </w:pPr>
      <w:r>
        <w:rPr>
          <w:rFonts w:cs="Times New Roman"/>
          <w:sz w:val="28"/>
          <w:szCs w:val="28"/>
          <w:lang w:val="uk-UA" w:eastAsia="zh-CN" w:bidi="ar-SA"/>
        </w:rPr>
        <w:t>Про затвердження проекту землеустрою</w:t>
      </w:r>
    </w:p>
    <w:p>
      <w:pPr>
        <w:pStyle w:val="Normal"/>
        <w:rPr/>
      </w:pPr>
      <w:r>
        <w:rPr>
          <w:rFonts w:cs="Times New Roman"/>
          <w:sz w:val="28"/>
          <w:szCs w:val="28"/>
          <w:lang w:val="uk-UA" w:eastAsia="zh-CN" w:bidi="ar-SA"/>
        </w:rPr>
        <w:t xml:space="preserve">щодо відведення  земельної  ділянки  </w:t>
      </w:r>
      <w:r>
        <w:rPr>
          <w:rFonts w:cs="Times New Roman"/>
          <w:sz w:val="28"/>
          <w:szCs w:val="28"/>
        </w:rPr>
        <w:t xml:space="preserve">на </w:t>
      </w:r>
    </w:p>
    <w:p>
      <w:pPr>
        <w:pStyle w:val="Normal"/>
        <w:rPr/>
      </w:pPr>
      <w:r>
        <w:rPr>
          <w:rFonts w:cs="Times New Roman"/>
          <w:sz w:val="28"/>
          <w:szCs w:val="28"/>
          <w:lang w:val="uk-UA"/>
        </w:rPr>
        <w:t>вул. Микулицькій</w:t>
      </w:r>
      <w:r>
        <w:rPr>
          <w:rFonts w:cs="Times New Roman"/>
          <w:bCs/>
          <w:color w:val="000000"/>
          <w:spacing w:val="-2"/>
          <w:sz w:val="28"/>
          <w:szCs w:val="28"/>
          <w:lang w:val="uk-UA" w:eastAsia="ar-SA"/>
        </w:rPr>
        <w:t xml:space="preserve">, 8 </w:t>
      </w:r>
      <w:r>
        <w:rPr>
          <w:rFonts w:cs="Times New Roman"/>
          <w:sz w:val="28"/>
          <w:szCs w:val="28"/>
          <w:lang w:val="uk-UA" w:eastAsia="zh-CN" w:bidi="ar-SA"/>
        </w:rPr>
        <w:t>у м. Луцьку</w:t>
      </w:r>
    </w:p>
    <w:p>
      <w:pPr>
        <w:pStyle w:val="Normal"/>
        <w:rPr/>
      </w:pPr>
      <w:r>
        <w:rPr/>
      </w:r>
    </w:p>
    <w:p>
      <w:pPr>
        <w:pStyle w:val="Normal"/>
        <w:rPr/>
      </w:pPr>
      <w:r>
        <w:rPr/>
      </w:r>
    </w:p>
    <w:p>
      <w:pPr>
        <w:pStyle w:val="Normal"/>
        <w:widowControl w:val="false"/>
        <w:ind w:left="0" w:right="0" w:firstLine="737"/>
        <w:jc w:val="both"/>
        <w:rPr/>
      </w:pPr>
      <w:r>
        <w:rPr>
          <w:rFonts w:cs="Times New Roman"/>
          <w:b w:val="false"/>
          <w:bCs w:val="false"/>
          <w:color w:val="00000A"/>
          <w:sz w:val="28"/>
          <w:szCs w:val="28"/>
          <w:lang w:val="uk-UA"/>
        </w:rPr>
        <w:t xml:space="preserve">Розглянувши матеріали проекту землеустрою щодо відведення земельної ділянки для будівництва та обслуговування жилого будинку, господарських будівель і споруд </w:t>
      </w:r>
      <w:r>
        <w:rPr>
          <w:rFonts w:cs="Times New Roman"/>
          <w:b w:val="false"/>
          <w:bCs w:val="false"/>
          <w:color w:val="00000A"/>
          <w:sz w:val="28"/>
          <w:szCs w:val="28"/>
          <w:lang w:val="en-US"/>
        </w:rPr>
        <w:t>[</w:t>
      </w:r>
      <w:r>
        <w:rPr>
          <w:rFonts w:cs="Times New Roman"/>
          <w:b w:val="false"/>
          <w:bCs w:val="false"/>
          <w:color w:val="00000A"/>
          <w:sz w:val="28"/>
          <w:szCs w:val="28"/>
          <w:lang w:val="uk-UA"/>
        </w:rPr>
        <w:t>В.02.01 - для будівництва і обслуговування житлового будинку, господарських будівель і споруд (присадибна ділянка)</w:t>
      </w:r>
      <w:r>
        <w:rPr>
          <w:rFonts w:cs="Times New Roman"/>
          <w:b w:val="false"/>
          <w:bCs w:val="false"/>
          <w:color w:val="00000A"/>
          <w:sz w:val="28"/>
          <w:szCs w:val="28"/>
          <w:lang w:val="en-US"/>
        </w:rPr>
        <w:t>]</w:t>
      </w:r>
      <w:r>
        <w:rPr>
          <w:rFonts w:cs="Times New Roman"/>
          <w:b w:val="false"/>
          <w:bCs w:val="false"/>
          <w:color w:val="00000A"/>
          <w:sz w:val="28"/>
          <w:szCs w:val="28"/>
          <w:lang w:val="uk-UA"/>
        </w:rPr>
        <w:t xml:space="preserve"> на</w:t>
      </w:r>
      <w:r>
        <w:rPr>
          <w:rFonts w:cs="Times New Roman"/>
          <w:b w:val="false"/>
          <w:bCs/>
          <w:color w:val="000000"/>
          <w:spacing w:val="2"/>
          <w:sz w:val="28"/>
          <w:szCs w:val="28"/>
          <w:lang w:val="uk-UA" w:eastAsia="ar-SA"/>
        </w:rPr>
        <w:t xml:space="preserve"> вул. Микулицькій</w:t>
      </w:r>
      <w:r>
        <w:rPr>
          <w:rFonts w:cs="Times New Roman"/>
          <w:b w:val="false"/>
          <w:bCs/>
          <w:color w:val="000000"/>
          <w:spacing w:val="-2"/>
          <w:sz w:val="28"/>
          <w:szCs w:val="28"/>
          <w:lang w:val="uk-UA" w:eastAsia="ar-SA"/>
        </w:rPr>
        <w:t>, 8 у м. Луцьку, витяг з Державного земельного кадастру про земельну ділянку</w:t>
      </w:r>
      <w:r>
        <w:rPr>
          <w:rFonts w:cs="Times New Roman"/>
          <w:b w:val="false"/>
          <w:bCs w:val="false"/>
          <w:color w:val="00000A"/>
          <w:sz w:val="28"/>
          <w:szCs w:val="28"/>
          <w:lang w:val="uk-UA"/>
        </w:rPr>
        <w:t xml:space="preserve">, витяг із протоколу </w:t>
      </w:r>
      <w:r>
        <w:rPr>
          <w:rFonts w:cs="Times New Roman"/>
          <w:b w:val="false"/>
          <w:bCs w:val="false"/>
          <w:color w:val="000000"/>
          <w:spacing w:val="-2"/>
          <w:sz w:val="28"/>
          <w:szCs w:val="28"/>
          <w:u w:val="none"/>
          <w:shd w:fill="FFFFFF" w:val="clear"/>
          <w:lang w:val="uk-UA"/>
        </w:rPr>
        <w:t>засідання постійної комісії міської ради з питань земельних відносин та земельного кадастру від 19.05.2021 № 10, керуючись статтями 12, 79-1, 81, 96,  122, 123, 125, 126, 186 Земельного кодексу України, ст. 50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widowControl w:val="false"/>
        <w:ind w:left="0" w:right="0" w:firstLine="737"/>
        <w:jc w:val="both"/>
        <w:rPr>
          <w:sz w:val="40"/>
          <w:szCs w:val="40"/>
        </w:rPr>
      </w:pPr>
      <w:r>
        <w:rPr>
          <w:sz w:val="40"/>
          <w:szCs w:val="40"/>
        </w:rPr>
      </w:r>
    </w:p>
    <w:p>
      <w:pPr>
        <w:pStyle w:val="Normal"/>
        <w:widowControl w:val="false"/>
        <w:rPr>
          <w:szCs w:val="28"/>
          <w:lang w:val="uk-UA"/>
        </w:rPr>
      </w:pPr>
      <w:r>
        <w:rPr>
          <w:szCs w:val="28"/>
          <w:lang w:val="uk-UA"/>
        </w:rPr>
        <w:t>ВИРІШИЛА:</w:t>
      </w:r>
    </w:p>
    <w:p>
      <w:pPr>
        <w:pStyle w:val="Normal"/>
        <w:widowControl w:val="false"/>
        <w:jc w:val="both"/>
        <w:rPr>
          <w:sz w:val="40"/>
          <w:szCs w:val="40"/>
          <w:lang w:val="uk-UA"/>
        </w:rPr>
      </w:pPr>
      <w:r>
        <w:rPr>
          <w:sz w:val="40"/>
          <w:szCs w:val="40"/>
          <w:lang w:val="uk-UA"/>
        </w:rPr>
      </w:r>
    </w:p>
    <w:p>
      <w:pPr>
        <w:pStyle w:val="Normal"/>
        <w:widowControl/>
        <w:suppressAutoHyphens w:val="true"/>
        <w:bidi w:val="0"/>
        <w:ind w:left="0" w:right="0" w:firstLine="567"/>
        <w:jc w:val="both"/>
        <w:rPr/>
      </w:pPr>
      <w:r>
        <w:rPr>
          <w:szCs w:val="28"/>
          <w:lang w:val="uk-UA"/>
        </w:rPr>
        <w:t xml:space="preserve">1. Затвердити проект землеустрою щодо відведення земельної ділянки на </w:t>
      </w:r>
      <w:r>
        <w:rPr>
          <w:rFonts w:eastAsia="Times New Roman" w:cs="Times New Roman"/>
          <w:b w:val="false"/>
          <w:bCs w:val="false"/>
          <w:color w:val="00000A"/>
          <w:spacing w:val="4"/>
          <w:sz w:val="28"/>
          <w:szCs w:val="28"/>
          <w:lang w:val="uk-UA" w:eastAsia="zh-CN" w:bidi="ar-SA"/>
        </w:rPr>
        <w:t>вул. Микулицькій</w:t>
      </w:r>
      <w:r>
        <w:rPr>
          <w:rFonts w:eastAsia="Times New Roman" w:cs="Times New Roman"/>
          <w:b w:val="false"/>
          <w:bCs/>
          <w:color w:val="000000"/>
          <w:spacing w:val="-2"/>
          <w:sz w:val="28"/>
          <w:szCs w:val="28"/>
          <w:lang w:val="uk-UA" w:eastAsia="ar-SA" w:bidi="ar-SA"/>
        </w:rPr>
        <w:t>, 8</w:t>
      </w:r>
      <w:r>
        <w:rPr>
          <w:szCs w:val="28"/>
          <w:lang w:val="uk-UA" w:eastAsia="zh-CN" w:bidi="ar-SA"/>
        </w:rPr>
        <w:t xml:space="preserve"> у м. Луцьку, </w:t>
      </w:r>
      <w:r>
        <w:rPr>
          <w:szCs w:val="28"/>
          <w:lang w:val="uk-UA"/>
        </w:rPr>
        <w:t xml:space="preserve">площею 0,1000 га, кадастровим номером 0710100000:21:113:0050 </w:t>
      </w:r>
      <w:r>
        <w:rPr>
          <w:szCs w:val="28"/>
          <w:lang w:val="uk-UA" w:eastAsia="zh-CN" w:bidi="ar-SA"/>
        </w:rPr>
        <w:t xml:space="preserve">для будівництва та </w:t>
      </w:r>
      <w:r>
        <w:rPr>
          <w:rFonts w:eastAsia="Times New Roman" w:cs="Times New Roman"/>
          <w:color w:val="00000A"/>
          <w:spacing w:val="4"/>
          <w:sz w:val="28"/>
          <w:szCs w:val="28"/>
          <w:lang w:val="uk-UA" w:eastAsia="zh-CN" w:bidi="ar-SA"/>
        </w:rPr>
        <w:t xml:space="preserve">обслуговування </w:t>
      </w:r>
      <w:r>
        <w:rPr>
          <w:rFonts w:eastAsia="Times New Roman" w:cs="Times New Roman"/>
          <w:color w:val="00000A"/>
          <w:spacing w:val="-6"/>
          <w:sz w:val="28"/>
          <w:szCs w:val="28"/>
          <w:lang w:val="uk-UA" w:eastAsia="zh-CN" w:bidi="ar-SA"/>
        </w:rPr>
        <w:t>жилого будинку, го</w:t>
      </w:r>
      <w:r>
        <w:rPr>
          <w:lang w:val="uk-UA" w:eastAsia="zh-CN" w:bidi="ar-SA"/>
        </w:rPr>
        <w:t>сподарських будівель і споруд</w:t>
      </w:r>
      <w:r>
        <w:rPr>
          <w:lang w:val="uk-UA"/>
        </w:rPr>
        <w:t xml:space="preserve"> </w:t>
      </w:r>
      <w:r>
        <w:rPr>
          <w:lang w:val="en-US"/>
        </w:rPr>
        <w:t>[</w:t>
      </w:r>
      <w:r>
        <w:rPr>
          <w:lang w:val="uk-UA"/>
        </w:rPr>
        <w:t>В.02.01 - для будівництва і обслуговування житлового будинку, господарських будівель і споруд (присадибна ділянка)</w:t>
      </w:r>
      <w:r>
        <w:rPr>
          <w:lang w:val="en-US"/>
        </w:rPr>
        <w:t>]</w:t>
      </w:r>
      <w:r>
        <w:rPr>
          <w:lang w:val="uk-UA"/>
        </w:rPr>
        <w:t>.</w:t>
      </w:r>
    </w:p>
    <w:p>
      <w:pPr>
        <w:pStyle w:val="Normal"/>
        <w:widowControl/>
        <w:suppressAutoHyphens w:val="true"/>
        <w:bidi w:val="0"/>
        <w:ind w:left="0" w:right="0" w:firstLine="567"/>
        <w:jc w:val="both"/>
        <w:rPr/>
      </w:pPr>
      <w:r>
        <w:rPr>
          <w:lang w:val="uk-UA"/>
        </w:rPr>
        <w:t xml:space="preserve">2. </w:t>
      </w:r>
      <w:r>
        <w:rPr>
          <w:rFonts w:eastAsia="Times New Roman" w:cs="Times New Roman"/>
          <w:i w:val="false"/>
          <w:iCs w:val="false"/>
          <w:color w:val="00000A"/>
          <w:kern w:val="0"/>
          <w:sz w:val="28"/>
          <w:szCs w:val="24"/>
          <w:lang w:val="uk-UA" w:eastAsia="zh-CN" w:bidi="ar-SA"/>
        </w:rPr>
        <w:t>Л</w:t>
      </w:r>
      <w:r>
        <w:rPr>
          <w:i w:val="false"/>
          <w:iCs w:val="false"/>
          <w:lang w:val="uk-UA"/>
        </w:rPr>
        <w:t>уцьк</w:t>
      </w:r>
      <w:r>
        <w:rPr>
          <w:i w:val="false"/>
          <w:iCs w:val="false"/>
          <w:lang w:val="uk-UA"/>
        </w:rPr>
        <w:t>ій</w:t>
      </w:r>
      <w:r>
        <w:rPr>
          <w:i w:val="false"/>
          <w:iCs w:val="false"/>
          <w:lang w:val="uk-UA"/>
        </w:rPr>
        <w:t xml:space="preserve"> міськ</w:t>
      </w:r>
      <w:r>
        <w:rPr>
          <w:i w:val="false"/>
          <w:iCs w:val="false"/>
          <w:lang w:val="uk-UA"/>
        </w:rPr>
        <w:t>ій</w:t>
      </w:r>
      <w:r>
        <w:rPr>
          <w:i w:val="false"/>
          <w:iCs w:val="false"/>
          <w:lang w:val="uk-UA"/>
        </w:rPr>
        <w:t xml:space="preserve"> рад</w:t>
      </w:r>
      <w:r>
        <w:rPr>
          <w:i w:val="false"/>
          <w:iCs w:val="false"/>
          <w:lang w:val="uk-UA"/>
        </w:rPr>
        <w:t>і</w:t>
      </w:r>
      <w:r>
        <w:rPr>
          <w:i w:val="false"/>
          <w:iCs w:val="false"/>
          <w:lang w:val="uk-UA"/>
        </w:rPr>
        <w:t xml:space="preserve"> </w:t>
      </w:r>
      <w:r>
        <w:rPr>
          <w:lang w:val="uk-UA"/>
        </w:rPr>
        <w:t xml:space="preserve">забезпечити проведення Державної реєстрації права комунальної власності Луцької міської територіальної громади в особі Луцької міської ради на земельну ділянку площею 0,1000 га, кадастровим номером </w:t>
      </w:r>
      <w:r>
        <w:rPr>
          <w:szCs w:val="28"/>
          <w:lang w:val="uk-UA"/>
        </w:rPr>
        <w:t>0710100000:21:113:0050</w:t>
      </w:r>
      <w:r>
        <w:rPr>
          <w:lang w:val="uk-UA"/>
        </w:rPr>
        <w:t xml:space="preserve"> в Державному реєстрі речових прав на нерухоме майно та їх обтяжень.</w:t>
      </w:r>
    </w:p>
    <w:p>
      <w:pPr>
        <w:pStyle w:val="Normal"/>
        <w:widowControl/>
        <w:suppressAutoHyphens w:val="true"/>
        <w:bidi w:val="0"/>
        <w:ind w:left="0" w:right="0" w:firstLine="567"/>
        <w:jc w:val="both"/>
        <w:rPr/>
      </w:pPr>
      <w:r>
        <w:rPr>
          <w:lang w:val="uk-UA" w:eastAsia="zh-CN" w:bidi="ar-SA"/>
        </w:rPr>
        <w:t xml:space="preserve">3. </w:t>
      </w:r>
      <w:r>
        <w:rPr>
          <w:lang w:val="uk-UA"/>
        </w:rPr>
        <w:t>Контроль за виконанням даного рішення покласти на постійну комісію міської ради з питань земельни</w:t>
      </w:r>
      <w:r>
        <w:rPr>
          <w:rFonts w:cs="Times New Roman"/>
          <w:color w:val="000000"/>
          <w:spacing w:val="-4"/>
          <w:sz w:val="28"/>
          <w:szCs w:val="28"/>
          <w:lang w:val="uk-UA"/>
        </w:rPr>
        <w:t xml:space="preserve">х відносин та земельного кадастру                           </w:t>
      </w:r>
      <w:r>
        <w:rPr>
          <w:rFonts w:cs="Times New Roman"/>
          <w:sz w:val="28"/>
          <w:szCs w:val="28"/>
          <w:lang w:val="uk-UA"/>
        </w:rPr>
        <w:t>(Козлюк О.Є.)</w:t>
      </w:r>
      <w:r>
        <w:rPr>
          <w:rFonts w:cs="Times New Roman"/>
          <w:color w:val="000000"/>
          <w:spacing w:val="-4"/>
          <w:sz w:val="28"/>
          <w:szCs w:val="28"/>
          <w:lang w:val="uk-UA"/>
        </w:rPr>
        <w:t>.</w:t>
      </w:r>
    </w:p>
    <w:p>
      <w:pPr>
        <w:pStyle w:val="Normal"/>
        <w:widowControl w:val="false"/>
        <w:ind w:left="0" w:right="0" w:firstLine="737"/>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37"/>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hanging="0"/>
        <w:jc w:val="both"/>
        <w:rPr>
          <w:rFonts w:ascii="Times New Roman" w:hAnsi="Times New Roman" w:cs="Times New Roman"/>
          <w:bCs/>
          <w:color w:val="000000"/>
          <w:spacing w:val="-2"/>
          <w:sz w:val="28"/>
          <w:szCs w:val="28"/>
          <w:lang w:val="uk-UA" w:eastAsia="ar-SA"/>
        </w:rPr>
      </w:pPr>
      <w:r>
        <w:rPr>
          <w:rFonts w:cs="Times New Roman"/>
          <w:bCs/>
          <w:color w:val="000000"/>
          <w:spacing w:val="-2"/>
          <w:sz w:val="28"/>
          <w:szCs w:val="28"/>
          <w:lang w:val="uk-UA" w:eastAsia="ar-SA"/>
        </w:rPr>
        <w:t>Міський голова                                                                                      Ігор ПОЛІЩУК</w:t>
      </w:r>
    </w:p>
    <w:p>
      <w:pPr>
        <w:pStyle w:val="Normal"/>
        <w:widowControl w:val="false"/>
        <w:jc w:val="both"/>
        <w:rPr>
          <w:spacing w:val="-2"/>
          <w:szCs w:val="28"/>
          <w:lang w:val="uk-UA"/>
        </w:rPr>
      </w:pPr>
      <w:r>
        <w:rPr>
          <w:spacing w:val="-2"/>
          <w:szCs w:val="28"/>
          <w:lang w:val="uk-UA"/>
        </w:rPr>
      </w:r>
    </w:p>
    <w:p>
      <w:pPr>
        <w:pStyle w:val="Normal"/>
        <w:widowControl w:val="false"/>
        <w:jc w:val="both"/>
        <w:rPr>
          <w:spacing w:val="-2"/>
          <w:szCs w:val="28"/>
          <w:lang w:val="uk-UA"/>
        </w:rPr>
      </w:pPr>
      <w:r>
        <w:rPr>
          <w:spacing w:val="-2"/>
          <w:szCs w:val="28"/>
          <w:lang w:val="uk-UA"/>
        </w:rPr>
      </w:r>
    </w:p>
    <w:p>
      <w:pPr>
        <w:pStyle w:val="Normal"/>
        <w:widowControl w:val="false"/>
        <w:jc w:val="both"/>
        <w:rPr>
          <w:spacing w:val="-2"/>
          <w:sz w:val="24"/>
          <w:szCs w:val="24"/>
          <w:lang w:val="uk-UA"/>
        </w:rPr>
      </w:pPr>
      <w:r>
        <w:rPr>
          <w:spacing w:val="-2"/>
          <w:sz w:val="24"/>
          <w:szCs w:val="24"/>
          <w:lang w:val="uk-UA"/>
        </w:rPr>
        <w:t>Шабала 777 873</w:t>
      </w:r>
    </w:p>
    <w:p>
      <w:pPr>
        <w:pStyle w:val="Normal"/>
        <w:widowControl w:val="false"/>
        <w:ind w:left="0" w:right="0" w:firstLine="737"/>
        <w:jc w:val="both"/>
        <w:rPr>
          <w:spacing w:val="-2"/>
          <w:szCs w:val="28"/>
          <w:lang w:val="uk-UA"/>
        </w:rPr>
      </w:pPr>
      <w:r>
        <w:rPr>
          <w:spacing w:val="-2"/>
          <w:szCs w:val="28"/>
          <w:lang w:val="uk-UA"/>
        </w:rPr>
      </w:r>
    </w:p>
    <w:p>
      <w:pPr>
        <w:pStyle w:val="Normal"/>
        <w:widowControl w:val="false"/>
        <w:jc w:val="both"/>
        <w:rPr>
          <w:color w:val="000000"/>
          <w:sz w:val="24"/>
          <w:szCs w:val="28"/>
          <w:lang w:val="uk-UA"/>
        </w:rPr>
      </w:pPr>
      <w:r>
        <w:rPr/>
      </w:r>
    </w:p>
    <w:sectPr>
      <w:type w:val="nextPage"/>
      <w:pgSz w:w="11906" w:h="16838"/>
      <w:pgMar w:left="1701" w:right="567" w:header="0" w:top="739" w:footer="0" w:bottom="2146"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6"/>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Указатель"/>
    <w:basedOn w:val="Normal"/>
    <w:qFormat/>
    <w:pPr>
      <w:suppressLineNumbers/>
    </w:pPr>
    <w:rPr>
      <w:rFonts w:ascii="Times New Roman" w:hAnsi="Times New Roman" w:cs="Mang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767</TotalTime>
  <Application>LibreOffice/7.1.4.2$Windows_X86_64 LibreOffice_project/a529a4fab45b75fefc5b6226684193eb000654f6</Application>
  <AppVersion>15.0000</AppVersion>
  <Pages>2</Pages>
  <Words>291</Words>
  <Characters>1877</Characters>
  <CharactersWithSpaces>2354</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2019-07-01T16:45:00Z</dcterms:created>
  <dc:creator>*</dc:creator>
  <dc:description/>
  <dc:language>uk-UA</dc:language>
  <cp:lastModifiedBy/>
  <cp:lastPrinted>2021-06-23T11:58:04Z</cp:lastPrinted>
  <dcterms:modified xsi:type="dcterms:W3CDTF">2021-07-07T10:36:04Z</dcterms:modified>
  <cp:revision>68</cp:revision>
  <dc:subject/>
  <dc:title> </dc:title>
</cp:coreProperties>
</file>

<file path=docProps/custom.xml><?xml version="1.0" encoding="utf-8"?>
<Properties xmlns="http://schemas.openxmlformats.org/officeDocument/2006/custom-properties" xmlns:vt="http://schemas.openxmlformats.org/officeDocument/2006/docPropsVTypes"/>
</file>