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55601312"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false"/>
        <w:ind w:left="0" w:right="-868" w:hanging="0"/>
        <w:jc w:val="both"/>
        <w:rPr>
          <w:sz w:val="28"/>
          <w:szCs w:val="28"/>
        </w:rPr>
      </w:pPr>
      <w:r>
        <w:rPr>
          <w:sz w:val="28"/>
          <w:szCs w:val="28"/>
          <w:lang w:val="uk-UA"/>
        </w:rPr>
        <w:t>Про передачу громадян</w:t>
      </w:r>
      <w:r>
        <w:rPr>
          <w:rFonts w:eastAsia="Times New Roman" w:cs="Times New Roman"/>
          <w:color w:val="auto"/>
          <w:sz w:val="28"/>
          <w:szCs w:val="28"/>
          <w:lang w:val="uk-UA" w:eastAsia="zh-CN" w:bidi="ar-SA"/>
        </w:rPr>
        <w:t>ці Вавринюк Т.В.</w:t>
      </w:r>
      <w:r>
        <w:rPr>
          <w:sz w:val="28"/>
          <w:szCs w:val="28"/>
          <w:lang w:val="uk-UA"/>
        </w:rPr>
        <w:t xml:space="preserve"> </w:t>
      </w:r>
    </w:p>
    <w:p>
      <w:pPr>
        <w:pStyle w:val="Normal"/>
        <w:overflowPunct w:val="false"/>
        <w:ind w:left="0" w:right="-868" w:hanging="0"/>
        <w:jc w:val="both"/>
        <w:rPr>
          <w:sz w:val="28"/>
          <w:szCs w:val="28"/>
        </w:rPr>
      </w:pPr>
      <w:r>
        <w:rPr>
          <w:sz w:val="28"/>
          <w:szCs w:val="28"/>
          <w:lang w:val="uk-UA"/>
        </w:rPr>
        <w:t xml:space="preserve">безоплатно у власність земельної ділянки </w:t>
      </w:r>
    </w:p>
    <w:p>
      <w:pPr>
        <w:pStyle w:val="Normal"/>
        <w:overflowPunct w:val="false"/>
        <w:ind w:left="0" w:right="-868" w:hanging="0"/>
        <w:jc w:val="both"/>
        <w:rPr>
          <w:szCs w:val="28"/>
          <w:lang w:val="uk-UA"/>
        </w:rPr>
      </w:pPr>
      <w:r>
        <w:rPr>
          <w:sz w:val="28"/>
          <w:szCs w:val="28"/>
          <w:lang w:val="uk-UA"/>
        </w:rPr>
        <w:t>для будівництва та о</w:t>
      </w:r>
      <w:r>
        <w:rPr>
          <w:szCs w:val="28"/>
          <w:lang w:val="uk-UA"/>
        </w:rPr>
        <w:t>бслуговування жило-</w:t>
      </w:r>
    </w:p>
    <w:p>
      <w:pPr>
        <w:pStyle w:val="Normal"/>
        <w:overflowPunct w:val="false"/>
        <w:ind w:left="0" w:right="-868" w:hanging="0"/>
        <w:jc w:val="both"/>
        <w:rPr>
          <w:szCs w:val="28"/>
          <w:lang w:val="uk-UA"/>
        </w:rPr>
      </w:pPr>
      <w:r>
        <w:rPr>
          <w:szCs w:val="28"/>
          <w:lang w:val="uk-UA"/>
        </w:rPr>
        <w:t>го будинку, господарських будівель і спо-</w:t>
      </w:r>
    </w:p>
    <w:p>
      <w:pPr>
        <w:pStyle w:val="Normal"/>
        <w:overflowPunct w:val="false"/>
        <w:ind w:left="0" w:right="-868" w:hanging="0"/>
        <w:jc w:val="both"/>
        <w:rPr/>
      </w:pPr>
      <w:r>
        <w:rPr>
          <w:szCs w:val="28"/>
          <w:lang w:val="uk-UA"/>
        </w:rPr>
        <w:t xml:space="preserve">руд на вул. </w:t>
      </w:r>
      <w:r>
        <w:rPr>
          <w:rFonts w:eastAsia="Times New Roman" w:cs="Times New Roman"/>
          <w:color w:val="auto"/>
          <w:sz w:val="28"/>
          <w:szCs w:val="28"/>
          <w:lang w:val="uk-UA" w:eastAsia="zh-CN" w:bidi="ar-SA"/>
        </w:rPr>
        <w:t>Смєлякова, 16</w:t>
      </w:r>
      <w:r>
        <w:rPr>
          <w:szCs w:val="28"/>
          <w:lang w:val="uk-UA"/>
        </w:rPr>
        <w:t xml:space="preserve"> у м. Луцьку</w:t>
      </w:r>
    </w:p>
    <w:p>
      <w:pPr>
        <w:pStyle w:val="Normal"/>
        <w:tabs>
          <w:tab w:val="clear" w:pos="708"/>
          <w:tab w:val="left" w:pos="6540" w:leader="none"/>
        </w:tabs>
        <w:overflowPunct w:val="false"/>
        <w:ind w:left="0" w:right="-868" w:hanging="0"/>
        <w:jc w:val="both"/>
        <w:rPr>
          <w:b/>
          <w:b/>
          <w:sz w:val="24"/>
          <w:szCs w:val="24"/>
          <w:lang w:val="uk-UA"/>
        </w:rPr>
      </w:pPr>
      <w:r>
        <w:rPr>
          <w:b/>
          <w:sz w:val="24"/>
          <w:szCs w:val="24"/>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громадянки </w:t>
      </w:r>
      <w:r>
        <w:rPr>
          <w:rFonts w:eastAsia="Times New Roman" w:cs="Times New Roman"/>
          <w:color w:val="auto"/>
          <w:sz w:val="28"/>
          <w:szCs w:val="28"/>
          <w:lang w:val="uk-UA" w:eastAsia="zh-CN" w:bidi="ar-SA"/>
        </w:rPr>
        <w:t>Вавринюк Тамари Володимирівни</w:t>
      </w:r>
      <w:r>
        <w:rPr>
          <w:sz w:val="28"/>
          <w:szCs w:val="28"/>
          <w:lang w:val="uk-UA"/>
        </w:rPr>
        <w:t xml:space="preserve"> щодо передачі безоплатно у власність земельної ділянки на </w:t>
      </w:r>
      <w:r>
        <w:rPr>
          <w:szCs w:val="28"/>
          <w:lang w:val="uk-UA"/>
        </w:rPr>
        <w:t xml:space="preserve">вул. </w:t>
      </w:r>
      <w:r>
        <w:rPr>
          <w:rFonts w:eastAsia="Times New Roman" w:cs="Times New Roman"/>
          <w:color w:val="auto"/>
          <w:sz w:val="28"/>
          <w:szCs w:val="28"/>
          <w:lang w:val="uk-UA" w:eastAsia="zh-CN" w:bidi="ar-SA"/>
        </w:rPr>
        <w:t>Смєлякова, 16</w:t>
      </w:r>
      <w:r>
        <w:rPr>
          <w:szCs w:val="28"/>
          <w:lang w:val="uk-UA"/>
        </w:rPr>
        <w:t xml:space="preserve"> у м. Луцьку</w:t>
      </w:r>
      <w:r>
        <w:rPr>
          <w:sz w:val="12"/>
          <w:szCs w:val="12"/>
          <w:lang w:val="uk-UA"/>
        </w:rPr>
        <w:t xml:space="preserve"> </w:t>
      </w:r>
      <w:r>
        <w:rPr>
          <w:lang w:val="uk-UA"/>
        </w:rPr>
        <w:t>для</w:t>
      </w:r>
      <w:r>
        <w:rPr>
          <w:sz w:val="12"/>
          <w:szCs w:val="12"/>
          <w:lang w:val="uk-UA"/>
        </w:rPr>
        <w:t xml:space="preserve"> </w:t>
      </w:r>
      <w:r>
        <w:rPr>
          <w:lang w:val="uk-UA"/>
        </w:rPr>
        <w:t>будівництва та обслуговування жилого будинку, господарських будівель і споруд,</w:t>
      </w:r>
      <w:r>
        <w:rPr>
          <w:sz w:val="21"/>
          <w:szCs w:val="21"/>
          <w:lang w:val="uk-UA"/>
        </w:rPr>
        <w:t xml:space="preserve"> </w:t>
      </w:r>
      <w:r>
        <w:rPr>
          <w:lang w:val="uk-UA"/>
        </w:rPr>
        <w:t>технічну</w:t>
      </w:r>
      <w:r>
        <w:rPr>
          <w:sz w:val="21"/>
          <w:szCs w:val="21"/>
          <w:lang w:val="uk-UA"/>
        </w:rPr>
        <w:t xml:space="preserve"> </w:t>
      </w:r>
      <w:r>
        <w:rPr>
          <w:lang w:val="uk-UA"/>
        </w:rPr>
        <w:t>документацію</w:t>
      </w:r>
      <w:r>
        <w:rPr>
          <w:sz w:val="21"/>
          <w:szCs w:val="21"/>
          <w:lang w:val="uk-UA"/>
        </w:rPr>
        <w:t xml:space="preserve"> </w:t>
      </w:r>
      <w:r>
        <w:rPr>
          <w:lang w:val="uk-UA"/>
        </w:rPr>
        <w:t>із</w:t>
      </w:r>
      <w:r>
        <w:rPr>
          <w:sz w:val="21"/>
          <w:szCs w:val="21"/>
          <w:lang w:val="uk-UA"/>
        </w:rPr>
        <w:t xml:space="preserve"> </w:t>
      </w:r>
      <w:r>
        <w:rPr>
          <w:lang w:val="uk-UA"/>
        </w:rPr>
        <w:t>землеустрою</w:t>
      </w:r>
      <w:r>
        <w:rPr>
          <w:sz w:val="21"/>
          <w:szCs w:val="21"/>
          <w:lang w:val="uk-UA"/>
        </w:rPr>
        <w:t xml:space="preserve"> </w:t>
      </w:r>
      <w:r>
        <w:rPr>
          <w:lang w:val="uk-UA"/>
        </w:rPr>
        <w:t>щодо</w:t>
      </w:r>
      <w:r>
        <w:rPr>
          <w:sz w:val="12"/>
          <w:szCs w:val="12"/>
          <w:lang w:val="uk-UA"/>
        </w:rPr>
        <w:t xml:space="preserve"> </w:t>
      </w:r>
      <w:r>
        <w:rPr>
          <w:lang w:val="uk-UA"/>
        </w:rPr>
        <w:t>встановлення (відновлення) меж земельної ділянки в натурі (на місцевості) на вул. </w:t>
      </w:r>
      <w:r>
        <w:rPr>
          <w:rFonts w:eastAsia="Times New Roman" w:cs="Times New Roman"/>
          <w:color w:val="auto"/>
          <w:sz w:val="28"/>
          <w:szCs w:val="28"/>
          <w:lang w:val="uk-UA" w:eastAsia="zh-CN" w:bidi="ar-SA"/>
        </w:rPr>
        <w:t>Смєлякова,</w:t>
      </w:r>
      <w:r>
        <w:rPr>
          <w:rFonts w:eastAsia="Times New Roman" w:cs="Times New Roman"/>
          <w:color w:val="auto"/>
          <w:sz w:val="12"/>
          <w:szCs w:val="12"/>
          <w:lang w:val="uk-UA" w:eastAsia="zh-CN" w:bidi="ar-SA"/>
        </w:rPr>
        <w:t xml:space="preserve"> </w:t>
      </w:r>
      <w:r>
        <w:rPr>
          <w:rFonts w:eastAsia="Times New Roman" w:cs="Times New Roman"/>
          <w:color w:val="auto"/>
          <w:sz w:val="28"/>
          <w:szCs w:val="28"/>
          <w:lang w:val="uk-UA" w:eastAsia="zh-CN" w:bidi="ar-SA"/>
        </w:rPr>
        <w:t>16</w:t>
      </w:r>
      <w:r>
        <w:rPr>
          <w:sz w:val="12"/>
          <w:szCs w:val="12"/>
          <w:lang w:val="uk-UA"/>
        </w:rPr>
        <w:t xml:space="preserve"> </w:t>
      </w:r>
      <w:r>
        <w:rPr>
          <w:szCs w:val="28"/>
          <w:lang w:val="uk-UA"/>
        </w:rPr>
        <w:t>у</w:t>
      </w:r>
      <w:r>
        <w:rPr>
          <w:sz w:val="12"/>
          <w:szCs w:val="12"/>
          <w:lang w:val="uk-UA"/>
        </w:rPr>
        <w:t xml:space="preserve"> </w:t>
      </w:r>
      <w:r>
        <w:rPr>
          <w:szCs w:val="28"/>
          <w:lang w:val="uk-UA"/>
        </w:rPr>
        <w:t>м.</w:t>
      </w:r>
      <w:r>
        <w:rPr>
          <w:sz w:val="12"/>
          <w:szCs w:val="12"/>
          <w:lang w:val="uk-UA"/>
        </w:rPr>
        <w:t xml:space="preserve"> </w:t>
      </w:r>
      <w:r>
        <w:rPr>
          <w:szCs w:val="28"/>
          <w:lang w:val="uk-UA"/>
        </w:rPr>
        <w:t>Луцьку</w:t>
      </w:r>
      <w:r>
        <w:rPr>
          <w:sz w:val="12"/>
          <w:szCs w:val="12"/>
          <w:lang w:val="uk-UA"/>
        </w:rPr>
        <w:t xml:space="preserve"> </w:t>
      </w:r>
      <w:r>
        <w:rPr>
          <w:sz w:val="28"/>
          <w:szCs w:val="28"/>
          <w:lang w:val="uk-UA"/>
        </w:rPr>
        <w:t xml:space="preserve">громадянки </w:t>
      </w:r>
      <w:r>
        <w:rPr>
          <w:rFonts w:eastAsia="Times New Roman" w:cs="Times New Roman"/>
          <w:color w:val="auto"/>
          <w:sz w:val="28"/>
          <w:szCs w:val="28"/>
          <w:lang w:val="uk-UA" w:eastAsia="zh-CN" w:bidi="ar-SA"/>
        </w:rPr>
        <w:t>Вавринюк Тамари Володимирівни</w:t>
      </w:r>
      <w:r>
        <w:rPr>
          <w:szCs w:val="28"/>
          <w:lang w:val="uk-UA"/>
        </w:rPr>
        <w:t>, витяг з Державного земельного кадастру про земельну ділянку, керуючись статтями 12, 81, 90, 91, 116, 118, 121, 125, 126 Земельного кодексу України, ст. 377 Цивільного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статтями 31,</w:t>
      </w:r>
      <w:r>
        <w:rPr>
          <w:szCs w:val="28"/>
          <w:lang w:val="en-US"/>
        </w:rPr>
        <w:t xml:space="preserve"> 34 </w:t>
      </w:r>
      <w:r>
        <w:rPr>
          <w:szCs w:val="28"/>
          <w:lang w:val="uk-UA"/>
        </w:rPr>
        <w:t>Закону України «Про оренду землі»,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w:t>
      </w:r>
      <w:r>
        <w:rPr>
          <w:sz w:val="12"/>
          <w:szCs w:val="12"/>
          <w:lang w:val="uk-UA"/>
        </w:rPr>
        <w:t xml:space="preserve"> </w:t>
      </w:r>
      <w:r>
        <w:rPr>
          <w:szCs w:val="28"/>
          <w:lang w:val="uk-UA"/>
        </w:rPr>
        <w:t>самоврядування</w:t>
      </w:r>
      <w:r>
        <w:rPr>
          <w:sz w:val="12"/>
          <w:szCs w:val="12"/>
          <w:lang w:val="uk-UA"/>
        </w:rPr>
        <w:t xml:space="preserve"> </w:t>
      </w:r>
      <w:r>
        <w:rPr>
          <w:szCs w:val="28"/>
          <w:lang w:val="uk-UA"/>
        </w:rPr>
        <w:t>в</w:t>
      </w:r>
      <w:r>
        <w:rPr>
          <w:sz w:val="12"/>
          <w:szCs w:val="12"/>
          <w:lang w:val="uk-UA"/>
        </w:rPr>
        <w:t xml:space="preserve"> </w:t>
      </w:r>
      <w:r>
        <w:rPr>
          <w:szCs w:val="28"/>
          <w:lang w:val="uk-UA"/>
        </w:rPr>
        <w:t>Україні»,</w:t>
      </w:r>
      <w:r>
        <w:rPr>
          <w:sz w:val="12"/>
          <w:szCs w:val="12"/>
          <w:lang w:val="uk-UA"/>
        </w:rPr>
        <w:t xml:space="preserve"> </w:t>
      </w:r>
      <w:r>
        <w:rPr>
          <w:szCs w:val="28"/>
          <w:lang w:val="uk-UA"/>
        </w:rPr>
        <w:t>пунктами</w:t>
      </w:r>
      <w:r>
        <w:rPr>
          <w:sz w:val="12"/>
          <w:szCs w:val="12"/>
          <w:lang w:val="uk-UA"/>
        </w:rPr>
        <w:t xml:space="preserve"> </w:t>
      </w:r>
      <w:r>
        <w:rPr>
          <w:szCs w:val="28"/>
          <w:lang w:val="uk-UA"/>
        </w:rPr>
        <w:t>31,</w:t>
      </w:r>
      <w:r>
        <w:rPr>
          <w:sz w:val="12"/>
          <w:szCs w:val="12"/>
          <w:lang w:val="uk-UA"/>
        </w:rPr>
        <w:t xml:space="preserve"> </w:t>
      </w:r>
      <w:r>
        <w:rPr>
          <w:szCs w:val="28"/>
          <w:lang w:val="uk-UA"/>
        </w:rPr>
        <w:t>37</w:t>
      </w:r>
      <w:r>
        <w:rPr>
          <w:sz w:val="12"/>
          <w:szCs w:val="12"/>
          <w:lang w:val="uk-UA"/>
        </w:rPr>
        <w:t xml:space="preserve"> </w:t>
      </w:r>
      <w:r>
        <w:rPr>
          <w:rFonts w:cs="Times New Roman"/>
          <w:sz w:val="28"/>
          <w:szCs w:val="28"/>
          <w:lang w:val="uk-UA"/>
        </w:rPr>
        <w:t>договору оренди землі, укладеного між</w:t>
      </w:r>
      <w:r>
        <w:rPr>
          <w:rFonts w:cs="Times New Roman"/>
          <w:sz w:val="12"/>
          <w:szCs w:val="12"/>
          <w:lang w:val="uk-UA"/>
        </w:rPr>
        <w:t xml:space="preserve"> </w:t>
      </w:r>
      <w:r>
        <w:rPr>
          <w:rFonts w:cs="Times New Roman"/>
          <w:sz w:val="28"/>
          <w:szCs w:val="28"/>
          <w:lang w:val="uk-UA"/>
        </w:rPr>
        <w:t>Луцькою</w:t>
      </w:r>
      <w:r>
        <w:rPr>
          <w:rFonts w:cs="Times New Roman"/>
          <w:sz w:val="12"/>
          <w:szCs w:val="12"/>
          <w:lang w:val="uk-UA"/>
        </w:rPr>
        <w:t xml:space="preserve"> </w:t>
      </w:r>
      <w:r>
        <w:rPr>
          <w:rFonts w:cs="Times New Roman"/>
          <w:sz w:val="28"/>
          <w:szCs w:val="28"/>
          <w:lang w:val="uk-UA"/>
        </w:rPr>
        <w:t>міською</w:t>
      </w:r>
      <w:r>
        <w:rPr>
          <w:rFonts w:cs="Times New Roman"/>
          <w:sz w:val="12"/>
          <w:szCs w:val="12"/>
          <w:lang w:val="uk-UA"/>
        </w:rPr>
        <w:t xml:space="preserve"> </w:t>
      </w:r>
      <w:r>
        <w:rPr>
          <w:rFonts w:cs="Times New Roman"/>
          <w:sz w:val="28"/>
          <w:szCs w:val="28"/>
          <w:lang w:val="uk-UA"/>
        </w:rPr>
        <w:t>радою</w:t>
      </w:r>
      <w:r>
        <w:rPr>
          <w:rFonts w:cs="Times New Roman"/>
          <w:sz w:val="12"/>
          <w:szCs w:val="12"/>
          <w:lang w:val="uk-UA"/>
        </w:rPr>
        <w:t xml:space="preserve"> </w:t>
      </w:r>
      <w:r>
        <w:rPr>
          <w:rFonts w:cs="Times New Roman"/>
          <w:sz w:val="28"/>
          <w:szCs w:val="28"/>
          <w:lang w:val="uk-UA"/>
        </w:rPr>
        <w:t>та</w:t>
      </w:r>
      <w:r>
        <w:rPr>
          <w:rFonts w:cs="Times New Roman"/>
          <w:sz w:val="12"/>
          <w:szCs w:val="12"/>
          <w:lang w:val="uk-UA"/>
        </w:rPr>
        <w:t xml:space="preserve"> </w:t>
      </w:r>
      <w:r>
        <w:rPr>
          <w:rFonts w:eastAsia="Times New Roman" w:cs="Times New Roman"/>
          <w:sz w:val="28"/>
          <w:szCs w:val="28"/>
          <w:lang w:val="uk-UA"/>
        </w:rPr>
        <w:t>громадянкою</w:t>
      </w:r>
      <w:r>
        <w:rPr>
          <w:rFonts w:eastAsia="Times New Roman" w:cs="Times New Roman"/>
          <w:sz w:val="12"/>
          <w:szCs w:val="12"/>
          <w:lang w:val="uk-UA"/>
        </w:rPr>
        <w:t xml:space="preserve"> </w:t>
      </w:r>
      <w:r>
        <w:rPr>
          <w:rFonts w:eastAsia="Times New Roman" w:cs="Times New Roman"/>
          <w:color w:val="auto"/>
          <w:sz w:val="28"/>
          <w:szCs w:val="28"/>
          <w:lang w:val="uk-UA" w:eastAsia="zh-CN" w:bidi="ar-SA"/>
        </w:rPr>
        <w:t>Вавринюк</w:t>
      </w:r>
      <w:r>
        <w:rPr>
          <w:rFonts w:eastAsia="Times New Roman" w:cs="Times New Roman"/>
          <w:color w:val="auto"/>
          <w:sz w:val="12"/>
          <w:szCs w:val="12"/>
          <w:lang w:val="uk-UA" w:eastAsia="zh-CN" w:bidi="ar-SA"/>
        </w:rPr>
        <w:t xml:space="preserve"> </w:t>
      </w:r>
      <w:r>
        <w:rPr>
          <w:rFonts w:eastAsia="Times New Roman" w:cs="Times New Roman"/>
          <w:color w:val="auto"/>
          <w:sz w:val="28"/>
          <w:szCs w:val="28"/>
          <w:lang w:val="uk-UA" w:eastAsia="zh-CN" w:bidi="ar-SA"/>
        </w:rPr>
        <w:t>Тамарою Володимирівною,</w:t>
      </w:r>
      <w:r>
        <w:rPr>
          <w:rFonts w:eastAsia="Times New Roman" w:cs="Times New Roman"/>
          <w:color w:val="auto"/>
          <w:sz w:val="12"/>
          <w:szCs w:val="12"/>
          <w:lang w:val="uk-UA" w:eastAsia="zh-CN" w:bidi="ar-SA"/>
        </w:rPr>
        <w:t xml:space="preserve"> </w:t>
      </w:r>
      <w:r>
        <w:rPr>
          <w:rFonts w:eastAsia="Times New Roman" w:cs="Times New Roman"/>
          <w:color w:val="auto"/>
          <w:sz w:val="28"/>
          <w:szCs w:val="28"/>
          <w:lang w:val="uk-UA" w:eastAsia="zh-CN" w:bidi="ar-SA"/>
        </w:rPr>
        <w:t>зареєстрованого</w:t>
      </w:r>
      <w:r>
        <w:rPr>
          <w:rFonts w:eastAsia="Times New Roman" w:cs="Times New Roman"/>
          <w:color w:val="auto"/>
          <w:sz w:val="12"/>
          <w:szCs w:val="12"/>
          <w:lang w:val="uk-UA" w:eastAsia="zh-CN" w:bidi="ar-SA"/>
        </w:rPr>
        <w:t xml:space="preserve"> </w:t>
      </w:r>
      <w:r>
        <w:rPr>
          <w:rFonts w:eastAsia="Times New Roman" w:cs="Times New Roman"/>
          <w:color w:val="auto"/>
          <w:sz w:val="28"/>
          <w:szCs w:val="28"/>
          <w:lang w:val="uk-UA" w:eastAsia="zh-CN" w:bidi="ar-SA"/>
        </w:rPr>
        <w:t>у</w:t>
      </w:r>
      <w:r>
        <w:rPr>
          <w:rFonts w:eastAsia="Times New Roman" w:cs="Times New Roman"/>
          <w:color w:val="auto"/>
          <w:sz w:val="12"/>
          <w:szCs w:val="12"/>
          <w:lang w:val="uk-UA" w:eastAsia="zh-CN" w:bidi="ar-SA"/>
        </w:rPr>
        <w:t xml:space="preserve"> </w:t>
      </w:r>
      <w:r>
        <w:rPr>
          <w:rFonts w:eastAsia="Times New Roman" w:cs="Times New Roman"/>
          <w:color w:val="auto"/>
          <w:sz w:val="28"/>
          <w:szCs w:val="28"/>
          <w:lang w:val="uk-UA" w:eastAsia="zh-CN" w:bidi="ar-SA"/>
        </w:rPr>
        <w:t>Державному</w:t>
      </w:r>
      <w:r>
        <w:rPr>
          <w:rFonts w:eastAsia="Times New Roman" w:cs="Times New Roman"/>
          <w:color w:val="auto"/>
          <w:sz w:val="12"/>
          <w:szCs w:val="12"/>
          <w:lang w:val="uk-UA" w:eastAsia="zh-CN" w:bidi="ar-SA"/>
        </w:rPr>
        <w:t xml:space="preserve"> </w:t>
      </w:r>
      <w:r>
        <w:rPr>
          <w:rFonts w:eastAsia="Times New Roman" w:cs="Times New Roman"/>
          <w:color w:val="auto"/>
          <w:sz w:val="28"/>
          <w:szCs w:val="28"/>
          <w:lang w:val="uk-UA" w:eastAsia="zh-CN" w:bidi="ar-SA"/>
        </w:rPr>
        <w:t>реєстрі земель від 13.08.2008 за № 040807700342, поновленого додатковою угодою про поновлення договору оренди землі</w:t>
      </w:r>
      <w:r>
        <w:rPr>
          <w:rFonts w:eastAsia="Times New Roman" w:cs="Times New Roman"/>
          <w:sz w:val="28"/>
          <w:szCs w:val="28"/>
          <w:lang w:val="uk-UA"/>
        </w:rPr>
        <w:t xml:space="preserve"> від 02.06.2014</w:t>
      </w:r>
      <w:r>
        <w:rPr>
          <w:rFonts w:cs="Times New Roman"/>
          <w:sz w:val="28"/>
          <w:szCs w:val="28"/>
          <w:lang w:val="uk-UA"/>
        </w:rPr>
        <w:t xml:space="preserve"> (право оренди земельної ділянки зареєстроване в Державному реєстрі речових прав на нерухоме майно від 21.11.2014, номер запису про інше речове право</w:t>
      </w:r>
      <w:r>
        <w:rPr>
          <w:rFonts w:cs="Times New Roman"/>
          <w:sz w:val="28"/>
          <w:szCs w:val="28"/>
          <w:lang w:val="ru-RU"/>
        </w:rPr>
        <w:t xml:space="preserve">: </w:t>
      </w:r>
      <w:r>
        <w:rPr>
          <w:rFonts w:cs="Times New Roman"/>
          <w:sz w:val="28"/>
          <w:szCs w:val="28"/>
          <w:lang w:val="uk-UA"/>
        </w:rPr>
        <w:t>7796810),</w:t>
      </w:r>
      <w:r>
        <w:rPr>
          <w:szCs w:val="28"/>
          <w:lang w:val="uk-UA"/>
        </w:rPr>
        <w:t xml:space="preserve"> міська рада</w:t>
      </w:r>
    </w:p>
    <w:p>
      <w:pPr>
        <w:pStyle w:val="Normal"/>
        <w:widowControl/>
        <w:tabs>
          <w:tab w:val="clear" w:pos="708"/>
          <w:tab w:val="left" w:pos="993" w:leader="none"/>
        </w:tabs>
        <w:suppressAutoHyphens w:val="true"/>
        <w:overflowPunct w:val="true"/>
        <w:bidi w:val="0"/>
        <w:ind w:left="0" w:right="0" w:firstLine="567"/>
        <w:jc w:val="both"/>
        <w:rPr>
          <w:sz w:val="28"/>
          <w:szCs w:val="28"/>
          <w:lang w:val="uk-UA"/>
        </w:rPr>
      </w:pPr>
      <w:r>
        <w:rPr>
          <w:sz w:val="28"/>
          <w:szCs w:val="28"/>
          <w:lang w:val="uk-UA"/>
        </w:rPr>
      </w:r>
    </w:p>
    <w:p>
      <w:pPr>
        <w:pStyle w:val="Normal"/>
        <w:jc w:val="both"/>
        <w:rPr>
          <w:szCs w:val="28"/>
          <w:lang w:val="uk-UA"/>
        </w:rPr>
      </w:pPr>
      <w:r>
        <w:rPr>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left="0" w:right="57" w:firstLine="567"/>
        <w:jc w:val="both"/>
        <w:rPr/>
      </w:pPr>
      <w:r>
        <w:rPr>
          <w:szCs w:val="28"/>
          <w:lang w:val="uk-UA"/>
        </w:rPr>
        <w:t xml:space="preserve">1. </w:t>
      </w:r>
      <w:r>
        <w:rPr>
          <w:rFonts w:cs="Times New Roman"/>
          <w:sz w:val="28"/>
          <w:szCs w:val="28"/>
          <w:lang w:val="uk-UA"/>
        </w:rPr>
        <w:t xml:space="preserve">Припинити </w:t>
      </w:r>
      <w:r>
        <w:rPr>
          <w:rFonts w:eastAsia="Times New Roman" w:cs="Times New Roman"/>
          <w:sz w:val="28"/>
          <w:szCs w:val="28"/>
          <w:lang w:val="uk-UA"/>
        </w:rPr>
        <w:t>громадян</w:t>
      </w:r>
      <w:r>
        <w:rPr>
          <w:rFonts w:eastAsia="Times New Roman" w:cs="Times New Roman"/>
          <w:color w:val="auto"/>
          <w:sz w:val="28"/>
          <w:szCs w:val="28"/>
          <w:lang w:val="uk-UA" w:eastAsia="zh-CN" w:bidi="ar-SA"/>
        </w:rPr>
        <w:t>ці Вавринюк Тамарі Володимирівні</w:t>
      </w:r>
      <w:r>
        <w:rPr>
          <w:rFonts w:cs="Times New Roman"/>
          <w:sz w:val="28"/>
          <w:szCs w:val="28"/>
          <w:lang w:val="uk-UA"/>
        </w:rPr>
        <w:t xml:space="preserve"> право користування земельною ділянкою площею 0,0339</w:t>
      </w:r>
      <w:r>
        <w:rPr>
          <w:rFonts w:eastAsia="Times New Roman" w:cs="Times New Roman"/>
          <w:sz w:val="28"/>
          <w:szCs w:val="28"/>
          <w:lang w:val="uk-UA"/>
        </w:rPr>
        <w:t> </w:t>
      </w:r>
      <w:r>
        <w:rPr>
          <w:rFonts w:cs="Times New Roman"/>
          <w:sz w:val="28"/>
          <w:szCs w:val="28"/>
          <w:lang w:val="uk-UA"/>
        </w:rPr>
        <w:t>га, кадастровим номером 0710100000:34:038:0016, наданої на умовах оренди, у зв</w:t>
      </w:r>
      <w:r>
        <w:rPr>
          <w:rFonts w:cs="Times New Roman"/>
          <w:sz w:val="28"/>
          <w:szCs w:val="28"/>
          <w:lang w:val="en-US"/>
        </w:rPr>
        <w:t>'</w:t>
      </w:r>
      <w:r>
        <w:rPr>
          <w:rFonts w:cs="Times New Roman"/>
          <w:sz w:val="28"/>
          <w:szCs w:val="28"/>
          <w:lang w:val="uk-UA"/>
        </w:rPr>
        <w:t>язку з передачею безоплатно у власність земельної ділянки та поєднанням в одній особі орендаря та власника земельної ділянки.</w:t>
      </w:r>
    </w:p>
    <w:p>
      <w:pPr>
        <w:pStyle w:val="Normal"/>
        <w:widowControl/>
        <w:suppressAutoHyphens w:val="true"/>
        <w:overflowPunct w:val="true"/>
        <w:bidi w:val="0"/>
        <w:ind w:left="0" w:right="57" w:firstLine="567"/>
        <w:jc w:val="both"/>
        <w:rPr>
          <w:szCs w:val="28"/>
          <w:lang w:val="uk-UA"/>
        </w:rPr>
      </w:pPr>
      <w:r>
        <w:rPr>
          <w:rFonts w:cs="Times New Roman"/>
          <w:sz w:val="28"/>
          <w:szCs w:val="28"/>
          <w:lang w:val="uk-UA"/>
        </w:rPr>
        <w:t xml:space="preserve">2. Припинити дію договору оренди землі, укладеного між Луцькою міською радою та </w:t>
      </w:r>
      <w:r>
        <w:rPr>
          <w:rFonts w:eastAsia="Times New Roman" w:cs="Times New Roman"/>
          <w:sz w:val="28"/>
          <w:szCs w:val="28"/>
          <w:lang w:val="uk-UA"/>
        </w:rPr>
        <w:t xml:space="preserve">громадянкою </w:t>
      </w:r>
      <w:r>
        <w:rPr>
          <w:rFonts w:eastAsia="Times New Roman" w:cs="Times New Roman"/>
          <w:color w:val="auto"/>
          <w:sz w:val="28"/>
          <w:szCs w:val="28"/>
          <w:lang w:val="uk-UA" w:eastAsia="zh-CN" w:bidi="ar-SA"/>
        </w:rPr>
        <w:t>Вавринюк Тамарою Володимирівною, зареєстрованого у Державному реєстрі земель від 13.08.2008 за № 040807700342, поновленого додатковою угодою про поновлення договору оренди землі</w:t>
      </w:r>
      <w:r>
        <w:rPr>
          <w:rFonts w:eastAsia="Times New Roman" w:cs="Times New Roman"/>
          <w:sz w:val="28"/>
          <w:szCs w:val="28"/>
          <w:lang w:val="uk-UA"/>
        </w:rPr>
        <w:t xml:space="preserve"> від 02.06.2014</w:t>
      </w:r>
      <w:r>
        <w:rPr>
          <w:rFonts w:cs="Times New Roman"/>
          <w:sz w:val="28"/>
          <w:szCs w:val="28"/>
          <w:lang w:val="uk-UA"/>
        </w:rPr>
        <w:t xml:space="preserve"> (право оренди земельної ділянки зареєстроване в Державному реєстрі речових прав на нерухоме майно від 21.11.2014, номер запису про інше речове право</w:t>
      </w:r>
      <w:r>
        <w:rPr>
          <w:rFonts w:cs="Times New Roman"/>
          <w:sz w:val="28"/>
          <w:szCs w:val="28"/>
          <w:lang w:val="ru-RU"/>
        </w:rPr>
        <w:t xml:space="preserve">: </w:t>
      </w:r>
      <w:r>
        <w:rPr>
          <w:rFonts w:cs="Times New Roman"/>
          <w:sz w:val="28"/>
          <w:szCs w:val="28"/>
          <w:lang w:val="uk-UA"/>
        </w:rPr>
        <w:t>7796810).</w:t>
      </w:r>
    </w:p>
    <w:p>
      <w:pPr>
        <w:pStyle w:val="Normal"/>
        <w:widowControl/>
        <w:suppressAutoHyphens w:val="true"/>
        <w:overflowPunct w:val="true"/>
        <w:bidi w:val="0"/>
        <w:ind w:left="0" w:right="57" w:firstLine="567"/>
        <w:jc w:val="both"/>
        <w:rPr/>
      </w:pPr>
      <w:r>
        <w:rPr>
          <w:szCs w:val="28"/>
          <w:lang w:val="uk-UA"/>
        </w:rPr>
        <w:t xml:space="preserve">3. Затвердити </w:t>
      </w:r>
      <w:r>
        <w:rPr>
          <w:sz w:val="28"/>
          <w:szCs w:val="28"/>
          <w:lang w:val="uk-UA"/>
        </w:rPr>
        <w:t>громадян</w:t>
      </w:r>
      <w:r>
        <w:rPr>
          <w:rFonts w:eastAsia="Times New Roman" w:cs="Times New Roman"/>
          <w:color w:val="auto"/>
          <w:sz w:val="28"/>
          <w:szCs w:val="28"/>
          <w:lang w:val="uk-UA" w:eastAsia="zh-CN" w:bidi="ar-SA"/>
        </w:rPr>
        <w:t>ці Вавринюк Тамарі Володимирівні</w:t>
      </w:r>
      <w:r>
        <w:rPr>
          <w:szCs w:val="28"/>
          <w:lang w:val="uk-UA"/>
        </w:rPr>
        <w:t xml:space="preserve"> </w:t>
      </w:r>
      <w:r>
        <w:rPr>
          <w:lang w:val="uk-UA"/>
        </w:rPr>
        <w:t xml:space="preserve">технічну документацію із землеустрою щодо встановлення (відновлення) меж земельної ділянки в натурі (на місцевості) на </w:t>
      </w:r>
      <w:r>
        <w:rPr>
          <w:szCs w:val="28"/>
          <w:lang w:val="uk-UA"/>
        </w:rPr>
        <w:t xml:space="preserve">вул. </w:t>
      </w:r>
      <w:r>
        <w:rPr>
          <w:rFonts w:eastAsia="Times New Roman" w:cs="Times New Roman"/>
          <w:color w:val="auto"/>
          <w:sz w:val="28"/>
          <w:szCs w:val="28"/>
          <w:lang w:val="uk-UA" w:eastAsia="zh-CN" w:bidi="ar-SA"/>
        </w:rPr>
        <w:t xml:space="preserve">Смєлякова, 16 </w:t>
      </w:r>
      <w:r>
        <w:rPr>
          <w:szCs w:val="28"/>
          <w:lang w:val="uk-UA"/>
        </w:rPr>
        <w:t>у м. Луцьку площею 0,0339 га, кадастровим номером 0710100000:34:038:0016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4. Передати </w:t>
      </w:r>
      <w:r>
        <w:rPr>
          <w:sz w:val="28"/>
          <w:szCs w:val="28"/>
          <w:lang w:val="uk-UA"/>
        </w:rPr>
        <w:t>громадян</w:t>
      </w:r>
      <w:r>
        <w:rPr>
          <w:rFonts w:eastAsia="Times New Roman" w:cs="Times New Roman"/>
          <w:color w:val="auto"/>
          <w:sz w:val="28"/>
          <w:szCs w:val="28"/>
          <w:lang w:val="uk-UA" w:eastAsia="zh-CN" w:bidi="ar-SA"/>
        </w:rPr>
        <w:t>ці Вавринюк Тамарі Володимирівні</w:t>
      </w:r>
      <w:r>
        <w:rPr>
          <w:szCs w:val="28"/>
          <w:lang w:val="uk-UA"/>
        </w:rPr>
        <w:t xml:space="preserve"> безоплатно у власність земельну ділянку на вул. </w:t>
      </w:r>
      <w:r>
        <w:rPr>
          <w:rFonts w:eastAsia="Times New Roman" w:cs="Times New Roman"/>
          <w:color w:val="auto"/>
          <w:sz w:val="28"/>
          <w:szCs w:val="28"/>
          <w:lang w:val="uk-UA" w:eastAsia="zh-CN" w:bidi="ar-SA"/>
        </w:rPr>
        <w:t>Смєлякова, 16</w:t>
      </w:r>
      <w:r>
        <w:rPr>
          <w:szCs w:val="28"/>
          <w:lang w:val="uk-UA"/>
        </w:rPr>
        <w:t xml:space="preserve"> у м. Луцьку площею 0,0339 га, кадастровим номером 0710100000:34:038:0016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5. Зобов’язати </w:t>
      </w:r>
      <w:r>
        <w:rPr>
          <w:sz w:val="28"/>
          <w:szCs w:val="28"/>
          <w:lang w:val="uk-UA"/>
        </w:rPr>
        <w:t>громадян</w:t>
      </w:r>
      <w:r>
        <w:rPr>
          <w:rFonts w:eastAsia="Times New Roman" w:cs="Times New Roman"/>
          <w:color w:val="auto"/>
          <w:sz w:val="28"/>
          <w:szCs w:val="28"/>
          <w:lang w:val="uk-UA" w:eastAsia="zh-CN" w:bidi="ar-SA"/>
        </w:rPr>
        <w:t>ку Вавринюк Тамару Володимирівну</w:t>
      </w:r>
      <w:r>
        <w:rPr>
          <w:szCs w:val="28"/>
          <w:lang w:val="uk-UA"/>
        </w:rPr>
        <w:t>:</w:t>
      </w:r>
    </w:p>
    <w:p>
      <w:pPr>
        <w:pStyle w:val="Normal"/>
        <w:widowControl/>
        <w:suppressAutoHyphens w:val="true"/>
        <w:overflowPunct w:val="true"/>
        <w:bidi w:val="0"/>
        <w:spacing w:before="0" w:after="0"/>
        <w:ind w:left="0" w:right="57" w:firstLine="567"/>
        <w:jc w:val="both"/>
        <w:rPr/>
      </w:pPr>
      <w:r>
        <w:rPr>
          <w:szCs w:val="28"/>
          <w:lang w:val="uk-UA"/>
        </w:rPr>
        <w:t xml:space="preserve">5.1. </w:t>
      </w:r>
      <w:r>
        <w:rPr>
          <w:rFonts w:cs="Times New Roman"/>
          <w:sz w:val="28"/>
          <w:szCs w:val="28"/>
          <w:lang w:val="uk-UA"/>
        </w:rPr>
        <w:t>Укласти з Луцькою міською територіальною громадою, від імені якої діє Луцька міська рада, додаткову угоду про припинення договору оренди землі.</w:t>
      </w:r>
    </w:p>
    <w:p>
      <w:pPr>
        <w:pStyle w:val="Normal"/>
        <w:widowControl/>
        <w:suppressAutoHyphens w:val="true"/>
        <w:overflowPunct w:val="true"/>
        <w:bidi w:val="0"/>
        <w:spacing w:before="0" w:after="0"/>
        <w:ind w:left="0" w:right="57" w:firstLine="567"/>
        <w:jc w:val="both"/>
        <w:rPr/>
      </w:pPr>
      <w:r>
        <w:rPr>
          <w:szCs w:val="28"/>
          <w:lang w:val="uk-UA"/>
        </w:rPr>
        <w:t xml:space="preserve">5.2. </w:t>
      </w:r>
      <w:r>
        <w:rPr>
          <w:rFonts w:cs="Times New Roman"/>
          <w:sz w:val="28"/>
          <w:szCs w:val="28"/>
          <w:lang w:val="uk-UA"/>
        </w:rPr>
        <w:t>Зареєструвати припинення права оренди земельної ділянки в порядку, визначеному чинним законодавством України.</w:t>
      </w:r>
    </w:p>
    <w:p>
      <w:pPr>
        <w:pStyle w:val="Normal"/>
        <w:widowControl/>
        <w:suppressAutoHyphens w:val="true"/>
        <w:overflowPunct w:val="true"/>
        <w:bidi w:val="0"/>
        <w:spacing w:before="0" w:after="0"/>
        <w:ind w:left="0" w:right="57" w:firstLine="567"/>
        <w:jc w:val="both"/>
        <w:rPr/>
      </w:pPr>
      <w:r>
        <w:rPr>
          <w:rFonts w:cs="Times New Roman"/>
          <w:sz w:val="28"/>
          <w:szCs w:val="28"/>
          <w:lang w:val="uk-UA"/>
        </w:rPr>
        <w:t>5.3. Повернути Луцькій міській територіальній громаді (орендодавцю) земельну ділянку по акту приймання-передачі в строки, визначені додатковою угодою про припинення договору оренди землі.</w:t>
      </w:r>
    </w:p>
    <w:p>
      <w:pPr>
        <w:pStyle w:val="Normal"/>
        <w:widowControl/>
        <w:suppressAutoHyphens w:val="true"/>
        <w:overflowPunct w:val="true"/>
        <w:bidi w:val="0"/>
        <w:spacing w:before="0" w:after="0"/>
        <w:ind w:left="0" w:right="57" w:firstLine="567"/>
        <w:jc w:val="both"/>
        <w:rPr>
          <w:rFonts w:ascii="Times New Roman" w:hAnsi="Times New Roman" w:cs="Times New Roman"/>
          <w:sz w:val="28"/>
          <w:szCs w:val="28"/>
          <w:lang w:val="uk-UA"/>
        </w:rPr>
      </w:pPr>
      <w:r>
        <w:rPr>
          <w:rFonts w:cs="Times New Roman"/>
          <w:sz w:val="28"/>
          <w:szCs w:val="28"/>
          <w:lang w:val="uk-UA"/>
        </w:rPr>
        <w:t>5.4.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spacing w:before="0" w:after="0"/>
        <w:ind w:left="0" w:right="57" w:firstLine="567"/>
        <w:jc w:val="both"/>
        <w:rPr>
          <w:szCs w:val="28"/>
          <w:lang w:val="uk-UA"/>
        </w:rPr>
      </w:pPr>
      <w:r>
        <w:rPr>
          <w:szCs w:val="28"/>
          <w:lang w:val="uk-UA"/>
        </w:rPr>
        <w:t>5.5.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spacing w:before="0" w:after="0"/>
        <w:ind w:left="0" w:right="57" w:firstLine="567"/>
        <w:jc w:val="both"/>
        <w:rPr>
          <w:szCs w:val="28"/>
          <w:lang w:val="uk-UA"/>
        </w:rPr>
      </w:pPr>
      <w:r>
        <w:rPr>
          <w:szCs w:val="28"/>
          <w:lang w:val="uk-UA"/>
        </w:rPr>
        <w:t>5.6.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57" w:firstLine="567"/>
        <w:jc w:val="both"/>
        <w:rPr>
          <w:szCs w:val="28"/>
          <w:lang w:val="uk-UA"/>
        </w:rPr>
      </w:pPr>
      <w:r>
        <w:rPr>
          <w:szCs w:val="28"/>
          <w:lang w:val="uk-UA"/>
        </w:rPr>
        <w:t xml:space="preserve">6.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sz w:val="24"/>
          <w:szCs w:val="24"/>
          <w:lang w:val="uk-UA" w:eastAsia="zh-CN" w:bidi="ar-SA"/>
        </w:rPr>
        <w:t xml:space="preserve">Шабала </w:t>
      </w:r>
      <w:r>
        <w:rPr>
          <w:sz w:val="24"/>
          <w:szCs w:val="24"/>
          <w:lang w:val="uk-UA"/>
        </w:rPr>
        <w:t>777 873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1063</TotalTime>
  <Application>LibreOffice/7.1.4.2$Windows_X86_64 LibreOffice_project/a529a4fab45b75fefc5b6226684193eb000654f6</Application>
  <AppVersion>15.0000</AppVersion>
  <Pages>2</Pages>
  <Words>576</Words>
  <Characters>3814</Characters>
  <CharactersWithSpaces>4579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2021-07-06T13:13:26Z</cp:lastPrinted>
  <dcterms:modified xsi:type="dcterms:W3CDTF">2021-07-07T12:37:16Z</dcterms:modified>
  <cp:revision>150</cp:revision>
  <dc:subject/>
  <dc:title>  </dc:title>
</cp:coreProperties>
</file>

<file path=docProps/custom.xml><?xml version="1.0" encoding="utf-8"?>
<Properties xmlns="http://schemas.openxmlformats.org/officeDocument/2006/custom-properties" xmlns:vt="http://schemas.openxmlformats.org/officeDocument/2006/docPropsVTypes"/>
</file>