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3pt;height:58.1pt" o:ole="">
            <v:imagedata r:id="rId3" o:title=""/>
          </v:shape>
          <o:OLEObject Type="Embed" ProgID="" ShapeID="ole_rId2" DrawAspect="Content" ObjectID="_345252401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 xml:space="preserve">     №____________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 xml:space="preserve">                     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переведення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Н.Ігнатчука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0" w:right="-113" w:firstLine="567"/>
        <w:jc w:val="both"/>
        <w:rPr/>
      </w:pPr>
      <w:r>
        <w:rPr>
          <w:sz w:val="28"/>
          <w:szCs w:val="28"/>
          <w:lang w:val="uk-UA"/>
        </w:rPr>
        <w:t>Відповідно до статті 10 Закону України “Про службу в органах  місцевого самоврядування”, статті 114 КЗпП України, постанови  Кабінету  Міністрів  України від 09.03.2006 року № 268 “Про упорядкування структури та умов оплати праці працівників апарату органів виконавчої влади, органів прокуратури, судів та інших органів”,  на підставі</w:t>
      </w:r>
      <w:r>
        <w:rPr>
          <w:color w:val="000000"/>
          <w:sz w:val="28"/>
          <w:szCs w:val="28"/>
          <w:lang w:val="uk-UA"/>
        </w:rPr>
        <w:t xml:space="preserve">  рішення Луцької міської ради від 28.04.2021 № 10/69 “Про затвердження структури виконавчих органів міської ради, загальної чисельності апарату міської ради та її виконавчих органів”, </w:t>
      </w:r>
      <w:r>
        <w:rPr>
          <w:rFonts w:eastAsia="Times New Roman" w:cs="Times New Roman"/>
          <w:bCs/>
          <w:color w:val="auto"/>
          <w:sz w:val="28"/>
          <w:szCs w:val="28"/>
          <w:highlight w:val="white"/>
          <w:lang w:val="uk-UA" w:eastAsia="zh-CN" w:bidi="ar-SA"/>
        </w:rPr>
        <w:t>р</w:t>
      </w:r>
      <w:r>
        <w:rPr>
          <w:rStyle w:val="Applestylespan"/>
          <w:color w:val="000000"/>
          <w:sz w:val="28"/>
          <w:szCs w:val="28"/>
          <w:highlight w:val="white"/>
          <w:lang w:val="uk-UA"/>
        </w:rPr>
        <w:t>озпорядження міського голови від 07</w:t>
      </w:r>
      <w:r>
        <w:rPr>
          <w:rStyle w:val="Applestylespan"/>
          <w:rFonts w:eastAsia="Times New Roman" w:cs="Times New Roman"/>
          <w:bCs/>
          <w:color w:val="auto"/>
          <w:sz w:val="28"/>
          <w:szCs w:val="28"/>
          <w:highlight w:val="white"/>
          <w:lang w:val="uk-UA" w:eastAsia="zh-CN" w:bidi="ar-SA"/>
        </w:rPr>
        <w:t>.05.2021</w:t>
      </w:r>
      <w:r>
        <w:rPr>
          <w:rStyle w:val="Applestylespan"/>
          <w:color w:val="000000"/>
          <w:sz w:val="28"/>
          <w:szCs w:val="28"/>
          <w:highlight w:val="white"/>
          <w:lang w:val="uk-UA"/>
        </w:rPr>
        <w:t xml:space="preserve"> № 62-ра “Про затвердження штатного розпису відділу з питань праці Луцької міської ради</w:t>
      </w:r>
      <w:r>
        <w:rPr>
          <w:rStyle w:val="Applestylespan"/>
          <w:rFonts w:eastAsia="Times New Roman" w:cs="Times New Roman"/>
          <w:bCs/>
          <w:color w:val="auto"/>
          <w:sz w:val="28"/>
          <w:szCs w:val="28"/>
          <w:highlight w:val="white"/>
          <w:lang w:val="uk-UA" w:eastAsia="zh-CN" w:bidi="ar-SA"/>
        </w:rPr>
        <w:t>”</w:t>
      </w:r>
      <w:r>
        <w:rPr>
          <w:color w:val="000000"/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 xml:space="preserve">  </w:t>
      </w:r>
    </w:p>
    <w:p>
      <w:pPr>
        <w:pStyle w:val="Normal"/>
        <w:ind w:left="0" w:right="-113" w:firstLine="567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left="0" w:right="0" w:firstLine="560"/>
        <w:jc w:val="both"/>
        <w:rPr/>
      </w:pPr>
      <w:r>
        <w:rPr>
          <w:sz w:val="28"/>
          <w:szCs w:val="28"/>
          <w:lang w:val="uk-UA"/>
        </w:rPr>
        <w:t xml:space="preserve">1. ПЕРЕВЕСТИ ІГНАТЧУКА Назарія Вікторовича за згодою сторін                          </w:t>
      </w:r>
      <w:r>
        <w:rPr>
          <w:color w:val="000000"/>
          <w:sz w:val="28"/>
          <w:szCs w:val="28"/>
          <w:lang w:val="uk-UA"/>
        </w:rPr>
        <w:t xml:space="preserve">з 09 липня 2021 року на посаду начальника  відділу  з питань праці 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Луцької міської ради  з посади начальника управління </w:t>
      </w:r>
      <w:r>
        <w:rPr>
          <w:color w:val="000000"/>
          <w:sz w:val="28"/>
          <w:szCs w:val="28"/>
          <w:lang w:val="uk-UA"/>
        </w:rPr>
        <w:t>з питань праці  Луцької міської ради</w:t>
      </w:r>
      <w:r>
        <w:rPr>
          <w:sz w:val="28"/>
          <w:szCs w:val="28"/>
          <w:lang w:val="uk-UA"/>
        </w:rPr>
        <w:t xml:space="preserve"> з посадовим окладом згідно зі штатним розписом.  </w:t>
      </w:r>
    </w:p>
    <w:p>
      <w:pPr>
        <w:pStyle w:val="Normal"/>
        <w:ind w:left="0" w:right="0" w:firstLine="56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 xml:space="preserve">Підстава: заява Н.Ігнатчука. 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ind w:left="0" w:right="0" w:firstLine="545"/>
        <w:jc w:val="both"/>
        <w:rPr/>
      </w:pPr>
      <w:r>
        <w:rPr>
          <w:sz w:val="28"/>
          <w:szCs w:val="28"/>
          <w:lang w:val="uk-UA"/>
        </w:rPr>
        <w:t xml:space="preserve">2. УСТАНОВИТИ ІГНАТЧУКУ Назарію Вікторовичу </w:t>
      </w:r>
      <w:r>
        <w:rPr>
          <w:color w:val="000000"/>
          <w:sz w:val="28"/>
          <w:szCs w:val="28"/>
          <w:lang w:val="uk-UA"/>
        </w:rPr>
        <w:t xml:space="preserve">начальнику  відділу з питань праці 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Луцької міської ради 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5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 xml:space="preserve">3. </w:t>
      </w:r>
      <w:r>
        <w:rPr>
          <w:color w:val="000000"/>
          <w:szCs w:val="28"/>
          <w:lang w:val="uk-UA"/>
        </w:rPr>
        <w:t>В</w:t>
      </w:r>
      <w:r>
        <w:rPr>
          <w:color w:val="000000"/>
          <w:szCs w:val="28"/>
          <w:highlight w:val="white"/>
          <w:lang w:val="uk-UA"/>
        </w:rPr>
        <w:t>ідділу обліку та звітності Луцької міської ради (С.Горай)</w:t>
      </w:r>
      <w:r>
        <w:rPr>
          <w:szCs w:val="28"/>
          <w:lang w:val="uk-UA"/>
        </w:rPr>
        <w:t xml:space="preserve"> провести доплату Н.Ігнатчуку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посаді </w:t>
      </w:r>
      <w:r>
        <w:rPr>
          <w:color w:val="000000"/>
          <w:sz w:val="28"/>
          <w:szCs w:val="28"/>
          <w:lang w:val="uk-UA"/>
        </w:rPr>
        <w:t xml:space="preserve">начальника  відділу з питань праці  </w:t>
      </w:r>
      <w:r>
        <w:rPr>
          <w:sz w:val="28"/>
          <w:szCs w:val="28"/>
          <w:lang w:val="uk-UA"/>
        </w:rPr>
        <w:t xml:space="preserve">Луцької міської ради  </w:t>
      </w:r>
      <w:r>
        <w:rPr>
          <w:szCs w:val="28"/>
          <w:lang w:val="uk-UA"/>
        </w:rPr>
        <w:t xml:space="preserve">зі збереженням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його</w:t>
      </w:r>
      <w:r>
        <w:rPr>
          <w:szCs w:val="28"/>
          <w:lang w:val="uk-UA"/>
        </w:rPr>
        <w:t xml:space="preserve"> попереднього заробітку протягом двох тижнів з дня переведення.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rPr>
          <w:lang w:val="uk-UA"/>
        </w:rPr>
      </w:pPr>
      <w:r>
        <w:rPr>
          <w:lang w:val="uk-UA"/>
        </w:rPr>
        <w:t>Міський голова</w:t>
        <w:tab/>
        <w:tab/>
        <w:t xml:space="preserve">           Ігор ПОЛІЩУК</w:t>
      </w:r>
    </w:p>
    <w:p>
      <w:pPr>
        <w:pStyle w:val="Normal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rPr/>
      </w:pPr>
      <w:r>
        <w:rPr>
          <w:sz w:val="24"/>
          <w:lang w:val="uk-UA"/>
        </w:rPr>
        <w:t>Богдан 741 080</w:t>
      </w:r>
    </w:p>
    <w:p>
      <w:pPr>
        <w:pStyle w:val="Normal"/>
        <w:rPr/>
      </w:pPr>
      <w:r>
        <w:rPr/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985" w:right="567" w:header="645" w:top="990" w:footer="548" w:bottom="1343" w:gutter="0"/>
      <w:pgNumType w:fmt="decimal"/>
      <w:formProt w:val="false"/>
      <w:titlePg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sz w:val="28"/>
        <w:szCs w:val="28"/>
      </w:rPr>
    </w:pPr>
    <w:r>
      <w:rPr>
        <w:sz w:val="28"/>
        <w:szCs w:val="28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Application>LibreOffice/6.3.3.2$Windows_X86_64 LibreOffice_project/a64200df03143b798afd1ec74a12ab50359878ed</Application>
  <Pages>1</Pages>
  <Words>226</Words>
  <Characters>1421</Characters>
  <CharactersWithSpaces>1736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2014-05-22T12:12:00Z</dcterms:created>
  <dc:creator>*</dc:creator>
  <dc:description/>
  <dc:language>uk-UA</dc:language>
  <cp:lastModifiedBy/>
  <cp:lastPrinted>1995-11-21T17:41:00Z</cp:lastPrinted>
  <dcterms:modified xsi:type="dcterms:W3CDTF">2021-07-06T13:17:38Z</dcterms:modified>
  <cp:revision>71</cp:revision>
  <dc:subject/>
  <dc:title/>
</cp:coreProperties>
</file>