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2C71" w:rsidRDefault="008A2EBC">
      <w:pPr>
        <w:widowControl/>
        <w:suppressAutoHyphens w:val="0"/>
        <w:spacing w:before="100"/>
        <w:ind w:left="4962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Додаток </w:t>
      </w:r>
    </w:p>
    <w:p w:rsidR="006D2C71" w:rsidRDefault="008A2EBC">
      <w:pPr>
        <w:widowControl/>
        <w:suppressAutoHyphens w:val="0"/>
        <w:ind w:left="4962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до рішення виконкому міської ради</w:t>
      </w:r>
    </w:p>
    <w:p w:rsidR="006D2C71" w:rsidRDefault="008A2EBC">
      <w:pPr>
        <w:widowControl/>
        <w:suppressAutoHyphens w:val="0"/>
        <w:ind w:left="4962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___________</w:t>
      </w:r>
      <w:r w:rsidR="00A47E32">
        <w:rPr>
          <w:rFonts w:eastAsia="Times New Roman" w:cs="Times New Roman"/>
          <w:sz w:val="28"/>
          <w:szCs w:val="28"/>
          <w:lang w:eastAsia="ar-SA" w:bidi="ar-SA"/>
        </w:rPr>
        <w:t>______ № __</w:t>
      </w:r>
      <w:r>
        <w:rPr>
          <w:rFonts w:eastAsia="Times New Roman" w:cs="Times New Roman"/>
          <w:sz w:val="28"/>
          <w:szCs w:val="28"/>
          <w:lang w:eastAsia="ar-SA" w:bidi="ar-SA"/>
        </w:rPr>
        <w:t>________</w:t>
      </w:r>
    </w:p>
    <w:p w:rsidR="006D2C71" w:rsidRDefault="006D2C71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eastAsia="ar-SA" w:bidi="ar-SA"/>
        </w:rPr>
      </w:pPr>
    </w:p>
    <w:p w:rsidR="006D2C71" w:rsidRDefault="006D2C71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eastAsia="ar-SA" w:bidi="ar-SA"/>
        </w:rPr>
      </w:pPr>
    </w:p>
    <w:p w:rsidR="006D2C71" w:rsidRDefault="006D2C71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eastAsia="ar-SA" w:bidi="ar-SA"/>
        </w:rPr>
      </w:pPr>
    </w:p>
    <w:p w:rsidR="006D2C71" w:rsidRDefault="008A2EBC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ГРАФІК</w:t>
      </w:r>
    </w:p>
    <w:p w:rsidR="006D2C71" w:rsidRDefault="008A2EBC">
      <w:pPr>
        <w:widowControl/>
        <w:suppressAutoHyphens w:val="0"/>
        <w:jc w:val="center"/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прийому громадян з особистих питань </w:t>
      </w:r>
      <w:r>
        <w:rPr>
          <w:rFonts w:cs="Times New Roman"/>
          <w:sz w:val="28"/>
          <w:szCs w:val="28"/>
        </w:rPr>
        <w:t xml:space="preserve">керівниками </w:t>
      </w:r>
    </w:p>
    <w:p w:rsidR="006D2C71" w:rsidRDefault="008A2EBC">
      <w:pPr>
        <w:tabs>
          <w:tab w:val="left" w:pos="735"/>
          <w:tab w:val="center" w:pos="4892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виконавчих органів міської ради та старостами села,</w:t>
      </w:r>
    </w:p>
    <w:p w:rsidR="006D2C71" w:rsidRDefault="008A2EBC">
      <w:pPr>
        <w:tabs>
          <w:tab w:val="left" w:pos="735"/>
          <w:tab w:val="center" w:pos="4892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сіл та </w:t>
      </w:r>
      <w:proofErr w:type="spellStart"/>
      <w:r>
        <w:rPr>
          <w:rFonts w:cs="Times New Roman"/>
          <w:sz w:val="28"/>
          <w:szCs w:val="28"/>
        </w:rPr>
        <w:t>старостинського</w:t>
      </w:r>
      <w:proofErr w:type="spellEnd"/>
      <w:r>
        <w:rPr>
          <w:rFonts w:cs="Times New Roman"/>
          <w:sz w:val="28"/>
          <w:szCs w:val="28"/>
        </w:rPr>
        <w:t xml:space="preserve"> округу</w:t>
      </w:r>
    </w:p>
    <w:p w:rsidR="006D2C71" w:rsidRDefault="006D2C71">
      <w:pPr>
        <w:tabs>
          <w:tab w:val="left" w:pos="735"/>
          <w:tab w:val="center" w:pos="4892"/>
        </w:tabs>
        <w:jc w:val="center"/>
        <w:rPr>
          <w:rFonts w:cs="Times New Roman"/>
          <w:sz w:val="28"/>
          <w:szCs w:val="28"/>
        </w:rPr>
      </w:pPr>
    </w:p>
    <w:tbl>
      <w:tblPr>
        <w:tblW w:w="9435" w:type="dxa"/>
        <w:tblInd w:w="-113" w:type="dxa"/>
        <w:tblLook w:val="0000" w:firstRow="0" w:lastRow="0" w:firstColumn="0" w:lastColumn="0" w:noHBand="0" w:noVBand="0"/>
      </w:tblPr>
      <w:tblGrid>
        <w:gridCol w:w="674"/>
        <w:gridCol w:w="16"/>
        <w:gridCol w:w="5768"/>
        <w:gridCol w:w="2977"/>
      </w:tblGrid>
      <w:tr w:rsidR="006D2C71" w:rsidTr="00F7500B">
        <w:trPr>
          <w:trHeight w:val="891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№ з/п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Pr="005A4449" w:rsidRDefault="00A47E32">
            <w:pPr>
              <w:tabs>
                <w:tab w:val="left" w:pos="735"/>
                <w:tab w:val="center" w:pos="4892"/>
              </w:tabs>
              <w:jc w:val="center"/>
            </w:pPr>
            <w:bookmarkStart w:id="0" w:name="_GoBack"/>
            <w:r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Назва виконавчого</w:t>
            </w:r>
            <w:r w:rsidR="008A2EBC"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орган</w:t>
            </w:r>
            <w:r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</w:t>
            </w:r>
            <w:r w:rsidR="008A2EBC"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міської ради,</w:t>
            </w:r>
            <w:r w:rsidR="008A2EBC" w:rsidRPr="005A4449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6D2C71" w:rsidRDefault="00A47E32" w:rsidP="00A47E32">
            <w:pPr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5A4449">
              <w:rPr>
                <w:rFonts w:cs="Times New Roman"/>
                <w:sz w:val="28"/>
                <w:szCs w:val="28"/>
              </w:rPr>
              <w:t xml:space="preserve">староста </w:t>
            </w:r>
            <w:r w:rsidR="008A2EBC" w:rsidRPr="005A4449">
              <w:rPr>
                <w:rFonts w:cs="Times New Roman"/>
                <w:sz w:val="28"/>
                <w:szCs w:val="28"/>
              </w:rPr>
              <w:t>сел</w:t>
            </w:r>
            <w:r w:rsidRPr="005A4449">
              <w:rPr>
                <w:rFonts w:cs="Times New Roman"/>
                <w:sz w:val="28"/>
                <w:szCs w:val="28"/>
              </w:rPr>
              <w:t>а</w:t>
            </w:r>
            <w:r w:rsidR="008A2EBC" w:rsidRPr="005A4449">
              <w:rPr>
                <w:rFonts w:cs="Times New Roman"/>
                <w:sz w:val="28"/>
                <w:szCs w:val="28"/>
              </w:rPr>
              <w:t>,</w:t>
            </w:r>
            <w:r w:rsidR="008A2EBC" w:rsidRPr="005A4449">
              <w:rPr>
                <w:rFonts w:cs="Times New Roman"/>
                <w:sz w:val="28"/>
                <w:szCs w:val="28"/>
              </w:rPr>
              <w:t xml:space="preserve"> с</w:t>
            </w:r>
            <w:r w:rsidRPr="005A4449">
              <w:rPr>
                <w:rFonts w:cs="Times New Roman"/>
                <w:sz w:val="28"/>
                <w:szCs w:val="28"/>
              </w:rPr>
              <w:t xml:space="preserve">іл та </w:t>
            </w:r>
            <w:proofErr w:type="spellStart"/>
            <w:r w:rsidRPr="005A4449">
              <w:rPr>
                <w:rFonts w:cs="Times New Roman"/>
                <w:sz w:val="28"/>
                <w:szCs w:val="28"/>
              </w:rPr>
              <w:t>старостинського</w:t>
            </w:r>
            <w:proofErr w:type="spellEnd"/>
            <w:r w:rsidR="008A2EBC" w:rsidRPr="005A4449">
              <w:rPr>
                <w:rFonts w:cs="Times New Roman"/>
                <w:sz w:val="28"/>
                <w:szCs w:val="28"/>
              </w:rPr>
              <w:t xml:space="preserve"> округ</w:t>
            </w:r>
            <w:r w:rsidRPr="005A4449">
              <w:rPr>
                <w:rFonts w:cs="Times New Roman"/>
                <w:sz w:val="28"/>
                <w:szCs w:val="28"/>
              </w:rPr>
              <w:t>у</w:t>
            </w:r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500B" w:rsidRDefault="008A2EBC" w:rsidP="00F7500B">
            <w:pPr>
              <w:ind w:right="175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Дні та години прийому громадян</w:t>
            </w:r>
          </w:p>
        </w:tc>
      </w:tr>
      <w:tr w:rsidR="006D2C71" w:rsidTr="00F7500B"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*Департамент державної реєстрації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Середа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14.00-16.00</w:t>
            </w:r>
          </w:p>
        </w:tc>
      </w:tr>
      <w:tr w:rsidR="006D2C71" w:rsidTr="00F7500B"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2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економічної політики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Понеділок</w:t>
            </w:r>
          </w:p>
          <w:p w:rsidR="006D2C71" w:rsidRDefault="008A2EBC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9.00-13.00</w:t>
            </w:r>
          </w:p>
        </w:tc>
      </w:tr>
      <w:tr w:rsidR="006D2C71" w:rsidTr="00F7500B"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3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житлово-комунального господарства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09.00-13.00</w:t>
            </w:r>
          </w:p>
        </w:tc>
      </w:tr>
      <w:tr w:rsidR="006D2C71" w:rsidTr="00F7500B"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4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культури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5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*Департамент містобудування, земельних ресурсів та реклами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Перший, третій 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 місяця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09.00-12.00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Другий, четвертий 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понеділок місяця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14.00-16.30</w:t>
            </w:r>
          </w:p>
        </w:tc>
      </w:tr>
      <w:tr w:rsidR="006D2C71" w:rsidTr="00F7500B"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6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молоді та спорту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9.00-13.00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7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Департамент муніципальної варти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Понеділок</w:t>
            </w:r>
          </w:p>
          <w:p w:rsidR="006D2C71" w:rsidRDefault="008A2EBC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10.00-12.00</w:t>
            </w:r>
          </w:p>
        </w:tc>
      </w:tr>
      <w:tr w:rsidR="006D2C71" w:rsidTr="00F7500B"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8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освіти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Понеділок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09.00-13.00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П'ятниця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14.00-16.00</w:t>
            </w:r>
          </w:p>
        </w:tc>
      </w:tr>
      <w:tr w:rsidR="006D2C71" w:rsidTr="00F7500B"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соціальної політики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9.00-13.00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П’ятниця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14.00-16.00</w:t>
            </w:r>
          </w:p>
        </w:tc>
      </w:tr>
      <w:tr w:rsidR="006D2C71" w:rsidTr="00F7500B"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10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Департамент фінансів, бюджету та аудиту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9.00-13.00</w:t>
            </w:r>
          </w:p>
        </w:tc>
      </w:tr>
      <w:tr w:rsidR="006D2C71" w:rsidTr="00F7500B">
        <w:trPr>
          <w:trHeight w:val="764"/>
        </w:trPr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>11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Департамент «Центр надання </w:t>
            </w:r>
            <w:r>
              <w:rPr>
                <w:sz w:val="28"/>
                <w:szCs w:val="28"/>
              </w:rPr>
              <w:t>адміністративних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послуг у місті Луцьку»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09.00-13.00</w:t>
            </w:r>
          </w:p>
        </w:tc>
      </w:tr>
      <w:tr w:rsidR="006D2C71" w:rsidTr="00F7500B"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12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Юридичний департамент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10.00-12.00</w:t>
            </w:r>
          </w:p>
        </w:tc>
      </w:tr>
      <w:tr w:rsidR="006D2C71" w:rsidTr="00F7500B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інформаційно-комунікаційних технологій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Вівторок</w:t>
            </w:r>
          </w:p>
          <w:p w:rsidR="006D2C71" w:rsidRDefault="008A2EBC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9.00-13.00</w:t>
            </w:r>
          </w:p>
        </w:tc>
      </w:tr>
      <w:tr w:rsidR="006D2C71" w:rsidTr="00F7500B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Управління 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інформаційної роботи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10.00-13.00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15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Управління капітального будівництва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16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17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5A4449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Управління персона</w:t>
            </w:r>
            <w:r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л</w:t>
            </w:r>
            <w:r w:rsidR="005A4449"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9.00-13.00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18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Управління охорони здоров’я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Понеділок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09.00-13.00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15.00-17.00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19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Управління соціальних служб для сім’ї, дітей та молоді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Понеділок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09.00-13.00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20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Управління туризму та промоції міста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Понеділок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21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Архівний відділ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9.00-13.00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Середа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14.00-17.00 </w:t>
            </w:r>
          </w:p>
        </w:tc>
      </w:tr>
      <w:tr w:rsidR="006D2C71" w:rsidTr="00F7500B">
        <w:trPr>
          <w:trHeight w:val="72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22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Відділ ведення Державного реєстру виборців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Середа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23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*Відділ державного архітектурно-будівельного контролю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24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екології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9.00-13.00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25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з обліку та розподілу житла департаменту житлово-комунального господарства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Вівторок 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09.00-13.00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>26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27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Відділ з питань 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праці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Середа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09.00-12.00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П'ятниця</w:t>
            </w:r>
            <w:proofErr w:type="spellEnd"/>
          </w:p>
          <w:p w:rsidR="006D2C71" w:rsidRDefault="008A2EBC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10.00-12.00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28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охорони культурної спадщини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09.00-13.00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29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обліку та звітності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9.00-13.00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30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Відділ оборонно-мобілізаційної і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режимно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-секретної роботи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9.00-13.00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31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Відділ 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секретаріату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09.00-13.00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32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транспорту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33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Відділ управління майном міської комунальної власності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Перший, третій, четвертий вівторок місяця 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09.00-13.00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Другий, четвертий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четвер місяця 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34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Господарсько-технічний відділ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П’ятниця</w:t>
            </w:r>
          </w:p>
          <w:p w:rsidR="006D2C71" w:rsidRDefault="008A2EBC">
            <w:pPr>
              <w:widowControl/>
              <w:suppressAutoHyphens w:val="0"/>
            </w:pPr>
            <w:r>
              <w:rPr>
                <w:rFonts w:eastAsia="Times New Roman" w:cs="Times New Roman"/>
                <w:sz w:val="28"/>
                <w:szCs w:val="28"/>
                <w:lang w:val="en-US" w:eastAsia="ar-SA" w:bidi="ar-SA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9.00-13.00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35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Загальний відділ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36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Організаційний відділ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Середа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ind w:left="181" w:hanging="147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37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Служба у справах дітей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Понеділок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09.00-13.00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ind w:left="181" w:hanging="147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38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A47E32" w:rsidP="00A47E32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Староста </w:t>
            </w:r>
            <w:r w:rsidR="008A2EBC"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Прилуцьк</w:t>
            </w:r>
            <w:r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ого</w:t>
            </w:r>
            <w:r w:rsidR="008A2EBC"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</w:t>
            </w:r>
            <w:proofErr w:type="spellStart"/>
            <w:r w:rsidR="008A2EBC"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старостинськ</w:t>
            </w:r>
            <w:r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>ого</w:t>
            </w:r>
            <w:proofErr w:type="spellEnd"/>
            <w:r w:rsidR="008A2EBC"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округ</w:t>
            </w:r>
            <w:r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>у</w:t>
            </w:r>
            <w:r w:rsidR="008A2EBC"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 xml:space="preserve"> </w:t>
            </w:r>
            <w:r w:rsidR="008A2EBC" w:rsidRPr="005A4449">
              <w:rPr>
                <w:rFonts w:eastAsia="Times New Roman" w:cs="Times New Roman"/>
                <w:sz w:val="28"/>
                <w:szCs w:val="28"/>
                <w:lang w:eastAsia="ar-SA" w:bidi="ar-SA"/>
              </w:rPr>
              <w:t>(місцезнаходження</w:t>
            </w:r>
            <w:r w:rsidR="008A2EBC">
              <w:rPr>
                <w:rFonts w:eastAsia="Times New Roman" w:cs="Times New Roman"/>
                <w:sz w:val="28"/>
                <w:szCs w:val="28"/>
                <w:lang w:eastAsia="ar-SA" w:bidi="ar-SA"/>
              </w:rPr>
              <w:t>: вул. Ківерцівська, 35А, с. Прилуцьке, Луцький район)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09.00-13.00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ind w:left="181" w:hanging="147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39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jc w:val="both"/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</w:pPr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 xml:space="preserve">Староста сіл </w:t>
            </w:r>
            <w:proofErr w:type="spellStart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>Забороль</w:t>
            </w:r>
            <w:proofErr w:type="spellEnd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 xml:space="preserve">, Антонівка, Великий </w:t>
            </w:r>
            <w:proofErr w:type="spellStart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>Омеляник</w:t>
            </w:r>
            <w:proofErr w:type="spellEnd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>Всеволодівка</w:t>
            </w:r>
            <w:proofErr w:type="spellEnd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 xml:space="preserve">, Олександрівка, </w:t>
            </w:r>
            <w:proofErr w:type="spellStart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>Одеради</w:t>
            </w:r>
            <w:proofErr w:type="spellEnd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 xml:space="preserve">, Городок, Сьомаки, </w:t>
            </w:r>
            <w:proofErr w:type="spellStart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>Шепель</w:t>
            </w:r>
            <w:proofErr w:type="spellEnd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>Заболотці</w:t>
            </w:r>
            <w:proofErr w:type="spellEnd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>Охотин</w:t>
            </w:r>
            <w:proofErr w:type="spellEnd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 xml:space="preserve"> </w:t>
            </w:r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>(місцезнаходження:</w:t>
            </w:r>
            <w:r w:rsidR="00F7500B"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 xml:space="preserve"> </w:t>
            </w:r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>вул. Володимирська, 34А, с. </w:t>
            </w:r>
            <w:proofErr w:type="spellStart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>Забороль</w:t>
            </w:r>
            <w:proofErr w:type="spellEnd"/>
            <w:r>
              <w:rPr>
                <w:rFonts w:eastAsia="Times New Roman" w:cs="Times New Roman"/>
                <w:color w:val="222222"/>
                <w:kern w:val="0"/>
                <w:sz w:val="28"/>
                <w:szCs w:val="28"/>
                <w:lang w:eastAsia="uk-UA" w:bidi="ar-SA"/>
              </w:rPr>
              <w:t>, Луцький район)</w:t>
            </w:r>
          </w:p>
          <w:p w:rsidR="00A47E32" w:rsidRDefault="00A47E32" w:rsidP="00F7500B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09.00-13.00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ind w:left="181" w:hanging="147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lastRenderedPageBreak/>
              <w:t>40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Староста сіл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Княгининок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Буків,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Зміїнець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Милушин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Милуші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Моташівка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Сирники,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Брище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смт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Рокині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(місцезнаходження: вул. Соборна, 77, с. 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Княг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ининок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>, Луцький район)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09.00-13.00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ind w:left="181" w:hanging="147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41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jc w:val="both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Староста сіл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Жидичин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Кульчин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Липляни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>, Озерце, Клепачів, Небіжка (місцезнаходження: вул. Данила Галицького, 12, с. 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Жидичин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Луцький район)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Вівторок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14.00-17.00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09.00-13.00</w:t>
            </w:r>
          </w:p>
        </w:tc>
      </w:tr>
      <w:tr w:rsidR="006D2C71" w:rsidTr="00F7500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ind w:left="181" w:hanging="147"/>
              <w:jc w:val="center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42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C71" w:rsidRDefault="008A2EBC" w:rsidP="00F7500B">
            <w:pPr>
              <w:jc w:val="both"/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Староста сіл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Боголюби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Богушівка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Тарасове,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Іванчиці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Озденіж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(місцезнаходження: вул. 40</w:t>
            </w:r>
            <w:r w:rsidR="00F7500B">
              <w:rPr>
                <w:rFonts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років Перемоги, 57, с. </w:t>
            </w:r>
            <w:proofErr w:type="spellStart"/>
            <w:r>
              <w:rPr>
                <w:rFonts w:cs="Times New Roman"/>
                <w:sz w:val="28"/>
                <w:szCs w:val="28"/>
                <w:shd w:val="clear" w:color="auto" w:fill="FFFFFF"/>
              </w:rPr>
              <w:t>Боголюби</w:t>
            </w:r>
            <w:proofErr w:type="spellEnd"/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Луцький район)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Четвер</w:t>
            </w:r>
          </w:p>
          <w:p w:rsidR="006D2C71" w:rsidRDefault="008A2EBC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 w:bidi="ar-SA"/>
              </w:rPr>
              <w:t>09.00-17.00</w:t>
            </w:r>
          </w:p>
        </w:tc>
      </w:tr>
    </w:tbl>
    <w:p w:rsidR="006D2C71" w:rsidRDefault="006D2C71">
      <w:pPr>
        <w:jc w:val="both"/>
        <w:rPr>
          <w:rFonts w:cs="Times New Roman"/>
          <w:sz w:val="28"/>
          <w:szCs w:val="28"/>
        </w:rPr>
      </w:pPr>
    </w:p>
    <w:p w:rsidR="006D2C71" w:rsidRDefault="008A2EBC">
      <w:pPr>
        <w:widowControl/>
        <w:suppressAutoHyphens w:val="0"/>
        <w:ind w:firstLine="709"/>
        <w:jc w:val="both"/>
      </w:pPr>
      <w:r>
        <w:rPr>
          <w:rFonts w:eastAsia="Times New Roman" w:cs="Times New Roman"/>
          <w:sz w:val="28"/>
          <w:szCs w:val="28"/>
          <w:lang w:eastAsia="ar-SA" w:bidi="ar-SA"/>
        </w:rPr>
        <w:t>* - керівники виконавчих органів міської ради здійснюють прийом громадян з особистих питань в адм</w:t>
      </w:r>
      <w:r>
        <w:rPr>
          <w:rFonts w:eastAsia="Times New Roman" w:cs="Times New Roman"/>
          <w:sz w:val="28"/>
          <w:szCs w:val="28"/>
          <w:lang w:eastAsia="ar-SA" w:bidi="ar-SA"/>
        </w:rPr>
        <w:t>іністративному приміщенні департаменту «Центр надання адміністративних послуг у місті Луцьку» на вул. Лесі Українки, 35.</w:t>
      </w:r>
    </w:p>
    <w:p w:rsidR="006D2C71" w:rsidRDefault="008A2EBC">
      <w:pPr>
        <w:widowControl/>
        <w:suppressAutoHyphens w:val="0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У разі відсутності керівника виконавчого органу прийом здійснює посадова особа, на яку покладено виконання обов’язків керівника</w:t>
      </w:r>
      <w:r>
        <w:rPr>
          <w:rFonts w:eastAsia="Times New Roman" w:cs="Times New Roman"/>
          <w:lang w:eastAsia="ar-SA" w:bidi="ar-SA"/>
        </w:rPr>
        <w:t>.</w:t>
      </w:r>
    </w:p>
    <w:p w:rsidR="006D2C71" w:rsidRPr="00F7500B" w:rsidRDefault="006D2C71">
      <w:pPr>
        <w:widowControl/>
        <w:suppressAutoHyphens w:val="0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:rsidR="006D2C71" w:rsidRPr="00F7500B" w:rsidRDefault="006D2C71">
      <w:pPr>
        <w:widowControl/>
        <w:suppressAutoHyphens w:val="0"/>
        <w:ind w:firstLine="709"/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:rsidR="00F7500B" w:rsidRDefault="00F7500B">
      <w:pPr>
        <w:widowControl/>
        <w:suppressAutoHyphens w:val="0"/>
        <w:rPr>
          <w:rFonts w:eastAsia="Times New Roman" w:cs="Times New Roman"/>
          <w:sz w:val="28"/>
          <w:szCs w:val="28"/>
          <w:lang w:eastAsia="ar-SA" w:bidi="ar-SA"/>
        </w:rPr>
      </w:pPr>
    </w:p>
    <w:p w:rsidR="006D2C71" w:rsidRDefault="008A2EBC">
      <w:pPr>
        <w:widowControl/>
        <w:suppressAutoHyphens w:val="0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Заст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упник міського голови, </w:t>
      </w:r>
    </w:p>
    <w:p w:rsidR="006D2C71" w:rsidRDefault="008A2EBC">
      <w:pPr>
        <w:widowControl/>
        <w:suppressAutoHyphens w:val="0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керуючий справами виконкому </w:t>
      </w:r>
      <w:r>
        <w:rPr>
          <w:rFonts w:eastAsia="Times New Roman" w:cs="Times New Roman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sz w:val="28"/>
          <w:szCs w:val="28"/>
          <w:lang w:eastAsia="ar-SA" w:bidi="ar-SA"/>
        </w:rPr>
        <w:tab/>
        <w:t xml:space="preserve">Юрій ВЕРБИЧ </w:t>
      </w:r>
    </w:p>
    <w:p w:rsidR="006D2C71" w:rsidRDefault="006D2C71">
      <w:pPr>
        <w:widowControl/>
        <w:suppressAutoHyphens w:val="0"/>
        <w:spacing w:before="100"/>
        <w:rPr>
          <w:rFonts w:eastAsia="Times New Roman" w:cs="Times New Roman"/>
          <w:lang w:eastAsia="ar-SA" w:bidi="ar-SA"/>
        </w:rPr>
      </w:pPr>
    </w:p>
    <w:p w:rsidR="006D2C71" w:rsidRDefault="006D2C71">
      <w:pPr>
        <w:widowControl/>
        <w:suppressAutoHyphens w:val="0"/>
        <w:spacing w:before="100"/>
        <w:rPr>
          <w:rFonts w:eastAsia="Times New Roman" w:cs="Times New Roman"/>
          <w:lang w:eastAsia="ar-SA" w:bidi="ar-SA"/>
        </w:rPr>
      </w:pPr>
    </w:p>
    <w:p w:rsidR="006D2C71" w:rsidRDefault="008A2EBC">
      <w:pPr>
        <w:jc w:val="both"/>
        <w:rPr>
          <w:rFonts w:eastAsia="Times New Roman" w:cs="Times New Roman"/>
          <w:lang w:eastAsia="ar-SA" w:bidi="ar-SA"/>
        </w:rPr>
      </w:pPr>
      <w:proofErr w:type="spellStart"/>
      <w:r>
        <w:rPr>
          <w:rFonts w:eastAsia="Times New Roman" w:cs="Times New Roman"/>
          <w:lang w:eastAsia="ar-SA" w:bidi="ar-SA"/>
        </w:rPr>
        <w:t>Карп'як</w:t>
      </w:r>
      <w:proofErr w:type="spellEnd"/>
      <w:r>
        <w:rPr>
          <w:rFonts w:eastAsia="Times New Roman" w:cs="Times New Roman"/>
          <w:lang w:eastAsia="ar-SA" w:bidi="ar-SA"/>
        </w:rPr>
        <w:t xml:space="preserve"> 777 870</w:t>
      </w:r>
    </w:p>
    <w:p w:rsidR="006D2C71" w:rsidRDefault="006D2C71">
      <w:pPr>
        <w:jc w:val="both"/>
      </w:pPr>
    </w:p>
    <w:sectPr w:rsidR="006D2C71">
      <w:headerReference w:type="default" r:id="rId7"/>
      <w:pgSz w:w="11906" w:h="16838"/>
      <w:pgMar w:top="1134" w:right="566" w:bottom="1134" w:left="1985" w:header="709" w:footer="0" w:gutter="0"/>
      <w:pgNumType w:start="3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BC" w:rsidRDefault="008A2EBC">
      <w:pPr>
        <w:spacing w:line="240" w:lineRule="auto"/>
      </w:pPr>
      <w:r>
        <w:separator/>
      </w:r>
    </w:p>
  </w:endnote>
  <w:endnote w:type="continuationSeparator" w:id="0">
    <w:p w:rsidR="008A2EBC" w:rsidRDefault="008A2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MS 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BC" w:rsidRDefault="008A2EBC">
      <w:pPr>
        <w:spacing w:line="240" w:lineRule="auto"/>
      </w:pPr>
      <w:r>
        <w:separator/>
      </w:r>
    </w:p>
  </w:footnote>
  <w:footnote w:type="continuationSeparator" w:id="0">
    <w:p w:rsidR="008A2EBC" w:rsidRDefault="008A2E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C71" w:rsidRDefault="008A2EBC">
    <w:pPr>
      <w:pStyle w:val="ab"/>
      <w:tabs>
        <w:tab w:val="left" w:pos="4350"/>
        <w:tab w:val="center" w:pos="4677"/>
      </w:tabs>
    </w:pPr>
    <w:r>
      <w:tab/>
    </w:r>
    <w:r>
      <w:tab/>
    </w: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A4449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2C71"/>
    <w:rsid w:val="0057181F"/>
    <w:rsid w:val="005A4449"/>
    <w:rsid w:val="006D2C71"/>
    <w:rsid w:val="008A2EBC"/>
    <w:rsid w:val="00A47E32"/>
    <w:rsid w:val="00F7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line="100" w:lineRule="atLeast"/>
    </w:pPr>
    <w:rPr>
      <w:rFonts w:ascii="Times New Roman" w:eastAsia="SimSun;宋体" w:hAnsi="Times New Roman" w:cs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a3">
    <w:name w:val="Верхний колонтитул Знак"/>
    <w:qFormat/>
    <w:rPr>
      <w:rFonts w:ascii="Times New Roman" w:eastAsia="SimSun;宋体" w:hAnsi="Times New Roman" w:cs="Mangal;Liberation Mono"/>
      <w:kern w:val="2"/>
      <w:sz w:val="24"/>
      <w:szCs w:val="21"/>
      <w:lang w:bidi="hi-IN"/>
    </w:rPr>
  </w:style>
  <w:style w:type="character" w:customStyle="1" w:styleId="a4">
    <w:name w:val="Нижний колонтитул Знак"/>
    <w:qFormat/>
    <w:rPr>
      <w:rFonts w:ascii="Times New Roman" w:eastAsia="SimSun;宋体" w:hAnsi="Times New Roman" w:cs="Mangal;Liberation Mono"/>
      <w:kern w:val="2"/>
      <w:sz w:val="24"/>
      <w:szCs w:val="21"/>
      <w:lang w:bidi="hi-IN"/>
    </w:rPr>
  </w:style>
  <w:style w:type="character" w:customStyle="1" w:styleId="c-committee-personposition">
    <w:name w:val="c-committee-person__position"/>
    <w:basedOn w:val="a0"/>
    <w:qFormat/>
  </w:style>
  <w:style w:type="character" w:customStyle="1" w:styleId="a5">
    <w:name w:val="Номер сторінки"/>
    <w:basedOn w:val="a0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b">
    <w:name w:val="header"/>
    <w:basedOn w:val="a"/>
    <w:pPr>
      <w:suppressLineNumbers/>
      <w:tabs>
        <w:tab w:val="center" w:pos="4819"/>
        <w:tab w:val="right" w:pos="9639"/>
      </w:tabs>
    </w:pPr>
    <w:rPr>
      <w:rFonts w:cs="Mangal;Liberation Mono"/>
      <w:szCs w:val="21"/>
    </w:rPr>
  </w:style>
  <w:style w:type="paragraph" w:styleId="ac">
    <w:name w:val="footer"/>
    <w:basedOn w:val="a"/>
    <w:pPr>
      <w:suppressLineNumbers/>
      <w:tabs>
        <w:tab w:val="center" w:pos="4819"/>
        <w:tab w:val="right" w:pos="9639"/>
      </w:tabs>
    </w:pPr>
    <w:rPr>
      <w:rFonts w:cs="Mangal;Liberation Mono"/>
      <w:szCs w:val="21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2812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yupolishchuk</dc:creator>
  <cp:keywords/>
  <dc:description/>
  <cp:lastModifiedBy>Поліщук Оксана Анатоліївна</cp:lastModifiedBy>
  <cp:revision>26</cp:revision>
  <cp:lastPrinted>2021-01-29T16:15:00Z</cp:lastPrinted>
  <dcterms:created xsi:type="dcterms:W3CDTF">2021-01-28T10:24:00Z</dcterms:created>
  <dcterms:modified xsi:type="dcterms:W3CDTF">2021-07-27T06:48:00Z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