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780996840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-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Дня будівельника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№111-ра, а також розглянувши </w:t>
      </w:r>
      <w:r>
        <w:rPr>
          <w:b w:val="false"/>
          <w:bCs w:val="false"/>
          <w:color w:val="000000"/>
          <w:szCs w:val="28"/>
          <w:lang w:val="uk-UA" w:eastAsia="zh-CN"/>
        </w:rPr>
        <w:t>лист управління капітального будівництва Луцької міської ради   від 28.07.2021 №12-5/90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>1. ОГОЛОСИТИ Подяку міського голови за сумлінну працю в будівельній галузі, високий професіоналізм, вагомий особистий внесок у розбудову та благоустрій Луцької міської територіальної громади, а також з нагоди професійного свята – Дня будівельника: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 xml:space="preserve">- БАРАНУ Миколі Петровичу монтажнику санітарно-технічних систем і устаткування 6 розряду приватного акціонерного товариства “Луцьксантехмонтаж №536”;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 xml:space="preserve">- ВЕРЕМЧУКУ Сергію Петровичу монтажнику систем утеплення будівель товариства з обмеженою відповідальністю “Волбуд”;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 ЖАКУНУ Павлу Леонідовичу електрослюсарю 5 розряду товариства з обмеженою відповідальністю “Житлобуд-2”;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 КАПРИЗОВІЙ Галині Олександрівні начальнику будівельної лабораторії товариства з обмеженою відповідальністю “Житлобуд-2”;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 КЛИМЮКУ Дмитру Васильовичу менеджеру з постачання товариства з обмеженою відповідальністю “Бетон Брук Сервіс”;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- КРАВЧУКУ Дмитру Миколайовичу муляру приватного підприємства “Ефект”; </w:t>
      </w:r>
    </w:p>
    <w:p>
      <w:pPr>
        <w:pStyle w:val="Normal"/>
        <w:ind w:left="0" w:right="0" w:hanging="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ПЕХУ Ігорю Миколайовичу  виконавцю робіт товариства з обмеженою відповідальністю “Бетон Брук Сервіс”;</w:t>
      </w:r>
    </w:p>
    <w:p>
      <w:pPr>
        <w:pStyle w:val="Normal"/>
        <w:ind w:left="0" w:right="0" w:hanging="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ind w:left="0" w:right="0" w:hanging="0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ind w:left="0" w:right="0" w:hanging="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ЧАБАНЧУКУ Дмитру Миколайовичу монтажнику систем утеплення будівель приватного підприємства “Ефект”;</w:t>
      </w:r>
    </w:p>
    <w:p>
      <w:pPr>
        <w:pStyle w:val="Normal"/>
        <w:ind w:left="0" w:right="0" w:hanging="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ЯГНЮКУ Василю Григоровичу монтажнику систем утеплення будівель товариства з обмеженою відповідальністю “Волбуд”;</w:t>
      </w:r>
    </w:p>
    <w:p>
      <w:pPr>
        <w:pStyle w:val="Normal"/>
        <w:ind w:left="0" w:right="0" w:hanging="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- ЯКОБЧУК Галині Денисівні маляру 5 розряду приватного акціонерного товариства “Луцьксантехмонтаж №536”. </w:t>
      </w:r>
    </w:p>
    <w:p>
      <w:pPr>
        <w:pStyle w:val="Normal"/>
        <w:ind w:left="0" w:right="0" w:hanging="0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2. ВРУЧИТИ Вітальний адрес міського голови за сумлінну працю в будівельній галузі, високий професіоналізм, вагомий особистий внесок у розбудову та благоустрій Луцької міської територіальної громади, а також з нагоди професійного свята – Дня будівельника колективам: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приватного підприємства “Ефект” (директор Бохонко Сергій Анатолійович);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- товариства з обмеженою відповідальністю “Луцькспецбуд” (Клачкевич Олександр Володимирович);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 xml:space="preserve">-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товариства з обмеженою відповідальністю “Житлобуд-2” (директор Стефанович Леонід Степанович);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ab/>
        <w:t xml:space="preserve">- 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товариства з обмеженою відповідальністю “Бетон Брук Сервіс” (директор Стрихарчук Сергій Сергійович);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приватного акціонерного товариства “Луцьксантехмонтаж №536” (генеральний директор Чорнуха Ігор Вікторович);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 товариства з обмеженою відповідальністю “Волбуд” (директор Щебет Василь Анатолійович).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3. 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та колективів згідно з пунктами 1-2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4248" w:right="0" w:firstLine="708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LibreOffice/5.4.2.2$Windows_x86 LibreOffice_project/22b09f6418e8c2d508a9eaf86b2399209b0990f4</Application>
  <Pages>2</Pages>
  <Words>347</Words>
  <Characters>2600</Characters>
  <CharactersWithSpaces>3042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2021-08-03T12:32:04Z</cp:lastPrinted>
  <dcterms:modified xsi:type="dcterms:W3CDTF">2021-08-03T14:42:23Z</dcterms:modified>
  <cp:revision>36</cp:revision>
  <dc:subject/>
  <dc:title/>
</cp:coreProperties>
</file>