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48" w:rsidRDefault="00157A48" w:rsidP="00157A4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7" o:title=""/>
          </v:shape>
          <o:OLEObject Type="Embed" ProgID="PBrush" ShapeID="_x0000_i1025" DrawAspect="Content" ObjectID="_1690879598" r:id="rId8"/>
        </w:object>
      </w:r>
    </w:p>
    <w:p w:rsidR="00157A48" w:rsidRPr="0063670C" w:rsidRDefault="00157A48" w:rsidP="00157A48">
      <w:pPr>
        <w:jc w:val="center"/>
        <w:rPr>
          <w:sz w:val="16"/>
          <w:szCs w:val="16"/>
        </w:rPr>
      </w:pPr>
    </w:p>
    <w:p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157A48" w:rsidRPr="000A5628" w:rsidRDefault="00157A48" w:rsidP="00157A48">
      <w:pPr>
        <w:rPr>
          <w:sz w:val="20"/>
          <w:szCs w:val="20"/>
        </w:rPr>
      </w:pPr>
    </w:p>
    <w:p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:rsidR="00157A48" w:rsidRDefault="00157A48" w:rsidP="00157A4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57A48" w:rsidRDefault="00157A48" w:rsidP="00157A48">
      <w:pPr>
        <w:rPr>
          <w:sz w:val="24"/>
        </w:rPr>
      </w:pPr>
      <w:r>
        <w:rPr>
          <w:sz w:val="24"/>
        </w:rPr>
        <w:t xml:space="preserve">                      </w:t>
      </w:r>
    </w:p>
    <w:p w:rsidR="00F72C1E" w:rsidRDefault="002915AD" w:rsidP="002915AD">
      <w:pPr>
        <w:rPr>
          <w:szCs w:val="28"/>
        </w:rPr>
      </w:pPr>
      <w:r w:rsidRPr="00D350B0">
        <w:rPr>
          <w:szCs w:val="28"/>
        </w:rPr>
        <w:t xml:space="preserve">Про </w:t>
      </w:r>
      <w:r>
        <w:rPr>
          <w:szCs w:val="28"/>
        </w:rPr>
        <w:t xml:space="preserve">безоплатну передачу </w:t>
      </w:r>
      <w:r w:rsidR="009D4E91" w:rsidRPr="0063688B">
        <w:rPr>
          <w:szCs w:val="28"/>
        </w:rPr>
        <w:t>будів</w:t>
      </w:r>
      <w:r w:rsidR="009D4E91">
        <w:rPr>
          <w:szCs w:val="28"/>
        </w:rPr>
        <w:t>ель</w:t>
      </w:r>
      <w:r w:rsidR="009D4E91" w:rsidRPr="0063688B">
        <w:rPr>
          <w:szCs w:val="28"/>
        </w:rPr>
        <w:t xml:space="preserve">, </w:t>
      </w:r>
    </w:p>
    <w:p w:rsidR="009D4E91" w:rsidRDefault="009D4E91" w:rsidP="002915AD">
      <w:pPr>
        <w:rPr>
          <w:szCs w:val="28"/>
        </w:rPr>
      </w:pPr>
      <w:r w:rsidRPr="0063688B">
        <w:rPr>
          <w:szCs w:val="28"/>
        </w:rPr>
        <w:t>споруд та передавальн</w:t>
      </w:r>
      <w:r>
        <w:rPr>
          <w:szCs w:val="28"/>
        </w:rPr>
        <w:t>их</w:t>
      </w:r>
      <w:r w:rsidRPr="0063688B">
        <w:rPr>
          <w:szCs w:val="28"/>
        </w:rPr>
        <w:t xml:space="preserve"> пристрої</w:t>
      </w:r>
      <w:r>
        <w:rPr>
          <w:szCs w:val="28"/>
        </w:rPr>
        <w:t xml:space="preserve">в </w:t>
      </w:r>
    </w:p>
    <w:p w:rsidR="009D4E91" w:rsidRDefault="00787C04" w:rsidP="009D4E91">
      <w:pPr>
        <w:rPr>
          <w:szCs w:val="28"/>
        </w:rPr>
      </w:pPr>
      <w:r>
        <w:rPr>
          <w:szCs w:val="28"/>
        </w:rPr>
        <w:t>на баланс департаменту</w:t>
      </w:r>
      <w:r w:rsidR="009D4E91">
        <w:rPr>
          <w:szCs w:val="28"/>
        </w:rPr>
        <w:t xml:space="preserve"> </w:t>
      </w:r>
      <w:r>
        <w:rPr>
          <w:szCs w:val="28"/>
        </w:rPr>
        <w:t xml:space="preserve">освіти </w:t>
      </w:r>
    </w:p>
    <w:p w:rsidR="002915AD" w:rsidRPr="00D350B0" w:rsidRDefault="009D4E91" w:rsidP="009D4E91">
      <w:pPr>
        <w:rPr>
          <w:szCs w:val="28"/>
        </w:rPr>
      </w:pPr>
      <w:r>
        <w:rPr>
          <w:szCs w:val="28"/>
        </w:rPr>
        <w:t>Луцької міської ради</w:t>
      </w:r>
    </w:p>
    <w:p w:rsidR="002915AD" w:rsidRPr="00D350B0" w:rsidRDefault="002915AD" w:rsidP="002915AD">
      <w:pPr>
        <w:rPr>
          <w:szCs w:val="28"/>
        </w:rPr>
      </w:pPr>
    </w:p>
    <w:p w:rsidR="002915AD" w:rsidRPr="00D350B0" w:rsidRDefault="002915AD" w:rsidP="002915AD">
      <w:pPr>
        <w:ind w:firstLine="708"/>
        <w:jc w:val="both"/>
        <w:rPr>
          <w:szCs w:val="28"/>
        </w:rPr>
      </w:pPr>
      <w:r w:rsidRPr="00D350B0">
        <w:rPr>
          <w:szCs w:val="28"/>
        </w:rPr>
        <w:t xml:space="preserve">Відповідно до </w:t>
      </w:r>
      <w:r>
        <w:rPr>
          <w:szCs w:val="28"/>
        </w:rPr>
        <w:t>статті 137 Господарського кодексу України</w:t>
      </w:r>
      <w:r w:rsidR="0071689C">
        <w:rPr>
          <w:szCs w:val="28"/>
        </w:rPr>
        <w:t xml:space="preserve">, </w:t>
      </w:r>
      <w:r>
        <w:rPr>
          <w:szCs w:val="28"/>
        </w:rPr>
        <w:t xml:space="preserve">керуючись законами України </w:t>
      </w:r>
      <w:r w:rsidRPr="00D350B0">
        <w:rPr>
          <w:szCs w:val="28"/>
        </w:rPr>
        <w:t>«Про місцеве самоврядування в Україні</w:t>
      </w:r>
      <w:r>
        <w:rPr>
          <w:szCs w:val="28"/>
        </w:rPr>
        <w:t xml:space="preserve">», враховуючи рішення Луцької міської ради від </w:t>
      </w:r>
      <w:r w:rsidR="001D5C5A">
        <w:rPr>
          <w:szCs w:val="28"/>
        </w:rPr>
        <w:t xml:space="preserve">28.04.2021 № 10/97 </w:t>
      </w:r>
      <w:r w:rsidR="004E584F">
        <w:t>«Про ліквідацію управління освіти Луцької міської ради», від 28.04.2021 № 10/69 «Про затвердження структури виконавчих органів міської ради, загальної чисельності апарату міської ради та її виконавчих органів»</w:t>
      </w:r>
      <w:r>
        <w:rPr>
          <w:szCs w:val="28"/>
        </w:rPr>
        <w:t xml:space="preserve">, </w:t>
      </w:r>
      <w:r w:rsidR="00787C04">
        <w:rPr>
          <w:szCs w:val="28"/>
        </w:rPr>
        <w:t>від 23.06.2021 № 13/89 «</w:t>
      </w:r>
      <w:r w:rsidR="00787C04">
        <w:t xml:space="preserve">Про передачу функцій замовника, визначення правонаступника та балансоутримувача майна», </w:t>
      </w:r>
      <w:r w:rsidRPr="00D350B0">
        <w:rPr>
          <w:szCs w:val="28"/>
        </w:rPr>
        <w:t xml:space="preserve">міська рада  </w:t>
      </w:r>
    </w:p>
    <w:p w:rsidR="002915AD" w:rsidRPr="00D350B0" w:rsidRDefault="002915AD" w:rsidP="002915AD">
      <w:pPr>
        <w:ind w:firstLine="720"/>
        <w:jc w:val="both"/>
        <w:rPr>
          <w:szCs w:val="28"/>
        </w:rPr>
      </w:pPr>
    </w:p>
    <w:p w:rsidR="002915AD" w:rsidRPr="00D350B0" w:rsidRDefault="002915AD" w:rsidP="002915AD">
      <w:pPr>
        <w:rPr>
          <w:szCs w:val="28"/>
        </w:rPr>
      </w:pPr>
      <w:r w:rsidRPr="00D350B0">
        <w:rPr>
          <w:szCs w:val="28"/>
        </w:rPr>
        <w:t>ВИРІШИЛА:</w:t>
      </w:r>
    </w:p>
    <w:p w:rsidR="002915AD" w:rsidRPr="00D350B0" w:rsidRDefault="002915AD" w:rsidP="002915AD">
      <w:pPr>
        <w:ind w:firstLine="720"/>
        <w:jc w:val="center"/>
        <w:rPr>
          <w:szCs w:val="28"/>
        </w:rPr>
      </w:pPr>
    </w:p>
    <w:p w:rsidR="00DF0BD4" w:rsidRDefault="00F72C1E" w:rsidP="00DF0BD4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71689C">
        <w:rPr>
          <w:szCs w:val="28"/>
        </w:rPr>
        <w:t xml:space="preserve">. Передати </w:t>
      </w:r>
      <w:r w:rsidR="00787C04">
        <w:rPr>
          <w:szCs w:val="28"/>
        </w:rPr>
        <w:t xml:space="preserve">безоплатно </w:t>
      </w:r>
      <w:r w:rsidR="0071689C">
        <w:rPr>
          <w:szCs w:val="28"/>
        </w:rPr>
        <w:t>на баланс департаменту освіти Луцької міської ради</w:t>
      </w:r>
      <w:r w:rsidR="008D1593" w:rsidRPr="008D1593">
        <w:rPr>
          <w:szCs w:val="28"/>
        </w:rPr>
        <w:t xml:space="preserve"> </w:t>
      </w:r>
      <w:r w:rsidR="008D1593" w:rsidRPr="0063688B">
        <w:rPr>
          <w:szCs w:val="28"/>
        </w:rPr>
        <w:t>будів</w:t>
      </w:r>
      <w:r w:rsidR="0071689C">
        <w:rPr>
          <w:szCs w:val="28"/>
        </w:rPr>
        <w:t>лі</w:t>
      </w:r>
      <w:r w:rsidR="008D1593" w:rsidRPr="0063688B">
        <w:rPr>
          <w:szCs w:val="28"/>
        </w:rPr>
        <w:t>, споруд</w:t>
      </w:r>
      <w:r w:rsidR="0071689C">
        <w:rPr>
          <w:szCs w:val="28"/>
        </w:rPr>
        <w:t>и</w:t>
      </w:r>
      <w:r w:rsidR="008D1593" w:rsidRPr="0063688B">
        <w:rPr>
          <w:szCs w:val="28"/>
        </w:rPr>
        <w:t xml:space="preserve"> та передавальн</w:t>
      </w:r>
      <w:r w:rsidR="0071689C">
        <w:rPr>
          <w:szCs w:val="28"/>
        </w:rPr>
        <w:t>і</w:t>
      </w:r>
      <w:r w:rsidR="008D1593" w:rsidRPr="0063688B">
        <w:rPr>
          <w:szCs w:val="28"/>
        </w:rPr>
        <w:t xml:space="preserve"> пристрої</w:t>
      </w:r>
      <w:r w:rsidR="0071689C">
        <w:rPr>
          <w:szCs w:val="28"/>
        </w:rPr>
        <w:t xml:space="preserve"> </w:t>
      </w:r>
      <w:r w:rsidR="00CF4856">
        <w:rPr>
          <w:szCs w:val="28"/>
        </w:rPr>
        <w:t>на праві оперативного управління</w:t>
      </w:r>
      <w:r w:rsidR="00CF4856">
        <w:rPr>
          <w:szCs w:val="28"/>
        </w:rPr>
        <w:t xml:space="preserve"> </w:t>
      </w:r>
      <w:bookmarkStart w:id="0" w:name="_GoBack"/>
      <w:bookmarkEnd w:id="0"/>
      <w:r w:rsidR="0071689C">
        <w:rPr>
          <w:szCs w:val="28"/>
        </w:rPr>
        <w:t xml:space="preserve">згідно з додатком. </w:t>
      </w:r>
    </w:p>
    <w:p w:rsidR="00DF0BD4" w:rsidRDefault="00F72C1E" w:rsidP="00DF0BD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DF0BD4">
        <w:rPr>
          <w:szCs w:val="28"/>
        </w:rPr>
        <w:t xml:space="preserve">. Департаменту </w:t>
      </w:r>
      <w:r w:rsidR="002915AD">
        <w:rPr>
          <w:szCs w:val="28"/>
        </w:rPr>
        <w:t>освіти Луцької міської ради</w:t>
      </w:r>
      <w:r w:rsidR="00DF0BD4">
        <w:rPr>
          <w:szCs w:val="28"/>
        </w:rPr>
        <w:t>:</w:t>
      </w:r>
    </w:p>
    <w:p w:rsidR="00DF0BD4" w:rsidRDefault="00DF0BD4" w:rsidP="00DF0BD4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2915AD">
        <w:rPr>
          <w:szCs w:val="28"/>
        </w:rPr>
        <w:t xml:space="preserve"> створити комісію щодо прийому-передачі вказаного майна</w:t>
      </w:r>
      <w:r>
        <w:rPr>
          <w:szCs w:val="28"/>
        </w:rPr>
        <w:t>;</w:t>
      </w:r>
    </w:p>
    <w:p w:rsidR="00DF0BD4" w:rsidRDefault="00DF0BD4" w:rsidP="00DF0BD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2915AD">
        <w:rPr>
          <w:szCs w:val="28"/>
        </w:rPr>
        <w:t xml:space="preserve">оформити передачу актами приймання-передачі згідно </w:t>
      </w:r>
      <w:r w:rsidR="00257DB0">
        <w:rPr>
          <w:szCs w:val="28"/>
        </w:rPr>
        <w:t xml:space="preserve">з </w:t>
      </w:r>
      <w:r w:rsidR="002915AD">
        <w:rPr>
          <w:szCs w:val="28"/>
        </w:rPr>
        <w:t>чинн</w:t>
      </w:r>
      <w:r w:rsidR="00257DB0">
        <w:rPr>
          <w:szCs w:val="28"/>
        </w:rPr>
        <w:t>им</w:t>
      </w:r>
      <w:r w:rsidR="002915AD">
        <w:rPr>
          <w:szCs w:val="28"/>
        </w:rPr>
        <w:t xml:space="preserve"> законодавств</w:t>
      </w:r>
      <w:r w:rsidR="00257DB0">
        <w:rPr>
          <w:szCs w:val="28"/>
        </w:rPr>
        <w:t>ом</w:t>
      </w:r>
      <w:r>
        <w:rPr>
          <w:szCs w:val="28"/>
        </w:rPr>
        <w:t>;</w:t>
      </w:r>
    </w:p>
    <w:p w:rsidR="002915AD" w:rsidRDefault="00DF0BD4" w:rsidP="00DF0BD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2915AD">
        <w:rPr>
          <w:szCs w:val="28"/>
        </w:rPr>
        <w:t>відобразити операції з приймання-передачі майна в бухгалтерському обліку.</w:t>
      </w:r>
    </w:p>
    <w:p w:rsidR="002915AD" w:rsidRPr="00D350B0" w:rsidRDefault="00F72C1E" w:rsidP="002915AD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="002915AD">
        <w:rPr>
          <w:szCs w:val="28"/>
        </w:rPr>
        <w:t>.</w:t>
      </w:r>
      <w:r w:rsidR="00DF0BD4">
        <w:rPr>
          <w:szCs w:val="28"/>
        </w:rPr>
        <w:t> </w:t>
      </w:r>
      <w:r w:rsidR="002915AD" w:rsidRPr="00D13363">
        <w:rPr>
          <w:rFonts w:eastAsia="Calibri"/>
          <w:szCs w:val="28"/>
        </w:rPr>
        <w:t xml:space="preserve">Контроль за </w:t>
      </w:r>
      <w:r w:rsidR="002915AD">
        <w:rPr>
          <w:rFonts w:eastAsia="Calibri"/>
          <w:szCs w:val="28"/>
        </w:rPr>
        <w:t>виконанням рішення покласти на заступника міського</w:t>
      </w:r>
      <w:r w:rsidR="002915AD" w:rsidRPr="00D13363">
        <w:rPr>
          <w:rFonts w:eastAsia="Calibri"/>
          <w:szCs w:val="28"/>
        </w:rPr>
        <w:t xml:space="preserve"> </w:t>
      </w:r>
      <w:r w:rsidR="002915AD">
        <w:rPr>
          <w:rFonts w:eastAsia="Calibri"/>
          <w:szCs w:val="28"/>
        </w:rPr>
        <w:t xml:space="preserve">голови </w:t>
      </w:r>
      <w:proofErr w:type="spellStart"/>
      <w:r w:rsidR="002915AD">
        <w:rPr>
          <w:rFonts w:eastAsia="Calibri"/>
          <w:szCs w:val="28"/>
        </w:rPr>
        <w:t>Чебелюк</w:t>
      </w:r>
      <w:proofErr w:type="spellEnd"/>
      <w:r w:rsidR="002915AD">
        <w:rPr>
          <w:rFonts w:eastAsia="Calibri"/>
          <w:szCs w:val="28"/>
        </w:rPr>
        <w:t xml:space="preserve"> І.І. </w:t>
      </w:r>
      <w:r w:rsidR="002915AD" w:rsidRPr="002C54BE">
        <w:rPr>
          <w:szCs w:val="28"/>
        </w:rPr>
        <w:t xml:space="preserve">та </w:t>
      </w:r>
      <w:r w:rsidR="002915AD">
        <w:rPr>
          <w:szCs w:val="28"/>
        </w:rPr>
        <w:t xml:space="preserve">на </w:t>
      </w:r>
      <w:r w:rsidR="002915AD" w:rsidRPr="002C54BE">
        <w:rPr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DF0BD4">
        <w:rPr>
          <w:szCs w:val="28"/>
        </w:rPr>
        <w:t>Лєщинська</w:t>
      </w:r>
      <w:proofErr w:type="spellEnd"/>
      <w:r w:rsidR="00DF0BD4">
        <w:rPr>
          <w:szCs w:val="28"/>
        </w:rPr>
        <w:t xml:space="preserve"> О.П</w:t>
      </w:r>
      <w:r w:rsidR="002915AD" w:rsidRPr="002C54BE">
        <w:rPr>
          <w:szCs w:val="28"/>
        </w:rPr>
        <w:t>.).</w:t>
      </w:r>
    </w:p>
    <w:p w:rsidR="002915AD" w:rsidRDefault="002915AD" w:rsidP="002915AD">
      <w:pPr>
        <w:ind w:left="360" w:hanging="360"/>
      </w:pPr>
    </w:p>
    <w:p w:rsidR="002915AD" w:rsidRDefault="002915AD" w:rsidP="002915AD">
      <w:pPr>
        <w:ind w:left="360" w:hanging="360"/>
      </w:pPr>
      <w:r>
        <w:t>Міський голова                                                                             Ігор ПОЛІЩУК</w:t>
      </w:r>
    </w:p>
    <w:p w:rsidR="002915AD" w:rsidRDefault="002915AD" w:rsidP="002915AD">
      <w:pPr>
        <w:ind w:left="360" w:hanging="360"/>
        <w:rPr>
          <w:sz w:val="24"/>
        </w:rPr>
      </w:pPr>
    </w:p>
    <w:p w:rsidR="006D0A3A" w:rsidRPr="006D0A3A" w:rsidRDefault="00DF0BD4" w:rsidP="00FD6A26">
      <w:pPr>
        <w:ind w:left="360" w:hanging="360"/>
        <w:rPr>
          <w:sz w:val="24"/>
        </w:rPr>
      </w:pPr>
      <w:r>
        <w:rPr>
          <w:sz w:val="24"/>
        </w:rPr>
        <w:t>Бондар</w:t>
      </w:r>
      <w:r w:rsidR="002915AD" w:rsidRPr="006D0A3A">
        <w:rPr>
          <w:sz w:val="24"/>
        </w:rPr>
        <w:t xml:space="preserve"> 724 800</w:t>
      </w:r>
    </w:p>
    <w:sectPr w:rsidR="006D0A3A" w:rsidRPr="006D0A3A" w:rsidSect="008B7335">
      <w:headerReference w:type="even" r:id="rId9"/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8D0" w:rsidRDefault="00B428D0">
      <w:r>
        <w:separator/>
      </w:r>
    </w:p>
  </w:endnote>
  <w:endnote w:type="continuationSeparator" w:id="0">
    <w:p w:rsidR="00B428D0" w:rsidRDefault="00B4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8D0" w:rsidRDefault="00B428D0">
      <w:r>
        <w:separator/>
      </w:r>
    </w:p>
  </w:footnote>
  <w:footnote w:type="continuationSeparator" w:id="0">
    <w:p w:rsidR="00B428D0" w:rsidRDefault="00B4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23A">
      <w:rPr>
        <w:rStyle w:val="a4"/>
        <w:noProof/>
      </w:rPr>
      <w:t>2</w: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8"/>
    <w:rsid w:val="00007F71"/>
    <w:rsid w:val="00036240"/>
    <w:rsid w:val="00060E8F"/>
    <w:rsid w:val="00093855"/>
    <w:rsid w:val="000C26EC"/>
    <w:rsid w:val="000F214E"/>
    <w:rsid w:val="000F40CC"/>
    <w:rsid w:val="000F6C7D"/>
    <w:rsid w:val="00126C77"/>
    <w:rsid w:val="00157A48"/>
    <w:rsid w:val="00174DC7"/>
    <w:rsid w:val="001D1663"/>
    <w:rsid w:val="001D5C5A"/>
    <w:rsid w:val="00257DB0"/>
    <w:rsid w:val="00260ED3"/>
    <w:rsid w:val="00262F57"/>
    <w:rsid w:val="002915AD"/>
    <w:rsid w:val="002F6F5B"/>
    <w:rsid w:val="00322142"/>
    <w:rsid w:val="003262D8"/>
    <w:rsid w:val="00377490"/>
    <w:rsid w:val="003C1BCD"/>
    <w:rsid w:val="003C3BBF"/>
    <w:rsid w:val="00423B9B"/>
    <w:rsid w:val="0045223A"/>
    <w:rsid w:val="004621C5"/>
    <w:rsid w:val="004C5B7F"/>
    <w:rsid w:val="004D55B7"/>
    <w:rsid w:val="004E0972"/>
    <w:rsid w:val="004E584F"/>
    <w:rsid w:val="004F5F52"/>
    <w:rsid w:val="00517349"/>
    <w:rsid w:val="0052633D"/>
    <w:rsid w:val="005764D2"/>
    <w:rsid w:val="0057660F"/>
    <w:rsid w:val="005A160E"/>
    <w:rsid w:val="00620E28"/>
    <w:rsid w:val="00630595"/>
    <w:rsid w:val="00647AA3"/>
    <w:rsid w:val="0066160D"/>
    <w:rsid w:val="006A452C"/>
    <w:rsid w:val="006D0105"/>
    <w:rsid w:val="006D0882"/>
    <w:rsid w:val="006D0A3A"/>
    <w:rsid w:val="0071689C"/>
    <w:rsid w:val="00730F41"/>
    <w:rsid w:val="00787C04"/>
    <w:rsid w:val="007E17B9"/>
    <w:rsid w:val="00826E21"/>
    <w:rsid w:val="0084143F"/>
    <w:rsid w:val="008431FC"/>
    <w:rsid w:val="00843A4F"/>
    <w:rsid w:val="00852AF9"/>
    <w:rsid w:val="00865467"/>
    <w:rsid w:val="0086608F"/>
    <w:rsid w:val="0087113D"/>
    <w:rsid w:val="008B4EDB"/>
    <w:rsid w:val="008B7335"/>
    <w:rsid w:val="008D1593"/>
    <w:rsid w:val="008D3917"/>
    <w:rsid w:val="00911F52"/>
    <w:rsid w:val="00923112"/>
    <w:rsid w:val="009465D1"/>
    <w:rsid w:val="009B5F00"/>
    <w:rsid w:val="009D4E91"/>
    <w:rsid w:val="00A906C9"/>
    <w:rsid w:val="00AA7A53"/>
    <w:rsid w:val="00B20AB8"/>
    <w:rsid w:val="00B428D0"/>
    <w:rsid w:val="00B615F4"/>
    <w:rsid w:val="00B938D4"/>
    <w:rsid w:val="00BC197B"/>
    <w:rsid w:val="00BC4B2F"/>
    <w:rsid w:val="00C02094"/>
    <w:rsid w:val="00C341D5"/>
    <w:rsid w:val="00CF4856"/>
    <w:rsid w:val="00D5032F"/>
    <w:rsid w:val="00D61650"/>
    <w:rsid w:val="00D65981"/>
    <w:rsid w:val="00D776AA"/>
    <w:rsid w:val="00DE0EBF"/>
    <w:rsid w:val="00DF0BD4"/>
    <w:rsid w:val="00E52080"/>
    <w:rsid w:val="00E52140"/>
    <w:rsid w:val="00E65A73"/>
    <w:rsid w:val="00E717CA"/>
    <w:rsid w:val="00EB105E"/>
    <w:rsid w:val="00ED39C4"/>
    <w:rsid w:val="00ED78FF"/>
    <w:rsid w:val="00F16428"/>
    <w:rsid w:val="00F72C1E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677A"/>
  <w15:chartTrackingRefBased/>
  <w15:docId w15:val="{6E688BA7-F21C-4145-B83F-A401A39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RePack by SPecialiST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7</cp:revision>
  <cp:lastPrinted>2021-08-09T11:33:00Z</cp:lastPrinted>
  <dcterms:created xsi:type="dcterms:W3CDTF">2021-08-10T09:05:00Z</dcterms:created>
  <dcterms:modified xsi:type="dcterms:W3CDTF">2021-08-19T09:00:00Z</dcterms:modified>
</cp:coreProperties>
</file>