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4311503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rFonts w:eastAsia="Liberation Serif;Times New Roman" w:cs="Liberation Serif;Times New Roman"/>
          <w:sz w:val="12"/>
          <w:szCs w:val="12"/>
        </w:rPr>
        <w:t xml:space="preserve">                                                   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КОМУНАЛЬНОМУ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ПІД</w:t>
      </w:r>
      <w:r>
        <w:rPr>
          <w:rFonts w:eastAsia="SimSun;宋体" w:cs="Times New Roman" w:ascii="Times New Roman" w:hAnsi="Times New Roman"/>
          <w:sz w:val="28"/>
          <w:szCs w:val="28"/>
        </w:rPr>
        <w:t>ПРИ-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ЄМСТВУ  «</w:t>
      </w:r>
      <w:r>
        <w:rPr>
          <w:rFonts w:cs="Times New Roman" w:ascii="Times New Roman" w:hAnsi="Times New Roman"/>
          <w:sz w:val="28"/>
          <w:szCs w:val="28"/>
        </w:rPr>
        <w:t>ЛУЦЬКИЙ  ЦЕНТР   ПЕРВИННОЇ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МЕДИЧНОЇ  ДОПОМОГИ  № 1»</w:t>
      </w:r>
      <w:r>
        <w:rPr>
          <w:rFonts w:cs="Times New Roman" w:ascii="Times New Roman" w:hAnsi="Times New Roman"/>
          <w:sz w:val="28"/>
          <w:szCs w:val="28"/>
        </w:rPr>
        <w:t xml:space="preserve"> права постій-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ного   користування   земельною   ділянкою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на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Корольова, 3 у м. Луцьку</w:t>
      </w:r>
    </w:p>
    <w:p>
      <w:pPr>
        <w:pStyle w:val="Normal"/>
        <w:ind w:left="0" w:right="0" w:firstLine="73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 w:ascii="Times New Roman" w:hAnsi="Times New Roman"/>
          <w:sz w:val="28"/>
          <w:szCs w:val="28"/>
        </w:rPr>
        <w:t>«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1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Корольова, 3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здоров’я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«ЛУЦЬКИЙ ЦЕНТР ПЕРВИННОЇ МЕДИЧНОЇ ДОПОМОГИ № 1»</w:t>
      </w:r>
      <w:r>
        <w:rPr>
          <w:rFonts w:cs="Times New Roman" w:ascii="Times New Roman" w:hAnsi="Times New Roman"/>
          <w:sz w:val="28"/>
          <w:szCs w:val="28"/>
        </w:rPr>
        <w:t>, інформацію з Державного земельного кадастру про право власності та речові права на земельну ділянку,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рішенням Луцької міської ради від 28.04.2021 № 10/88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реорганізацію комунальних підприємств охорони здоров’я Луцької міської територіальної громади (центрів первинної медичної допомоги)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 w:ascii="Times New Roman" w:hAnsi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sz w:val="28"/>
          <w:szCs w:val="28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 w:ascii="Times New Roman" w:hAnsi="Times New Roman"/>
          <w:sz w:val="28"/>
          <w:szCs w:val="28"/>
        </w:rPr>
        <w:t>ів рішень міської ради, які ініційовані постійною комісією, міська рада</w:t>
      </w:r>
    </w:p>
    <w:p>
      <w:pPr>
        <w:pStyle w:val="Normal"/>
        <w:ind w:left="0" w:right="0" w:firstLine="73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КОМУНАЛЬНОМУ ПІДПРИЄМСТВУ «ЛУЦЬКИЙ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1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вул. 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Корольова, 3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0,5275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0710100000:41:014:0019 для будівництва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адміністративних та побутових приміщень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(В.03.03 - для будівництва та обслуговування будівель закладів охорони здоров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я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 соціальної допомоги)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здоров’я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«ЛУЦЬКИЙ ЦЕНТР ПЕРВИННОЇ  МЕДИЧНОЇ ДОПОМОГИ № 1».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КОМУНАЛЬНОМУ</w:t>
      </w:r>
      <w:r>
        <w:rPr>
          <w:rFonts w:eastAsia="SimSun;宋体" w:cs="Times New Roman" w:ascii="Times New Roman" w:hAnsi="Times New Roman"/>
          <w:bCs/>
          <w:color w:val="000000"/>
          <w:sz w:val="12"/>
          <w:szCs w:val="12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ПІДПРИЄМСТВУ</w:t>
      </w:r>
      <w:r>
        <w:rPr>
          <w:rFonts w:eastAsia="SimSun;宋体" w:cs="Times New Roman" w:ascii="Times New Roman" w:hAnsi="Times New Roman"/>
          <w:bCs/>
          <w:color w:val="000000"/>
          <w:sz w:val="12"/>
          <w:szCs w:val="12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«ЛУЦЬКИЙ</w:t>
      </w:r>
      <w:r>
        <w:rPr>
          <w:rFonts w:eastAsia="SimSun;宋体" w:cs="Times New Roman" w:ascii="Times New Roman" w:hAnsi="Times New Roman"/>
          <w:bCs/>
          <w:color w:val="000000"/>
          <w:sz w:val="12"/>
          <w:szCs w:val="12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1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Контроль за виконанням даного рішення покласти на постійну комісію міської ради з питань земельних відносин та земельного кадастру                            (Козлюк О.Є.).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Козлюк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Application>LibreOffice/7.1.5.2$Windows_X86_64 LibreOffice_project/85f04e9f809797b8199d13c421bd8a2b025d52b5</Application>
  <AppVersion>15.0000</AppVersion>
  <Pages>2</Pages>
  <Words>376</Words>
  <Characters>2571</Characters>
  <CharactersWithSpaces>3189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2021-08-20T15:44:07Z</cp:lastPrinted>
  <dcterms:modified xsi:type="dcterms:W3CDTF">2021-08-20T16:01:46Z</dcterms:modified>
  <cp:revision>58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