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DD7" w:rsidRPr="00C55B03" w:rsidRDefault="00EC1B8C" w:rsidP="00C55B03">
      <w:pPr>
        <w:ind w:left="4820"/>
      </w:pPr>
      <w:r w:rsidRPr="00C55B03">
        <w:t>Додаток 1</w:t>
      </w:r>
    </w:p>
    <w:p w:rsidR="00022DD7" w:rsidRPr="00C55B03" w:rsidRDefault="00EC1B8C" w:rsidP="00C55B03">
      <w:pPr>
        <w:ind w:left="4820"/>
      </w:pPr>
      <w:r w:rsidRPr="00C55B03">
        <w:t xml:space="preserve">до рішення виконавчого </w:t>
      </w:r>
      <w:r w:rsidRPr="00C55B03">
        <w:t>комітету</w:t>
      </w:r>
      <w:r w:rsidRPr="00C55B03">
        <w:t xml:space="preserve"> </w:t>
      </w:r>
      <w:r w:rsidRPr="00C55B03">
        <w:t>міської ради</w:t>
      </w:r>
    </w:p>
    <w:p w:rsidR="00022DD7" w:rsidRPr="00C55B03" w:rsidRDefault="00EC1B8C" w:rsidP="00C55B03">
      <w:pPr>
        <w:ind w:left="4820"/>
      </w:pPr>
      <w:r w:rsidRPr="00C55B03">
        <w:t>_______________№_________</w:t>
      </w:r>
    </w:p>
    <w:p w:rsidR="00022DD7" w:rsidRPr="00C55B03" w:rsidRDefault="00022DD7" w:rsidP="00C55B03">
      <w:pPr>
        <w:ind w:left="4820"/>
      </w:pPr>
    </w:p>
    <w:p w:rsidR="00022DD7" w:rsidRPr="00C55B03" w:rsidRDefault="00EC1B8C" w:rsidP="00C55B03">
      <w:pPr>
        <w:ind w:left="4820"/>
      </w:pPr>
      <w:r w:rsidRPr="00C55B03">
        <w:t>Додаток 2</w:t>
      </w:r>
    </w:p>
    <w:p w:rsidR="00022DD7" w:rsidRDefault="00EC1B8C" w:rsidP="00C55B03">
      <w:pPr>
        <w:ind w:left="4820"/>
        <w:jc w:val="both"/>
      </w:pPr>
      <w:r w:rsidRPr="00C55B03">
        <w:t xml:space="preserve">до Положення про умови оплати праці та преміювання керівників підприємств, </w:t>
      </w:r>
      <w:r w:rsidRPr="00C55B03">
        <w:t>що належать до комунальної власності міської територіальної</w:t>
      </w:r>
      <w:r>
        <w:rPr>
          <w:lang w:eastAsia="en-US"/>
        </w:rPr>
        <w:t xml:space="preserve"> громади</w:t>
      </w:r>
    </w:p>
    <w:p w:rsidR="00022DD7" w:rsidRDefault="00022DD7">
      <w:pPr>
        <w:jc w:val="center"/>
        <w:rPr>
          <w:b/>
          <w:color w:val="000000"/>
          <w:szCs w:val="28"/>
        </w:rPr>
      </w:pPr>
    </w:p>
    <w:p w:rsidR="00022DD7" w:rsidRDefault="00EC1B8C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Розрахунок </w:t>
      </w:r>
      <w:r>
        <w:rPr>
          <w:bCs w:val="0"/>
          <w:szCs w:val="28"/>
        </w:rPr>
        <w:t>посадового окладу</w:t>
      </w:r>
    </w:p>
    <w:p w:rsidR="00022DD7" w:rsidRDefault="00EC1B8C">
      <w:pPr>
        <w:jc w:val="center"/>
        <w:rPr>
          <w:bCs w:val="0"/>
          <w:szCs w:val="28"/>
        </w:rPr>
      </w:pPr>
      <w:r>
        <w:rPr>
          <w:bCs w:val="0"/>
          <w:szCs w:val="28"/>
        </w:rPr>
        <w:t>керівника підприємства _______________</w:t>
      </w:r>
    </w:p>
    <w:p w:rsidR="00022DD7" w:rsidRDefault="00022DD7">
      <w:pPr>
        <w:jc w:val="center"/>
        <w:rPr>
          <w:szCs w:val="28"/>
        </w:rPr>
      </w:pPr>
    </w:p>
    <w:tbl>
      <w:tblPr>
        <w:tblW w:w="9475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671"/>
        <w:gridCol w:w="5944"/>
        <w:gridCol w:w="2860"/>
      </w:tblGrid>
      <w:tr w:rsidR="00022DD7">
        <w:trPr>
          <w:trHeight w:val="2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</w:p>
          <w:p w:rsidR="00022DD7" w:rsidRDefault="00EC1B8C">
            <w:pPr>
              <w:widowControl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з/п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Назва показника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Значення показників</w:t>
            </w:r>
          </w:p>
        </w:tc>
      </w:tr>
      <w:tr w:rsidR="00022DD7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Середньооблікова чисельність працівників в еквіваленті повної зайнятості за рік, осіб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DD7" w:rsidRDefault="00022DD7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022DD7">
        <w:trPr>
          <w:trHeight w:val="70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 xml:space="preserve">Кратність окладу (тарифних ставок мінімального розряду) </w:t>
            </w:r>
            <w:r>
              <w:rPr>
                <w:color w:val="000000"/>
                <w:szCs w:val="28"/>
              </w:rPr>
              <w:t>робітника основної професії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DD7" w:rsidRDefault="00022DD7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022DD7">
        <w:trPr>
          <w:trHeight w:val="5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 w:rsidP="00C55B03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Посадовий оклад (ставка мінімального розряду) робітника основної профе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сії згідно штатного розпису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DD7" w:rsidRDefault="00022DD7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022DD7">
        <w:trPr>
          <w:trHeight w:val="407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5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2DD7" w:rsidRDefault="00EC1B8C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Посадовий оклад керівника підприємства, грн*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DD7" w:rsidRDefault="00022DD7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</w:tbl>
    <w:p w:rsidR="00022DD7" w:rsidRDefault="00EC1B8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* заокруглюється до 50 грн</w:t>
      </w:r>
    </w:p>
    <w:p w:rsidR="00022DD7" w:rsidRDefault="00022DD7">
      <w:pPr>
        <w:ind w:hanging="227"/>
        <w:rPr>
          <w:color w:val="000000"/>
          <w:szCs w:val="28"/>
        </w:rPr>
      </w:pPr>
    </w:p>
    <w:p w:rsidR="00022DD7" w:rsidRDefault="00EC1B8C">
      <w:pPr>
        <w:ind w:hanging="227"/>
      </w:pPr>
      <w:r>
        <w:rPr>
          <w:color w:val="000000"/>
          <w:szCs w:val="28"/>
        </w:rPr>
        <w:t xml:space="preserve">Керівник підприємства                        </w:t>
      </w:r>
      <w:r>
        <w:rPr>
          <w:color w:val="000000"/>
          <w:szCs w:val="28"/>
        </w:rPr>
        <w:t xml:space="preserve">   ______________                              П.І.Б.</w:t>
      </w:r>
    </w:p>
    <w:p w:rsidR="00022DD7" w:rsidRDefault="00022DD7">
      <w:pPr>
        <w:rPr>
          <w:szCs w:val="28"/>
        </w:rPr>
      </w:pPr>
    </w:p>
    <w:p w:rsidR="00022DD7" w:rsidRDefault="00EC1B8C">
      <w:pPr>
        <w:ind w:left="-227"/>
        <w:rPr>
          <w:color w:val="000000"/>
          <w:szCs w:val="28"/>
        </w:rPr>
      </w:pPr>
      <w:r>
        <w:rPr>
          <w:color w:val="000000"/>
          <w:szCs w:val="28"/>
        </w:rPr>
        <w:t>Головний бухгалтер                                ______________                              П.І.Б.</w:t>
      </w:r>
    </w:p>
    <w:p w:rsidR="00022DD7" w:rsidRDefault="00022DD7">
      <w:pPr>
        <w:rPr>
          <w:color w:val="000000"/>
          <w:szCs w:val="28"/>
        </w:rPr>
      </w:pPr>
    </w:p>
    <w:p w:rsidR="00022DD7" w:rsidRDefault="00022DD7">
      <w:pPr>
        <w:rPr>
          <w:color w:val="000000"/>
          <w:szCs w:val="28"/>
        </w:rPr>
      </w:pPr>
    </w:p>
    <w:p w:rsidR="00022DD7" w:rsidRDefault="00022DD7">
      <w:pPr>
        <w:rPr>
          <w:color w:val="000000"/>
          <w:szCs w:val="28"/>
        </w:rPr>
      </w:pPr>
    </w:p>
    <w:p w:rsidR="00022DD7" w:rsidRDefault="00EC1B8C">
      <w:pPr>
        <w:ind w:hanging="227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022DD7" w:rsidRDefault="00EC1B8C">
      <w:pPr>
        <w:ind w:left="-227"/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виконкому                                          </w:t>
      </w:r>
      <w:r>
        <w:rPr>
          <w:color w:val="000000"/>
          <w:szCs w:val="28"/>
        </w:rPr>
        <w:t xml:space="preserve">             Юрій ВЕРБИЧ</w:t>
      </w:r>
    </w:p>
    <w:p w:rsidR="00022DD7" w:rsidRDefault="00022DD7">
      <w:pPr>
        <w:rPr>
          <w:color w:val="000000"/>
          <w:szCs w:val="28"/>
        </w:rPr>
      </w:pPr>
    </w:p>
    <w:p w:rsidR="00022DD7" w:rsidRDefault="00022DD7">
      <w:pPr>
        <w:rPr>
          <w:color w:val="000000"/>
          <w:szCs w:val="28"/>
        </w:rPr>
      </w:pPr>
    </w:p>
    <w:p w:rsidR="00022DD7" w:rsidRDefault="00EC1B8C">
      <w:pPr>
        <w:pStyle w:val="af2"/>
        <w:spacing w:before="0" w:after="0"/>
        <w:ind w:left="-227"/>
        <w:jc w:val="both"/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sectPr w:rsidR="00022DD7" w:rsidSect="00C55B03">
      <w:headerReference w:type="default" r:id="rId8"/>
      <w:pgSz w:w="11906" w:h="16838"/>
      <w:pgMar w:top="567" w:right="567" w:bottom="1134" w:left="1985" w:header="567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8C" w:rsidRDefault="00EC1B8C" w:rsidP="00C55B03">
      <w:r>
        <w:separator/>
      </w:r>
    </w:p>
  </w:endnote>
  <w:endnote w:type="continuationSeparator" w:id="0">
    <w:p w:rsidR="00EC1B8C" w:rsidRDefault="00EC1B8C" w:rsidP="00C5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;Device Font 10cp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8C" w:rsidRDefault="00EC1B8C" w:rsidP="00C55B03">
      <w:r>
        <w:separator/>
      </w:r>
    </w:p>
  </w:footnote>
  <w:footnote w:type="continuationSeparator" w:id="0">
    <w:p w:rsidR="00EC1B8C" w:rsidRDefault="00EC1B8C" w:rsidP="00C55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90283"/>
      <w:docPartObj>
        <w:docPartGallery w:val="Page Numbers (Top of Page)"/>
        <w:docPartUnique/>
      </w:docPartObj>
    </w:sdtPr>
    <w:sdtContent>
      <w:p w:rsidR="00C55B03" w:rsidRDefault="00C55B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5B03">
          <w:rPr>
            <w:noProof/>
            <w:lang w:val="ru-RU"/>
          </w:rPr>
          <w:t>2</w:t>
        </w:r>
        <w:r>
          <w:fldChar w:fldCharType="end"/>
        </w:r>
      </w:p>
    </w:sdtContent>
  </w:sdt>
  <w:p w:rsidR="00C55B03" w:rsidRDefault="00C55B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2FC1"/>
    <w:multiLevelType w:val="multilevel"/>
    <w:tmpl w:val="6E7CE2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2DD7"/>
    <w:rsid w:val="00022DD7"/>
    <w:rsid w:val="00C55B03"/>
    <w:rsid w:val="00E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;Device Font 10cpi" w:hAnsi="Courier New;Device Font 10cpi" w:cs="Courier New;Device Font 10cpi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;Times New Roman" w:eastAsia="Times New Roman;Times New Roman" w:hAnsi="Times New Roman;Times New Roman" w:cs="Times New Roman;Times New Roman"/>
    </w:rPr>
  </w:style>
  <w:style w:type="character" w:customStyle="1" w:styleId="WW8Num8z1">
    <w:name w:val="WW8Num8z1"/>
    <w:qFormat/>
    <w:rPr>
      <w:rFonts w:ascii="Courier New;Device Font 10cpi" w:hAnsi="Courier New;Device Font 10cpi" w:cs="Courier New;Device Font 10cpi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;Times New Roman"/>
    </w:rPr>
  </w:style>
  <w:style w:type="character" w:customStyle="1" w:styleId="21">
    <w:name w:val="Знак Знак2"/>
    <w:qFormat/>
    <w:rPr>
      <w:rFonts w:ascii="Courier New;Device Font 10cpi" w:eastAsia="Calibri" w:hAnsi="Courier New;Device Font 10cpi" w:cs="Courier New;Device Font 10cpi"/>
      <w:lang w:val="ru-RU" w:bidi="ar-SA"/>
    </w:rPr>
  </w:style>
  <w:style w:type="character" w:customStyle="1" w:styleId="rvts23">
    <w:name w:val="rvts23"/>
    <w:qFormat/>
    <w:rPr>
      <w:rFonts w:cs="Times New Roman;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;Times New Roman" w:hAnsi="Times New Roman;Times New Roman" w:cs="Times New Roman;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11">
    <w:name w:val="Знак Знак1"/>
    <w:qFormat/>
    <w:rPr>
      <w:bCs/>
      <w:sz w:val="28"/>
      <w:szCs w:val="24"/>
      <w:lang w:val="uk-UA"/>
    </w:rPr>
  </w:style>
  <w:style w:type="character" w:customStyle="1" w:styleId="a6">
    <w:name w:val="Знак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;Times New Roman"/>
    </w:rPr>
  </w:style>
  <w:style w:type="character" w:customStyle="1" w:styleId="a7">
    <w:name w:val="Гіперпосилання"/>
    <w:rPr>
      <w:rFonts w:cs="Times New Roman;Times New Roman"/>
      <w:color w:val="0000FF"/>
      <w:u w:val="single"/>
    </w:rPr>
  </w:style>
  <w:style w:type="character" w:customStyle="1" w:styleId="st42">
    <w:name w:val="st42"/>
    <w:qFormat/>
    <w:rPr>
      <w:color w:val="000000"/>
    </w:rPr>
  </w:style>
  <w:style w:type="character" w:customStyle="1" w:styleId="a8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9">
    <w:name w:val="Основной текст Знак"/>
    <w:basedOn w:val="a0"/>
    <w:qFormat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;Device Font 10cpi" w:hAnsi="Courier New;Device Font 10cpi" w:cs="Courier New;Device Font 10cpi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</w:rPr>
  </w:style>
  <w:style w:type="paragraph" w:customStyle="1" w:styleId="afb">
    <w:name w:val="Содержимое врезки"/>
    <w:basedOn w:val="a"/>
    <w:qFormat/>
  </w:style>
  <w:style w:type="paragraph" w:customStyle="1" w:styleId="33">
    <w:name w:val="Основной текст (3)"/>
    <w:basedOn w:val="a"/>
    <w:qFormat/>
    <w:pPr>
      <w:shd w:val="clear" w:color="auto" w:fill="FFFFFF"/>
      <w:spacing w:line="240" w:lineRule="atLeast"/>
      <w:ind w:hanging="500"/>
    </w:pPr>
    <w:rPr>
      <w:lang w:eastAsia="uk-UA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;Device Font 10cpi" w:hAnsi="Courier New;Device Font 10cpi" w:cs="Courier New;Device Font 10cpi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;Times New Roman" w:eastAsia="Times New Roman;Times New Roman" w:hAnsi="Times New Roman;Times New Roman" w:cs="Times New Roman;Times New Roman"/>
    </w:rPr>
  </w:style>
  <w:style w:type="character" w:customStyle="1" w:styleId="WW8Num8z1">
    <w:name w:val="WW8Num8z1"/>
    <w:qFormat/>
    <w:rPr>
      <w:rFonts w:ascii="Courier New;Device Font 10cpi" w:hAnsi="Courier New;Device Font 10cpi" w:cs="Courier New;Device Font 10cpi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;Times New Roman"/>
    </w:rPr>
  </w:style>
  <w:style w:type="character" w:customStyle="1" w:styleId="21">
    <w:name w:val="Знак Знак2"/>
    <w:qFormat/>
    <w:rPr>
      <w:rFonts w:ascii="Courier New;Device Font 10cpi" w:eastAsia="Calibri" w:hAnsi="Courier New;Device Font 10cpi" w:cs="Courier New;Device Font 10cpi"/>
      <w:lang w:val="ru-RU" w:bidi="ar-SA"/>
    </w:rPr>
  </w:style>
  <w:style w:type="character" w:customStyle="1" w:styleId="rvts23">
    <w:name w:val="rvts23"/>
    <w:qFormat/>
    <w:rPr>
      <w:rFonts w:cs="Times New Roman;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;Times New Roman" w:hAnsi="Times New Roman;Times New Roman" w:cs="Times New Roman;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11">
    <w:name w:val="Знак Знак1"/>
    <w:qFormat/>
    <w:rPr>
      <w:bCs/>
      <w:sz w:val="28"/>
      <w:szCs w:val="24"/>
      <w:lang w:val="uk-UA"/>
    </w:rPr>
  </w:style>
  <w:style w:type="character" w:customStyle="1" w:styleId="a6">
    <w:name w:val="Знак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;Times New Roman"/>
    </w:rPr>
  </w:style>
  <w:style w:type="character" w:customStyle="1" w:styleId="a7">
    <w:name w:val="Гіперпосилання"/>
    <w:rPr>
      <w:rFonts w:cs="Times New Roman;Times New Roman"/>
      <w:color w:val="0000FF"/>
      <w:u w:val="single"/>
    </w:rPr>
  </w:style>
  <w:style w:type="character" w:customStyle="1" w:styleId="st42">
    <w:name w:val="st42"/>
    <w:qFormat/>
    <w:rPr>
      <w:color w:val="000000"/>
    </w:rPr>
  </w:style>
  <w:style w:type="character" w:customStyle="1" w:styleId="a8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9">
    <w:name w:val="Основной текст Знак"/>
    <w:basedOn w:val="a0"/>
    <w:qFormat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;Device Font 10cpi" w:hAnsi="Courier New;Device Font 10cpi" w:cs="Courier New;Device Font 10cpi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</w:rPr>
  </w:style>
  <w:style w:type="paragraph" w:customStyle="1" w:styleId="afb">
    <w:name w:val="Содержимое врезки"/>
    <w:basedOn w:val="a"/>
    <w:qFormat/>
  </w:style>
  <w:style w:type="paragraph" w:customStyle="1" w:styleId="33">
    <w:name w:val="Основной текст (3)"/>
    <w:basedOn w:val="a"/>
    <w:qFormat/>
    <w:pPr>
      <w:shd w:val="clear" w:color="auto" w:fill="FFFFFF"/>
      <w:spacing w:line="240" w:lineRule="atLeast"/>
      <w:ind w:hanging="500"/>
    </w:pPr>
    <w:rPr>
      <w:lang w:eastAsia="uk-UA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>  </cp:keywords>
  <dc:description/>
  <cp:lastModifiedBy>Поліщук Оксана Анатоліївна</cp:lastModifiedBy>
  <cp:revision>35</cp:revision>
  <cp:lastPrinted>2021-08-28T11:35:00Z</cp:lastPrinted>
  <dcterms:created xsi:type="dcterms:W3CDTF">2020-07-16T12:14:00Z</dcterms:created>
  <dcterms:modified xsi:type="dcterms:W3CDTF">2021-08-30T08:24:00Z</dcterms:modified>
  <dc:language>uk-UA</dc:language>
</cp:coreProperties>
</file>