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21A7D" w:rsidRDefault="0020493E">
      <w:pPr>
        <w:pStyle w:val="1"/>
        <w:numPr>
          <w:ilvl w:val="0"/>
          <w:numId w:val="0"/>
        </w:numPr>
        <w:jc w:val="left"/>
        <w:rPr>
          <w:sz w:val="28"/>
          <w:szCs w:val="28"/>
          <w:lang w:val="ru-RU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2" o:spid="_x0000_s1026" type="#_x0000_t75" style="position:absolute;margin-left:204.35pt;margin-top:-16.5pt;width:56.7pt;height:58.5pt;z-index:1;mso-wrap-style:square;mso-wrap-distance-left:9.05pt;mso-wrap-distance-right:9.05pt" filled="t">
            <v:fill color2="black"/>
            <v:imagedata r:id="rId8" o:title=""/>
            <w10:wrap type="square" side="left"/>
          </v:shape>
          <o:OLEObject Type="Embed" ProgID="PBrush" ShapeID="Object 2" DrawAspect="Content" ObjectID="_1692693891" r:id="rId9">
            <o:FieldCodes>\* MERGEFORMAT</o:FieldCodes>
          </o:OLEObject>
        </w:pict>
      </w:r>
    </w:p>
    <w:p w:rsidR="00F21A7D" w:rsidRDefault="00F21A7D">
      <w:pPr>
        <w:pStyle w:val="1"/>
        <w:rPr>
          <w:sz w:val="28"/>
          <w:szCs w:val="28"/>
        </w:rPr>
      </w:pPr>
    </w:p>
    <w:p w:rsidR="00F21A7D" w:rsidRDefault="00F21A7D">
      <w:pPr>
        <w:pStyle w:val="1"/>
        <w:rPr>
          <w:sz w:val="28"/>
          <w:szCs w:val="28"/>
        </w:rPr>
      </w:pPr>
    </w:p>
    <w:p w:rsidR="00F21A7D" w:rsidRDefault="00B8307C">
      <w:pPr>
        <w:pStyle w:val="1"/>
        <w:rPr>
          <w:bCs w:val="0"/>
          <w:sz w:val="20"/>
          <w:szCs w:val="20"/>
        </w:rPr>
      </w:pPr>
      <w:r>
        <w:rPr>
          <w:sz w:val="28"/>
          <w:szCs w:val="28"/>
        </w:rPr>
        <w:t>ЛУЦЬКИЙ  МІСЬКИЙ  ГОЛОВА</w:t>
      </w:r>
    </w:p>
    <w:p w:rsidR="00F21A7D" w:rsidRDefault="00F21A7D">
      <w:pPr>
        <w:jc w:val="center"/>
        <w:rPr>
          <w:b/>
          <w:bCs w:val="0"/>
          <w:sz w:val="20"/>
          <w:szCs w:val="20"/>
        </w:rPr>
      </w:pPr>
    </w:p>
    <w:p w:rsidR="00F21A7D" w:rsidRDefault="00B8307C">
      <w:pPr>
        <w:jc w:val="center"/>
        <w:rPr>
          <w:b/>
          <w:bCs w:val="0"/>
          <w:sz w:val="40"/>
          <w:szCs w:val="40"/>
        </w:rPr>
      </w:pPr>
      <w:r>
        <w:rPr>
          <w:b/>
          <w:bCs w:val="0"/>
          <w:sz w:val="32"/>
          <w:szCs w:val="32"/>
        </w:rPr>
        <w:t>РОЗПОРЯДЖЕННЯ</w:t>
      </w:r>
    </w:p>
    <w:p w:rsidR="00F21A7D" w:rsidRDefault="00F21A7D">
      <w:pPr>
        <w:jc w:val="center"/>
        <w:rPr>
          <w:b/>
          <w:bCs w:val="0"/>
          <w:sz w:val="36"/>
          <w:szCs w:val="36"/>
        </w:rPr>
      </w:pPr>
    </w:p>
    <w:p w:rsidR="00F21A7D" w:rsidRDefault="00B8307C">
      <w:pPr>
        <w:tabs>
          <w:tab w:val="left" w:pos="4510"/>
          <w:tab w:val="left" w:pos="4715"/>
        </w:tabs>
        <w:jc w:val="both"/>
        <w:rPr>
          <w:sz w:val="24"/>
        </w:rPr>
      </w:pPr>
      <w:r>
        <w:rPr>
          <w:sz w:val="24"/>
        </w:rPr>
        <w:t xml:space="preserve"> _________________ 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F21A7D" w:rsidRDefault="00F21A7D">
      <w:pPr>
        <w:tabs>
          <w:tab w:val="left" w:pos="4510"/>
          <w:tab w:val="left" w:pos="4715"/>
        </w:tabs>
        <w:spacing w:line="480" w:lineRule="auto"/>
        <w:jc w:val="both"/>
        <w:rPr>
          <w:szCs w:val="28"/>
        </w:rPr>
      </w:pPr>
    </w:p>
    <w:p w:rsidR="00F21A7D" w:rsidRDefault="00B8307C" w:rsidP="006D22C8">
      <w:pPr>
        <w:ind w:right="4959"/>
        <w:jc w:val="both"/>
        <w:rPr>
          <w:sz w:val="24"/>
        </w:rPr>
      </w:pPr>
      <w:r>
        <w:rPr>
          <w:szCs w:val="28"/>
        </w:rPr>
        <w:t>Про проведення бігового змагання</w:t>
      </w:r>
      <w:r w:rsidR="006D22C8">
        <w:rPr>
          <w:szCs w:val="28"/>
        </w:rPr>
        <w:t xml:space="preserve"> </w:t>
      </w:r>
      <w:r w:rsidRPr="006D22C8">
        <w:rPr>
          <w:spacing w:val="-4"/>
          <w:szCs w:val="28"/>
        </w:rPr>
        <w:t>«ЛУЧЕСЬК ПІВМАРАФОН 202</w:t>
      </w:r>
      <w:r w:rsidRPr="006D22C8">
        <w:rPr>
          <w:spacing w:val="-4"/>
          <w:szCs w:val="28"/>
          <w:lang w:val="ru-RU"/>
        </w:rPr>
        <w:t>1</w:t>
      </w:r>
      <w:r w:rsidRPr="006D22C8">
        <w:rPr>
          <w:spacing w:val="-4"/>
          <w:szCs w:val="28"/>
        </w:rPr>
        <w:t>» та</w:t>
      </w:r>
      <w:r w:rsidR="006D22C8" w:rsidRPr="006D22C8">
        <w:rPr>
          <w:spacing w:val="-4"/>
          <w:szCs w:val="28"/>
        </w:rPr>
        <w:t xml:space="preserve"> </w:t>
      </w:r>
      <w:r w:rsidRPr="006D22C8">
        <w:rPr>
          <w:spacing w:val="-4"/>
          <w:szCs w:val="28"/>
        </w:rPr>
        <w:t xml:space="preserve">відкритого </w:t>
      </w:r>
      <w:r w:rsidRPr="005368CB">
        <w:rPr>
          <w:spacing w:val="-4"/>
          <w:szCs w:val="28"/>
        </w:rPr>
        <w:t>чемпіонату міста</w:t>
      </w:r>
      <w:r w:rsidRPr="005368CB">
        <w:rPr>
          <w:szCs w:val="28"/>
        </w:rPr>
        <w:t xml:space="preserve"> Луцька</w:t>
      </w:r>
      <w:r w:rsidR="006D22C8">
        <w:rPr>
          <w:szCs w:val="28"/>
        </w:rPr>
        <w:t xml:space="preserve"> </w:t>
      </w:r>
      <w:r>
        <w:rPr>
          <w:szCs w:val="28"/>
        </w:rPr>
        <w:t>з бігу по шосе</w:t>
      </w:r>
    </w:p>
    <w:p w:rsidR="00F21A7D" w:rsidRDefault="00F21A7D">
      <w:pPr>
        <w:jc w:val="both"/>
        <w:rPr>
          <w:szCs w:val="28"/>
        </w:rPr>
      </w:pPr>
    </w:p>
    <w:p w:rsidR="00F21A7D" w:rsidRDefault="00F21A7D">
      <w:pPr>
        <w:ind w:firstLine="708"/>
        <w:jc w:val="both"/>
        <w:rPr>
          <w:szCs w:val="28"/>
        </w:rPr>
      </w:pPr>
    </w:p>
    <w:p w:rsidR="00F21A7D" w:rsidRDefault="00B8307C">
      <w:pPr>
        <w:ind w:firstLine="708"/>
        <w:jc w:val="both"/>
        <w:rPr>
          <w:bCs w:val="0"/>
          <w:szCs w:val="28"/>
        </w:rPr>
      </w:pPr>
      <w:r>
        <w:rPr>
          <w:szCs w:val="28"/>
        </w:rPr>
        <w:t>Відповідно до статті 42, пункту 8 статті 59 Закону України «Про місцеве самоврядування в Україні», на виконання Програми розвитку фізичної культури та спорту Луцької міської територіальної громади на 2021-2023 роки, затвердженої рішенням міської ради від 23.12.2020 № 2/20</w:t>
      </w:r>
      <w:r>
        <w:rPr>
          <w:bCs w:val="0"/>
          <w:szCs w:val="28"/>
        </w:rPr>
        <w:t>:</w:t>
      </w:r>
    </w:p>
    <w:p w:rsidR="00F21A7D" w:rsidRDefault="00F21A7D">
      <w:pPr>
        <w:ind w:firstLine="708"/>
        <w:jc w:val="both"/>
        <w:rPr>
          <w:bCs w:val="0"/>
          <w:szCs w:val="28"/>
        </w:rPr>
      </w:pPr>
    </w:p>
    <w:p w:rsidR="00F21A7D" w:rsidRDefault="00B8307C">
      <w:pPr>
        <w:shd w:val="clear" w:color="auto" w:fill="FFFFFF"/>
        <w:ind w:firstLine="708"/>
        <w:jc w:val="both"/>
        <w:rPr>
          <w:szCs w:val="28"/>
        </w:rPr>
      </w:pPr>
      <w:r>
        <w:rPr>
          <w:szCs w:val="28"/>
        </w:rPr>
        <w:t>1. Провести 12 вересня 2021 року з 07.00 до 14.00 бігове змагання «ЛУЧЕСЬК ПІВМАРАФОН 2021» та відкритий чемпіонат міста Луцька з бігу по шосе</w:t>
      </w:r>
      <w:r>
        <w:rPr>
          <w:bCs w:val="0"/>
          <w:spacing w:val="-1"/>
          <w:szCs w:val="28"/>
        </w:rPr>
        <w:t xml:space="preserve"> за маршрутом: пр-т Волі – вул.</w:t>
      </w:r>
      <w:r w:rsidR="006A327E">
        <w:rPr>
          <w:bCs w:val="0"/>
          <w:spacing w:val="-1"/>
          <w:szCs w:val="28"/>
        </w:rPr>
        <w:t> </w:t>
      </w:r>
      <w:r>
        <w:rPr>
          <w:bCs w:val="0"/>
          <w:spacing w:val="-1"/>
          <w:szCs w:val="28"/>
        </w:rPr>
        <w:t>Шевченка –</w:t>
      </w:r>
      <w:r w:rsidR="006A327E">
        <w:rPr>
          <w:bCs w:val="0"/>
          <w:spacing w:val="-1"/>
          <w:szCs w:val="28"/>
        </w:rPr>
        <w:t xml:space="preserve"> вул. </w:t>
      </w:r>
      <w:r w:rsidR="009F203D">
        <w:rPr>
          <w:bCs w:val="0"/>
          <w:spacing w:val="-1"/>
          <w:szCs w:val="28"/>
        </w:rPr>
        <w:t>Заповітна – вул. </w:t>
      </w:r>
      <w:r>
        <w:rPr>
          <w:bCs w:val="0"/>
          <w:spacing w:val="-1"/>
          <w:szCs w:val="28"/>
        </w:rPr>
        <w:t>Богдана Хмельницького – вул. Сенаторки Левчанівської – вул. Глушець – вул.</w:t>
      </w:r>
      <w:r w:rsidR="006A327E">
        <w:rPr>
          <w:bCs w:val="0"/>
          <w:spacing w:val="-1"/>
          <w:szCs w:val="28"/>
        </w:rPr>
        <w:t> </w:t>
      </w:r>
      <w:r>
        <w:rPr>
          <w:bCs w:val="0"/>
          <w:spacing w:val="-1"/>
          <w:szCs w:val="28"/>
        </w:rPr>
        <w:t>Братковського – вул. Плитниця – вул.</w:t>
      </w:r>
      <w:r w:rsidR="006A327E">
        <w:rPr>
          <w:bCs w:val="0"/>
          <w:spacing w:val="-1"/>
          <w:szCs w:val="28"/>
        </w:rPr>
        <w:t> </w:t>
      </w:r>
      <w:r>
        <w:rPr>
          <w:bCs w:val="0"/>
          <w:spacing w:val="-1"/>
          <w:szCs w:val="28"/>
        </w:rPr>
        <w:t>Замкова – вул.</w:t>
      </w:r>
      <w:r w:rsidR="006A327E">
        <w:rPr>
          <w:bCs w:val="0"/>
          <w:spacing w:val="-1"/>
          <w:szCs w:val="28"/>
        </w:rPr>
        <w:t> </w:t>
      </w:r>
      <w:r>
        <w:rPr>
          <w:bCs w:val="0"/>
          <w:spacing w:val="-1"/>
          <w:szCs w:val="28"/>
        </w:rPr>
        <w:t>Глушець – Центральний парк культури і відпоч</w:t>
      </w:r>
      <w:r w:rsidR="005368CB">
        <w:rPr>
          <w:bCs w:val="0"/>
          <w:spacing w:val="-1"/>
          <w:szCs w:val="28"/>
        </w:rPr>
        <w:t xml:space="preserve">инку імені Лесі Українки – вул. Глушець – </w:t>
      </w:r>
      <w:r w:rsidRPr="005368CB">
        <w:rPr>
          <w:bCs w:val="0"/>
          <w:spacing w:val="-1"/>
          <w:szCs w:val="28"/>
        </w:rPr>
        <w:t xml:space="preserve">проїзд </w:t>
      </w:r>
      <w:r w:rsidR="005368CB">
        <w:rPr>
          <w:bCs w:val="0"/>
          <w:spacing w:val="-1"/>
          <w:szCs w:val="28"/>
        </w:rPr>
        <w:t>з пр-ту Волі на вул. Глушець</w:t>
      </w:r>
      <w:r>
        <w:rPr>
          <w:bCs w:val="0"/>
          <w:spacing w:val="-1"/>
          <w:szCs w:val="28"/>
        </w:rPr>
        <w:t xml:space="preserve"> – пр-т Волі</w:t>
      </w:r>
      <w:r w:rsidR="009F203D">
        <w:rPr>
          <w:bCs w:val="0"/>
          <w:spacing w:val="-1"/>
          <w:szCs w:val="28"/>
        </w:rPr>
        <w:t>.</w:t>
      </w:r>
    </w:p>
    <w:p w:rsidR="00F21A7D" w:rsidRPr="009F203D" w:rsidRDefault="00B8307C" w:rsidP="009F203D">
      <w:pPr>
        <w:ind w:firstLine="720"/>
        <w:jc w:val="both"/>
        <w:rPr>
          <w:szCs w:val="28"/>
          <w:lang w:val="ru-RU"/>
        </w:rPr>
      </w:pPr>
      <w:r>
        <w:rPr>
          <w:szCs w:val="28"/>
        </w:rPr>
        <w:t>Відповідальність за організацію заходів покласти на директора департаменту молоді та спорту Луцької міської ради Захожого В.В.</w:t>
      </w:r>
    </w:p>
    <w:p w:rsidR="00F21A7D" w:rsidRPr="009F203D" w:rsidRDefault="00B8307C" w:rsidP="009F203D">
      <w:pPr>
        <w:numPr>
          <w:ilvl w:val="0"/>
          <w:numId w:val="2"/>
        </w:numPr>
        <w:ind w:firstLine="720"/>
        <w:jc w:val="both"/>
        <w:rPr>
          <w:szCs w:val="28"/>
        </w:rPr>
      </w:pPr>
      <w:r>
        <w:rPr>
          <w:szCs w:val="28"/>
          <w:shd w:val="clear" w:color="auto" w:fill="FFFFFF"/>
        </w:rPr>
        <w:t>Луцькому районному управлінню поліції ГУ НП у Волинській області та д</w:t>
      </w:r>
      <w:r>
        <w:rPr>
          <w:szCs w:val="28"/>
        </w:rPr>
        <w:t>епартаменту муніципальної варти забезпечити громадський порядок під час проведення заходів та організаці</w:t>
      </w:r>
      <w:r w:rsidR="009659B4">
        <w:rPr>
          <w:szCs w:val="28"/>
        </w:rPr>
        <w:t>ю</w:t>
      </w:r>
      <w:r>
        <w:rPr>
          <w:szCs w:val="28"/>
        </w:rPr>
        <w:t xml:space="preserve"> безпеки під час проходження дистанції учасниками бігових змагань (з </w:t>
      </w:r>
      <w:r w:rsidRPr="005368CB">
        <w:rPr>
          <w:szCs w:val="28"/>
        </w:rPr>
        <w:t>07.30</w:t>
      </w:r>
      <w:r>
        <w:rPr>
          <w:szCs w:val="28"/>
        </w:rPr>
        <w:t xml:space="preserve"> до 14.00).</w:t>
      </w:r>
    </w:p>
    <w:p w:rsidR="00F21A7D" w:rsidRPr="009F203D" w:rsidRDefault="00B8307C" w:rsidP="009F203D">
      <w:pPr>
        <w:numPr>
          <w:ilvl w:val="0"/>
          <w:numId w:val="2"/>
        </w:numPr>
        <w:ind w:firstLine="720"/>
        <w:jc w:val="both"/>
        <w:rPr>
          <w:sz w:val="24"/>
        </w:rPr>
      </w:pPr>
      <w:r>
        <w:rPr>
          <w:szCs w:val="28"/>
        </w:rPr>
        <w:t>Управлінню патрульної поліції у Волинській області ДПП НП України забезпечити тимчасове зупинення руху транспорту та супровід учасників бігових змагань за маршрутом проходження (з 07.30 до 14.00).</w:t>
      </w:r>
    </w:p>
    <w:p w:rsidR="009F203D" w:rsidRPr="009F203D" w:rsidRDefault="00B8307C" w:rsidP="009F203D">
      <w:pPr>
        <w:numPr>
          <w:ilvl w:val="0"/>
          <w:numId w:val="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50"/>
        </w:tabs>
        <w:ind w:firstLine="720"/>
        <w:jc w:val="both"/>
        <w:rPr>
          <w:szCs w:val="28"/>
        </w:rPr>
      </w:pPr>
      <w:r>
        <w:rPr>
          <w:szCs w:val="28"/>
        </w:rPr>
        <w:t>Відділ</w:t>
      </w:r>
      <w:r w:rsidR="009659B4">
        <w:rPr>
          <w:szCs w:val="28"/>
        </w:rPr>
        <w:t xml:space="preserve">у </w:t>
      </w:r>
      <w:r>
        <w:rPr>
          <w:szCs w:val="28"/>
        </w:rPr>
        <w:t xml:space="preserve">транспорту </w:t>
      </w:r>
      <w:r w:rsidR="009659B4">
        <w:rPr>
          <w:szCs w:val="28"/>
        </w:rPr>
        <w:t>і</w:t>
      </w:r>
      <w:r>
        <w:rPr>
          <w:szCs w:val="28"/>
        </w:rPr>
        <w:t>нформувати підприємства та підприємців – перевізників пасажирів громадським транспортом про тимчасове зупинення руху транспорту за маршрутом бігових змагань.</w:t>
      </w:r>
    </w:p>
    <w:p w:rsidR="00F21A7D" w:rsidRDefault="00B8307C">
      <w:pPr>
        <w:numPr>
          <w:ilvl w:val="0"/>
          <w:numId w:val="4"/>
        </w:numPr>
        <w:ind w:firstLine="708"/>
        <w:jc w:val="both"/>
        <w:rPr>
          <w:szCs w:val="28"/>
        </w:rPr>
      </w:pPr>
      <w:r>
        <w:rPr>
          <w:szCs w:val="28"/>
        </w:rPr>
        <w:t>КЗ «Волинський обласний центр екстреної медичної допомоги та медицини катастроф» забезпечити медичне обслуговування, у тому числі – чергування чотирьох карет екстреної медичної допомоги під час проведення бігових змагань.</w:t>
      </w:r>
    </w:p>
    <w:p w:rsidR="00F21A7D" w:rsidRDefault="00B8307C">
      <w:pPr>
        <w:jc w:val="both"/>
        <w:rPr>
          <w:szCs w:val="28"/>
        </w:rPr>
      </w:pPr>
      <w:r>
        <w:rPr>
          <w:szCs w:val="28"/>
        </w:rPr>
        <w:tab/>
      </w:r>
    </w:p>
    <w:p w:rsidR="00F21A7D" w:rsidRPr="009F203D" w:rsidRDefault="00A66DA9" w:rsidP="009F203D">
      <w:pPr>
        <w:numPr>
          <w:ilvl w:val="0"/>
          <w:numId w:val="5"/>
        </w:numPr>
        <w:ind w:firstLine="720"/>
        <w:jc w:val="both"/>
        <w:rPr>
          <w:szCs w:val="28"/>
        </w:rPr>
      </w:pPr>
      <w:r>
        <w:rPr>
          <w:szCs w:val="28"/>
        </w:rPr>
        <w:lastRenderedPageBreak/>
        <w:t>Управлінню</w:t>
      </w:r>
      <w:r w:rsidR="00B8307C">
        <w:rPr>
          <w:szCs w:val="28"/>
        </w:rPr>
        <w:t xml:space="preserve"> інформаційної роботи інформувати мешканців про проведення заходів та тимчасове зупинення руху транспорту за маршрутом проходження бігових змагань через офіційний сайт Луцької міської ради.</w:t>
      </w:r>
    </w:p>
    <w:p w:rsidR="00F21A7D" w:rsidRDefault="00B8307C" w:rsidP="009F203D">
      <w:pPr>
        <w:ind w:firstLine="708"/>
        <w:jc w:val="both"/>
        <w:rPr>
          <w:szCs w:val="28"/>
        </w:rPr>
      </w:pPr>
      <w:r>
        <w:rPr>
          <w:szCs w:val="28"/>
        </w:rPr>
        <w:t>7. Департаменту освіти інформувати учнів закладів загальної середньої освіти про проведення заходу.</w:t>
      </w:r>
    </w:p>
    <w:p w:rsidR="005368CB" w:rsidRDefault="0089357D" w:rsidP="005368CB">
      <w:pPr>
        <w:numPr>
          <w:ilvl w:val="0"/>
          <w:numId w:val="6"/>
        </w:numPr>
        <w:ind w:firstLine="708"/>
        <w:jc w:val="both"/>
        <w:rPr>
          <w:szCs w:val="28"/>
        </w:rPr>
      </w:pPr>
      <w:r>
        <w:rPr>
          <w:szCs w:val="28"/>
        </w:rPr>
        <w:t xml:space="preserve">Департаменту економічної політики </w:t>
      </w:r>
      <w:r w:rsidR="00B8307C">
        <w:rPr>
          <w:szCs w:val="28"/>
        </w:rPr>
        <w:t>сприяти в організації торгівлі в місцях проведення бігових змагань.</w:t>
      </w:r>
    </w:p>
    <w:p w:rsidR="00D16295" w:rsidRDefault="00B8307C" w:rsidP="00D16295">
      <w:pPr>
        <w:numPr>
          <w:ilvl w:val="0"/>
          <w:numId w:val="6"/>
        </w:numPr>
        <w:ind w:firstLine="708"/>
        <w:jc w:val="both"/>
        <w:rPr>
          <w:szCs w:val="28"/>
        </w:rPr>
      </w:pPr>
      <w:r w:rsidRPr="005368CB">
        <w:rPr>
          <w:szCs w:val="28"/>
        </w:rPr>
        <w:t>Департаменту житлово-комунального господарства забезпечити встановлення шест</w:t>
      </w:r>
      <w:r w:rsidR="0089357D" w:rsidRPr="005368CB">
        <w:rPr>
          <w:szCs w:val="28"/>
        </w:rPr>
        <w:t>и</w:t>
      </w:r>
      <w:r w:rsidRPr="005368CB">
        <w:rPr>
          <w:szCs w:val="28"/>
        </w:rPr>
        <w:t xml:space="preserve"> біотуалетів, додаткових контейнерів для сміття в місцях проведення бігових змагань (з 07.30 до 14.00).</w:t>
      </w:r>
    </w:p>
    <w:p w:rsidR="00D16295" w:rsidRDefault="00B8307C" w:rsidP="00D16295">
      <w:pPr>
        <w:numPr>
          <w:ilvl w:val="0"/>
          <w:numId w:val="6"/>
        </w:numPr>
        <w:ind w:firstLine="708"/>
        <w:jc w:val="both"/>
        <w:rPr>
          <w:szCs w:val="28"/>
        </w:rPr>
      </w:pPr>
      <w:r w:rsidRPr="00D16295">
        <w:rPr>
          <w:spacing w:val="-2"/>
          <w:szCs w:val="28"/>
        </w:rPr>
        <w:t>КП «Луцьке електротехнічне підприємство – Луцьксвітло» з</w:t>
      </w:r>
      <w:r w:rsidRPr="00D16295">
        <w:rPr>
          <w:color w:val="000000"/>
          <w:spacing w:val="-2"/>
          <w:szCs w:val="28"/>
        </w:rPr>
        <w:t>абезпечити</w:t>
      </w:r>
      <w:r w:rsidRPr="00D16295">
        <w:rPr>
          <w:color w:val="000000"/>
          <w:szCs w:val="28"/>
        </w:rPr>
        <w:t xml:space="preserve"> підключення електроенергії </w:t>
      </w:r>
      <w:r w:rsidRPr="00D16295">
        <w:rPr>
          <w:color w:val="000000"/>
          <w:spacing w:val="-4"/>
          <w:szCs w:val="28"/>
        </w:rPr>
        <w:t>біля центрального корпусу Волинського національного університету імені Лесі Українки (</w:t>
      </w:r>
      <w:r w:rsidRPr="00D16295">
        <w:rPr>
          <w:szCs w:val="28"/>
        </w:rPr>
        <w:t>з 07.30 до 14.00</w:t>
      </w:r>
      <w:r w:rsidRPr="00D16295">
        <w:rPr>
          <w:color w:val="000000"/>
          <w:spacing w:val="-4"/>
          <w:szCs w:val="28"/>
        </w:rPr>
        <w:t>).</w:t>
      </w:r>
    </w:p>
    <w:p w:rsidR="00F21A7D" w:rsidRPr="00D16295" w:rsidRDefault="00B8307C" w:rsidP="00D16295">
      <w:pPr>
        <w:numPr>
          <w:ilvl w:val="0"/>
          <w:numId w:val="6"/>
        </w:numPr>
        <w:ind w:firstLine="708"/>
        <w:jc w:val="both"/>
        <w:rPr>
          <w:szCs w:val="28"/>
        </w:rPr>
      </w:pPr>
      <w:r w:rsidRPr="00D16295">
        <w:rPr>
          <w:szCs w:val="28"/>
        </w:rPr>
        <w:t>КП «Луцькводоканал» з</w:t>
      </w:r>
      <w:r w:rsidRPr="00D16295">
        <w:rPr>
          <w:color w:val="000000"/>
          <w:szCs w:val="28"/>
        </w:rPr>
        <w:t xml:space="preserve">абезпечити підключення до водопостачання біля </w:t>
      </w:r>
      <w:r w:rsidRPr="00D16295">
        <w:rPr>
          <w:color w:val="000000"/>
          <w:spacing w:val="-4"/>
          <w:szCs w:val="28"/>
        </w:rPr>
        <w:t xml:space="preserve">центрального корпусу </w:t>
      </w:r>
      <w:r w:rsidR="00842394" w:rsidRPr="00D16295">
        <w:rPr>
          <w:color w:val="000000"/>
          <w:spacing w:val="-4"/>
          <w:szCs w:val="28"/>
        </w:rPr>
        <w:t xml:space="preserve">Волинського </w:t>
      </w:r>
      <w:r w:rsidRPr="00D16295">
        <w:rPr>
          <w:color w:val="000000"/>
          <w:spacing w:val="-4"/>
          <w:szCs w:val="28"/>
        </w:rPr>
        <w:t>національного університету імені Лесі Українки (</w:t>
      </w:r>
      <w:r w:rsidRPr="00D16295">
        <w:rPr>
          <w:szCs w:val="28"/>
        </w:rPr>
        <w:t>з 07.30 до 14.00</w:t>
      </w:r>
      <w:r w:rsidRPr="00D16295">
        <w:rPr>
          <w:color w:val="000000"/>
          <w:spacing w:val="-4"/>
          <w:szCs w:val="28"/>
        </w:rPr>
        <w:t>)</w:t>
      </w:r>
      <w:r w:rsidRPr="00D16295">
        <w:rPr>
          <w:color w:val="000000"/>
          <w:szCs w:val="28"/>
        </w:rPr>
        <w:t>.</w:t>
      </w:r>
    </w:p>
    <w:p w:rsidR="00F21A7D" w:rsidRDefault="00D16295" w:rsidP="00D16295">
      <w:pPr>
        <w:ind w:firstLine="709"/>
        <w:jc w:val="both"/>
        <w:rPr>
          <w:szCs w:val="28"/>
        </w:rPr>
      </w:pPr>
      <w:r>
        <w:rPr>
          <w:szCs w:val="28"/>
        </w:rPr>
        <w:t>12. </w:t>
      </w:r>
      <w:r w:rsidR="00B8307C">
        <w:rPr>
          <w:szCs w:val="28"/>
        </w:rPr>
        <w:t xml:space="preserve">Контроль за виконанням розпорядження покласти на заступника </w:t>
      </w:r>
      <w:bookmarkStart w:id="0" w:name="_GoBack"/>
      <w:bookmarkEnd w:id="0"/>
      <w:r w:rsidR="00B8307C">
        <w:rPr>
          <w:szCs w:val="28"/>
        </w:rPr>
        <w:t>міського голови відповідно до розподілу обов’язків.</w:t>
      </w:r>
    </w:p>
    <w:p w:rsidR="00F21A7D" w:rsidRDefault="00F21A7D">
      <w:pPr>
        <w:jc w:val="both"/>
        <w:rPr>
          <w:szCs w:val="28"/>
        </w:rPr>
      </w:pPr>
    </w:p>
    <w:p w:rsidR="00F21A7D" w:rsidRDefault="00F21A7D">
      <w:pPr>
        <w:jc w:val="both"/>
        <w:rPr>
          <w:szCs w:val="28"/>
        </w:rPr>
      </w:pPr>
    </w:p>
    <w:p w:rsidR="00F21A7D" w:rsidRDefault="00F21A7D">
      <w:pPr>
        <w:jc w:val="both"/>
        <w:rPr>
          <w:szCs w:val="28"/>
        </w:rPr>
      </w:pPr>
    </w:p>
    <w:p w:rsidR="00F21A7D" w:rsidRDefault="00B8307C">
      <w:pPr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5368CB">
        <w:rPr>
          <w:szCs w:val="28"/>
        </w:rPr>
        <w:tab/>
      </w:r>
      <w:r>
        <w:rPr>
          <w:szCs w:val="28"/>
        </w:rPr>
        <w:t>Ігор ПОЛІЩУК</w:t>
      </w:r>
    </w:p>
    <w:p w:rsidR="00F21A7D" w:rsidRDefault="00F21A7D">
      <w:pPr>
        <w:jc w:val="both"/>
        <w:rPr>
          <w:szCs w:val="28"/>
        </w:rPr>
      </w:pPr>
    </w:p>
    <w:p w:rsidR="00F21A7D" w:rsidRDefault="00F21A7D">
      <w:pPr>
        <w:jc w:val="both"/>
        <w:rPr>
          <w:szCs w:val="28"/>
        </w:rPr>
      </w:pPr>
    </w:p>
    <w:p w:rsidR="00F21A7D" w:rsidRDefault="00B8307C">
      <w:pPr>
        <w:jc w:val="both"/>
        <w:rPr>
          <w:sz w:val="24"/>
        </w:rPr>
      </w:pPr>
      <w:r>
        <w:rPr>
          <w:sz w:val="24"/>
        </w:rPr>
        <w:t xml:space="preserve">Захожий </w:t>
      </w:r>
      <w:r w:rsidR="00842394">
        <w:rPr>
          <w:sz w:val="24"/>
        </w:rPr>
        <w:t>777 925</w:t>
      </w:r>
    </w:p>
    <w:p w:rsidR="00B8307C" w:rsidRDefault="00B8307C">
      <w:pPr>
        <w:jc w:val="both"/>
      </w:pPr>
    </w:p>
    <w:sectPr w:rsidR="00B8307C" w:rsidSect="009F203D">
      <w:headerReference w:type="default" r:id="rId10"/>
      <w:pgSz w:w="11906" w:h="16838"/>
      <w:pgMar w:top="851" w:right="567" w:bottom="1134" w:left="1985" w:header="567" w:footer="567" w:gutter="0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493E" w:rsidRDefault="0020493E">
      <w:r>
        <w:separator/>
      </w:r>
    </w:p>
  </w:endnote>
  <w:endnote w:type="continuationSeparator" w:id="0">
    <w:p w:rsidR="0020493E" w:rsidRDefault="00204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eeSans">
    <w:altName w:val="MS Gothic"/>
    <w:charset w:val="80"/>
    <w:family w:val="auto"/>
    <w:pitch w:val="default"/>
    <w:sig w:usb0="00000000" w:usb1="00000000" w:usb2="00000000" w:usb3="00000000" w:csb0="00040001" w:csb1="00000000"/>
  </w:font>
  <w:font w:name="Droid Sans Fallback">
    <w:altName w:val="Malgun Gothic Semilight"/>
    <w:charset w:val="80"/>
    <w:family w:val="auto"/>
    <w:pitch w:val="default"/>
    <w:sig w:usb0="00000000" w:usb1="00000000" w:usb2="00000000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493E" w:rsidRDefault="0020493E">
      <w:r>
        <w:separator/>
      </w:r>
    </w:p>
  </w:footnote>
  <w:footnote w:type="continuationSeparator" w:id="0">
    <w:p w:rsidR="0020493E" w:rsidRDefault="002049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1A7D" w:rsidRDefault="00B8307C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16295">
      <w:rPr>
        <w:noProof/>
        <w:lang w:eastAsia="uk-UA"/>
      </w:rPr>
      <w:t>2</w:t>
    </w:r>
    <w:r>
      <w:fldChar w:fldCharType="end"/>
    </w:r>
  </w:p>
  <w:p w:rsidR="00F21A7D" w:rsidRDefault="00F21A7D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2262638"/>
    <w:multiLevelType w:val="singleLevel"/>
    <w:tmpl w:val="82262638"/>
    <w:lvl w:ilvl="0">
      <w:start w:val="5"/>
      <w:numFmt w:val="decimal"/>
      <w:suff w:val="space"/>
      <w:lvlText w:val="%1."/>
      <w:lvlJc w:val="left"/>
    </w:lvl>
  </w:abstractNum>
  <w:abstractNum w:abstractNumId="1">
    <w:nsid w:val="8F39BC74"/>
    <w:multiLevelType w:val="singleLevel"/>
    <w:tmpl w:val="8F39BC74"/>
    <w:lvl w:ilvl="0">
      <w:start w:val="2"/>
      <w:numFmt w:val="decimal"/>
      <w:suff w:val="space"/>
      <w:lvlText w:val="%1."/>
      <w:lvlJc w:val="left"/>
      <w:rPr>
        <w:rFonts w:hint="default"/>
        <w:sz w:val="28"/>
        <w:szCs w:val="28"/>
      </w:rPr>
    </w:lvl>
  </w:abstractNum>
  <w:abstractNum w:abstractNumId="2">
    <w:nsid w:val="B15DAC04"/>
    <w:multiLevelType w:val="singleLevel"/>
    <w:tmpl w:val="B15DAC04"/>
    <w:lvl w:ilvl="0">
      <w:start w:val="8"/>
      <w:numFmt w:val="decimal"/>
      <w:suff w:val="space"/>
      <w:lvlText w:val="%1."/>
      <w:lvlJc w:val="left"/>
    </w:lvl>
  </w:abstractNum>
  <w:abstractNum w:abstractNumId="3">
    <w:nsid w:val="BF8090FC"/>
    <w:multiLevelType w:val="singleLevel"/>
    <w:tmpl w:val="BF8090FC"/>
    <w:lvl w:ilvl="0">
      <w:start w:val="6"/>
      <w:numFmt w:val="decimal"/>
      <w:suff w:val="space"/>
      <w:lvlText w:val="%1."/>
      <w:lvlJc w:val="left"/>
    </w:lvl>
  </w:abstractNum>
  <w:abstractNum w:abstractNumId="4">
    <w:nsid w:val="ED00EA33"/>
    <w:multiLevelType w:val="singleLevel"/>
    <w:tmpl w:val="ED00EA33"/>
    <w:lvl w:ilvl="0">
      <w:start w:val="9"/>
      <w:numFmt w:val="decimal"/>
      <w:suff w:val="space"/>
      <w:lvlText w:val="%1."/>
      <w:lvlJc w:val="left"/>
    </w:lvl>
  </w:abstractNum>
  <w:abstractNum w:abstractNumId="5">
    <w:nsid w:val="EF57C355"/>
    <w:multiLevelType w:val="singleLevel"/>
    <w:tmpl w:val="EF57C355"/>
    <w:lvl w:ilvl="0">
      <w:start w:val="4"/>
      <w:numFmt w:val="decimal"/>
      <w:suff w:val="space"/>
      <w:lvlText w:val="%1."/>
      <w:lvlJc w:val="left"/>
    </w:lvl>
  </w:abstractNum>
  <w:abstractNum w:abstractNumId="6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rawingGridHorizontalSpacing w:val="20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95461"/>
    <w:rsid w:val="000710C1"/>
    <w:rsid w:val="000775E7"/>
    <w:rsid w:val="000A31AB"/>
    <w:rsid w:val="000A4AC4"/>
    <w:rsid w:val="000A6596"/>
    <w:rsid w:val="00111995"/>
    <w:rsid w:val="001155B9"/>
    <w:rsid w:val="00173B7D"/>
    <w:rsid w:val="001E6452"/>
    <w:rsid w:val="0020493E"/>
    <w:rsid w:val="00204E81"/>
    <w:rsid w:val="00273EB0"/>
    <w:rsid w:val="0028777B"/>
    <w:rsid w:val="002918F9"/>
    <w:rsid w:val="002C1124"/>
    <w:rsid w:val="003507B5"/>
    <w:rsid w:val="003820D2"/>
    <w:rsid w:val="003A415E"/>
    <w:rsid w:val="003C63DA"/>
    <w:rsid w:val="003E2FFE"/>
    <w:rsid w:val="003E7B75"/>
    <w:rsid w:val="003F6EF3"/>
    <w:rsid w:val="00443C25"/>
    <w:rsid w:val="004B0129"/>
    <w:rsid w:val="004B6B8A"/>
    <w:rsid w:val="004C4B9D"/>
    <w:rsid w:val="004E24D1"/>
    <w:rsid w:val="00516388"/>
    <w:rsid w:val="0052012D"/>
    <w:rsid w:val="005368CB"/>
    <w:rsid w:val="0054121D"/>
    <w:rsid w:val="00551C37"/>
    <w:rsid w:val="005B296C"/>
    <w:rsid w:val="005C4C26"/>
    <w:rsid w:val="005D3088"/>
    <w:rsid w:val="005E6EC0"/>
    <w:rsid w:val="00601C40"/>
    <w:rsid w:val="00647559"/>
    <w:rsid w:val="00660EE0"/>
    <w:rsid w:val="00697EC3"/>
    <w:rsid w:val="006A327E"/>
    <w:rsid w:val="006A4A20"/>
    <w:rsid w:val="006B6BB7"/>
    <w:rsid w:val="006D22C8"/>
    <w:rsid w:val="006E3B73"/>
    <w:rsid w:val="00706B12"/>
    <w:rsid w:val="007877FD"/>
    <w:rsid w:val="007A6348"/>
    <w:rsid w:val="00815FB9"/>
    <w:rsid w:val="00840975"/>
    <w:rsid w:val="00842394"/>
    <w:rsid w:val="0084453B"/>
    <w:rsid w:val="00886FDB"/>
    <w:rsid w:val="00891E74"/>
    <w:rsid w:val="0089357D"/>
    <w:rsid w:val="00897E43"/>
    <w:rsid w:val="008C7AF8"/>
    <w:rsid w:val="00923922"/>
    <w:rsid w:val="00923E5F"/>
    <w:rsid w:val="00926783"/>
    <w:rsid w:val="00927FBA"/>
    <w:rsid w:val="009659B4"/>
    <w:rsid w:val="00994A46"/>
    <w:rsid w:val="009B3A6C"/>
    <w:rsid w:val="009D4C02"/>
    <w:rsid w:val="009E5176"/>
    <w:rsid w:val="009E62E7"/>
    <w:rsid w:val="009F203D"/>
    <w:rsid w:val="00A05BB1"/>
    <w:rsid w:val="00A56FC6"/>
    <w:rsid w:val="00A66DA9"/>
    <w:rsid w:val="00A73DC2"/>
    <w:rsid w:val="00A7563A"/>
    <w:rsid w:val="00AA20E1"/>
    <w:rsid w:val="00B245CF"/>
    <w:rsid w:val="00B57A31"/>
    <w:rsid w:val="00B736CA"/>
    <w:rsid w:val="00B75901"/>
    <w:rsid w:val="00B8307C"/>
    <w:rsid w:val="00B95461"/>
    <w:rsid w:val="00B959A8"/>
    <w:rsid w:val="00BF02F0"/>
    <w:rsid w:val="00C05DC4"/>
    <w:rsid w:val="00C15293"/>
    <w:rsid w:val="00C23921"/>
    <w:rsid w:val="00C835B5"/>
    <w:rsid w:val="00CB2051"/>
    <w:rsid w:val="00CD5C2A"/>
    <w:rsid w:val="00CE67C9"/>
    <w:rsid w:val="00D16295"/>
    <w:rsid w:val="00D5321A"/>
    <w:rsid w:val="00D71CFA"/>
    <w:rsid w:val="00D80ECB"/>
    <w:rsid w:val="00D820D0"/>
    <w:rsid w:val="00DB2736"/>
    <w:rsid w:val="00DF3D69"/>
    <w:rsid w:val="00E010C4"/>
    <w:rsid w:val="00E05454"/>
    <w:rsid w:val="00E354AC"/>
    <w:rsid w:val="00E4732C"/>
    <w:rsid w:val="00E769A4"/>
    <w:rsid w:val="00E9291F"/>
    <w:rsid w:val="00EC1D19"/>
    <w:rsid w:val="00EF3C45"/>
    <w:rsid w:val="00F138ED"/>
    <w:rsid w:val="00F162FF"/>
    <w:rsid w:val="00F21A7D"/>
    <w:rsid w:val="00F75AF1"/>
    <w:rsid w:val="00FB6CDD"/>
    <w:rsid w:val="00FD3566"/>
    <w:rsid w:val="00FE3DBC"/>
    <w:rsid w:val="00FE6F99"/>
    <w:rsid w:val="00FF4C17"/>
    <w:rsid w:val="154920B9"/>
    <w:rsid w:val="29AE4196"/>
    <w:rsid w:val="36973CE0"/>
    <w:rsid w:val="3E6C4102"/>
    <w:rsid w:val="41016F61"/>
    <w:rsid w:val="48E2558B"/>
    <w:rsid w:val="66F005C6"/>
    <w:rsid w:val="7F7F6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/>
    <w:lsdException w:name="footer" w:semiHidden="0" w:unhideWhenUsed="0"/>
    <w:lsdException w:name="caption" w:uiPriority="35" w:qFormat="1"/>
    <w:lsdException w:name="page number" w:semiHidden="0" w:uiPriority="0" w:unhideWhenUsed="0"/>
    <w:lsdException w:name="List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Body Text" w:semiHidden="0" w:uiPriority="0" w:unhideWhenUsed="0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Normal Table" w:semiHidden="0"/>
    <w:lsdException w:name="Balloon Text" w:semiHidden="0" w:uiPriority="0" w:unhideWhenUsed="0"/>
    <w:lsdException w:name="Table Grid" w:semiHidden="0" w:uiPriority="39" w:unhideWhenUsed="0"/>
    <w:lsdException w:name="No Spacing" w:semiHidden="0" w:unhideWhenUsed="0" w:qFormat="1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Tahoma" w:hAnsi="Tahoma" w:cs="Tahoma"/>
      <w:sz w:val="16"/>
      <w:szCs w:val="16"/>
    </w:rPr>
  </w:style>
  <w:style w:type="paragraph" w:styleId="a4">
    <w:name w:val="Body Text"/>
    <w:basedOn w:val="a"/>
    <w:pPr>
      <w:spacing w:after="140" w:line="288" w:lineRule="auto"/>
    </w:pPr>
  </w:style>
  <w:style w:type="character" w:styleId="a5">
    <w:name w:val="Emphasis"/>
    <w:qFormat/>
    <w:rPr>
      <w:i/>
      <w:iCs/>
    </w:rPr>
  </w:style>
  <w:style w:type="paragraph" w:styleId="a6">
    <w:name w:val="footer"/>
    <w:basedOn w:val="a"/>
    <w:link w:val="a7"/>
    <w:uiPriority w:val="99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link w:val="a6"/>
    <w:uiPriority w:val="99"/>
    <w:rPr>
      <w:bCs/>
      <w:sz w:val="28"/>
      <w:szCs w:val="24"/>
      <w:lang w:eastAsia="ar-SA"/>
    </w:rPr>
  </w:style>
  <w:style w:type="paragraph" w:styleId="a8">
    <w:name w:val="header"/>
    <w:basedOn w:val="a"/>
    <w:link w:val="a9"/>
    <w:uiPriority w:val="9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Pr>
      <w:bCs/>
      <w:sz w:val="28"/>
      <w:szCs w:val="24"/>
      <w:lang w:eastAsia="ar-SA"/>
    </w:rPr>
  </w:style>
  <w:style w:type="character" w:styleId="aa">
    <w:name w:val="Hyperlink"/>
    <w:rPr>
      <w:color w:val="000080"/>
      <w:u w:val="single"/>
    </w:rPr>
  </w:style>
  <w:style w:type="paragraph" w:styleId="ab">
    <w:name w:val="List"/>
    <w:basedOn w:val="a4"/>
    <w:rPr>
      <w:rFonts w:cs="FreeSans"/>
    </w:rPr>
  </w:style>
  <w:style w:type="character" w:styleId="ac">
    <w:name w:val="page number"/>
  </w:style>
  <w:style w:type="character" w:customStyle="1" w:styleId="10">
    <w:name w:val="Основной шрифт абзаца1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ad">
    <w:name w:val="Символ нумерации"/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eastAsia="Droid Sans Fallback" w:cs="FreeSans"/>
      <w:szCs w:val="28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ae">
    <w:name w:val="Розділ"/>
    <w:basedOn w:val="a"/>
    <w:pPr>
      <w:suppressLineNumbers/>
      <w:spacing w:before="120" w:after="120"/>
    </w:pPr>
    <w:rPr>
      <w:rFonts w:cs="FreeSans"/>
      <w:i/>
      <w:iCs/>
    </w:rPr>
  </w:style>
  <w:style w:type="paragraph" w:customStyle="1" w:styleId="af">
    <w:name w:val="Покажчик"/>
    <w:basedOn w:val="a"/>
    <w:pPr>
      <w:suppressLineNumbers/>
    </w:pPr>
    <w:rPr>
      <w:rFonts w:cs="FreeSans"/>
    </w:rPr>
  </w:style>
  <w:style w:type="paragraph" w:customStyle="1" w:styleId="af0">
    <w:name w:val="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customStyle="1" w:styleId="af1">
    <w:name w:val="Содержимое таблицы"/>
    <w:basedOn w:val="a"/>
    <w:pPr>
      <w:suppressLineNumbers/>
    </w:pPr>
  </w:style>
  <w:style w:type="paragraph" w:customStyle="1" w:styleId="af2">
    <w:name w:val="Заголовок таблицы"/>
    <w:basedOn w:val="af1"/>
    <w:pPr>
      <w:jc w:val="center"/>
    </w:pPr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1991</Words>
  <Characters>1135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Поліщук Оксана Анатоліївна</cp:lastModifiedBy>
  <cp:revision>4</cp:revision>
  <cp:lastPrinted>2018-08-28T11:08:00Z</cp:lastPrinted>
  <dcterms:created xsi:type="dcterms:W3CDTF">2021-09-07T06:46:00Z</dcterms:created>
  <dcterms:modified xsi:type="dcterms:W3CDTF">2021-09-09T08:58:00Z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1033-11.2.0.10294</vt:lpwstr>
  </property>
  <property fmtid="{D5CDD505-2E9C-101B-9397-08002B2CF9AE}" pid="3" name="ICV">
    <vt:lpwstr>43AA07ECD299487EA5C499D86C7CD04B</vt:lpwstr>
  </property>
</Properties>
</file>