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842316821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професійного свята –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фізичної культури і спорту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</w:t>
      </w:r>
      <w:r>
        <w:rPr>
          <w:szCs w:val="28"/>
          <w:lang w:val="uk-UA" w:eastAsia="zh-CN"/>
        </w:rPr>
        <w:t>1</w:t>
      </w:r>
      <w:r>
        <w:rPr>
          <w:szCs w:val="28"/>
          <w:lang w:val="uk-UA" w:eastAsia="zh-CN"/>
        </w:rPr>
        <w:t xml:space="preserve">11-ра, а також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розглянувши  лист </w:t>
      </w:r>
      <w:bookmarkStart w:id="0" w:name="__DdeLink__683_4005158232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департаменту молоді та спорту </w:t>
      </w:r>
      <w:bookmarkEnd w:id="0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Луцької міської ради від 07.09.2021 № 32-9/267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>1. ОГОЛОСИТИ Подяку міського голови за високий професіоналізм,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вагомий особистий внесок у розвиток фізичної культури та спорту у Луцькій міській територіальній громаді, популяризацію здорового способу життя, </w:t>
      </w:r>
      <w:r>
        <w:rPr>
          <w:szCs w:val="28"/>
          <w:lang w:val="uk-UA" w:eastAsia="zh-CN"/>
        </w:rPr>
        <w:t>а також з нагоди професійного свята </w:t>
      </w:r>
      <w:bookmarkStart w:id="1" w:name="__DdeLink__206_3238698439"/>
      <w:r>
        <w:rPr>
          <w:szCs w:val="28"/>
          <w:lang w:val="uk-UA" w:eastAsia="zh-CN"/>
        </w:rPr>
        <w:t>–</w:t>
      </w:r>
      <w:bookmarkEnd w:id="1"/>
      <w:r>
        <w:rPr>
          <w:szCs w:val="28"/>
          <w:lang w:val="uk-UA" w:eastAsia="zh-CN"/>
        </w:rPr>
        <w:t xml:space="preserve"> 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фізичної культури і спорту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АВРАМЕНКУ Миколі Григоровичу тренеру-викладачу Волинської обласної школи вищої спортивної майстерності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БОНДАРУКУ Роману Анатолійовичу депутату Луцької міської ради, спортсмену федерації триатлону міста Луцька</w:t>
      </w:r>
      <w:r>
        <w:rPr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ЛЕЩУК Тетяні Вікторівні заступнику директора з навчально-тренувальної роботи комунального закладу “Дитячо-юнацька спортивна школа  №3 Луцької міської ради”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 xml:space="preserve">- МОРОЗОВІЙ  Наталії Юріївні старшому інструктору-методисту Волинської обласної школи вищої спортивної майстерності;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НАЗАРУК Наталії Валеріївні директору комунального закладу “Луцький міський центр фізичного здоров'я населення “Спорт для всіх” Луцької міської ради”;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САВЧУКУ Анатолію Карповичу члену федерації футболу міста Луцька, делегату матчів Української прем’єр-ліги;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ab/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- САХАРУКУ Володимиру Івановичу тренеру-викладачу з легкої атлетики комунального закладу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“Дитячо-юнацька спортивна школа №3 Луцької міської ради”.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ab/>
        <w:t>2. ОГОЛОСИТИ Подяку міського голови за сумлінну працю, високий професіоналізм, вагомий колективний внесок у р</w:t>
      </w:r>
      <w:r>
        <w:rPr>
          <w:rStyle w:val="Appleconvertedspace"/>
          <w:rFonts w:eastAsia="Times New Roman" w:cs="Times New Roman"/>
          <w:b w:val="false"/>
          <w:bCs w:val="false"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озвиток фізичної культури та спорту у Луцькій міській територіальній громаді, популяризацію здорового способу життя,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а також з нагоди професійного свята </w:t>
      </w:r>
      <w:bookmarkStart w:id="2" w:name="__DdeLink__206_32386984392"/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–</w:t>
      </w:r>
      <w:bookmarkEnd w:id="2"/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 Дня </w:t>
      </w:r>
      <w:r>
        <w:rPr>
          <w:rStyle w:val="Appleconvertedspace"/>
          <w:rFonts w:eastAsia="Times New Roman" w:cs="Times New Roman"/>
          <w:b w:val="false"/>
          <w:bCs w:val="false"/>
          <w:color w:val="00000A"/>
          <w:kern w:val="0"/>
          <w:sz w:val="28"/>
          <w:szCs w:val="28"/>
          <w:highlight w:val="white"/>
          <w:lang w:val="uk-UA" w:eastAsia="zh-CN" w:bidi="ar-SA"/>
        </w:rPr>
        <w:t>фізичної культури і спорту: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ab/>
        <w:t xml:space="preserve">- колективу комунального закладу «Спеціалізована дитячо-юнацька спортивна школа олімпійського резерву плавання Луцької міської ради» (директор Сологуб Олександр Валентинович).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3. Згідно з п.11.79 Регламенту роботи виконавчого комітету та виконавчих органів Луцької міської ради директору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департаменту молоді та спорту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Луцької міської ради В.Захожому надати у відділ обліку та звітності Луцької міської ради (С.Горай) ідентифікаційні коди осіб, зазначених у пунктах 1-2 цього розпорядження.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4.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та колективу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ами</w:t>
      </w:r>
      <w:r>
        <w:rPr>
          <w:lang w:val="uk-UA"/>
        </w:rPr>
        <w:t xml:space="preserve"> 1-2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Application>LibreOffice/6.3.1.2$Windows_x86 LibreOffice_project/b79626edf0065ac373bd1df5c28bd630b4424273</Application>
  <Pages>2</Pages>
  <Words>341</Words>
  <Characters>2392</Characters>
  <CharactersWithSpaces>2832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2021-09-08T16:41:20Z</cp:lastPrinted>
  <dcterms:modified xsi:type="dcterms:W3CDTF">2021-09-09T11:56:32Z</dcterms:modified>
  <cp:revision>52</cp:revision>
  <dc:subject/>
  <dc:title/>
</cp:coreProperties>
</file>