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40" w:rsidRPr="00600684" w:rsidRDefault="00201A40" w:rsidP="0012690D">
      <w:pPr>
        <w:pStyle w:val="Heading6"/>
        <w:ind w:firstLine="11340"/>
        <w:jc w:val="left"/>
        <w:rPr>
          <w:szCs w:val="28"/>
        </w:rPr>
      </w:pPr>
      <w:r>
        <w:rPr>
          <w:szCs w:val="28"/>
        </w:rPr>
        <w:t xml:space="preserve">Додаток </w:t>
      </w:r>
    </w:p>
    <w:p w:rsidR="00201A40" w:rsidRPr="00600684" w:rsidRDefault="00201A40" w:rsidP="0012690D">
      <w:pPr>
        <w:pStyle w:val="Heading6"/>
        <w:tabs>
          <w:tab w:val="clear" w:pos="0"/>
        </w:tabs>
        <w:ind w:firstLine="11340"/>
        <w:jc w:val="left"/>
        <w:rPr>
          <w:szCs w:val="28"/>
        </w:rPr>
      </w:pPr>
      <w:r w:rsidRPr="00600684">
        <w:rPr>
          <w:szCs w:val="28"/>
        </w:rPr>
        <w:t>до рішення міської ради</w:t>
      </w:r>
    </w:p>
    <w:p w:rsidR="00201A40" w:rsidRPr="00600684" w:rsidRDefault="00201A40" w:rsidP="0012690D">
      <w:pPr>
        <w:ind w:left="11340"/>
        <w:rPr>
          <w:sz w:val="28"/>
          <w:szCs w:val="28"/>
        </w:rPr>
      </w:pPr>
      <w:r w:rsidRPr="00600684">
        <w:rPr>
          <w:sz w:val="28"/>
          <w:szCs w:val="28"/>
        </w:rPr>
        <w:t>______________ № __________</w:t>
      </w:r>
    </w:p>
    <w:p w:rsidR="00201A40" w:rsidRPr="00600684" w:rsidRDefault="00201A40" w:rsidP="0012690D">
      <w:pPr>
        <w:pStyle w:val="Heading6"/>
        <w:ind w:firstLine="11340"/>
        <w:jc w:val="left"/>
        <w:rPr>
          <w:szCs w:val="28"/>
        </w:rPr>
      </w:pPr>
    </w:p>
    <w:p w:rsidR="00201A40" w:rsidRPr="00600684" w:rsidRDefault="00201A40" w:rsidP="0012690D">
      <w:pPr>
        <w:pStyle w:val="Heading6"/>
        <w:ind w:left="11340"/>
        <w:jc w:val="left"/>
        <w:rPr>
          <w:szCs w:val="28"/>
        </w:rPr>
      </w:pPr>
      <w:r w:rsidRPr="00600684">
        <w:rPr>
          <w:szCs w:val="28"/>
        </w:rPr>
        <w:t xml:space="preserve">Додаток 2 до Програми </w:t>
      </w:r>
    </w:p>
    <w:p w:rsidR="00201A40" w:rsidRPr="00600684" w:rsidRDefault="00201A40" w:rsidP="0012690D">
      <w:pPr>
        <w:jc w:val="center"/>
        <w:rPr>
          <w:color w:val="000000"/>
          <w:sz w:val="28"/>
          <w:szCs w:val="28"/>
        </w:rPr>
      </w:pPr>
    </w:p>
    <w:p w:rsidR="00201A40" w:rsidRPr="0012690D" w:rsidRDefault="00201A40" w:rsidP="0012690D">
      <w:pPr>
        <w:jc w:val="center"/>
        <w:rPr>
          <w:b/>
          <w:sz w:val="28"/>
          <w:szCs w:val="28"/>
        </w:rPr>
      </w:pPr>
      <w:r w:rsidRPr="0012690D">
        <w:rPr>
          <w:b/>
          <w:sz w:val="28"/>
          <w:szCs w:val="28"/>
        </w:rPr>
        <w:t xml:space="preserve">Напрямки діяльності, завдання та заходи </w:t>
      </w:r>
    </w:p>
    <w:p w:rsidR="00201A40" w:rsidRPr="0012690D" w:rsidRDefault="00201A40" w:rsidP="0012690D">
      <w:pPr>
        <w:jc w:val="center"/>
        <w:rPr>
          <w:b/>
          <w:sz w:val="28"/>
          <w:szCs w:val="28"/>
        </w:rPr>
      </w:pPr>
      <w:r w:rsidRPr="0012690D">
        <w:rPr>
          <w:b/>
          <w:sz w:val="28"/>
          <w:szCs w:val="28"/>
        </w:rPr>
        <w:t xml:space="preserve">Програми запобігання та протидії домашньому насильству </w:t>
      </w:r>
    </w:p>
    <w:p w:rsidR="00201A40" w:rsidRPr="0012690D" w:rsidRDefault="00201A40" w:rsidP="0012690D">
      <w:pPr>
        <w:jc w:val="center"/>
        <w:rPr>
          <w:b/>
          <w:sz w:val="28"/>
          <w:szCs w:val="28"/>
        </w:rPr>
      </w:pPr>
      <w:r w:rsidRPr="0012690D">
        <w:rPr>
          <w:b/>
          <w:sz w:val="28"/>
          <w:szCs w:val="28"/>
        </w:rPr>
        <w:t>Луцької міської територіальної громади на 2021-2025 роки</w:t>
      </w:r>
    </w:p>
    <w:p w:rsidR="00201A40" w:rsidRPr="00600684" w:rsidRDefault="00201A40" w:rsidP="0012690D">
      <w:pPr>
        <w:widowControl w:val="0"/>
        <w:spacing w:before="7"/>
        <w:rPr>
          <w:b/>
          <w:sz w:val="28"/>
          <w:szCs w:val="28"/>
          <w:lang w:eastAsia="en-US"/>
        </w:rPr>
      </w:pPr>
    </w:p>
    <w:tbl>
      <w:tblPr>
        <w:tblW w:w="15309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557"/>
        <w:gridCol w:w="2101"/>
        <w:gridCol w:w="3500"/>
        <w:gridCol w:w="1116"/>
        <w:gridCol w:w="1940"/>
        <w:gridCol w:w="1978"/>
        <w:gridCol w:w="2275"/>
        <w:gridCol w:w="1842"/>
      </w:tblGrid>
      <w:tr w:rsidR="00201A40" w:rsidRPr="00600684" w:rsidTr="00664A2D">
        <w:trPr>
          <w:trHeight w:val="178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ind w:left="105" w:right="129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№з/п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Назва напряму діяльності (пріоритетні</w:t>
            </w:r>
          </w:p>
          <w:p w:rsidR="00201A40" w:rsidRPr="00664A2D" w:rsidRDefault="00201A40" w:rsidP="00664A2D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завдання</w:t>
            </w:r>
            <w:r w:rsidRPr="00664A2D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ind w:left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 xml:space="preserve">Перелік заходів </w:t>
            </w:r>
          </w:p>
          <w:p w:rsidR="00201A40" w:rsidRPr="00664A2D" w:rsidRDefault="00201A40" w:rsidP="00664A2D">
            <w:pPr>
              <w:widowControl w:val="0"/>
              <w:ind w:left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Програми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01A40" w:rsidRPr="00664A2D" w:rsidRDefault="00201A40" w:rsidP="00664A2D">
            <w:pPr>
              <w:widowControl w:val="0"/>
              <w:spacing w:before="111" w:line="247" w:lineRule="auto"/>
              <w:ind w:left="113" w:right="274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Термін</w:t>
            </w:r>
          </w:p>
          <w:p w:rsidR="00201A40" w:rsidRPr="00664A2D" w:rsidRDefault="00201A40" w:rsidP="00664A2D">
            <w:pPr>
              <w:widowControl w:val="0"/>
              <w:spacing w:before="111" w:line="247" w:lineRule="auto"/>
              <w:ind w:left="113" w:right="274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виконання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ind w:left="316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Виконавці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ind w:left="115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Джерела</w:t>
            </w:r>
          </w:p>
          <w:p w:rsidR="00201A40" w:rsidRPr="00664A2D" w:rsidRDefault="00201A40" w:rsidP="00664A2D">
            <w:pPr>
              <w:widowControl w:val="0"/>
              <w:spacing w:before="7"/>
              <w:ind w:left="117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фінансування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ind w:left="80" w:right="87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Орієнтовні</w:t>
            </w:r>
          </w:p>
          <w:p w:rsidR="00201A40" w:rsidRPr="00664A2D" w:rsidRDefault="00201A40" w:rsidP="00664A2D">
            <w:pPr>
              <w:widowControl w:val="0"/>
              <w:ind w:left="80" w:right="87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обсяги</w:t>
            </w:r>
          </w:p>
          <w:p w:rsidR="00201A40" w:rsidRPr="00664A2D" w:rsidRDefault="00201A40" w:rsidP="00664A2D">
            <w:pPr>
              <w:widowControl w:val="0"/>
              <w:ind w:left="183" w:right="192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фінансування</w:t>
            </w:r>
          </w:p>
          <w:p w:rsidR="00201A40" w:rsidRPr="00664A2D" w:rsidRDefault="00201A40" w:rsidP="00664A2D">
            <w:pPr>
              <w:widowControl w:val="0"/>
              <w:ind w:left="183" w:right="192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(вартість)</w:t>
            </w:r>
          </w:p>
          <w:p w:rsidR="00201A40" w:rsidRPr="00664A2D" w:rsidRDefault="00201A40" w:rsidP="00664A2D">
            <w:pPr>
              <w:widowControl w:val="0"/>
              <w:ind w:left="183" w:right="192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тис.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40" w:rsidRPr="00664A2D" w:rsidRDefault="00201A40" w:rsidP="00664A2D">
            <w:pPr>
              <w:widowControl w:val="0"/>
              <w:tabs>
                <w:tab w:val="left" w:pos="1956"/>
              </w:tabs>
              <w:ind w:left="116" w:right="104"/>
              <w:jc w:val="center"/>
              <w:rPr>
                <w:b/>
                <w:sz w:val="28"/>
                <w:szCs w:val="28"/>
                <w:lang w:eastAsia="en-US"/>
              </w:rPr>
            </w:pPr>
            <w:r w:rsidRPr="00664A2D">
              <w:rPr>
                <w:b/>
                <w:sz w:val="28"/>
                <w:szCs w:val="28"/>
                <w:lang w:eastAsia="en-US"/>
              </w:rPr>
              <w:t>Очікуваний результат</w:t>
            </w:r>
          </w:p>
        </w:tc>
      </w:tr>
      <w:tr w:rsidR="00201A40" w:rsidRPr="00600684" w:rsidTr="00664A2D">
        <w:trPr>
          <w:trHeight w:val="98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Розбудова системи надання спеціалізованих послуг та забезпечення її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сталості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2.1. Створення та забезпечення діяльності мобільної бригади соціально-психологічної допомоги особам, які постраждали від домашнього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насильства та/або насильства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 та молоді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30,0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 – 150,0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 150,0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 – 150,0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Надання екстреної допомоги особам, дітям, сім’ям, які перебувають у складних життєвих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обставинах, у тому числі, які постраждали від домашнього насильства або щодо яких існує загроза його вчинення</w:t>
            </w:r>
          </w:p>
        </w:tc>
      </w:tr>
      <w:tr w:rsidR="00201A40" w:rsidRPr="00600684" w:rsidTr="00664A2D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spacing w:before="1" w:line="261" w:lineRule="exact"/>
              <w:ind w:left="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spacing w:before="1" w:line="261" w:lineRule="exact"/>
              <w:ind w:left="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2.2. Створення та функціонування «кризової кімнати» для осіб, які постраждали від домашнього насильства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 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 та молоді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400,0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–2 000,0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 –2 200,0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–2 400,0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р.–2 600,0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Оперативне надання захисту та соціально- психологічної допомоги особам, які постраждали від домашнього насильства</w:t>
            </w:r>
          </w:p>
        </w:tc>
      </w:tr>
      <w:tr w:rsidR="00201A40" w:rsidRPr="00600684" w:rsidTr="00664A2D">
        <w:trPr>
          <w:trHeight w:val="79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spacing w:before="1" w:line="261" w:lineRule="exact"/>
              <w:ind w:left="105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Надання спеціалізованих послуг особам, які постраждали внаслідок вчинення домашнього та/або насильства за ознакою статі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3.6. Сприяти проведенню семінарів, тренінгів благодійними та громадськими організаціями для суб’єктів взаємодії, що здійснюють заходи у сфері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Підвищення професійної компетентності суб’єктів взаємодії, що здійснюють заходи у сфері запобігання та протидії домашньому насильству</w:t>
            </w:r>
          </w:p>
        </w:tc>
      </w:tr>
      <w:tr w:rsidR="00201A40" w:rsidRPr="00600684" w:rsidTr="00664A2D">
        <w:trPr>
          <w:trHeight w:val="54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Підвищення рівня обізнаності населення  щодо форм та проявів домашнього насильства, насильства за ознакою статі, його причин, наслідків, формування нетерпимого ставлення до насильницької поведінки в сімейних відносинах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4.7. Налагодження співпраці та підтримка громадських організацій щодо проведення роботи з запобігання та протидії домашньому насильству та/або насильства за ознакою статі, насильства скоєного стосовно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 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 та молоді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20,0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 – 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Залучення громадських організацій, благодійних фондів до співпраці, підтримка їхніх ініціатив та сприяння діяльності у впровадженні нових соціальних проєктів</w:t>
            </w:r>
          </w:p>
        </w:tc>
      </w:tr>
      <w:tr w:rsidR="00201A40" w:rsidRPr="00600684" w:rsidTr="00664A2D">
        <w:trPr>
          <w:trHeight w:val="146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Проведення загальної інформаційної кампанії для населення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5.1.Виготовлення інформаційної продукції (буклети, брошури, сіті-лайти, біл-борди, промо-ролики, мурал)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 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 та молоді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50,0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р.– 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 – 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Інформування населення про форми, прояви і наслідки домашнього насильства</w:t>
            </w:r>
          </w:p>
        </w:tc>
      </w:tr>
      <w:tr w:rsidR="00201A40" w:rsidRPr="00600684" w:rsidTr="00664A2D">
        <w:trPr>
          <w:trHeight w:val="113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spacing w:before="1" w:line="261" w:lineRule="exact"/>
              <w:ind w:left="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spacing w:before="1" w:line="261" w:lineRule="exact"/>
              <w:ind w:left="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5.2. Запровадження передач на місцевому телебаченні з питань запобігання та протидії домашньому насильству і насильству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2021-2025 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Управління соціальних служб для сім’ї, дітей та молоді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2021 р. – 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2022 р. –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2023 р.– 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2024 р. – 100,0</w:t>
            </w:r>
          </w:p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2025 р. – 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40" w:rsidRPr="00664A2D" w:rsidRDefault="00201A40" w:rsidP="00664A2D">
            <w:pPr>
              <w:widowControl w:val="0"/>
              <w:rPr>
                <w:sz w:val="28"/>
                <w:szCs w:val="28"/>
                <w:lang w:eastAsia="en-US"/>
              </w:rPr>
            </w:pPr>
            <w:r w:rsidRPr="00664A2D">
              <w:rPr>
                <w:sz w:val="28"/>
                <w:szCs w:val="28"/>
                <w:lang w:eastAsia="en-US"/>
              </w:rPr>
              <w:t>Привернення уваги громадськості  до актуальності проблеми  домашнього насильства</w:t>
            </w:r>
          </w:p>
        </w:tc>
      </w:tr>
    </w:tbl>
    <w:p w:rsidR="00201A40" w:rsidRDefault="00201A40" w:rsidP="0012690D">
      <w:pPr>
        <w:jc w:val="both"/>
        <w:rPr>
          <w:sz w:val="28"/>
          <w:szCs w:val="28"/>
        </w:rPr>
      </w:pPr>
    </w:p>
    <w:p w:rsidR="00201A40" w:rsidRDefault="00201A40" w:rsidP="0012690D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201A40" w:rsidRPr="00F1794E" w:rsidRDefault="00201A40" w:rsidP="0012690D">
      <w:pPr>
        <w:jc w:val="both"/>
        <w:rPr>
          <w:sz w:val="28"/>
          <w:szCs w:val="28"/>
          <w:lang w:val="ru-RU"/>
        </w:rPr>
      </w:pPr>
    </w:p>
    <w:p w:rsidR="00201A40" w:rsidRPr="00F1794E" w:rsidRDefault="00201A40" w:rsidP="0012690D">
      <w:pPr>
        <w:jc w:val="both"/>
        <w:rPr>
          <w:sz w:val="28"/>
          <w:szCs w:val="28"/>
        </w:rPr>
      </w:pPr>
      <w:r w:rsidRPr="00F1794E">
        <w:rPr>
          <w:sz w:val="28"/>
          <w:szCs w:val="28"/>
          <w:lang w:val="ru-RU"/>
        </w:rPr>
        <w:t xml:space="preserve">Секретар міської ради                                                   </w:t>
      </w:r>
      <w:r>
        <w:rPr>
          <w:sz w:val="28"/>
          <w:szCs w:val="28"/>
        </w:rPr>
        <w:t xml:space="preserve">                     </w:t>
      </w:r>
      <w:r w:rsidRPr="00F1794E">
        <w:rPr>
          <w:sz w:val="28"/>
          <w:szCs w:val="28"/>
          <w:lang w:val="ru-RU"/>
        </w:rPr>
        <w:t xml:space="preserve">                                                              Юрій БЕЗПЯТКО</w:t>
      </w:r>
    </w:p>
    <w:p w:rsidR="00201A40" w:rsidRDefault="00201A40">
      <w:pPr>
        <w:rPr>
          <w:sz w:val="24"/>
          <w:szCs w:val="24"/>
        </w:rPr>
      </w:pPr>
    </w:p>
    <w:p w:rsidR="00201A40" w:rsidRDefault="00201A40">
      <w:pPr>
        <w:rPr>
          <w:sz w:val="24"/>
          <w:szCs w:val="24"/>
        </w:rPr>
      </w:pPr>
    </w:p>
    <w:p w:rsidR="00201A40" w:rsidRPr="00937778" w:rsidRDefault="00201A40">
      <w:pPr>
        <w:rPr>
          <w:sz w:val="24"/>
          <w:szCs w:val="24"/>
        </w:rPr>
      </w:pPr>
      <w:r>
        <w:rPr>
          <w:sz w:val="24"/>
          <w:szCs w:val="24"/>
        </w:rPr>
        <w:t>Галан 716 772</w:t>
      </w:r>
    </w:p>
    <w:sectPr w:rsidR="00201A40" w:rsidRPr="00937778" w:rsidSect="00F1794E">
      <w:headerReference w:type="default" r:id="rId7"/>
      <w:pgSz w:w="16838" w:h="11906" w:orient="landscape"/>
      <w:pgMar w:top="899" w:right="567" w:bottom="1977" w:left="567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40" w:rsidRDefault="00201A40">
      <w:r>
        <w:separator/>
      </w:r>
    </w:p>
  </w:endnote>
  <w:endnote w:type="continuationSeparator" w:id="0">
    <w:p w:rsidR="00201A40" w:rsidRDefault="0020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40" w:rsidRDefault="00201A40">
      <w:r>
        <w:separator/>
      </w:r>
    </w:p>
  </w:footnote>
  <w:footnote w:type="continuationSeparator" w:id="0">
    <w:p w:rsidR="00201A40" w:rsidRDefault="00201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40" w:rsidRDefault="00201A40">
    <w:pPr>
      <w:pStyle w:val="Header"/>
      <w:jc w:val="center"/>
    </w:pPr>
    <w:fldSimple w:instr="PAGE   \* MERGEFORMAT">
      <w:r w:rsidRPr="00F1794E">
        <w:rPr>
          <w:noProof/>
          <w:lang w:val="ru-RU"/>
        </w:rPr>
        <w:t>5</w:t>
      </w:r>
    </w:fldSimple>
  </w:p>
  <w:p w:rsidR="00201A40" w:rsidRDefault="00201A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854"/>
    <w:rsid w:val="000B4081"/>
    <w:rsid w:val="000F04DE"/>
    <w:rsid w:val="0012690D"/>
    <w:rsid w:val="001620DA"/>
    <w:rsid w:val="001D790D"/>
    <w:rsid w:val="00201A40"/>
    <w:rsid w:val="00252740"/>
    <w:rsid w:val="004B3E62"/>
    <w:rsid w:val="00600684"/>
    <w:rsid w:val="00600D8C"/>
    <w:rsid w:val="00660051"/>
    <w:rsid w:val="00664A2D"/>
    <w:rsid w:val="006B13D7"/>
    <w:rsid w:val="006B6854"/>
    <w:rsid w:val="008A56ED"/>
    <w:rsid w:val="008D17E0"/>
    <w:rsid w:val="00937778"/>
    <w:rsid w:val="009655C7"/>
    <w:rsid w:val="00D741E1"/>
    <w:rsid w:val="00D746CD"/>
    <w:rsid w:val="00EE6888"/>
    <w:rsid w:val="00F1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0D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690D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12690D"/>
    <w:rPr>
      <w:rFonts w:ascii="Times New Roman" w:hAnsi="Times New Roman" w:cs="Times New Roman"/>
      <w:sz w:val="20"/>
      <w:szCs w:val="20"/>
      <w:lang w:val="uk-UA" w:eastAsia="zh-CN"/>
    </w:rPr>
  </w:style>
  <w:style w:type="paragraph" w:styleId="Header">
    <w:name w:val="header"/>
    <w:basedOn w:val="Normal"/>
    <w:link w:val="HeaderChar"/>
    <w:uiPriority w:val="99"/>
    <w:rsid w:val="0012690D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690D"/>
    <w:rPr>
      <w:rFonts w:ascii="Times New Roman" w:hAnsi="Times New Roman" w:cs="Times New Roman"/>
      <w:sz w:val="20"/>
      <w:szCs w:val="20"/>
      <w:lang w:val="en-AU" w:eastAsia="zh-CN"/>
    </w:rPr>
  </w:style>
  <w:style w:type="table" w:customStyle="1" w:styleId="TableNormal1">
    <w:name w:val="Table Normal1"/>
    <w:uiPriority w:val="99"/>
    <w:semiHidden/>
    <w:rsid w:val="0012690D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9377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7778"/>
    <w:rPr>
      <w:rFonts w:ascii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2495</Words>
  <Characters>1423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sheremeta</cp:lastModifiedBy>
  <cp:revision>6</cp:revision>
  <dcterms:created xsi:type="dcterms:W3CDTF">2021-09-07T10:27:00Z</dcterms:created>
  <dcterms:modified xsi:type="dcterms:W3CDTF">2021-09-08T11:12:00Z</dcterms:modified>
</cp:coreProperties>
</file>