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45" w:rsidRDefault="002F574B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2599271" r:id="rId9"/>
        </w:object>
      </w:r>
    </w:p>
    <w:p w:rsidR="00290345" w:rsidRDefault="00290345">
      <w:pPr>
        <w:jc w:val="center"/>
        <w:rPr>
          <w:sz w:val="16"/>
          <w:szCs w:val="16"/>
        </w:rPr>
      </w:pPr>
    </w:p>
    <w:p w:rsidR="00290345" w:rsidRDefault="002F57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90345" w:rsidRDefault="00290345">
      <w:pPr>
        <w:rPr>
          <w:sz w:val="10"/>
          <w:szCs w:val="10"/>
        </w:rPr>
      </w:pPr>
    </w:p>
    <w:p w:rsidR="00290345" w:rsidRDefault="002F57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290345" w:rsidRDefault="00290345">
      <w:pPr>
        <w:jc w:val="center"/>
        <w:rPr>
          <w:b/>
          <w:bCs w:val="0"/>
          <w:sz w:val="20"/>
          <w:szCs w:val="20"/>
        </w:rPr>
      </w:pPr>
    </w:p>
    <w:p w:rsidR="00290345" w:rsidRDefault="002F57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90345" w:rsidRDefault="00290345">
      <w:pPr>
        <w:jc w:val="center"/>
        <w:rPr>
          <w:bCs w:val="0"/>
          <w:i/>
          <w:sz w:val="40"/>
          <w:szCs w:val="40"/>
        </w:rPr>
      </w:pPr>
    </w:p>
    <w:p w:rsidR="00290345" w:rsidRDefault="002F574B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290345" w:rsidRDefault="00290345" w:rsidP="00636C76">
      <w:pPr>
        <w:spacing w:line="600" w:lineRule="auto"/>
        <w:ind w:right="4110"/>
        <w:rPr>
          <w:bCs w:val="0"/>
          <w:szCs w:val="28"/>
        </w:rPr>
      </w:pPr>
    </w:p>
    <w:p w:rsidR="00290345" w:rsidRDefault="002F574B">
      <w:pPr>
        <w:ind w:right="4110"/>
        <w:rPr>
          <w:bCs w:val="0"/>
          <w:szCs w:val="28"/>
        </w:rPr>
      </w:pPr>
      <w:r>
        <w:rPr>
          <w:bCs w:val="0"/>
          <w:szCs w:val="28"/>
        </w:rPr>
        <w:t>Про внесення змін до рішення виконавчого</w:t>
      </w:r>
    </w:p>
    <w:p w:rsidR="00290345" w:rsidRDefault="002F574B">
      <w:pPr>
        <w:ind w:right="4110"/>
        <w:jc w:val="both"/>
      </w:pPr>
      <w:r>
        <w:rPr>
          <w:bCs w:val="0"/>
          <w:szCs w:val="28"/>
        </w:rPr>
        <w:t xml:space="preserve">комітету міської </w:t>
      </w:r>
      <w:r>
        <w:rPr>
          <w:bCs w:val="0"/>
          <w:szCs w:val="28"/>
        </w:rPr>
        <w:t>ради від 17.05.2017 №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240-1 “Про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Луцьку”</w:t>
      </w:r>
    </w:p>
    <w:p w:rsidR="00290345" w:rsidRPr="00636C76" w:rsidRDefault="00290345" w:rsidP="00636C76">
      <w:pPr>
        <w:spacing w:line="720" w:lineRule="auto"/>
        <w:ind w:right="-1"/>
        <w:jc w:val="both"/>
        <w:rPr>
          <w:bCs w:val="0"/>
          <w:szCs w:val="28"/>
        </w:rPr>
      </w:pPr>
    </w:p>
    <w:p w:rsidR="00290345" w:rsidRDefault="00636C76">
      <w:pPr>
        <w:ind w:right="-1" w:firstLine="709"/>
        <w:jc w:val="both"/>
      </w:pPr>
      <w:r>
        <w:rPr>
          <w:bCs w:val="0"/>
          <w:szCs w:val="28"/>
        </w:rPr>
        <w:t>К</w:t>
      </w:r>
      <w:r w:rsidR="002F574B">
        <w:rPr>
          <w:bCs w:val="0"/>
          <w:szCs w:val="28"/>
        </w:rPr>
        <w:t>еруючись законами України “Про місцеве самоврядування в Україні”, “Пр</w:t>
      </w:r>
      <w:r w:rsidR="002F574B">
        <w:rPr>
          <w:bCs w:val="0"/>
          <w:szCs w:val="28"/>
        </w:rPr>
        <w:t>о автомобільний транспорт”, постановою Кабінету Міністрів України від 03.12.2008 №</w:t>
      </w:r>
      <w:r w:rsidR="002F574B">
        <w:rPr>
          <w:bCs w:val="0"/>
          <w:color w:val="000000"/>
          <w:szCs w:val="28"/>
        </w:rPr>
        <w:t> </w:t>
      </w:r>
      <w:r w:rsidR="002F574B">
        <w:rPr>
          <w:bCs w:val="0"/>
          <w:szCs w:val="28"/>
        </w:rPr>
        <w:t>1081 “Про затвердження Порядку проведення конкурсу з перевезення пасажирів на автобусному маршруті загального користування”, виконавчий комітет міської ради</w:t>
      </w:r>
    </w:p>
    <w:p w:rsidR="00290345" w:rsidRPr="00636C76" w:rsidRDefault="00290345">
      <w:pPr>
        <w:ind w:right="-1"/>
        <w:jc w:val="both"/>
        <w:rPr>
          <w:bCs w:val="0"/>
          <w:sz w:val="32"/>
          <w:szCs w:val="32"/>
        </w:rPr>
      </w:pPr>
    </w:p>
    <w:p w:rsidR="00290345" w:rsidRDefault="002F574B">
      <w:pPr>
        <w:ind w:right="-1"/>
        <w:rPr>
          <w:bCs w:val="0"/>
          <w:szCs w:val="28"/>
        </w:rPr>
      </w:pPr>
      <w:r>
        <w:rPr>
          <w:bCs w:val="0"/>
          <w:szCs w:val="28"/>
        </w:rPr>
        <w:t xml:space="preserve">ВИРІШИВ: </w:t>
      </w:r>
    </w:p>
    <w:p w:rsidR="00290345" w:rsidRPr="00636C76" w:rsidRDefault="00290345">
      <w:pPr>
        <w:ind w:right="-1"/>
        <w:rPr>
          <w:bCs w:val="0"/>
          <w:sz w:val="32"/>
          <w:szCs w:val="32"/>
        </w:rPr>
      </w:pPr>
    </w:p>
    <w:p w:rsidR="00290345" w:rsidRDefault="002F574B">
      <w:pPr>
        <w:ind w:right="-1" w:firstLine="720"/>
        <w:jc w:val="both"/>
      </w:pPr>
      <w:r>
        <w:rPr>
          <w:bCs w:val="0"/>
          <w:szCs w:val="28"/>
        </w:rPr>
        <w:t>1.</w:t>
      </w:r>
      <w:r>
        <w:rPr>
          <w:bCs w:val="0"/>
          <w:color w:val="000000"/>
          <w:szCs w:val="28"/>
        </w:rPr>
        <w:t>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в додаток до рішення виконавчого комітету міської ради від 17.05.2017 №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240-1 “Про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Луцьку”</w:t>
      </w:r>
      <w:r>
        <w:rPr>
          <w:bCs w:val="0"/>
          <w:szCs w:val="28"/>
          <w:lang w:val="ru-RU"/>
        </w:rPr>
        <w:t>:</w:t>
      </w:r>
    </w:p>
    <w:p w:rsidR="00290345" w:rsidRDefault="002F574B">
      <w:pPr>
        <w:ind w:right="-1" w:firstLine="720"/>
        <w:jc w:val="both"/>
      </w:pPr>
      <w:r>
        <w:rPr>
          <w:bCs w:val="0"/>
          <w:szCs w:val="28"/>
        </w:rPr>
        <w:t>1.1.</w:t>
      </w:r>
      <w:r>
        <w:rPr>
          <w:bCs w:val="0"/>
          <w:color w:val="000000"/>
          <w:szCs w:val="28"/>
          <w:lang w:val="ru-RU"/>
        </w:rPr>
        <w:t> </w:t>
      </w:r>
      <w:r>
        <w:rPr>
          <w:bCs w:val="0"/>
          <w:szCs w:val="28"/>
          <w:lang w:val="ru-RU"/>
        </w:rPr>
        <w:t>В</w:t>
      </w:r>
      <w:proofErr w:type="spellStart"/>
      <w:r>
        <w:rPr>
          <w:bCs w:val="0"/>
          <w:szCs w:val="28"/>
        </w:rPr>
        <w:t>ивести</w:t>
      </w:r>
      <w:proofErr w:type="spellEnd"/>
      <w:r>
        <w:rPr>
          <w:bCs w:val="0"/>
          <w:szCs w:val="28"/>
        </w:rPr>
        <w:t xml:space="preserve"> зі складу конкурсного комітету</w:t>
      </w:r>
      <w:proofErr w:type="gramStart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К</w:t>
      </w:r>
      <w:proofErr w:type="gramEnd"/>
      <w:r>
        <w:rPr>
          <w:bCs w:val="0"/>
          <w:szCs w:val="28"/>
        </w:rPr>
        <w:t>ічковського</w:t>
      </w:r>
      <w:proofErr w:type="spellEnd"/>
      <w:r>
        <w:rPr>
          <w:bCs w:val="0"/>
          <w:szCs w:val="28"/>
        </w:rPr>
        <w:t xml:space="preserve"> О.П.</w:t>
      </w:r>
    </w:p>
    <w:p w:rsidR="00290345" w:rsidRDefault="002F574B" w:rsidP="00636C76">
      <w:pPr>
        <w:ind w:right="-1" w:firstLine="720"/>
        <w:jc w:val="both"/>
        <w:rPr>
          <w:bCs w:val="0"/>
          <w:szCs w:val="28"/>
        </w:rPr>
      </w:pPr>
      <w:r>
        <w:rPr>
          <w:bCs w:val="0"/>
          <w:szCs w:val="28"/>
        </w:rPr>
        <w:t>1.2.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 xml:space="preserve">Ввести до складу конкурсного комітету </w:t>
      </w:r>
      <w:proofErr w:type="spellStart"/>
      <w:r>
        <w:rPr>
          <w:bCs w:val="0"/>
          <w:szCs w:val="28"/>
        </w:rPr>
        <w:t>Бірука</w:t>
      </w:r>
      <w:proofErr w:type="spellEnd"/>
      <w:r>
        <w:rPr>
          <w:bCs w:val="0"/>
          <w:szCs w:val="28"/>
        </w:rPr>
        <w:t xml:space="preserve"> Вадима Ярославовича </w:t>
      </w:r>
      <w:bookmarkStart w:id="0" w:name="__DdeLink__59_1770781254"/>
      <w:r>
        <w:rPr>
          <w:bCs w:val="0"/>
          <w:szCs w:val="28"/>
        </w:rPr>
        <w:t xml:space="preserve">– </w:t>
      </w:r>
      <w:bookmarkEnd w:id="0"/>
      <w:r>
        <w:rPr>
          <w:bCs w:val="0"/>
          <w:szCs w:val="28"/>
        </w:rPr>
        <w:t xml:space="preserve">начальника відділу </w:t>
      </w:r>
      <w:r>
        <w:rPr>
          <w:bCs w:val="0"/>
          <w:szCs w:val="28"/>
        </w:rPr>
        <w:t xml:space="preserve">державного контролю за безпекою на транспорті у Волинській області Поліського міжрегіонального управління </w:t>
      </w:r>
      <w:proofErr w:type="spellStart"/>
      <w:r>
        <w:rPr>
          <w:bCs w:val="0"/>
          <w:szCs w:val="28"/>
        </w:rPr>
        <w:t>Укр</w:t>
      </w:r>
      <w:r>
        <w:rPr>
          <w:bCs w:val="0"/>
          <w:szCs w:val="28"/>
        </w:rPr>
        <w:t>трансбезпеки</w:t>
      </w:r>
      <w:proofErr w:type="spellEnd"/>
      <w:r>
        <w:rPr>
          <w:bCs w:val="0"/>
          <w:szCs w:val="28"/>
        </w:rPr>
        <w:t>.</w:t>
      </w:r>
    </w:p>
    <w:p w:rsidR="00290345" w:rsidRDefault="002F574B">
      <w:pPr>
        <w:ind w:right="-1" w:firstLine="720"/>
        <w:jc w:val="both"/>
      </w:pPr>
      <w:r>
        <w:rPr>
          <w:bCs w:val="0"/>
          <w:szCs w:val="28"/>
        </w:rPr>
        <w:lastRenderedPageBreak/>
        <w:t>2.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Доручити управлінню інформаційної</w:t>
      </w:r>
      <w:r>
        <w:rPr>
          <w:szCs w:val="28"/>
        </w:rPr>
        <w:t xml:space="preserve"> роботи</w:t>
      </w:r>
      <w:r>
        <w:rPr>
          <w:bCs w:val="0"/>
          <w:szCs w:val="28"/>
        </w:rPr>
        <w:t xml:space="preserve"> довести рішення до відома мешканців через засоби масової</w:t>
      </w:r>
      <w:r>
        <w:rPr>
          <w:bCs w:val="0"/>
          <w:color w:val="000000"/>
          <w:szCs w:val="28"/>
        </w:rPr>
        <w:t xml:space="preserve"> інформації</w:t>
      </w:r>
      <w:r>
        <w:rPr>
          <w:bCs w:val="0"/>
          <w:szCs w:val="28"/>
        </w:rPr>
        <w:t>.</w:t>
      </w:r>
    </w:p>
    <w:p w:rsidR="00290345" w:rsidRDefault="002F574B">
      <w:pPr>
        <w:ind w:right="-1" w:firstLine="709"/>
        <w:jc w:val="both"/>
      </w:pPr>
      <w:r>
        <w:rPr>
          <w:bCs w:val="0"/>
          <w:szCs w:val="28"/>
        </w:rPr>
        <w:t>3.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290345" w:rsidRDefault="00290345">
      <w:pPr>
        <w:tabs>
          <w:tab w:val="left" w:pos="7088"/>
        </w:tabs>
        <w:ind w:right="-1"/>
        <w:jc w:val="both"/>
        <w:rPr>
          <w:bCs w:val="0"/>
          <w:szCs w:val="28"/>
        </w:rPr>
      </w:pPr>
    </w:p>
    <w:p w:rsidR="00636C76" w:rsidRDefault="00636C76">
      <w:pPr>
        <w:tabs>
          <w:tab w:val="left" w:pos="7088"/>
        </w:tabs>
        <w:ind w:right="-1"/>
        <w:jc w:val="both"/>
        <w:rPr>
          <w:bCs w:val="0"/>
          <w:szCs w:val="28"/>
        </w:rPr>
      </w:pPr>
    </w:p>
    <w:p w:rsidR="00290345" w:rsidRDefault="00290345">
      <w:pPr>
        <w:tabs>
          <w:tab w:val="left" w:pos="7088"/>
        </w:tabs>
        <w:ind w:right="-1"/>
        <w:jc w:val="both"/>
        <w:rPr>
          <w:bCs w:val="0"/>
          <w:szCs w:val="28"/>
        </w:rPr>
      </w:pPr>
    </w:p>
    <w:p w:rsidR="00290345" w:rsidRDefault="002F574B">
      <w:pPr>
        <w:tabs>
          <w:tab w:val="left" w:pos="7088"/>
        </w:tabs>
        <w:ind w:right="-1"/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</w:t>
      </w:r>
      <w:r>
        <w:rPr>
          <w:bCs w:val="0"/>
          <w:szCs w:val="28"/>
        </w:rPr>
        <w:t>ва</w:t>
      </w:r>
      <w:r>
        <w:rPr>
          <w:bCs w:val="0"/>
          <w:szCs w:val="28"/>
        </w:rPr>
        <w:tab/>
        <w:t>Ігор ПОЛІЩУК</w:t>
      </w:r>
    </w:p>
    <w:p w:rsidR="00290345" w:rsidRDefault="00290345">
      <w:pPr>
        <w:ind w:right="-1"/>
        <w:jc w:val="both"/>
        <w:rPr>
          <w:bCs w:val="0"/>
          <w:szCs w:val="28"/>
        </w:rPr>
      </w:pPr>
    </w:p>
    <w:p w:rsidR="00636C76" w:rsidRDefault="00636C76">
      <w:pPr>
        <w:ind w:right="-1"/>
        <w:jc w:val="both"/>
        <w:rPr>
          <w:bCs w:val="0"/>
          <w:szCs w:val="28"/>
        </w:rPr>
      </w:pPr>
      <w:bookmarkStart w:id="1" w:name="_GoBack"/>
      <w:bookmarkEnd w:id="1"/>
    </w:p>
    <w:p w:rsidR="00290345" w:rsidRDefault="002F574B">
      <w:pPr>
        <w:ind w:right="-1"/>
        <w:jc w:val="both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:rsidR="00290345" w:rsidRDefault="002F574B">
      <w:pPr>
        <w:ind w:right="-1"/>
        <w:jc w:val="both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Юрій ВЕРБИЧ</w:t>
      </w:r>
    </w:p>
    <w:p w:rsidR="00290345" w:rsidRDefault="00290345">
      <w:pPr>
        <w:ind w:right="-1"/>
        <w:jc w:val="both"/>
        <w:rPr>
          <w:bCs w:val="0"/>
          <w:szCs w:val="28"/>
        </w:rPr>
      </w:pPr>
    </w:p>
    <w:p w:rsidR="00290345" w:rsidRDefault="00290345">
      <w:pPr>
        <w:ind w:right="-1"/>
        <w:jc w:val="both"/>
        <w:rPr>
          <w:bCs w:val="0"/>
          <w:szCs w:val="28"/>
        </w:rPr>
      </w:pPr>
    </w:p>
    <w:p w:rsidR="00290345" w:rsidRDefault="002F574B">
      <w:pPr>
        <w:ind w:right="-1"/>
        <w:jc w:val="both"/>
      </w:pPr>
      <w:proofErr w:type="spellStart"/>
      <w:r>
        <w:rPr>
          <w:bCs w:val="0"/>
          <w:sz w:val="24"/>
        </w:rPr>
        <w:t>Главічка</w:t>
      </w:r>
      <w:proofErr w:type="spellEnd"/>
      <w:r>
        <w:rPr>
          <w:bCs w:val="0"/>
          <w:sz w:val="24"/>
        </w:rPr>
        <w:t xml:space="preserve"> 777 986</w:t>
      </w:r>
    </w:p>
    <w:p w:rsidR="00290345" w:rsidRDefault="00290345">
      <w:pPr>
        <w:ind w:right="-1"/>
      </w:pPr>
    </w:p>
    <w:sectPr w:rsidR="00290345" w:rsidSect="00636C76">
      <w:headerReference w:type="default" r:id="rId10"/>
      <w:pgSz w:w="11906" w:h="16838"/>
      <w:pgMar w:top="567" w:right="567" w:bottom="269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4B" w:rsidRDefault="002F574B">
      <w:r>
        <w:separator/>
      </w:r>
    </w:p>
  </w:endnote>
  <w:endnote w:type="continuationSeparator" w:id="0">
    <w:p w:rsidR="002F574B" w:rsidRDefault="002F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4B" w:rsidRDefault="002F574B">
      <w:r>
        <w:separator/>
      </w:r>
    </w:p>
  </w:footnote>
  <w:footnote w:type="continuationSeparator" w:id="0">
    <w:p w:rsidR="002F574B" w:rsidRDefault="002F5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27461"/>
      <w:docPartObj>
        <w:docPartGallery w:val="Page Numbers (Top of Page)"/>
        <w:docPartUnique/>
      </w:docPartObj>
    </w:sdtPr>
    <w:sdtEndPr/>
    <w:sdtContent>
      <w:p w:rsidR="00290345" w:rsidRDefault="002F574B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6C76">
          <w:rPr>
            <w:noProof/>
          </w:rPr>
          <w:t>2</w:t>
        </w:r>
        <w:r>
          <w:fldChar w:fldCharType="end"/>
        </w:r>
      </w:p>
    </w:sdtContent>
  </w:sdt>
  <w:p w:rsidR="00290345" w:rsidRDefault="0029034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6510"/>
    <w:multiLevelType w:val="multilevel"/>
    <w:tmpl w:val="D682D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DA6C4D"/>
    <w:multiLevelType w:val="multilevel"/>
    <w:tmpl w:val="18EA14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45"/>
    <w:rsid w:val="00290345"/>
    <w:rsid w:val="002F574B"/>
    <w:rsid w:val="006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a3">
    <w:name w:val="page number"/>
    <w:basedOn w:val="a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a8">
    <w:name w:val="Верхний колонтитул Знак"/>
    <w:basedOn w:val="a0"/>
    <w:uiPriority w:val="99"/>
    <w:qFormat/>
    <w:rsid w:val="00D76D65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9">
    <w:name w:val="Заголовок"/>
    <w:basedOn w:val="a"/>
    <w:next w:val="1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1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15</cp:revision>
  <cp:lastPrinted>1995-11-21T17:41:00Z</cp:lastPrinted>
  <dcterms:created xsi:type="dcterms:W3CDTF">2021-05-24T16:46:00Z</dcterms:created>
  <dcterms:modified xsi:type="dcterms:W3CDTF">2021-09-08T06:41:00Z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