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F03C8" w14:textId="6C182EA2" w:rsidR="00D51B8D" w:rsidRP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2774779"/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Додаток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700D">
        <w:rPr>
          <w:rFonts w:ascii="Times New Roman" w:hAnsi="Times New Roman" w:cs="Times New Roman"/>
          <w:sz w:val="24"/>
          <w:szCs w:val="24"/>
        </w:rPr>
        <w:t>1</w:t>
      </w:r>
      <w:r w:rsidR="00AA6B40">
        <w:rPr>
          <w:rFonts w:ascii="Times New Roman" w:hAnsi="Times New Roman" w:cs="Times New Roman"/>
          <w:sz w:val="24"/>
          <w:szCs w:val="24"/>
          <w:lang w:val="en-US"/>
        </w:rPr>
        <w:t>8</w:t>
      </w:r>
    </w:p>
    <w:p w14:paraId="0E30B237" w14:textId="0E5D7A46" w:rsidR="00ED08B7" w:rsidRPr="00ED08B7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до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рішення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виконавчого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комітету</w:t>
      </w:r>
      <w:proofErr w:type="spellEnd"/>
    </w:p>
    <w:p w14:paraId="008C04C2" w14:textId="77777777" w:rsidR="000D7BAD" w:rsidRDefault="00ED08B7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міської</w:t>
      </w:r>
      <w:proofErr w:type="spellEnd"/>
      <w:r w:rsidRPr="00ED08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D08B7">
        <w:rPr>
          <w:rFonts w:ascii="Times New Roman" w:hAnsi="Times New Roman" w:cs="Times New Roman"/>
          <w:sz w:val="24"/>
          <w:szCs w:val="24"/>
          <w:lang w:val="en-US"/>
        </w:rPr>
        <w:t>ради</w:t>
      </w:r>
      <w:proofErr w:type="spellEnd"/>
    </w:p>
    <w:p w14:paraId="33287EC9" w14:textId="482ECE11" w:rsidR="00ED08B7" w:rsidRDefault="000D7BAD" w:rsidP="000D7BAD">
      <w:pPr>
        <w:spacing w:after="0"/>
        <w:ind w:firstLine="11199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№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  <w:r w:rsidR="00ED08B7" w:rsidRPr="00ED08B7">
        <w:rPr>
          <w:rFonts w:ascii="Times New Roman" w:hAnsi="Times New Roman" w:cs="Times New Roman"/>
          <w:sz w:val="24"/>
          <w:szCs w:val="24"/>
          <w:lang w:val="en-US"/>
        </w:rPr>
        <w:t>___</w:t>
      </w:r>
    </w:p>
    <w:bookmarkEnd w:id="0"/>
    <w:p w14:paraId="17706E3F" w14:textId="77777777" w:rsidR="00ED08B7" w:rsidRDefault="00ED08B7" w:rsidP="00ED08B7">
      <w:pPr>
        <w:spacing w:after="0"/>
        <w:ind w:firstLine="5670"/>
        <w:rPr>
          <w:rFonts w:ascii="Times New Roman" w:hAnsi="Times New Roman" w:cs="Times New Roman"/>
          <w:sz w:val="24"/>
          <w:szCs w:val="24"/>
          <w:lang w:val="en-US"/>
        </w:rPr>
      </w:pPr>
    </w:p>
    <w:p w14:paraId="41C954EC" w14:textId="37B8E7C3" w:rsidR="00755791" w:rsidRDefault="00755791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55791">
        <w:rPr>
          <w:rFonts w:ascii="Times New Roman" w:hAnsi="Times New Roman" w:cs="Times New Roman"/>
          <w:sz w:val="24"/>
          <w:szCs w:val="24"/>
          <w:lang w:val="en-US"/>
        </w:rPr>
        <w:t>Структура</w:t>
      </w:r>
      <w:proofErr w:type="spellEnd"/>
      <w:r w:rsidRPr="007557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двоставкових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тарифів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теплову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енергію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послугу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ДКП "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Луцьктепло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" (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виробництво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транспортування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з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урахуванням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центральних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постачання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теплової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енергії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без</w:t>
      </w:r>
      <w:proofErr w:type="spellEnd"/>
      <w:proofErr w:type="gram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урахування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витрат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на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утримання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індивідуальних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теплових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пунктів</w:t>
      </w:r>
      <w:proofErr w:type="spellEnd"/>
      <w:r w:rsidR="00AA6B40" w:rsidRPr="00AA6B40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77562F8" w14:textId="77777777" w:rsidR="00BE2047" w:rsidRDefault="00BE204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581E99" w14:textId="77777777" w:rsidR="00ED08B7" w:rsidRPr="00ED08B7" w:rsidRDefault="00ED08B7" w:rsidP="00ED08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D08B7">
        <w:rPr>
          <w:rFonts w:ascii="Times New Roman" w:eastAsia="Times New Roman" w:hAnsi="Times New Roman" w:cs="Times New Roman"/>
          <w:sz w:val="24"/>
          <w:szCs w:val="24"/>
          <w:lang w:eastAsia="uk-UA"/>
        </w:rPr>
        <w:t>без ПДВ</w:t>
      </w:r>
    </w:p>
    <w:tbl>
      <w:tblPr>
        <w:tblStyle w:val="a3"/>
        <w:tblW w:w="14855" w:type="dxa"/>
        <w:tblLook w:val="04A0" w:firstRow="1" w:lastRow="0" w:firstColumn="1" w:lastColumn="0" w:noHBand="0" w:noVBand="1"/>
      </w:tblPr>
      <w:tblGrid>
        <w:gridCol w:w="876"/>
        <w:gridCol w:w="5073"/>
        <w:gridCol w:w="1559"/>
        <w:gridCol w:w="1276"/>
        <w:gridCol w:w="1559"/>
        <w:gridCol w:w="1418"/>
        <w:gridCol w:w="1417"/>
        <w:gridCol w:w="1559"/>
        <w:gridCol w:w="109"/>
        <w:gridCol w:w="9"/>
      </w:tblGrid>
      <w:tr w:rsidR="00AA6B40" w:rsidRPr="00AA6B40" w14:paraId="381B9B25" w14:textId="77777777" w:rsidTr="00AA6B40">
        <w:trPr>
          <w:gridAfter w:val="1"/>
          <w:wAfter w:w="9" w:type="dxa"/>
          <w:trHeight w:val="255"/>
        </w:trPr>
        <w:tc>
          <w:tcPr>
            <w:tcW w:w="876" w:type="dxa"/>
            <w:vMerge w:val="restart"/>
            <w:hideMark/>
          </w:tcPr>
          <w:p w14:paraId="40F6344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5073" w:type="dxa"/>
            <w:vMerge w:val="restart"/>
            <w:noWrap/>
            <w:hideMark/>
          </w:tcPr>
          <w:p w14:paraId="403FDCA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Найменування показника </w:t>
            </w:r>
          </w:p>
        </w:tc>
        <w:tc>
          <w:tcPr>
            <w:tcW w:w="8897" w:type="dxa"/>
            <w:gridSpan w:val="7"/>
            <w:noWrap/>
            <w:hideMark/>
          </w:tcPr>
          <w:p w14:paraId="6D001B1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Тарифи, грн/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(грн/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/год):</w:t>
            </w:r>
          </w:p>
        </w:tc>
      </w:tr>
      <w:tr w:rsidR="00AA6B40" w:rsidRPr="00AA6B40" w14:paraId="5CEA0DF9" w14:textId="77777777" w:rsidTr="00AA6B40">
        <w:trPr>
          <w:gridAfter w:val="2"/>
          <w:wAfter w:w="118" w:type="dxa"/>
          <w:trHeight w:val="510"/>
        </w:trPr>
        <w:tc>
          <w:tcPr>
            <w:tcW w:w="876" w:type="dxa"/>
            <w:vMerge/>
            <w:hideMark/>
          </w:tcPr>
          <w:p w14:paraId="161B9C0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vMerge/>
            <w:hideMark/>
          </w:tcPr>
          <w:p w14:paraId="3C3CA9B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noWrap/>
            <w:hideMark/>
          </w:tcPr>
          <w:p w14:paraId="7E483CD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для потреб населення</w:t>
            </w:r>
          </w:p>
        </w:tc>
        <w:tc>
          <w:tcPr>
            <w:tcW w:w="2977" w:type="dxa"/>
            <w:gridSpan w:val="2"/>
            <w:hideMark/>
          </w:tcPr>
          <w:p w14:paraId="34527F5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 бюджетних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устано</w:t>
            </w:r>
            <w:proofErr w:type="spellEnd"/>
          </w:p>
        </w:tc>
        <w:tc>
          <w:tcPr>
            <w:tcW w:w="2976" w:type="dxa"/>
            <w:gridSpan w:val="2"/>
            <w:hideMark/>
          </w:tcPr>
          <w:p w14:paraId="5BEAE1EC" w14:textId="77777777" w:rsidR="00AA6B40" w:rsidRPr="00AA6B40" w:rsidRDefault="00AA6B40" w:rsidP="00AA6B40">
            <w:pPr>
              <w:ind w:left="1216" w:hanging="1216"/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для потреб інших споживачів</w:t>
            </w:r>
          </w:p>
        </w:tc>
      </w:tr>
      <w:tr w:rsidR="00AA6B40" w:rsidRPr="00AA6B40" w14:paraId="1D32CD9F" w14:textId="77777777" w:rsidTr="00AA6B40">
        <w:trPr>
          <w:gridAfter w:val="2"/>
          <w:wAfter w:w="118" w:type="dxa"/>
          <w:trHeight w:val="885"/>
        </w:trPr>
        <w:tc>
          <w:tcPr>
            <w:tcW w:w="876" w:type="dxa"/>
            <w:vMerge/>
            <w:hideMark/>
          </w:tcPr>
          <w:p w14:paraId="1A26F13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3" w:type="dxa"/>
            <w:vMerge/>
            <w:hideMark/>
          </w:tcPr>
          <w:p w14:paraId="6301543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14:paraId="45090F3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276" w:type="dxa"/>
            <w:hideMark/>
          </w:tcPr>
          <w:p w14:paraId="079951C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559" w:type="dxa"/>
            <w:hideMark/>
          </w:tcPr>
          <w:p w14:paraId="1FE3EE6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418" w:type="dxa"/>
            <w:hideMark/>
          </w:tcPr>
          <w:p w14:paraId="063CCEF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  <w:tc>
          <w:tcPr>
            <w:tcW w:w="1417" w:type="dxa"/>
            <w:hideMark/>
          </w:tcPr>
          <w:p w14:paraId="65DC976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559" w:type="dxa"/>
            <w:hideMark/>
          </w:tcPr>
          <w:p w14:paraId="5AA8EA5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</w:t>
            </w:r>
          </w:p>
        </w:tc>
      </w:tr>
      <w:tr w:rsidR="00AA6B40" w:rsidRPr="00AA6B40" w14:paraId="70920E28" w14:textId="77777777" w:rsidTr="00AA6B40">
        <w:trPr>
          <w:gridAfter w:val="2"/>
          <w:wAfter w:w="118" w:type="dxa"/>
          <w:trHeight w:val="255"/>
        </w:trPr>
        <w:tc>
          <w:tcPr>
            <w:tcW w:w="876" w:type="dxa"/>
            <w:noWrap/>
            <w:hideMark/>
          </w:tcPr>
          <w:p w14:paraId="4107013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3" w:type="dxa"/>
            <w:noWrap/>
            <w:hideMark/>
          </w:tcPr>
          <w:p w14:paraId="44C6542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0797265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CA6F76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noWrap/>
            <w:hideMark/>
          </w:tcPr>
          <w:p w14:paraId="3C6EFB4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noWrap/>
            <w:hideMark/>
          </w:tcPr>
          <w:p w14:paraId="08AB5F4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noWrap/>
            <w:hideMark/>
          </w:tcPr>
          <w:p w14:paraId="3172603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0BE1CD6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A6B40" w:rsidRPr="00AA6B40" w14:paraId="6A8FD002" w14:textId="77777777" w:rsidTr="00AA6B40">
        <w:trPr>
          <w:trHeight w:val="255"/>
        </w:trPr>
        <w:tc>
          <w:tcPr>
            <w:tcW w:w="14855" w:type="dxa"/>
            <w:gridSpan w:val="10"/>
            <w:noWrap/>
            <w:hideMark/>
          </w:tcPr>
          <w:p w14:paraId="2E360CA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Двоставкові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тарифи на теплову енергію для кінцевих споживачів</w:t>
            </w:r>
          </w:p>
        </w:tc>
      </w:tr>
      <w:tr w:rsidR="00AA6B40" w:rsidRPr="00AA6B40" w14:paraId="6E771743" w14:textId="77777777" w:rsidTr="00AA6B40">
        <w:trPr>
          <w:trHeight w:val="255"/>
        </w:trPr>
        <w:tc>
          <w:tcPr>
            <w:tcW w:w="14855" w:type="dxa"/>
            <w:gridSpan w:val="10"/>
            <w:noWrap/>
            <w:hideMark/>
          </w:tcPr>
          <w:p w14:paraId="2A2BD42A" w14:textId="77777777" w:rsidR="00AA6B40" w:rsidRPr="00AA6B40" w:rsidRDefault="00AA6B40" w:rsidP="00AA6B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 Без врахування витрат на оснащення ВКО</w:t>
            </w:r>
          </w:p>
        </w:tc>
      </w:tr>
      <w:tr w:rsidR="00AA6B40" w:rsidRPr="00AA6B40" w14:paraId="302F24D0" w14:textId="77777777" w:rsidTr="00AA6B40">
        <w:trPr>
          <w:gridAfter w:val="2"/>
          <w:wAfter w:w="118" w:type="dxa"/>
          <w:trHeight w:val="795"/>
        </w:trPr>
        <w:tc>
          <w:tcPr>
            <w:tcW w:w="876" w:type="dxa"/>
            <w:noWrap/>
            <w:hideMark/>
          </w:tcPr>
          <w:p w14:paraId="69C4548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073" w:type="dxa"/>
            <w:hideMark/>
          </w:tcPr>
          <w:p w14:paraId="2BEBD48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Умовно-змінна частина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59" w:type="dxa"/>
            <w:noWrap/>
            <w:hideMark/>
          </w:tcPr>
          <w:p w14:paraId="114500D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hideMark/>
          </w:tcPr>
          <w:p w14:paraId="1F3DB14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CC7296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hideMark/>
          </w:tcPr>
          <w:p w14:paraId="1F8CB6E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74527FC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hideMark/>
          </w:tcPr>
          <w:p w14:paraId="1BFC114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36CD3C66" w14:textId="77777777" w:rsidTr="00AA6B40">
        <w:trPr>
          <w:gridAfter w:val="2"/>
          <w:wAfter w:w="118" w:type="dxa"/>
          <w:trHeight w:val="1035"/>
        </w:trPr>
        <w:tc>
          <w:tcPr>
            <w:tcW w:w="876" w:type="dxa"/>
            <w:noWrap/>
            <w:hideMark/>
          </w:tcPr>
          <w:p w14:paraId="1BA4018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073" w:type="dxa"/>
            <w:hideMark/>
          </w:tcPr>
          <w:p w14:paraId="7DDA5F5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59" w:type="dxa"/>
            <w:hideMark/>
          </w:tcPr>
          <w:p w14:paraId="3D8896A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C07421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98 897,84</w:t>
            </w:r>
          </w:p>
        </w:tc>
        <w:tc>
          <w:tcPr>
            <w:tcW w:w="1559" w:type="dxa"/>
            <w:hideMark/>
          </w:tcPr>
          <w:p w14:paraId="7D7EDDD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71091F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106 435,38</w:t>
            </w:r>
          </w:p>
        </w:tc>
        <w:tc>
          <w:tcPr>
            <w:tcW w:w="1417" w:type="dxa"/>
            <w:hideMark/>
          </w:tcPr>
          <w:p w14:paraId="21BD628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9791FF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98 930,58</w:t>
            </w:r>
          </w:p>
        </w:tc>
      </w:tr>
      <w:tr w:rsidR="00AA6B40" w:rsidRPr="00AA6B40" w14:paraId="70FDA335" w14:textId="77777777" w:rsidTr="00AA6B40">
        <w:trPr>
          <w:trHeight w:val="285"/>
        </w:trPr>
        <w:tc>
          <w:tcPr>
            <w:tcW w:w="14855" w:type="dxa"/>
            <w:gridSpan w:val="10"/>
            <w:noWrap/>
            <w:hideMark/>
          </w:tcPr>
          <w:p w14:paraId="7A92E8E5" w14:textId="77777777" w:rsidR="00AA6B40" w:rsidRPr="00AA6B40" w:rsidRDefault="00AA6B40" w:rsidP="00AA6B4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2. З урахуванням витрат на оснащення ВКО</w:t>
            </w:r>
          </w:p>
        </w:tc>
      </w:tr>
      <w:tr w:rsidR="00AA6B40" w:rsidRPr="00AA6B40" w14:paraId="626064CA" w14:textId="77777777" w:rsidTr="00AA6B40">
        <w:trPr>
          <w:gridAfter w:val="2"/>
          <w:wAfter w:w="118" w:type="dxa"/>
          <w:trHeight w:val="765"/>
        </w:trPr>
        <w:tc>
          <w:tcPr>
            <w:tcW w:w="876" w:type="dxa"/>
            <w:noWrap/>
            <w:hideMark/>
          </w:tcPr>
          <w:p w14:paraId="4D6B189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73" w:type="dxa"/>
            <w:hideMark/>
          </w:tcPr>
          <w:p w14:paraId="209A7DA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Умовно-змінна частина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59" w:type="dxa"/>
            <w:noWrap/>
            <w:hideMark/>
          </w:tcPr>
          <w:p w14:paraId="61D3E0C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hideMark/>
          </w:tcPr>
          <w:p w14:paraId="18636CC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9515F3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hideMark/>
          </w:tcPr>
          <w:p w14:paraId="01BDC48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68292DD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hideMark/>
          </w:tcPr>
          <w:p w14:paraId="0ED0267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4E954C6E" w14:textId="77777777" w:rsidTr="00AA6B40">
        <w:trPr>
          <w:gridAfter w:val="2"/>
          <w:wAfter w:w="118" w:type="dxa"/>
          <w:trHeight w:val="1035"/>
        </w:trPr>
        <w:tc>
          <w:tcPr>
            <w:tcW w:w="876" w:type="dxa"/>
            <w:noWrap/>
            <w:hideMark/>
          </w:tcPr>
          <w:p w14:paraId="2707971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073" w:type="dxa"/>
            <w:hideMark/>
          </w:tcPr>
          <w:p w14:paraId="693D056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двоставкового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59" w:type="dxa"/>
            <w:hideMark/>
          </w:tcPr>
          <w:p w14:paraId="65063B4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B1C14D7" w14:textId="77777777" w:rsidR="00AA6B40" w:rsidRPr="00AA6B40" w:rsidRDefault="00AA6B40" w:rsidP="00D06DB7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125 491,91</w:t>
            </w:r>
          </w:p>
        </w:tc>
        <w:tc>
          <w:tcPr>
            <w:tcW w:w="1559" w:type="dxa"/>
            <w:hideMark/>
          </w:tcPr>
          <w:p w14:paraId="3F5848F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38F4ACF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132 195,70</w:t>
            </w:r>
          </w:p>
        </w:tc>
        <w:tc>
          <w:tcPr>
            <w:tcW w:w="1417" w:type="dxa"/>
            <w:hideMark/>
          </w:tcPr>
          <w:p w14:paraId="1D9C22C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9EFC64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120 232,38</w:t>
            </w:r>
          </w:p>
        </w:tc>
      </w:tr>
      <w:tr w:rsidR="00AA6B40" w:rsidRPr="00AA6B40" w14:paraId="72FC3228" w14:textId="77777777" w:rsidTr="00AA6B40">
        <w:trPr>
          <w:trHeight w:val="255"/>
        </w:trPr>
        <w:tc>
          <w:tcPr>
            <w:tcW w:w="14855" w:type="dxa"/>
            <w:gridSpan w:val="10"/>
            <w:noWrap/>
            <w:hideMark/>
          </w:tcPr>
          <w:p w14:paraId="50A2073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Технічні показники</w:t>
            </w:r>
          </w:p>
        </w:tc>
      </w:tr>
      <w:tr w:rsidR="00AA6B40" w:rsidRPr="00AA6B40" w14:paraId="5ABA2B99" w14:textId="77777777" w:rsidTr="00AA6B40">
        <w:trPr>
          <w:gridAfter w:val="2"/>
          <w:wAfter w:w="118" w:type="dxa"/>
          <w:trHeight w:val="570"/>
        </w:trPr>
        <w:tc>
          <w:tcPr>
            <w:tcW w:w="876" w:type="dxa"/>
            <w:noWrap/>
            <w:hideMark/>
          </w:tcPr>
          <w:p w14:paraId="501D0C8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73" w:type="dxa"/>
            <w:hideMark/>
          </w:tcPr>
          <w:p w14:paraId="0577B6A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Річний обсяг реалізації теплової енергії власним споживачам,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CA7AD7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244 126,412</w:t>
            </w:r>
          </w:p>
        </w:tc>
        <w:tc>
          <w:tcPr>
            <w:tcW w:w="1276" w:type="dxa"/>
            <w:hideMark/>
          </w:tcPr>
          <w:p w14:paraId="27B684E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01631A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21 812,679</w:t>
            </w:r>
          </w:p>
        </w:tc>
        <w:tc>
          <w:tcPr>
            <w:tcW w:w="1418" w:type="dxa"/>
            <w:hideMark/>
          </w:tcPr>
          <w:p w14:paraId="0E7B4D9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2B5CCB7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2 683,841</w:t>
            </w:r>
          </w:p>
        </w:tc>
        <w:tc>
          <w:tcPr>
            <w:tcW w:w="1559" w:type="dxa"/>
            <w:hideMark/>
          </w:tcPr>
          <w:p w14:paraId="21F54DE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03C8688C" w14:textId="77777777" w:rsidTr="00AA6B40">
        <w:trPr>
          <w:gridAfter w:val="2"/>
          <w:wAfter w:w="118" w:type="dxa"/>
          <w:trHeight w:val="765"/>
        </w:trPr>
        <w:tc>
          <w:tcPr>
            <w:tcW w:w="876" w:type="dxa"/>
            <w:noWrap/>
            <w:hideMark/>
          </w:tcPr>
          <w:p w14:paraId="33276B8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73" w:type="dxa"/>
            <w:hideMark/>
          </w:tcPr>
          <w:p w14:paraId="0A54861E" w14:textId="1ECCFB83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Теплове навантаження </w:t>
            </w:r>
            <w:r w:rsidR="007F3F97" w:rsidRPr="00AA6B40">
              <w:rPr>
                <w:rFonts w:ascii="Times New Roman" w:hAnsi="Times New Roman" w:cs="Times New Roman"/>
                <w:sz w:val="24"/>
                <w:szCs w:val="24"/>
              </w:rPr>
              <w:t>об’єктів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теплоспоживання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власних споживачів, </w:t>
            </w: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1559" w:type="dxa"/>
            <w:hideMark/>
          </w:tcPr>
          <w:p w14:paraId="67A9D43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793FE97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134,9912</w:t>
            </w:r>
          </w:p>
        </w:tc>
        <w:tc>
          <w:tcPr>
            <w:tcW w:w="1559" w:type="dxa"/>
            <w:hideMark/>
          </w:tcPr>
          <w:p w14:paraId="23ED95F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6C9EDCB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12,1109</w:t>
            </w:r>
          </w:p>
        </w:tc>
        <w:tc>
          <w:tcPr>
            <w:tcW w:w="1417" w:type="dxa"/>
            <w:hideMark/>
          </w:tcPr>
          <w:p w14:paraId="2585B32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537411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1,6128</w:t>
            </w:r>
          </w:p>
        </w:tc>
      </w:tr>
      <w:tr w:rsidR="00AA6B40" w:rsidRPr="00AA6B40" w14:paraId="7AC758DC" w14:textId="77777777" w:rsidTr="00AA6B40">
        <w:trPr>
          <w:trHeight w:val="255"/>
        </w:trPr>
        <w:tc>
          <w:tcPr>
            <w:tcW w:w="14855" w:type="dxa"/>
            <w:gridSpan w:val="10"/>
            <w:noWrap/>
            <w:hideMark/>
          </w:tcPr>
          <w:p w14:paraId="3A5F72E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Теплова енергія (виробництво, транспортування, постачання)</w:t>
            </w:r>
          </w:p>
        </w:tc>
      </w:tr>
      <w:tr w:rsidR="00AA6B40" w:rsidRPr="00AA6B40" w14:paraId="680424C0" w14:textId="77777777" w:rsidTr="00AA6B40">
        <w:trPr>
          <w:gridAfter w:val="2"/>
          <w:wAfter w:w="118" w:type="dxa"/>
          <w:trHeight w:val="510"/>
        </w:trPr>
        <w:tc>
          <w:tcPr>
            <w:tcW w:w="876" w:type="dxa"/>
            <w:noWrap/>
            <w:hideMark/>
          </w:tcPr>
          <w:p w14:paraId="4CA8ED6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73" w:type="dxa"/>
            <w:hideMark/>
          </w:tcPr>
          <w:p w14:paraId="07A9520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Планована виробнича собівартість теплової енергії</w:t>
            </w:r>
          </w:p>
        </w:tc>
        <w:tc>
          <w:tcPr>
            <w:tcW w:w="1559" w:type="dxa"/>
            <w:noWrap/>
            <w:hideMark/>
          </w:tcPr>
          <w:p w14:paraId="05BCB1C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32FE0ED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80 890,63</w:t>
            </w:r>
          </w:p>
        </w:tc>
        <w:tc>
          <w:tcPr>
            <w:tcW w:w="1559" w:type="dxa"/>
            <w:noWrap/>
            <w:hideMark/>
          </w:tcPr>
          <w:p w14:paraId="578B3FB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1419315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79 724,60</w:t>
            </w:r>
          </w:p>
        </w:tc>
        <w:tc>
          <w:tcPr>
            <w:tcW w:w="1417" w:type="dxa"/>
            <w:noWrap/>
            <w:hideMark/>
          </w:tcPr>
          <w:p w14:paraId="2587B8B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62C62EF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74 043,91</w:t>
            </w:r>
          </w:p>
        </w:tc>
      </w:tr>
      <w:tr w:rsidR="00AA6B40" w:rsidRPr="00AA6B40" w14:paraId="5E86FC1C" w14:textId="77777777" w:rsidTr="00AA6B40">
        <w:trPr>
          <w:gridAfter w:val="2"/>
          <w:wAfter w:w="118" w:type="dxa"/>
          <w:trHeight w:val="255"/>
        </w:trPr>
        <w:tc>
          <w:tcPr>
            <w:tcW w:w="876" w:type="dxa"/>
            <w:noWrap/>
            <w:hideMark/>
          </w:tcPr>
          <w:p w14:paraId="0202B8F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73" w:type="dxa"/>
            <w:noWrap/>
            <w:hideMark/>
          </w:tcPr>
          <w:p w14:paraId="3D7F703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Прямі матеріальні витрати, усього</w:t>
            </w:r>
          </w:p>
        </w:tc>
        <w:tc>
          <w:tcPr>
            <w:tcW w:w="1559" w:type="dxa"/>
            <w:noWrap/>
            <w:hideMark/>
          </w:tcPr>
          <w:p w14:paraId="5D00D19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03745B2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34 274,26</w:t>
            </w:r>
          </w:p>
        </w:tc>
        <w:tc>
          <w:tcPr>
            <w:tcW w:w="1559" w:type="dxa"/>
            <w:noWrap/>
            <w:hideMark/>
          </w:tcPr>
          <w:p w14:paraId="21D9B8D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3894E97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33 585,20</w:t>
            </w:r>
          </w:p>
        </w:tc>
        <w:tc>
          <w:tcPr>
            <w:tcW w:w="1417" w:type="dxa"/>
            <w:noWrap/>
            <w:hideMark/>
          </w:tcPr>
          <w:p w14:paraId="43CE7B5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635F6A8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31 378,92</w:t>
            </w:r>
          </w:p>
        </w:tc>
      </w:tr>
      <w:tr w:rsidR="00AA6B40" w:rsidRPr="00AA6B40" w14:paraId="76E29782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B829F0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5073" w:type="dxa"/>
            <w:noWrap/>
            <w:hideMark/>
          </w:tcPr>
          <w:p w14:paraId="5D1CB09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паливо (природний газ)</w:t>
            </w:r>
          </w:p>
        </w:tc>
        <w:tc>
          <w:tcPr>
            <w:tcW w:w="1559" w:type="dxa"/>
            <w:noWrap/>
            <w:hideMark/>
          </w:tcPr>
          <w:p w14:paraId="30AFFFF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982,08</w:t>
            </w:r>
          </w:p>
        </w:tc>
        <w:tc>
          <w:tcPr>
            <w:tcW w:w="1276" w:type="dxa"/>
            <w:hideMark/>
          </w:tcPr>
          <w:p w14:paraId="6AFAFEB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A0AB2D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2 193,34</w:t>
            </w:r>
          </w:p>
        </w:tc>
        <w:tc>
          <w:tcPr>
            <w:tcW w:w="1418" w:type="dxa"/>
            <w:hideMark/>
          </w:tcPr>
          <w:p w14:paraId="477B751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6646BEE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2 220,36</w:t>
            </w:r>
          </w:p>
        </w:tc>
        <w:tc>
          <w:tcPr>
            <w:tcW w:w="1559" w:type="dxa"/>
            <w:hideMark/>
          </w:tcPr>
          <w:p w14:paraId="43177B5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0853DF24" w14:textId="77777777" w:rsidTr="00AA6B40">
        <w:trPr>
          <w:gridAfter w:val="2"/>
          <w:wAfter w:w="118" w:type="dxa"/>
          <w:trHeight w:val="315"/>
        </w:trPr>
        <w:tc>
          <w:tcPr>
            <w:tcW w:w="876" w:type="dxa"/>
            <w:noWrap/>
            <w:hideMark/>
          </w:tcPr>
          <w:p w14:paraId="6DDB423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5073" w:type="dxa"/>
            <w:hideMark/>
          </w:tcPr>
          <w:p w14:paraId="0F876EA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послуги з розподілу природного газу</w:t>
            </w:r>
          </w:p>
        </w:tc>
        <w:tc>
          <w:tcPr>
            <w:tcW w:w="1559" w:type="dxa"/>
            <w:hideMark/>
          </w:tcPr>
          <w:p w14:paraId="59ABD0B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2F728EC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31 166,03</w:t>
            </w:r>
          </w:p>
        </w:tc>
        <w:tc>
          <w:tcPr>
            <w:tcW w:w="1559" w:type="dxa"/>
            <w:hideMark/>
          </w:tcPr>
          <w:p w14:paraId="58DBB4F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7FBA57A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30 500,68</w:t>
            </w:r>
          </w:p>
        </w:tc>
        <w:tc>
          <w:tcPr>
            <w:tcW w:w="1417" w:type="dxa"/>
            <w:hideMark/>
          </w:tcPr>
          <w:p w14:paraId="2AC2499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A8CD85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28 527,67</w:t>
            </w:r>
          </w:p>
        </w:tc>
      </w:tr>
      <w:tr w:rsidR="00AA6B40" w:rsidRPr="00AA6B40" w14:paraId="10473F6F" w14:textId="77777777" w:rsidTr="00AA6B40">
        <w:trPr>
          <w:gridAfter w:val="2"/>
          <w:wAfter w:w="118" w:type="dxa"/>
          <w:trHeight w:val="255"/>
        </w:trPr>
        <w:tc>
          <w:tcPr>
            <w:tcW w:w="876" w:type="dxa"/>
            <w:noWrap/>
            <w:hideMark/>
          </w:tcPr>
          <w:p w14:paraId="14A42CA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3.1.3</w:t>
            </w:r>
          </w:p>
        </w:tc>
        <w:tc>
          <w:tcPr>
            <w:tcW w:w="5073" w:type="dxa"/>
            <w:noWrap/>
            <w:hideMark/>
          </w:tcPr>
          <w:p w14:paraId="79514AC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559" w:type="dxa"/>
            <w:noWrap/>
            <w:hideMark/>
          </w:tcPr>
          <w:p w14:paraId="3EAE547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137,37</w:t>
            </w:r>
          </w:p>
        </w:tc>
        <w:tc>
          <w:tcPr>
            <w:tcW w:w="1276" w:type="dxa"/>
            <w:noWrap/>
            <w:hideMark/>
          </w:tcPr>
          <w:p w14:paraId="40EA23A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25,70</w:t>
            </w:r>
          </w:p>
        </w:tc>
        <w:tc>
          <w:tcPr>
            <w:tcW w:w="1559" w:type="dxa"/>
            <w:noWrap/>
            <w:hideMark/>
          </w:tcPr>
          <w:p w14:paraId="71679FA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136,87</w:t>
            </w:r>
          </w:p>
        </w:tc>
        <w:tc>
          <w:tcPr>
            <w:tcW w:w="1418" w:type="dxa"/>
            <w:noWrap/>
            <w:hideMark/>
          </w:tcPr>
          <w:p w14:paraId="2F63C00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25,60</w:t>
            </w:r>
          </w:p>
        </w:tc>
        <w:tc>
          <w:tcPr>
            <w:tcW w:w="1417" w:type="dxa"/>
            <w:noWrap/>
            <w:hideMark/>
          </w:tcPr>
          <w:p w14:paraId="20CA8C9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136,93</w:t>
            </w:r>
          </w:p>
        </w:tc>
        <w:tc>
          <w:tcPr>
            <w:tcW w:w="1559" w:type="dxa"/>
            <w:noWrap/>
            <w:hideMark/>
          </w:tcPr>
          <w:p w14:paraId="1580FBC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23,65</w:t>
            </w:r>
          </w:p>
        </w:tc>
      </w:tr>
      <w:tr w:rsidR="00AA6B40" w:rsidRPr="00AA6B40" w14:paraId="0F20D761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185945C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3.1.4</w:t>
            </w:r>
          </w:p>
        </w:tc>
        <w:tc>
          <w:tcPr>
            <w:tcW w:w="5073" w:type="dxa"/>
            <w:noWrap/>
            <w:hideMark/>
          </w:tcPr>
          <w:p w14:paraId="33D62BC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покупна теплова енергія</w:t>
            </w:r>
          </w:p>
        </w:tc>
        <w:tc>
          <w:tcPr>
            <w:tcW w:w="1559" w:type="dxa"/>
            <w:noWrap/>
            <w:hideMark/>
          </w:tcPr>
          <w:p w14:paraId="3A5A0DE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3,29</w:t>
            </w:r>
          </w:p>
        </w:tc>
        <w:tc>
          <w:tcPr>
            <w:tcW w:w="1276" w:type="dxa"/>
            <w:hideMark/>
          </w:tcPr>
          <w:p w14:paraId="2BD4B2A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9D7B3E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031D4D9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1636FEF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  <w:tc>
          <w:tcPr>
            <w:tcW w:w="1559" w:type="dxa"/>
            <w:hideMark/>
          </w:tcPr>
          <w:p w14:paraId="56E0F4E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0F19D8FD" w14:textId="77777777" w:rsidTr="00AA6B40">
        <w:trPr>
          <w:gridAfter w:val="2"/>
          <w:wAfter w:w="118" w:type="dxa"/>
          <w:trHeight w:val="765"/>
        </w:trPr>
        <w:tc>
          <w:tcPr>
            <w:tcW w:w="876" w:type="dxa"/>
            <w:noWrap/>
            <w:hideMark/>
          </w:tcPr>
          <w:p w14:paraId="79F36F5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3.1.5</w:t>
            </w:r>
          </w:p>
        </w:tc>
        <w:tc>
          <w:tcPr>
            <w:tcW w:w="5073" w:type="dxa"/>
            <w:hideMark/>
          </w:tcPr>
          <w:p w14:paraId="0B02506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559" w:type="dxa"/>
            <w:noWrap/>
            <w:hideMark/>
          </w:tcPr>
          <w:p w14:paraId="72D3D23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47,35</w:t>
            </w:r>
          </w:p>
        </w:tc>
        <w:tc>
          <w:tcPr>
            <w:tcW w:w="1276" w:type="dxa"/>
            <w:noWrap/>
            <w:hideMark/>
          </w:tcPr>
          <w:p w14:paraId="433379E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noWrap/>
            <w:hideMark/>
          </w:tcPr>
          <w:p w14:paraId="28D8F73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26,63</w:t>
            </w:r>
          </w:p>
        </w:tc>
        <w:tc>
          <w:tcPr>
            <w:tcW w:w="1418" w:type="dxa"/>
            <w:noWrap/>
            <w:hideMark/>
          </w:tcPr>
          <w:p w14:paraId="2691312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noWrap/>
            <w:hideMark/>
          </w:tcPr>
          <w:p w14:paraId="2B17912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1559" w:type="dxa"/>
            <w:noWrap/>
            <w:hideMark/>
          </w:tcPr>
          <w:p w14:paraId="4227E21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60495392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6DA617B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3.1.5.1</w:t>
            </w:r>
          </w:p>
        </w:tc>
        <w:tc>
          <w:tcPr>
            <w:tcW w:w="5073" w:type="dxa"/>
            <w:hideMark/>
          </w:tcPr>
          <w:p w14:paraId="17E864A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паливо</w:t>
            </w:r>
          </w:p>
        </w:tc>
        <w:tc>
          <w:tcPr>
            <w:tcW w:w="1559" w:type="dxa"/>
            <w:noWrap/>
            <w:hideMark/>
          </w:tcPr>
          <w:p w14:paraId="4969414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hideMark/>
          </w:tcPr>
          <w:p w14:paraId="65FA94B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92717D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hideMark/>
          </w:tcPr>
          <w:p w14:paraId="4BCADFF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40FEAB1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04F5AF0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2B947214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817FDA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3.1.5.2</w:t>
            </w:r>
          </w:p>
        </w:tc>
        <w:tc>
          <w:tcPr>
            <w:tcW w:w="5073" w:type="dxa"/>
            <w:hideMark/>
          </w:tcPr>
          <w:p w14:paraId="4B6BB66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електроенергія</w:t>
            </w:r>
          </w:p>
        </w:tc>
        <w:tc>
          <w:tcPr>
            <w:tcW w:w="1559" w:type="dxa"/>
            <w:noWrap/>
            <w:hideMark/>
          </w:tcPr>
          <w:p w14:paraId="7E42790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47,35</w:t>
            </w:r>
          </w:p>
        </w:tc>
        <w:tc>
          <w:tcPr>
            <w:tcW w:w="1276" w:type="dxa"/>
            <w:hideMark/>
          </w:tcPr>
          <w:p w14:paraId="572A881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5B3C62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26,63</w:t>
            </w:r>
          </w:p>
        </w:tc>
        <w:tc>
          <w:tcPr>
            <w:tcW w:w="1418" w:type="dxa"/>
            <w:hideMark/>
          </w:tcPr>
          <w:p w14:paraId="2CC694C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7" w:type="dxa"/>
            <w:noWrap/>
            <w:hideMark/>
          </w:tcPr>
          <w:p w14:paraId="594737E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8,41</w:t>
            </w:r>
          </w:p>
        </w:tc>
        <w:tc>
          <w:tcPr>
            <w:tcW w:w="1559" w:type="dxa"/>
            <w:hideMark/>
          </w:tcPr>
          <w:p w14:paraId="1C38013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</w:tr>
      <w:tr w:rsidR="00AA6B40" w:rsidRPr="00AA6B40" w14:paraId="541D8641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8E938D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3.1.5.3</w:t>
            </w:r>
          </w:p>
        </w:tc>
        <w:tc>
          <w:tcPr>
            <w:tcW w:w="5073" w:type="dxa"/>
            <w:hideMark/>
          </w:tcPr>
          <w:p w14:paraId="2636663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решта витрат</w:t>
            </w:r>
          </w:p>
        </w:tc>
        <w:tc>
          <w:tcPr>
            <w:tcW w:w="1559" w:type="dxa"/>
            <w:hideMark/>
          </w:tcPr>
          <w:p w14:paraId="0FFB812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E95973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0BD71D1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6836B0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0AAD881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E4ABC1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22122AFE" w14:textId="77777777" w:rsidTr="00AA6B40">
        <w:trPr>
          <w:gridAfter w:val="2"/>
          <w:wAfter w:w="118" w:type="dxa"/>
          <w:trHeight w:val="525"/>
        </w:trPr>
        <w:tc>
          <w:tcPr>
            <w:tcW w:w="876" w:type="dxa"/>
            <w:noWrap/>
            <w:hideMark/>
          </w:tcPr>
          <w:p w14:paraId="0BB460A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3.1.6</w:t>
            </w:r>
          </w:p>
        </w:tc>
        <w:tc>
          <w:tcPr>
            <w:tcW w:w="5073" w:type="dxa"/>
            <w:hideMark/>
          </w:tcPr>
          <w:p w14:paraId="21ECB5D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вода та водовідведення на технологічні потреби</w:t>
            </w:r>
          </w:p>
        </w:tc>
        <w:tc>
          <w:tcPr>
            <w:tcW w:w="1559" w:type="dxa"/>
            <w:hideMark/>
          </w:tcPr>
          <w:p w14:paraId="1109DF4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42C6F07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615,46</w:t>
            </w:r>
          </w:p>
        </w:tc>
        <w:tc>
          <w:tcPr>
            <w:tcW w:w="1559" w:type="dxa"/>
            <w:hideMark/>
          </w:tcPr>
          <w:p w14:paraId="6504115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681A506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610,81</w:t>
            </w:r>
          </w:p>
        </w:tc>
        <w:tc>
          <w:tcPr>
            <w:tcW w:w="1417" w:type="dxa"/>
            <w:hideMark/>
          </w:tcPr>
          <w:p w14:paraId="548C88A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E62DF0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564,61</w:t>
            </w:r>
          </w:p>
        </w:tc>
      </w:tr>
      <w:tr w:rsidR="00AA6B40" w:rsidRPr="00AA6B40" w14:paraId="0F379440" w14:textId="77777777" w:rsidTr="00AA6B40">
        <w:trPr>
          <w:gridAfter w:val="2"/>
          <w:wAfter w:w="118" w:type="dxa"/>
          <w:trHeight w:val="525"/>
        </w:trPr>
        <w:tc>
          <w:tcPr>
            <w:tcW w:w="876" w:type="dxa"/>
            <w:noWrap/>
            <w:hideMark/>
          </w:tcPr>
          <w:p w14:paraId="2E080EE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3.1.7</w:t>
            </w:r>
          </w:p>
        </w:tc>
        <w:tc>
          <w:tcPr>
            <w:tcW w:w="5073" w:type="dxa"/>
            <w:hideMark/>
          </w:tcPr>
          <w:p w14:paraId="063018A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матеріали, запасні частини та інші матеріальні ресурси</w:t>
            </w:r>
          </w:p>
        </w:tc>
        <w:tc>
          <w:tcPr>
            <w:tcW w:w="1559" w:type="dxa"/>
            <w:hideMark/>
          </w:tcPr>
          <w:p w14:paraId="7E2E474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5071911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2 467,08</w:t>
            </w:r>
          </w:p>
        </w:tc>
        <w:tc>
          <w:tcPr>
            <w:tcW w:w="1559" w:type="dxa"/>
            <w:hideMark/>
          </w:tcPr>
          <w:p w14:paraId="2FD7E39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843EA1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2 448,11</w:t>
            </w:r>
          </w:p>
        </w:tc>
        <w:tc>
          <w:tcPr>
            <w:tcW w:w="1417" w:type="dxa"/>
            <w:hideMark/>
          </w:tcPr>
          <w:p w14:paraId="3077FE9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66FEF2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2 262,99</w:t>
            </w:r>
          </w:p>
        </w:tc>
      </w:tr>
      <w:tr w:rsidR="00AA6B40" w:rsidRPr="00AA6B40" w14:paraId="7563DFA3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623F1B3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73" w:type="dxa"/>
            <w:noWrap/>
            <w:hideMark/>
          </w:tcPr>
          <w:p w14:paraId="2A04D1A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Прямі витрати на оплату праці</w:t>
            </w:r>
          </w:p>
        </w:tc>
        <w:tc>
          <w:tcPr>
            <w:tcW w:w="1559" w:type="dxa"/>
            <w:hideMark/>
          </w:tcPr>
          <w:p w14:paraId="15EB82A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0700271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28 891,57</w:t>
            </w:r>
          </w:p>
        </w:tc>
        <w:tc>
          <w:tcPr>
            <w:tcW w:w="1559" w:type="dxa"/>
            <w:hideMark/>
          </w:tcPr>
          <w:p w14:paraId="2BE8A92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17AED49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28 593,55</w:t>
            </w:r>
          </w:p>
        </w:tc>
        <w:tc>
          <w:tcPr>
            <w:tcW w:w="1417" w:type="dxa"/>
            <w:hideMark/>
          </w:tcPr>
          <w:p w14:paraId="291DF23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7CE196D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26 440,68</w:t>
            </w:r>
          </w:p>
        </w:tc>
      </w:tr>
      <w:tr w:rsidR="00AA6B40" w:rsidRPr="00AA6B40" w14:paraId="211D5BB8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1387590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073" w:type="dxa"/>
            <w:noWrap/>
            <w:hideMark/>
          </w:tcPr>
          <w:p w14:paraId="4A6FB2F8" w14:textId="38D9A2DD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Інші прямі витрати,</w:t>
            </w:r>
            <w:r w:rsidR="007F3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усього:</w:t>
            </w:r>
          </w:p>
        </w:tc>
        <w:tc>
          <w:tcPr>
            <w:tcW w:w="1559" w:type="dxa"/>
            <w:hideMark/>
          </w:tcPr>
          <w:p w14:paraId="3A31A1D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1D1BB05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16 813,91</w:t>
            </w:r>
          </w:p>
        </w:tc>
        <w:tc>
          <w:tcPr>
            <w:tcW w:w="1559" w:type="dxa"/>
            <w:hideMark/>
          </w:tcPr>
          <w:p w14:paraId="4A47F82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4606E89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16 645,96</w:t>
            </w:r>
          </w:p>
        </w:tc>
        <w:tc>
          <w:tcPr>
            <w:tcW w:w="1417" w:type="dxa"/>
            <w:hideMark/>
          </w:tcPr>
          <w:p w14:paraId="1217056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8376B5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15 391,98</w:t>
            </w:r>
          </w:p>
        </w:tc>
      </w:tr>
      <w:tr w:rsidR="00AA6B40" w:rsidRPr="00AA6B40" w14:paraId="038966DD" w14:textId="77777777" w:rsidTr="00AA6B40">
        <w:trPr>
          <w:gridAfter w:val="2"/>
          <w:wAfter w:w="118" w:type="dxa"/>
          <w:trHeight w:val="780"/>
        </w:trPr>
        <w:tc>
          <w:tcPr>
            <w:tcW w:w="876" w:type="dxa"/>
            <w:noWrap/>
            <w:hideMark/>
          </w:tcPr>
          <w:p w14:paraId="7E54726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5073" w:type="dxa"/>
            <w:hideMark/>
          </w:tcPr>
          <w:p w14:paraId="08B54A49" w14:textId="5321DB45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єдиний соціальний внесок на </w:t>
            </w:r>
            <w:r w:rsidR="007F3F97" w:rsidRPr="00AA6B40">
              <w:rPr>
                <w:rFonts w:ascii="Times New Roman" w:hAnsi="Times New Roman" w:cs="Times New Roman"/>
                <w:sz w:val="24"/>
                <w:szCs w:val="24"/>
              </w:rPr>
              <w:t>загальнообов’язкове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державне соціальне страхування</w:t>
            </w:r>
          </w:p>
        </w:tc>
        <w:tc>
          <w:tcPr>
            <w:tcW w:w="1559" w:type="dxa"/>
            <w:hideMark/>
          </w:tcPr>
          <w:p w14:paraId="2DEF91F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5AC0449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6 103,10</w:t>
            </w:r>
          </w:p>
        </w:tc>
        <w:tc>
          <w:tcPr>
            <w:tcW w:w="1559" w:type="dxa"/>
            <w:hideMark/>
          </w:tcPr>
          <w:p w14:paraId="1D15339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169320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6 039,87</w:t>
            </w:r>
          </w:p>
        </w:tc>
        <w:tc>
          <w:tcPr>
            <w:tcW w:w="1417" w:type="dxa"/>
            <w:hideMark/>
          </w:tcPr>
          <w:p w14:paraId="4BB0E7E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CBE171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5 585,15</w:t>
            </w:r>
          </w:p>
        </w:tc>
      </w:tr>
      <w:tr w:rsidR="00AA6B40" w:rsidRPr="00AA6B40" w14:paraId="1008D045" w14:textId="77777777" w:rsidTr="00AA6B40">
        <w:trPr>
          <w:gridAfter w:val="2"/>
          <w:wAfter w:w="118" w:type="dxa"/>
          <w:trHeight w:val="1035"/>
        </w:trPr>
        <w:tc>
          <w:tcPr>
            <w:tcW w:w="876" w:type="dxa"/>
            <w:noWrap/>
            <w:hideMark/>
          </w:tcPr>
          <w:p w14:paraId="493BF00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3.3.2</w:t>
            </w:r>
          </w:p>
        </w:tc>
        <w:tc>
          <w:tcPr>
            <w:tcW w:w="5073" w:type="dxa"/>
            <w:hideMark/>
          </w:tcPr>
          <w:p w14:paraId="1B73D17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59" w:type="dxa"/>
            <w:hideMark/>
          </w:tcPr>
          <w:p w14:paraId="4536F64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6891EE6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4 871,09</w:t>
            </w:r>
          </w:p>
        </w:tc>
        <w:tc>
          <w:tcPr>
            <w:tcW w:w="1559" w:type="dxa"/>
            <w:hideMark/>
          </w:tcPr>
          <w:p w14:paraId="417400F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1A56073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4 836,67</w:t>
            </w:r>
          </w:p>
        </w:tc>
        <w:tc>
          <w:tcPr>
            <w:tcW w:w="1417" w:type="dxa"/>
            <w:hideMark/>
          </w:tcPr>
          <w:p w14:paraId="716033C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2B049B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4 470,55</w:t>
            </w:r>
          </w:p>
        </w:tc>
      </w:tr>
      <w:tr w:rsidR="00AA6B40" w:rsidRPr="00AA6B40" w14:paraId="75D30317" w14:textId="77777777" w:rsidTr="00AA6B40">
        <w:trPr>
          <w:gridAfter w:val="2"/>
          <w:wAfter w:w="118" w:type="dxa"/>
          <w:trHeight w:val="270"/>
        </w:trPr>
        <w:tc>
          <w:tcPr>
            <w:tcW w:w="876" w:type="dxa"/>
            <w:noWrap/>
            <w:hideMark/>
          </w:tcPr>
          <w:p w14:paraId="3D2A91E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3.3.3</w:t>
            </w:r>
          </w:p>
        </w:tc>
        <w:tc>
          <w:tcPr>
            <w:tcW w:w="5073" w:type="dxa"/>
            <w:hideMark/>
          </w:tcPr>
          <w:p w14:paraId="252D070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інші витрати</w:t>
            </w:r>
          </w:p>
        </w:tc>
        <w:tc>
          <w:tcPr>
            <w:tcW w:w="1559" w:type="dxa"/>
            <w:hideMark/>
          </w:tcPr>
          <w:p w14:paraId="4B73F19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A07D0F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5 839,72</w:t>
            </w:r>
          </w:p>
        </w:tc>
        <w:tc>
          <w:tcPr>
            <w:tcW w:w="1559" w:type="dxa"/>
            <w:hideMark/>
          </w:tcPr>
          <w:p w14:paraId="58E9A7B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16D50D7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5 769,42</w:t>
            </w:r>
          </w:p>
        </w:tc>
        <w:tc>
          <w:tcPr>
            <w:tcW w:w="1417" w:type="dxa"/>
            <w:hideMark/>
          </w:tcPr>
          <w:p w14:paraId="0671BE1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49511A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5 336,27</w:t>
            </w:r>
          </w:p>
        </w:tc>
      </w:tr>
      <w:tr w:rsidR="00AA6B40" w:rsidRPr="00AA6B40" w14:paraId="07A27B3D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3B2A77E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073" w:type="dxa"/>
            <w:noWrap/>
            <w:hideMark/>
          </w:tcPr>
          <w:p w14:paraId="6745A33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Загальновиробничі витрати</w:t>
            </w:r>
          </w:p>
        </w:tc>
        <w:tc>
          <w:tcPr>
            <w:tcW w:w="1559" w:type="dxa"/>
            <w:hideMark/>
          </w:tcPr>
          <w:p w14:paraId="759362D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2431D6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910,89</w:t>
            </w:r>
          </w:p>
        </w:tc>
        <w:tc>
          <w:tcPr>
            <w:tcW w:w="1559" w:type="dxa"/>
            <w:hideMark/>
          </w:tcPr>
          <w:p w14:paraId="53CCEAA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77525BB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899,89</w:t>
            </w:r>
          </w:p>
        </w:tc>
        <w:tc>
          <w:tcPr>
            <w:tcW w:w="1417" w:type="dxa"/>
            <w:hideMark/>
          </w:tcPr>
          <w:p w14:paraId="2D952F8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F4E3DB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832,33</w:t>
            </w:r>
          </w:p>
        </w:tc>
      </w:tr>
      <w:tr w:rsidR="00AA6B40" w:rsidRPr="00AA6B40" w14:paraId="28115F4F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F5E79E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73" w:type="dxa"/>
            <w:noWrap/>
            <w:hideMark/>
          </w:tcPr>
          <w:p w14:paraId="667742D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Адміністративні витрати</w:t>
            </w:r>
          </w:p>
        </w:tc>
        <w:tc>
          <w:tcPr>
            <w:tcW w:w="1559" w:type="dxa"/>
            <w:hideMark/>
          </w:tcPr>
          <w:p w14:paraId="084D487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17E0F25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5 560,43</w:t>
            </w:r>
          </w:p>
        </w:tc>
        <w:tc>
          <w:tcPr>
            <w:tcW w:w="1559" w:type="dxa"/>
            <w:hideMark/>
          </w:tcPr>
          <w:p w14:paraId="2BBCCA0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49FDFD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5 493,31</w:t>
            </w:r>
          </w:p>
        </w:tc>
        <w:tc>
          <w:tcPr>
            <w:tcW w:w="1417" w:type="dxa"/>
            <w:hideMark/>
          </w:tcPr>
          <w:p w14:paraId="045A03E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C54B0D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5 080,92</w:t>
            </w:r>
          </w:p>
        </w:tc>
      </w:tr>
      <w:tr w:rsidR="00AA6B40" w:rsidRPr="00AA6B40" w14:paraId="4C473047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3D82117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73" w:type="dxa"/>
            <w:noWrap/>
            <w:hideMark/>
          </w:tcPr>
          <w:p w14:paraId="41E421A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Витрати на збут</w:t>
            </w:r>
          </w:p>
        </w:tc>
        <w:tc>
          <w:tcPr>
            <w:tcW w:w="1559" w:type="dxa"/>
            <w:hideMark/>
          </w:tcPr>
          <w:p w14:paraId="67EBB1F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5817810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18BE1F7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0CA195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743AAA7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9A9A5B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2B0DF307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6213E29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73" w:type="dxa"/>
            <w:noWrap/>
            <w:hideMark/>
          </w:tcPr>
          <w:p w14:paraId="2FE9A48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Інші операційні витрати*</w:t>
            </w:r>
          </w:p>
        </w:tc>
        <w:tc>
          <w:tcPr>
            <w:tcW w:w="1559" w:type="dxa"/>
            <w:hideMark/>
          </w:tcPr>
          <w:p w14:paraId="3159ED2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61EB61F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1E19D2B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FB580B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5118865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34E75E0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4E87535C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513122E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3" w:type="dxa"/>
            <w:noWrap/>
            <w:hideMark/>
          </w:tcPr>
          <w:p w14:paraId="65146C6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Фінансові витрати </w:t>
            </w:r>
          </w:p>
        </w:tc>
        <w:tc>
          <w:tcPr>
            <w:tcW w:w="1559" w:type="dxa"/>
            <w:hideMark/>
          </w:tcPr>
          <w:p w14:paraId="5B8EA02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09A1D22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2007020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47E659D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6B11013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667933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0E1EAD7B" w14:textId="77777777" w:rsidTr="00AA6B40">
        <w:trPr>
          <w:gridAfter w:val="2"/>
          <w:wAfter w:w="118" w:type="dxa"/>
          <w:trHeight w:val="540"/>
        </w:trPr>
        <w:tc>
          <w:tcPr>
            <w:tcW w:w="876" w:type="dxa"/>
            <w:noWrap/>
            <w:hideMark/>
          </w:tcPr>
          <w:p w14:paraId="3895DAF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3" w:type="dxa"/>
            <w:hideMark/>
          </w:tcPr>
          <w:p w14:paraId="67FE412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559" w:type="dxa"/>
            <w:noWrap/>
            <w:hideMark/>
          </w:tcPr>
          <w:p w14:paraId="2017101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2FD1642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86 451,06</w:t>
            </w:r>
          </w:p>
        </w:tc>
        <w:tc>
          <w:tcPr>
            <w:tcW w:w="1559" w:type="dxa"/>
            <w:noWrap/>
            <w:hideMark/>
          </w:tcPr>
          <w:p w14:paraId="0EFAFFB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4E2FB12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85 217,91</w:t>
            </w:r>
          </w:p>
        </w:tc>
        <w:tc>
          <w:tcPr>
            <w:tcW w:w="1417" w:type="dxa"/>
            <w:noWrap/>
            <w:hideMark/>
          </w:tcPr>
          <w:p w14:paraId="16AC9B3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76CC13C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79 124,83</w:t>
            </w:r>
          </w:p>
        </w:tc>
      </w:tr>
      <w:tr w:rsidR="00AA6B40" w:rsidRPr="00AA6B40" w14:paraId="70BB46E3" w14:textId="77777777" w:rsidTr="00AA6B40">
        <w:trPr>
          <w:gridAfter w:val="2"/>
          <w:wAfter w:w="118" w:type="dxa"/>
          <w:trHeight w:val="510"/>
        </w:trPr>
        <w:tc>
          <w:tcPr>
            <w:tcW w:w="876" w:type="dxa"/>
            <w:noWrap/>
            <w:hideMark/>
          </w:tcPr>
          <w:p w14:paraId="49F1FD8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3" w:type="dxa"/>
            <w:hideMark/>
          </w:tcPr>
          <w:p w14:paraId="6399216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559" w:type="dxa"/>
            <w:noWrap/>
            <w:hideMark/>
          </w:tcPr>
          <w:p w14:paraId="04A4419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2C7431E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86 451,06</w:t>
            </w:r>
          </w:p>
        </w:tc>
        <w:tc>
          <w:tcPr>
            <w:tcW w:w="1559" w:type="dxa"/>
            <w:noWrap/>
            <w:hideMark/>
          </w:tcPr>
          <w:p w14:paraId="00AAC5F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3279F2F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85 217,91</w:t>
            </w:r>
          </w:p>
        </w:tc>
        <w:tc>
          <w:tcPr>
            <w:tcW w:w="1417" w:type="dxa"/>
            <w:noWrap/>
            <w:hideMark/>
          </w:tcPr>
          <w:p w14:paraId="0B6AE43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1EC117D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79 124,83</w:t>
            </w:r>
          </w:p>
        </w:tc>
      </w:tr>
      <w:tr w:rsidR="00AA6B40" w:rsidRPr="00AA6B40" w14:paraId="3D7B5772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5B9B5D2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3" w:type="dxa"/>
            <w:noWrap/>
            <w:hideMark/>
          </w:tcPr>
          <w:p w14:paraId="7250710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Витрати на відшкодування втрат</w:t>
            </w:r>
          </w:p>
        </w:tc>
        <w:tc>
          <w:tcPr>
            <w:tcW w:w="1559" w:type="dxa"/>
            <w:hideMark/>
          </w:tcPr>
          <w:p w14:paraId="130C588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5BAC339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784402D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642CF96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2C68801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005E6F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2AF893F7" w14:textId="77777777" w:rsidTr="00AA6B40">
        <w:trPr>
          <w:gridAfter w:val="2"/>
          <w:wAfter w:w="118" w:type="dxa"/>
          <w:trHeight w:val="510"/>
        </w:trPr>
        <w:tc>
          <w:tcPr>
            <w:tcW w:w="876" w:type="dxa"/>
            <w:noWrap/>
            <w:hideMark/>
          </w:tcPr>
          <w:p w14:paraId="3FD67A9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73" w:type="dxa"/>
            <w:hideMark/>
          </w:tcPr>
          <w:p w14:paraId="2229EC5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Собівартість одиниці теплової енергії (рядок 12 + рядок 13)</w:t>
            </w:r>
          </w:p>
        </w:tc>
        <w:tc>
          <w:tcPr>
            <w:tcW w:w="1559" w:type="dxa"/>
            <w:noWrap/>
            <w:hideMark/>
          </w:tcPr>
          <w:p w14:paraId="3D5BA3C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7FA63C7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86 451,06</w:t>
            </w:r>
          </w:p>
        </w:tc>
        <w:tc>
          <w:tcPr>
            <w:tcW w:w="1559" w:type="dxa"/>
            <w:noWrap/>
            <w:hideMark/>
          </w:tcPr>
          <w:p w14:paraId="276B80A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62330FE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85 217,91</w:t>
            </w:r>
          </w:p>
        </w:tc>
        <w:tc>
          <w:tcPr>
            <w:tcW w:w="1417" w:type="dxa"/>
            <w:noWrap/>
            <w:hideMark/>
          </w:tcPr>
          <w:p w14:paraId="5BF5380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69743A9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79 124,83</w:t>
            </w:r>
          </w:p>
        </w:tc>
      </w:tr>
      <w:tr w:rsidR="00AA6B40" w:rsidRPr="00AA6B40" w14:paraId="6300057C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1D512DC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73" w:type="dxa"/>
            <w:noWrap/>
            <w:hideMark/>
          </w:tcPr>
          <w:p w14:paraId="4E568E0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Планований прибуток*</w:t>
            </w:r>
          </w:p>
        </w:tc>
        <w:tc>
          <w:tcPr>
            <w:tcW w:w="1559" w:type="dxa"/>
            <w:hideMark/>
          </w:tcPr>
          <w:p w14:paraId="69936EB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580C64C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12 446,78</w:t>
            </w:r>
          </w:p>
        </w:tc>
        <w:tc>
          <w:tcPr>
            <w:tcW w:w="1559" w:type="dxa"/>
            <w:hideMark/>
          </w:tcPr>
          <w:p w14:paraId="6E8447B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63C0349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21 217,47</w:t>
            </w:r>
          </w:p>
        </w:tc>
        <w:tc>
          <w:tcPr>
            <w:tcW w:w="1417" w:type="dxa"/>
            <w:hideMark/>
          </w:tcPr>
          <w:p w14:paraId="5FAF2BB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E2C428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19 805,75</w:t>
            </w:r>
          </w:p>
        </w:tc>
      </w:tr>
      <w:tr w:rsidR="00AA6B40" w:rsidRPr="00AA6B40" w14:paraId="228FAD20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12DF4FD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5073" w:type="dxa"/>
            <w:hideMark/>
          </w:tcPr>
          <w:p w14:paraId="1C06FD9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податок на прибуток</w:t>
            </w:r>
          </w:p>
        </w:tc>
        <w:tc>
          <w:tcPr>
            <w:tcW w:w="1559" w:type="dxa"/>
            <w:hideMark/>
          </w:tcPr>
          <w:p w14:paraId="533B67D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290A8E3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2 240,42</w:t>
            </w:r>
          </w:p>
        </w:tc>
        <w:tc>
          <w:tcPr>
            <w:tcW w:w="1559" w:type="dxa"/>
            <w:hideMark/>
          </w:tcPr>
          <w:p w14:paraId="14FEFD9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1554793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3 819,15</w:t>
            </w:r>
          </w:p>
        </w:tc>
        <w:tc>
          <w:tcPr>
            <w:tcW w:w="1417" w:type="dxa"/>
            <w:hideMark/>
          </w:tcPr>
          <w:p w14:paraId="64BB965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B8258A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3 565,03</w:t>
            </w:r>
          </w:p>
        </w:tc>
      </w:tr>
      <w:tr w:rsidR="00AA6B40" w:rsidRPr="00AA6B40" w14:paraId="0149F3F1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CF16FC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5073" w:type="dxa"/>
            <w:hideMark/>
          </w:tcPr>
          <w:p w14:paraId="555A064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дивіденди</w:t>
            </w:r>
          </w:p>
        </w:tc>
        <w:tc>
          <w:tcPr>
            <w:tcW w:w="1559" w:type="dxa"/>
            <w:hideMark/>
          </w:tcPr>
          <w:p w14:paraId="79AEA0E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B5F03E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47265E7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260293A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4BE7761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09AB077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2B5C3D65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0D200F4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</w:tc>
        <w:tc>
          <w:tcPr>
            <w:tcW w:w="5073" w:type="dxa"/>
            <w:hideMark/>
          </w:tcPr>
          <w:p w14:paraId="21F6455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резервний фонд (капітал)</w:t>
            </w:r>
          </w:p>
        </w:tc>
        <w:tc>
          <w:tcPr>
            <w:tcW w:w="1559" w:type="dxa"/>
            <w:hideMark/>
          </w:tcPr>
          <w:p w14:paraId="7FCF3BA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4C30C02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0548CD9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5032A5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757D00D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5795DD6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52064A65" w14:textId="77777777" w:rsidTr="00AA6B40">
        <w:trPr>
          <w:gridAfter w:val="2"/>
          <w:wAfter w:w="118" w:type="dxa"/>
          <w:trHeight w:val="510"/>
        </w:trPr>
        <w:tc>
          <w:tcPr>
            <w:tcW w:w="876" w:type="dxa"/>
            <w:noWrap/>
            <w:hideMark/>
          </w:tcPr>
          <w:p w14:paraId="0CAC184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5073" w:type="dxa"/>
            <w:hideMark/>
          </w:tcPr>
          <w:p w14:paraId="412BDAF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на розвиток виробництва (виробничі інвестиції)</w:t>
            </w:r>
          </w:p>
        </w:tc>
        <w:tc>
          <w:tcPr>
            <w:tcW w:w="1559" w:type="dxa"/>
            <w:hideMark/>
          </w:tcPr>
          <w:p w14:paraId="4A7C360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1A30C35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5BC3C26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006517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0D70573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9CDAA2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498B0F79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5660E85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5073" w:type="dxa"/>
            <w:hideMark/>
          </w:tcPr>
          <w:p w14:paraId="5EBE682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забезпечення обігових коштів</w:t>
            </w:r>
          </w:p>
        </w:tc>
        <w:tc>
          <w:tcPr>
            <w:tcW w:w="1559" w:type="dxa"/>
            <w:hideMark/>
          </w:tcPr>
          <w:p w14:paraId="49ADDD5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2E10DED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10 206,36</w:t>
            </w:r>
          </w:p>
        </w:tc>
        <w:tc>
          <w:tcPr>
            <w:tcW w:w="1559" w:type="dxa"/>
            <w:hideMark/>
          </w:tcPr>
          <w:p w14:paraId="5840E91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4D3A15A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17 398,33</w:t>
            </w:r>
          </w:p>
        </w:tc>
        <w:tc>
          <w:tcPr>
            <w:tcW w:w="1417" w:type="dxa"/>
            <w:hideMark/>
          </w:tcPr>
          <w:p w14:paraId="485D97C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4993E37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16 240,71</w:t>
            </w:r>
          </w:p>
        </w:tc>
      </w:tr>
      <w:tr w:rsidR="00AA6B40" w:rsidRPr="00AA6B40" w14:paraId="22F4A85F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6DD5F5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5073" w:type="dxa"/>
            <w:hideMark/>
          </w:tcPr>
          <w:p w14:paraId="25A0346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інше використання прибутку</w:t>
            </w:r>
          </w:p>
        </w:tc>
        <w:tc>
          <w:tcPr>
            <w:tcW w:w="1559" w:type="dxa"/>
            <w:hideMark/>
          </w:tcPr>
          <w:p w14:paraId="0E07F19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61CB3BD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9" w:type="dxa"/>
            <w:hideMark/>
          </w:tcPr>
          <w:p w14:paraId="4CC2893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5E17812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hideMark/>
          </w:tcPr>
          <w:p w14:paraId="46C1FA5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1AAE11F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6B40" w:rsidRPr="00AA6B40" w14:paraId="07844F2F" w14:textId="77777777" w:rsidTr="00AA6B40">
        <w:trPr>
          <w:gridAfter w:val="2"/>
          <w:wAfter w:w="118" w:type="dxa"/>
          <w:trHeight w:val="810"/>
        </w:trPr>
        <w:tc>
          <w:tcPr>
            <w:tcW w:w="876" w:type="dxa"/>
            <w:noWrap/>
            <w:hideMark/>
          </w:tcPr>
          <w:p w14:paraId="1EEC045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73" w:type="dxa"/>
            <w:hideMark/>
          </w:tcPr>
          <w:p w14:paraId="5F6FC13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теплову енергію без податку на додану вартість</w:t>
            </w:r>
            <w:r w:rsidRPr="00AA6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без врахування витрат на оснащення ВКО</w:t>
            </w:r>
          </w:p>
        </w:tc>
        <w:tc>
          <w:tcPr>
            <w:tcW w:w="1559" w:type="dxa"/>
            <w:noWrap/>
            <w:hideMark/>
          </w:tcPr>
          <w:p w14:paraId="5D554B7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2C3D6D0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98 897,84</w:t>
            </w:r>
          </w:p>
        </w:tc>
        <w:tc>
          <w:tcPr>
            <w:tcW w:w="1559" w:type="dxa"/>
            <w:noWrap/>
            <w:hideMark/>
          </w:tcPr>
          <w:p w14:paraId="4B8B5F2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3CCD75C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106 435,38</w:t>
            </w:r>
          </w:p>
        </w:tc>
        <w:tc>
          <w:tcPr>
            <w:tcW w:w="1417" w:type="dxa"/>
            <w:noWrap/>
            <w:hideMark/>
          </w:tcPr>
          <w:p w14:paraId="312CA97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196D0C7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98 930,58</w:t>
            </w:r>
          </w:p>
        </w:tc>
      </w:tr>
      <w:tr w:rsidR="00AA6B40" w:rsidRPr="00AA6B40" w14:paraId="530EF8EC" w14:textId="77777777" w:rsidTr="00AA6B40">
        <w:trPr>
          <w:gridAfter w:val="2"/>
          <w:wAfter w:w="118" w:type="dxa"/>
          <w:trHeight w:val="525"/>
        </w:trPr>
        <w:tc>
          <w:tcPr>
            <w:tcW w:w="876" w:type="dxa"/>
            <w:noWrap/>
            <w:hideMark/>
          </w:tcPr>
          <w:p w14:paraId="79DE6DA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73" w:type="dxa"/>
            <w:hideMark/>
          </w:tcPr>
          <w:p w14:paraId="6521869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559" w:type="dxa"/>
            <w:hideMark/>
          </w:tcPr>
          <w:p w14:paraId="52364B6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7F8108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26 594,07</w:t>
            </w:r>
          </w:p>
        </w:tc>
        <w:tc>
          <w:tcPr>
            <w:tcW w:w="1559" w:type="dxa"/>
            <w:hideMark/>
          </w:tcPr>
          <w:p w14:paraId="529FD26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857A9C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25 760,32</w:t>
            </w:r>
          </w:p>
        </w:tc>
        <w:tc>
          <w:tcPr>
            <w:tcW w:w="1417" w:type="dxa"/>
            <w:hideMark/>
          </w:tcPr>
          <w:p w14:paraId="361A55B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B5766C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21 301,80</w:t>
            </w:r>
          </w:p>
        </w:tc>
      </w:tr>
      <w:tr w:rsidR="00AA6B40" w:rsidRPr="00AA6B40" w14:paraId="14CCFD44" w14:textId="77777777" w:rsidTr="00AA6B40">
        <w:trPr>
          <w:gridAfter w:val="2"/>
          <w:wAfter w:w="118" w:type="dxa"/>
          <w:trHeight w:val="825"/>
        </w:trPr>
        <w:tc>
          <w:tcPr>
            <w:tcW w:w="876" w:type="dxa"/>
            <w:noWrap/>
            <w:hideMark/>
          </w:tcPr>
          <w:p w14:paraId="00704FA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73" w:type="dxa"/>
            <w:hideMark/>
          </w:tcPr>
          <w:p w14:paraId="6FAC6BF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теплову енергію без податку на додану вартість</w:t>
            </w:r>
            <w:r w:rsidRPr="00AA6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урахуванням витрат на оснащення ВКО</w:t>
            </w:r>
          </w:p>
        </w:tc>
        <w:tc>
          <w:tcPr>
            <w:tcW w:w="1559" w:type="dxa"/>
            <w:noWrap/>
            <w:hideMark/>
          </w:tcPr>
          <w:p w14:paraId="44B5F82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1 170,10</w:t>
            </w:r>
          </w:p>
        </w:tc>
        <w:tc>
          <w:tcPr>
            <w:tcW w:w="1276" w:type="dxa"/>
            <w:noWrap/>
            <w:hideMark/>
          </w:tcPr>
          <w:p w14:paraId="13FEFD37" w14:textId="77777777" w:rsidR="00AA6B40" w:rsidRPr="00AA6B40" w:rsidRDefault="00AA6B40" w:rsidP="00D06DB7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125 491,91</w:t>
            </w:r>
          </w:p>
        </w:tc>
        <w:tc>
          <w:tcPr>
            <w:tcW w:w="1559" w:type="dxa"/>
            <w:noWrap/>
            <w:hideMark/>
          </w:tcPr>
          <w:p w14:paraId="3844EE2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2 356,84</w:t>
            </w:r>
          </w:p>
        </w:tc>
        <w:tc>
          <w:tcPr>
            <w:tcW w:w="1418" w:type="dxa"/>
            <w:noWrap/>
            <w:hideMark/>
          </w:tcPr>
          <w:p w14:paraId="47718A2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132 195,71</w:t>
            </w:r>
          </w:p>
        </w:tc>
        <w:tc>
          <w:tcPr>
            <w:tcW w:w="1417" w:type="dxa"/>
            <w:noWrap/>
            <w:hideMark/>
          </w:tcPr>
          <w:p w14:paraId="69CE3CF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2 366,29</w:t>
            </w:r>
          </w:p>
        </w:tc>
        <w:tc>
          <w:tcPr>
            <w:tcW w:w="1559" w:type="dxa"/>
            <w:noWrap/>
            <w:hideMark/>
          </w:tcPr>
          <w:p w14:paraId="28064D3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120 232,37</w:t>
            </w:r>
          </w:p>
        </w:tc>
      </w:tr>
      <w:tr w:rsidR="00AA6B40" w:rsidRPr="00AA6B40" w14:paraId="4925D64B" w14:textId="77777777" w:rsidTr="00AA6B40">
        <w:trPr>
          <w:trHeight w:val="255"/>
        </w:trPr>
        <w:tc>
          <w:tcPr>
            <w:tcW w:w="14855" w:type="dxa"/>
            <w:gridSpan w:val="10"/>
            <w:noWrap/>
            <w:hideMark/>
          </w:tcPr>
          <w:p w14:paraId="171CDBB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Послуга з постачання теплової енергії (з ПДВ)</w:t>
            </w:r>
          </w:p>
        </w:tc>
      </w:tr>
      <w:tr w:rsidR="00AA6B40" w:rsidRPr="00AA6B40" w14:paraId="18726FC5" w14:textId="77777777" w:rsidTr="00AA6B40">
        <w:trPr>
          <w:gridAfter w:val="2"/>
          <w:wAfter w:w="118" w:type="dxa"/>
          <w:trHeight w:val="1005"/>
        </w:trPr>
        <w:tc>
          <w:tcPr>
            <w:tcW w:w="876" w:type="dxa"/>
            <w:noWrap/>
            <w:hideMark/>
          </w:tcPr>
          <w:p w14:paraId="4B9ADAC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73" w:type="dxa"/>
            <w:hideMark/>
          </w:tcPr>
          <w:p w14:paraId="0EC7F4D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послугу з постачання теплової енергії з податком на додану вартість </w:t>
            </w:r>
            <w:r w:rsidRPr="00AA6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 врахування витрат на оснащення ВКО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:  </w:t>
            </w:r>
          </w:p>
        </w:tc>
        <w:tc>
          <w:tcPr>
            <w:tcW w:w="1559" w:type="dxa"/>
            <w:hideMark/>
          </w:tcPr>
          <w:p w14:paraId="280888D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76" w:type="dxa"/>
            <w:hideMark/>
          </w:tcPr>
          <w:p w14:paraId="6A76647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5AF80FB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8" w:type="dxa"/>
            <w:hideMark/>
          </w:tcPr>
          <w:p w14:paraId="797F3F4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7" w:type="dxa"/>
            <w:hideMark/>
          </w:tcPr>
          <w:p w14:paraId="21AAC32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2F0CC87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AA6B40" w:rsidRPr="00AA6B40" w14:paraId="361B592F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79368E7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16.1</w:t>
            </w:r>
          </w:p>
        </w:tc>
        <w:tc>
          <w:tcPr>
            <w:tcW w:w="5073" w:type="dxa"/>
            <w:hideMark/>
          </w:tcPr>
          <w:p w14:paraId="3D034F88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559" w:type="dxa"/>
            <w:noWrap/>
            <w:hideMark/>
          </w:tcPr>
          <w:p w14:paraId="430EDD2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1 404,12</w:t>
            </w:r>
          </w:p>
        </w:tc>
        <w:tc>
          <w:tcPr>
            <w:tcW w:w="1276" w:type="dxa"/>
            <w:hideMark/>
          </w:tcPr>
          <w:p w14:paraId="2C47560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47BCD04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2 828,21</w:t>
            </w:r>
          </w:p>
        </w:tc>
        <w:tc>
          <w:tcPr>
            <w:tcW w:w="1418" w:type="dxa"/>
            <w:hideMark/>
          </w:tcPr>
          <w:p w14:paraId="318EAC9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4980590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2 839,55</w:t>
            </w:r>
          </w:p>
        </w:tc>
        <w:tc>
          <w:tcPr>
            <w:tcW w:w="1559" w:type="dxa"/>
            <w:hideMark/>
          </w:tcPr>
          <w:p w14:paraId="5BE332A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A6B40" w:rsidRPr="00AA6B40" w14:paraId="12F6D726" w14:textId="77777777" w:rsidTr="00AA6B40">
        <w:trPr>
          <w:gridAfter w:val="2"/>
          <w:wAfter w:w="118" w:type="dxa"/>
          <w:trHeight w:val="855"/>
        </w:trPr>
        <w:tc>
          <w:tcPr>
            <w:tcW w:w="876" w:type="dxa"/>
            <w:noWrap/>
            <w:hideMark/>
          </w:tcPr>
          <w:p w14:paraId="5239271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16.2</w:t>
            </w:r>
          </w:p>
        </w:tc>
        <w:tc>
          <w:tcPr>
            <w:tcW w:w="5073" w:type="dxa"/>
            <w:hideMark/>
          </w:tcPr>
          <w:p w14:paraId="759E1823" w14:textId="0C75FF2A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умовно-постійна частина (місячна абонентська плата за одиницю </w:t>
            </w:r>
            <w:r w:rsidR="007F3F97" w:rsidRPr="00AA6B40">
              <w:rPr>
                <w:rFonts w:ascii="Times New Roman" w:hAnsi="Times New Roman" w:cs="Times New Roman"/>
                <w:sz w:val="24"/>
                <w:szCs w:val="24"/>
              </w:rPr>
              <w:t>приєднаного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теплового навантаження) </w:t>
            </w:r>
          </w:p>
        </w:tc>
        <w:tc>
          <w:tcPr>
            <w:tcW w:w="1559" w:type="dxa"/>
            <w:hideMark/>
          </w:tcPr>
          <w:p w14:paraId="4D10F50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1E958A6E" w14:textId="77777777" w:rsidR="00AA6B40" w:rsidRPr="00AA6B40" w:rsidRDefault="00AA6B40" w:rsidP="00D06DB7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118 677,41</w:t>
            </w:r>
          </w:p>
        </w:tc>
        <w:tc>
          <w:tcPr>
            <w:tcW w:w="1559" w:type="dxa"/>
            <w:hideMark/>
          </w:tcPr>
          <w:p w14:paraId="69EC52DC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2A33A4E7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127 722,46</w:t>
            </w:r>
          </w:p>
        </w:tc>
        <w:tc>
          <w:tcPr>
            <w:tcW w:w="1417" w:type="dxa"/>
            <w:hideMark/>
          </w:tcPr>
          <w:p w14:paraId="1A4A09B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256446A4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118 716,70</w:t>
            </w:r>
          </w:p>
        </w:tc>
      </w:tr>
      <w:tr w:rsidR="00AA6B40" w:rsidRPr="00AA6B40" w14:paraId="57DA58B1" w14:textId="77777777" w:rsidTr="00AA6B40">
        <w:trPr>
          <w:gridAfter w:val="2"/>
          <w:wAfter w:w="118" w:type="dxa"/>
          <w:trHeight w:val="1020"/>
        </w:trPr>
        <w:tc>
          <w:tcPr>
            <w:tcW w:w="876" w:type="dxa"/>
            <w:noWrap/>
            <w:hideMark/>
          </w:tcPr>
          <w:p w14:paraId="22A890EB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73" w:type="dxa"/>
            <w:hideMark/>
          </w:tcPr>
          <w:p w14:paraId="37CC3F1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Двоставковий</w:t>
            </w:r>
            <w:proofErr w:type="spellEnd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 xml:space="preserve"> тариф на послугу з постачання теплової енергії з податком на додану вартість</w:t>
            </w:r>
            <w:r w:rsidRPr="00AA6B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 урахуванням витрат на оснащення ВКО</w:t>
            </w: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:  </w:t>
            </w:r>
          </w:p>
        </w:tc>
        <w:tc>
          <w:tcPr>
            <w:tcW w:w="1559" w:type="dxa"/>
            <w:hideMark/>
          </w:tcPr>
          <w:p w14:paraId="319E4122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276" w:type="dxa"/>
            <w:hideMark/>
          </w:tcPr>
          <w:p w14:paraId="1F358A06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63FCC565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8" w:type="dxa"/>
            <w:hideMark/>
          </w:tcPr>
          <w:p w14:paraId="732D9CE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417" w:type="dxa"/>
            <w:hideMark/>
          </w:tcPr>
          <w:p w14:paraId="37E8B19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1559" w:type="dxa"/>
            <w:hideMark/>
          </w:tcPr>
          <w:p w14:paraId="74F0E05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</w:tr>
      <w:tr w:rsidR="00AA6B40" w:rsidRPr="00AA6B40" w14:paraId="6F8DD1C8" w14:textId="77777777" w:rsidTr="00AA6B40">
        <w:trPr>
          <w:gridAfter w:val="2"/>
          <w:wAfter w:w="118" w:type="dxa"/>
          <w:trHeight w:val="300"/>
        </w:trPr>
        <w:tc>
          <w:tcPr>
            <w:tcW w:w="876" w:type="dxa"/>
            <w:noWrap/>
            <w:hideMark/>
          </w:tcPr>
          <w:p w14:paraId="6E89736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5073" w:type="dxa"/>
            <w:hideMark/>
          </w:tcPr>
          <w:p w14:paraId="2A1D7FAD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умовно-змінна частина</w:t>
            </w:r>
          </w:p>
        </w:tc>
        <w:tc>
          <w:tcPr>
            <w:tcW w:w="1559" w:type="dxa"/>
            <w:noWrap/>
            <w:hideMark/>
          </w:tcPr>
          <w:p w14:paraId="48B7E57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1 404,11</w:t>
            </w:r>
          </w:p>
        </w:tc>
        <w:tc>
          <w:tcPr>
            <w:tcW w:w="1276" w:type="dxa"/>
            <w:hideMark/>
          </w:tcPr>
          <w:p w14:paraId="51EBDDD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9" w:type="dxa"/>
            <w:noWrap/>
            <w:hideMark/>
          </w:tcPr>
          <w:p w14:paraId="60AACE2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2 828,21</w:t>
            </w:r>
          </w:p>
        </w:tc>
        <w:tc>
          <w:tcPr>
            <w:tcW w:w="1418" w:type="dxa"/>
            <w:hideMark/>
          </w:tcPr>
          <w:p w14:paraId="13B4C0B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417" w:type="dxa"/>
            <w:noWrap/>
            <w:hideMark/>
          </w:tcPr>
          <w:p w14:paraId="1850CAB9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2 839,55</w:t>
            </w:r>
          </w:p>
        </w:tc>
        <w:tc>
          <w:tcPr>
            <w:tcW w:w="1559" w:type="dxa"/>
            <w:hideMark/>
          </w:tcPr>
          <w:p w14:paraId="6E7DEA2E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A6B40" w:rsidRPr="00AA6B40" w14:paraId="638C04BD" w14:textId="77777777" w:rsidTr="00AA6B40">
        <w:trPr>
          <w:gridAfter w:val="2"/>
          <w:wAfter w:w="118" w:type="dxa"/>
          <w:trHeight w:val="780"/>
        </w:trPr>
        <w:tc>
          <w:tcPr>
            <w:tcW w:w="876" w:type="dxa"/>
            <w:noWrap/>
            <w:hideMark/>
          </w:tcPr>
          <w:p w14:paraId="2EB5D53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5073" w:type="dxa"/>
            <w:hideMark/>
          </w:tcPr>
          <w:p w14:paraId="10C1D762" w14:textId="25CAA748" w:rsidR="00AA6B40" w:rsidRPr="00AA6B40" w:rsidRDefault="00AA6B40" w:rsidP="007F3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умовно-постійна частина (місячна абонентська плата за одиницю пр</w:t>
            </w:r>
            <w:bookmarkStart w:id="1" w:name="_GoBack"/>
            <w:bookmarkEnd w:id="1"/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иєднаного теплового навантаження) </w:t>
            </w:r>
          </w:p>
        </w:tc>
        <w:tc>
          <w:tcPr>
            <w:tcW w:w="1559" w:type="dxa"/>
            <w:hideMark/>
          </w:tcPr>
          <w:p w14:paraId="77707EC0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276" w:type="dxa"/>
            <w:noWrap/>
            <w:hideMark/>
          </w:tcPr>
          <w:p w14:paraId="31BB75C6" w14:textId="77777777" w:rsidR="00AA6B40" w:rsidRPr="00AA6B40" w:rsidRDefault="00AA6B40" w:rsidP="00D06DB7">
            <w:pPr>
              <w:ind w:right="-79"/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150 590,29</w:t>
            </w:r>
          </w:p>
        </w:tc>
        <w:tc>
          <w:tcPr>
            <w:tcW w:w="1559" w:type="dxa"/>
            <w:hideMark/>
          </w:tcPr>
          <w:p w14:paraId="7FA207AA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418" w:type="dxa"/>
            <w:noWrap/>
            <w:hideMark/>
          </w:tcPr>
          <w:p w14:paraId="060D03B1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158 634,85</w:t>
            </w:r>
          </w:p>
        </w:tc>
        <w:tc>
          <w:tcPr>
            <w:tcW w:w="1417" w:type="dxa"/>
            <w:hideMark/>
          </w:tcPr>
          <w:p w14:paraId="3C534563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х </w:t>
            </w:r>
          </w:p>
        </w:tc>
        <w:tc>
          <w:tcPr>
            <w:tcW w:w="1559" w:type="dxa"/>
            <w:noWrap/>
            <w:hideMark/>
          </w:tcPr>
          <w:p w14:paraId="6199C79F" w14:textId="77777777" w:rsidR="00AA6B40" w:rsidRPr="00AA6B40" w:rsidRDefault="00AA6B40" w:rsidP="00AA6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B40">
              <w:rPr>
                <w:rFonts w:ascii="Times New Roman" w:hAnsi="Times New Roman" w:cs="Times New Roman"/>
                <w:sz w:val="24"/>
                <w:szCs w:val="24"/>
              </w:rPr>
              <w:t>144 278,85</w:t>
            </w:r>
          </w:p>
        </w:tc>
      </w:tr>
    </w:tbl>
    <w:p w14:paraId="630FE8A6" w14:textId="77777777" w:rsidR="000D7BAD" w:rsidRDefault="000D7BAD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2BC012" w14:textId="77777777" w:rsidR="00540132" w:rsidRDefault="00540132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F51E3" w14:textId="7046BA4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міського голови,</w:t>
      </w:r>
    </w:p>
    <w:p w14:paraId="52D54FF3" w14:textId="489F54A1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керуючий вправами виконкому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 w:rsidR="000D7BA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Юрій ВЕРБИЧ</w:t>
      </w:r>
    </w:p>
    <w:p w14:paraId="5C68F8FD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24E856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F210B3" w14:textId="77777777" w:rsidR="00ED08B7" w:rsidRDefault="00ED08B7" w:rsidP="00ED08B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Смаль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777 955</w:t>
      </w:r>
    </w:p>
    <w:p w14:paraId="0D775442" w14:textId="77777777" w:rsidR="00ED08B7" w:rsidRDefault="00ED08B7" w:rsidP="00ED08B7">
      <w:pPr>
        <w:rPr>
          <w:rFonts w:ascii="Times New Roman" w:hAnsi="Times New Roman" w:cs="Times New Roman"/>
          <w:sz w:val="24"/>
          <w:szCs w:val="24"/>
        </w:rPr>
      </w:pPr>
    </w:p>
    <w:p w14:paraId="3EB31C5D" w14:textId="0982AD07" w:rsidR="00ED08B7" w:rsidRPr="00ED08B7" w:rsidRDefault="00ED08B7" w:rsidP="00ED08B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D08B7" w:rsidRPr="00ED08B7" w:rsidSect="000D15C4">
      <w:headerReference w:type="default" r:id="rId8"/>
      <w:pgSz w:w="16838" w:h="11906" w:orient="landscape"/>
      <w:pgMar w:top="1701" w:right="567" w:bottom="567" w:left="1418" w:header="709" w:footer="709" w:gutter="0"/>
      <w:pgNumType w:start="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822929" w14:textId="77777777" w:rsidR="00106AB3" w:rsidRDefault="00106AB3" w:rsidP="000D15C4">
      <w:pPr>
        <w:spacing w:after="0" w:line="240" w:lineRule="auto"/>
      </w:pPr>
      <w:r>
        <w:separator/>
      </w:r>
    </w:p>
  </w:endnote>
  <w:endnote w:type="continuationSeparator" w:id="0">
    <w:p w14:paraId="3D726E98" w14:textId="77777777" w:rsidR="00106AB3" w:rsidRDefault="00106AB3" w:rsidP="000D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46DC08" w14:textId="77777777" w:rsidR="00106AB3" w:rsidRDefault="00106AB3" w:rsidP="000D15C4">
      <w:pPr>
        <w:spacing w:after="0" w:line="240" w:lineRule="auto"/>
      </w:pPr>
      <w:r>
        <w:separator/>
      </w:r>
    </w:p>
  </w:footnote>
  <w:footnote w:type="continuationSeparator" w:id="0">
    <w:p w14:paraId="7254E005" w14:textId="77777777" w:rsidR="00106AB3" w:rsidRDefault="00106AB3" w:rsidP="000D1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576326"/>
      <w:docPartObj>
        <w:docPartGallery w:val="Page Numbers (Top of Page)"/>
        <w:docPartUnique/>
      </w:docPartObj>
    </w:sdtPr>
    <w:sdtEndPr/>
    <w:sdtContent>
      <w:p w14:paraId="114FC15B" w14:textId="5478419B" w:rsidR="000D15C4" w:rsidRDefault="000D15C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F97" w:rsidRPr="007F3F97">
          <w:rPr>
            <w:noProof/>
            <w:lang w:val="ru-RU"/>
          </w:rPr>
          <w:t>66</w:t>
        </w:r>
        <w:r>
          <w:fldChar w:fldCharType="end"/>
        </w:r>
      </w:p>
    </w:sdtContent>
  </w:sdt>
  <w:p w14:paraId="7C5881D3" w14:textId="77777777" w:rsidR="000D15C4" w:rsidRDefault="000D15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52"/>
    <w:rsid w:val="00044653"/>
    <w:rsid w:val="000D15C4"/>
    <w:rsid w:val="000D7BAD"/>
    <w:rsid w:val="00106AB3"/>
    <w:rsid w:val="001B634C"/>
    <w:rsid w:val="002702F8"/>
    <w:rsid w:val="003D3E7B"/>
    <w:rsid w:val="00540132"/>
    <w:rsid w:val="00543370"/>
    <w:rsid w:val="00707352"/>
    <w:rsid w:val="00755791"/>
    <w:rsid w:val="007F3F97"/>
    <w:rsid w:val="008517FE"/>
    <w:rsid w:val="008D7761"/>
    <w:rsid w:val="009A3DB6"/>
    <w:rsid w:val="00A0700D"/>
    <w:rsid w:val="00AA6B40"/>
    <w:rsid w:val="00AB30FA"/>
    <w:rsid w:val="00BE2047"/>
    <w:rsid w:val="00C115F3"/>
    <w:rsid w:val="00C96CD9"/>
    <w:rsid w:val="00D06DB7"/>
    <w:rsid w:val="00D51B8D"/>
    <w:rsid w:val="00E01CAB"/>
    <w:rsid w:val="00ED08B7"/>
    <w:rsid w:val="00F1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1C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5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15C4"/>
  </w:style>
  <w:style w:type="paragraph" w:styleId="a6">
    <w:name w:val="footer"/>
    <w:basedOn w:val="a"/>
    <w:link w:val="a7"/>
    <w:uiPriority w:val="99"/>
    <w:unhideWhenUsed/>
    <w:rsid w:val="000D15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1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08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15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15C4"/>
  </w:style>
  <w:style w:type="paragraph" w:styleId="a6">
    <w:name w:val="footer"/>
    <w:basedOn w:val="a"/>
    <w:link w:val="a7"/>
    <w:uiPriority w:val="99"/>
    <w:unhideWhenUsed/>
    <w:rsid w:val="000D15C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082FE-09D5-4477-8051-1D2A4C6F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3629</Words>
  <Characters>2069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 Оксана Костянтинівна</dc:creator>
  <cp:keywords/>
  <dc:description/>
  <cp:lastModifiedBy>Поліщук Оксана Анатоліївна</cp:lastModifiedBy>
  <cp:revision>5</cp:revision>
  <dcterms:created xsi:type="dcterms:W3CDTF">2021-09-17T11:36:00Z</dcterms:created>
  <dcterms:modified xsi:type="dcterms:W3CDTF">2021-09-24T13:46:00Z</dcterms:modified>
</cp:coreProperties>
</file>