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13CC6134" w:rsidR="00D51B8D" w:rsidRP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82774779"/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Додаток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700D">
        <w:rPr>
          <w:rFonts w:ascii="Times New Roman" w:hAnsi="Times New Roman" w:cs="Times New Roman"/>
          <w:sz w:val="24"/>
          <w:szCs w:val="24"/>
        </w:rPr>
        <w:t>1</w:t>
      </w:r>
      <w:r w:rsidR="000D7BAD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14:paraId="0E30B237" w14:textId="0E5D7A46" w:rsidR="00ED08B7" w:rsidRPr="00ED08B7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рішення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виконавчого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комітету</w:t>
      </w:r>
      <w:proofErr w:type="spellEnd"/>
    </w:p>
    <w:p w14:paraId="008C04C2" w14:textId="77777777" w:rsid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міської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</w:p>
    <w:p w14:paraId="33287EC9" w14:textId="482ECE11" w:rsidR="00ED08B7" w:rsidRDefault="000D7BAD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bookmarkEnd w:id="0"/>
    <w:p w14:paraId="17706E3F" w14:textId="77777777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14:paraId="26073E13" w14:textId="77777777" w:rsidR="000D7BAD" w:rsidRDefault="000D7BAD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Структура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тарифів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виробництво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</w:p>
    <w:p w14:paraId="1F9A8E57" w14:textId="45E8AB2E" w:rsidR="00F10DAB" w:rsidRDefault="000D7BAD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D7BA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виробництво</w:t>
      </w:r>
      <w:proofErr w:type="spellEnd"/>
      <w:proofErr w:type="gram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допомогою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систем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автономного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опалення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урахування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індивідуальних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9FBEEA3" w14:textId="77777777" w:rsidR="000D7BAD" w:rsidRDefault="000D7BAD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81E99" w14:textId="77777777" w:rsidR="00ED08B7" w:rsidRPr="00ED08B7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1471"/>
        <w:gridCol w:w="779"/>
        <w:gridCol w:w="1084"/>
        <w:gridCol w:w="892"/>
        <w:gridCol w:w="975"/>
        <w:gridCol w:w="892"/>
        <w:gridCol w:w="975"/>
        <w:gridCol w:w="1281"/>
        <w:gridCol w:w="892"/>
        <w:gridCol w:w="975"/>
        <w:gridCol w:w="892"/>
        <w:gridCol w:w="975"/>
        <w:gridCol w:w="1171"/>
        <w:gridCol w:w="1171"/>
      </w:tblGrid>
      <w:tr w:rsidR="000D7BAD" w:rsidRPr="000D7BAD" w14:paraId="37FFDBC0" w14:textId="77777777" w:rsidTr="00C115F3">
        <w:trPr>
          <w:trHeight w:val="255"/>
        </w:trPr>
        <w:tc>
          <w:tcPr>
            <w:tcW w:w="636" w:type="dxa"/>
            <w:vMerge w:val="restart"/>
            <w:hideMark/>
          </w:tcPr>
          <w:p w14:paraId="13E1D71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447" w:type="dxa"/>
            <w:vMerge w:val="restart"/>
            <w:noWrap/>
            <w:hideMark/>
          </w:tcPr>
          <w:p w14:paraId="5A066FD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Найменування показників</w:t>
            </w:r>
          </w:p>
        </w:tc>
        <w:tc>
          <w:tcPr>
            <w:tcW w:w="768" w:type="dxa"/>
            <w:vMerge w:val="restart"/>
            <w:hideMark/>
          </w:tcPr>
          <w:p w14:paraId="43FD720F" w14:textId="2AB66633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Сумарні тарифні витрати, тис.</w:t>
            </w:r>
            <w:r w:rsidR="009431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грн на рік</w:t>
            </w:r>
          </w:p>
        </w:tc>
        <w:tc>
          <w:tcPr>
            <w:tcW w:w="11992" w:type="dxa"/>
            <w:gridSpan w:val="12"/>
            <w:noWrap/>
            <w:hideMark/>
          </w:tcPr>
          <w:p w14:paraId="6D0D72F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Тарифи, грн/</w:t>
            </w: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Гкал</w:t>
            </w:r>
            <w:proofErr w:type="spellEnd"/>
          </w:p>
        </w:tc>
      </w:tr>
      <w:tr w:rsidR="000D7BAD" w:rsidRPr="000D7BAD" w14:paraId="579BB685" w14:textId="77777777" w:rsidTr="00C115F3">
        <w:trPr>
          <w:trHeight w:val="255"/>
        </w:trPr>
        <w:tc>
          <w:tcPr>
            <w:tcW w:w="636" w:type="dxa"/>
            <w:vMerge/>
            <w:hideMark/>
          </w:tcPr>
          <w:p w14:paraId="6D9E17C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Merge/>
            <w:hideMark/>
          </w:tcPr>
          <w:p w14:paraId="65044FD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  <w:hideMark/>
          </w:tcPr>
          <w:p w14:paraId="7177DDD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noWrap/>
            <w:hideMark/>
          </w:tcPr>
          <w:p w14:paraId="1E859EA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вул.Гордіюк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</w:p>
        </w:tc>
        <w:tc>
          <w:tcPr>
            <w:tcW w:w="1840" w:type="dxa"/>
            <w:gridSpan w:val="2"/>
            <w:noWrap/>
            <w:hideMark/>
          </w:tcPr>
          <w:p w14:paraId="07242CB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вул.Дубнівська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</w:tc>
        <w:tc>
          <w:tcPr>
            <w:tcW w:w="2034" w:type="dxa"/>
            <w:gridSpan w:val="2"/>
            <w:noWrap/>
            <w:hideMark/>
          </w:tcPr>
          <w:p w14:paraId="11D4E76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вул.Ковельська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, 47а</w:t>
            </w:r>
          </w:p>
        </w:tc>
        <w:tc>
          <w:tcPr>
            <w:tcW w:w="1067" w:type="dxa"/>
            <w:noWrap/>
            <w:hideMark/>
          </w:tcPr>
          <w:p w14:paraId="2FBD988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вул.Ковельська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, 150</w:t>
            </w:r>
          </w:p>
        </w:tc>
        <w:tc>
          <w:tcPr>
            <w:tcW w:w="1840" w:type="dxa"/>
            <w:gridSpan w:val="2"/>
            <w:noWrap/>
            <w:hideMark/>
          </w:tcPr>
          <w:p w14:paraId="1792666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вул.Кравчука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, 11б</w:t>
            </w:r>
          </w:p>
        </w:tc>
        <w:tc>
          <w:tcPr>
            <w:tcW w:w="1840" w:type="dxa"/>
            <w:gridSpan w:val="2"/>
            <w:noWrap/>
            <w:hideMark/>
          </w:tcPr>
          <w:p w14:paraId="666EC5E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вул.Кравчука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, 11в</w:t>
            </w:r>
          </w:p>
        </w:tc>
        <w:tc>
          <w:tcPr>
            <w:tcW w:w="1152" w:type="dxa"/>
            <w:noWrap/>
            <w:hideMark/>
          </w:tcPr>
          <w:p w14:paraId="42AACB8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вул.Федорова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, 4в</w:t>
            </w:r>
          </w:p>
        </w:tc>
        <w:tc>
          <w:tcPr>
            <w:tcW w:w="1152" w:type="dxa"/>
            <w:noWrap/>
            <w:hideMark/>
          </w:tcPr>
          <w:p w14:paraId="2D4F55C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вул.Федорова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, 4д</w:t>
            </w:r>
          </w:p>
        </w:tc>
      </w:tr>
      <w:tr w:rsidR="000D7BAD" w:rsidRPr="000D7BAD" w14:paraId="7143DD83" w14:textId="77777777" w:rsidTr="00C115F3">
        <w:trPr>
          <w:trHeight w:val="990"/>
        </w:trPr>
        <w:tc>
          <w:tcPr>
            <w:tcW w:w="636" w:type="dxa"/>
            <w:vMerge/>
            <w:hideMark/>
          </w:tcPr>
          <w:p w14:paraId="0BB601B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Merge/>
            <w:hideMark/>
          </w:tcPr>
          <w:p w14:paraId="606D2E9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  <w:hideMark/>
          </w:tcPr>
          <w:p w14:paraId="57A2020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hideMark/>
          </w:tcPr>
          <w:p w14:paraId="7D3544F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879" w:type="dxa"/>
            <w:hideMark/>
          </w:tcPr>
          <w:p w14:paraId="7FA4E52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961" w:type="dxa"/>
            <w:hideMark/>
          </w:tcPr>
          <w:p w14:paraId="73F795A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інших споживачів</w:t>
            </w:r>
          </w:p>
        </w:tc>
        <w:tc>
          <w:tcPr>
            <w:tcW w:w="879" w:type="dxa"/>
            <w:hideMark/>
          </w:tcPr>
          <w:p w14:paraId="7C361AE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1155" w:type="dxa"/>
            <w:hideMark/>
          </w:tcPr>
          <w:p w14:paraId="42B4443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інших споживачів</w:t>
            </w:r>
          </w:p>
        </w:tc>
        <w:tc>
          <w:tcPr>
            <w:tcW w:w="1067" w:type="dxa"/>
            <w:hideMark/>
          </w:tcPr>
          <w:p w14:paraId="18AA333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879" w:type="dxa"/>
            <w:hideMark/>
          </w:tcPr>
          <w:p w14:paraId="547BD67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961" w:type="dxa"/>
            <w:hideMark/>
          </w:tcPr>
          <w:p w14:paraId="2DE06FE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інших споживачів</w:t>
            </w:r>
          </w:p>
        </w:tc>
        <w:tc>
          <w:tcPr>
            <w:tcW w:w="879" w:type="dxa"/>
            <w:hideMark/>
          </w:tcPr>
          <w:p w14:paraId="16309E8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961" w:type="dxa"/>
            <w:hideMark/>
          </w:tcPr>
          <w:p w14:paraId="623E2C5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інших споживачів</w:t>
            </w:r>
          </w:p>
        </w:tc>
        <w:tc>
          <w:tcPr>
            <w:tcW w:w="1152" w:type="dxa"/>
            <w:hideMark/>
          </w:tcPr>
          <w:p w14:paraId="0638895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1152" w:type="dxa"/>
            <w:hideMark/>
          </w:tcPr>
          <w:p w14:paraId="41F864E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</w:tr>
      <w:tr w:rsidR="000D7BAD" w:rsidRPr="000D7BAD" w14:paraId="09142862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7A9FAFF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</w:p>
        </w:tc>
        <w:tc>
          <w:tcPr>
            <w:tcW w:w="1447" w:type="dxa"/>
            <w:noWrap/>
            <w:hideMark/>
          </w:tcPr>
          <w:p w14:paraId="5B2E317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Тарифи на виробництво теплової енергії</w:t>
            </w:r>
          </w:p>
        </w:tc>
        <w:tc>
          <w:tcPr>
            <w:tcW w:w="768" w:type="dxa"/>
            <w:noWrap/>
            <w:hideMark/>
          </w:tcPr>
          <w:p w14:paraId="162D0FAE" w14:textId="77777777" w:rsidR="000D7BAD" w:rsidRPr="000D7BAD" w:rsidRDefault="000D7BAD" w:rsidP="009431D7">
            <w:pPr>
              <w:ind w:right="-157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8 222,41</w:t>
            </w:r>
          </w:p>
        </w:tc>
        <w:tc>
          <w:tcPr>
            <w:tcW w:w="1067" w:type="dxa"/>
            <w:noWrap/>
            <w:hideMark/>
          </w:tcPr>
          <w:p w14:paraId="59BF517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1 776,90</w:t>
            </w:r>
          </w:p>
        </w:tc>
        <w:tc>
          <w:tcPr>
            <w:tcW w:w="879" w:type="dxa"/>
            <w:noWrap/>
            <w:hideMark/>
          </w:tcPr>
          <w:p w14:paraId="1BA41D9E" w14:textId="77777777" w:rsidR="000D7BAD" w:rsidRPr="000D7BAD" w:rsidRDefault="000D7BAD" w:rsidP="009431D7">
            <w:pPr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1 482,19</w:t>
            </w:r>
          </w:p>
        </w:tc>
        <w:tc>
          <w:tcPr>
            <w:tcW w:w="961" w:type="dxa"/>
            <w:noWrap/>
            <w:hideMark/>
          </w:tcPr>
          <w:p w14:paraId="0210E76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2 624,91</w:t>
            </w:r>
          </w:p>
        </w:tc>
        <w:tc>
          <w:tcPr>
            <w:tcW w:w="879" w:type="dxa"/>
            <w:noWrap/>
            <w:hideMark/>
          </w:tcPr>
          <w:p w14:paraId="5D8A2C50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1 590,90</w:t>
            </w:r>
          </w:p>
        </w:tc>
        <w:tc>
          <w:tcPr>
            <w:tcW w:w="1155" w:type="dxa"/>
            <w:noWrap/>
            <w:hideMark/>
          </w:tcPr>
          <w:p w14:paraId="18D2E75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2 739,69</w:t>
            </w:r>
          </w:p>
        </w:tc>
        <w:tc>
          <w:tcPr>
            <w:tcW w:w="1067" w:type="dxa"/>
            <w:noWrap/>
            <w:hideMark/>
          </w:tcPr>
          <w:p w14:paraId="6E028D4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1 455,26</w:t>
            </w:r>
          </w:p>
        </w:tc>
        <w:tc>
          <w:tcPr>
            <w:tcW w:w="879" w:type="dxa"/>
            <w:noWrap/>
            <w:hideMark/>
          </w:tcPr>
          <w:p w14:paraId="72F313B1" w14:textId="77777777" w:rsidR="000D7BAD" w:rsidRPr="000D7BAD" w:rsidRDefault="000D7BAD" w:rsidP="009431D7">
            <w:pPr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1 612,71</w:t>
            </w:r>
          </w:p>
        </w:tc>
        <w:tc>
          <w:tcPr>
            <w:tcW w:w="961" w:type="dxa"/>
            <w:noWrap/>
            <w:hideMark/>
          </w:tcPr>
          <w:p w14:paraId="724755F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2 773,44</w:t>
            </w:r>
          </w:p>
        </w:tc>
        <w:tc>
          <w:tcPr>
            <w:tcW w:w="879" w:type="dxa"/>
            <w:noWrap/>
            <w:hideMark/>
          </w:tcPr>
          <w:p w14:paraId="35BA2838" w14:textId="77777777" w:rsidR="000D7BAD" w:rsidRPr="000D7BAD" w:rsidRDefault="000D7BAD" w:rsidP="009431D7">
            <w:pPr>
              <w:ind w:right="-88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1 663,26</w:t>
            </w:r>
          </w:p>
        </w:tc>
        <w:tc>
          <w:tcPr>
            <w:tcW w:w="961" w:type="dxa"/>
            <w:noWrap/>
            <w:hideMark/>
          </w:tcPr>
          <w:p w14:paraId="41A5C27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2 898,95</w:t>
            </w:r>
          </w:p>
        </w:tc>
        <w:tc>
          <w:tcPr>
            <w:tcW w:w="1152" w:type="dxa"/>
            <w:noWrap/>
            <w:hideMark/>
          </w:tcPr>
          <w:p w14:paraId="0F21113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1 732,11</w:t>
            </w:r>
          </w:p>
        </w:tc>
        <w:tc>
          <w:tcPr>
            <w:tcW w:w="1152" w:type="dxa"/>
            <w:noWrap/>
            <w:hideMark/>
          </w:tcPr>
          <w:p w14:paraId="029E2C3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1 625,00</w:t>
            </w:r>
          </w:p>
        </w:tc>
      </w:tr>
      <w:tr w:rsidR="000D7BAD" w:rsidRPr="000D7BAD" w14:paraId="29D92766" w14:textId="77777777" w:rsidTr="000D7BAD">
        <w:trPr>
          <w:trHeight w:val="255"/>
        </w:trPr>
        <w:tc>
          <w:tcPr>
            <w:tcW w:w="636" w:type="dxa"/>
            <w:noWrap/>
            <w:hideMark/>
          </w:tcPr>
          <w:p w14:paraId="655DF39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ІІ</w:t>
            </w:r>
          </w:p>
        </w:tc>
        <w:tc>
          <w:tcPr>
            <w:tcW w:w="14207" w:type="dxa"/>
            <w:gridSpan w:val="14"/>
            <w:noWrap/>
            <w:hideMark/>
          </w:tcPr>
          <w:p w14:paraId="6057F83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Структура тарифів на виробництво теплової енергії</w:t>
            </w:r>
          </w:p>
        </w:tc>
      </w:tr>
      <w:tr w:rsidR="000D7BAD" w:rsidRPr="000D7BAD" w14:paraId="36C8D12C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0AC9455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7" w:type="dxa"/>
            <w:hideMark/>
          </w:tcPr>
          <w:p w14:paraId="66766A9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 xml:space="preserve">Виробнича собівартість, у  </w:t>
            </w: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768" w:type="dxa"/>
            <w:noWrap/>
            <w:hideMark/>
          </w:tcPr>
          <w:p w14:paraId="67E49F23" w14:textId="77777777" w:rsidR="000D7BAD" w:rsidRPr="000D7BAD" w:rsidRDefault="000D7BAD" w:rsidP="009431D7">
            <w:pPr>
              <w:ind w:right="-157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7 690,83</w:t>
            </w:r>
          </w:p>
        </w:tc>
        <w:tc>
          <w:tcPr>
            <w:tcW w:w="1067" w:type="dxa"/>
            <w:noWrap/>
            <w:hideMark/>
          </w:tcPr>
          <w:p w14:paraId="48B9F1F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1 662,02</w:t>
            </w:r>
          </w:p>
        </w:tc>
        <w:tc>
          <w:tcPr>
            <w:tcW w:w="879" w:type="dxa"/>
            <w:noWrap/>
            <w:hideMark/>
          </w:tcPr>
          <w:p w14:paraId="20842197" w14:textId="77777777" w:rsidR="000D7BAD" w:rsidRPr="000D7BAD" w:rsidRDefault="000D7BAD" w:rsidP="009431D7">
            <w:pPr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1 376,13</w:t>
            </w:r>
          </w:p>
        </w:tc>
        <w:tc>
          <w:tcPr>
            <w:tcW w:w="961" w:type="dxa"/>
            <w:noWrap/>
            <w:hideMark/>
          </w:tcPr>
          <w:p w14:paraId="080972A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2 465,70</w:t>
            </w:r>
          </w:p>
        </w:tc>
        <w:tc>
          <w:tcPr>
            <w:tcW w:w="879" w:type="dxa"/>
            <w:noWrap/>
            <w:hideMark/>
          </w:tcPr>
          <w:p w14:paraId="6D812200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1 485,15</w:t>
            </w:r>
          </w:p>
        </w:tc>
        <w:tc>
          <w:tcPr>
            <w:tcW w:w="1155" w:type="dxa"/>
            <w:noWrap/>
            <w:hideMark/>
          </w:tcPr>
          <w:p w14:paraId="0E023AF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2 580,51</w:t>
            </w:r>
          </w:p>
        </w:tc>
        <w:tc>
          <w:tcPr>
            <w:tcW w:w="1067" w:type="dxa"/>
            <w:noWrap/>
            <w:hideMark/>
          </w:tcPr>
          <w:p w14:paraId="069CA4A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1 361,18</w:t>
            </w:r>
          </w:p>
        </w:tc>
        <w:tc>
          <w:tcPr>
            <w:tcW w:w="879" w:type="dxa"/>
            <w:noWrap/>
            <w:hideMark/>
          </w:tcPr>
          <w:p w14:paraId="42650709" w14:textId="77777777" w:rsidR="000D7BAD" w:rsidRPr="000D7BAD" w:rsidRDefault="000D7BAD" w:rsidP="009431D7">
            <w:pPr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1 507,87</w:t>
            </w:r>
          </w:p>
        </w:tc>
        <w:tc>
          <w:tcPr>
            <w:tcW w:w="961" w:type="dxa"/>
            <w:noWrap/>
            <w:hideMark/>
          </w:tcPr>
          <w:p w14:paraId="38CBCDD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2 614,61</w:t>
            </w:r>
          </w:p>
        </w:tc>
        <w:tc>
          <w:tcPr>
            <w:tcW w:w="879" w:type="dxa"/>
            <w:noWrap/>
            <w:hideMark/>
          </w:tcPr>
          <w:p w14:paraId="7DA4AEAF" w14:textId="77777777" w:rsidR="000D7BAD" w:rsidRPr="000D7BAD" w:rsidRDefault="000D7BAD" w:rsidP="009431D7">
            <w:pPr>
              <w:ind w:right="-88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1 555,06</w:t>
            </w:r>
          </w:p>
        </w:tc>
        <w:tc>
          <w:tcPr>
            <w:tcW w:w="961" w:type="dxa"/>
            <w:noWrap/>
            <w:hideMark/>
          </w:tcPr>
          <w:p w14:paraId="31CE59E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2 733,28</w:t>
            </w:r>
          </w:p>
        </w:tc>
        <w:tc>
          <w:tcPr>
            <w:tcW w:w="1152" w:type="dxa"/>
            <w:noWrap/>
            <w:hideMark/>
          </w:tcPr>
          <w:p w14:paraId="545B9CC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1 620,13</w:t>
            </w:r>
          </w:p>
        </w:tc>
        <w:tc>
          <w:tcPr>
            <w:tcW w:w="1152" w:type="dxa"/>
            <w:noWrap/>
            <w:hideMark/>
          </w:tcPr>
          <w:p w14:paraId="599B52E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1 519,94</w:t>
            </w:r>
          </w:p>
        </w:tc>
      </w:tr>
      <w:tr w:rsidR="000D7BAD" w:rsidRPr="000D7BAD" w14:paraId="199216B2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510D499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447" w:type="dxa"/>
            <w:hideMark/>
          </w:tcPr>
          <w:p w14:paraId="05CE1AE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 xml:space="preserve">прямі матеріальні витрати, у </w:t>
            </w: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768" w:type="dxa"/>
            <w:noWrap/>
            <w:hideMark/>
          </w:tcPr>
          <w:p w14:paraId="4EEBB87C" w14:textId="77777777" w:rsidR="000D7BAD" w:rsidRPr="000D7BAD" w:rsidRDefault="000D7BAD" w:rsidP="009431D7">
            <w:pPr>
              <w:ind w:right="-157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5 994,77</w:t>
            </w:r>
          </w:p>
        </w:tc>
        <w:tc>
          <w:tcPr>
            <w:tcW w:w="1067" w:type="dxa"/>
            <w:noWrap/>
            <w:hideMark/>
          </w:tcPr>
          <w:p w14:paraId="4411445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1 217,48</w:t>
            </w:r>
          </w:p>
        </w:tc>
        <w:tc>
          <w:tcPr>
            <w:tcW w:w="879" w:type="dxa"/>
            <w:noWrap/>
            <w:hideMark/>
          </w:tcPr>
          <w:p w14:paraId="65778888" w14:textId="77777777" w:rsidR="000D7BAD" w:rsidRPr="000D7BAD" w:rsidRDefault="000D7BAD" w:rsidP="009431D7">
            <w:pPr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1 097,97</w:t>
            </w:r>
          </w:p>
        </w:tc>
        <w:tc>
          <w:tcPr>
            <w:tcW w:w="961" w:type="dxa"/>
            <w:noWrap/>
            <w:hideMark/>
          </w:tcPr>
          <w:p w14:paraId="35BDBBD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2 187,54</w:t>
            </w:r>
          </w:p>
        </w:tc>
        <w:tc>
          <w:tcPr>
            <w:tcW w:w="879" w:type="dxa"/>
            <w:noWrap/>
            <w:hideMark/>
          </w:tcPr>
          <w:p w14:paraId="4ADB4F24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1 122,31</w:t>
            </w:r>
          </w:p>
        </w:tc>
        <w:tc>
          <w:tcPr>
            <w:tcW w:w="1155" w:type="dxa"/>
            <w:noWrap/>
            <w:hideMark/>
          </w:tcPr>
          <w:p w14:paraId="5A77E87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2 217,67</w:t>
            </w:r>
          </w:p>
        </w:tc>
        <w:tc>
          <w:tcPr>
            <w:tcW w:w="1067" w:type="dxa"/>
            <w:noWrap/>
            <w:hideMark/>
          </w:tcPr>
          <w:p w14:paraId="451E665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1 182,54</w:t>
            </w:r>
          </w:p>
        </w:tc>
        <w:tc>
          <w:tcPr>
            <w:tcW w:w="879" w:type="dxa"/>
            <w:noWrap/>
            <w:hideMark/>
          </w:tcPr>
          <w:p w14:paraId="3A48DF2A" w14:textId="77777777" w:rsidR="000D7BAD" w:rsidRPr="000D7BAD" w:rsidRDefault="000D7BAD" w:rsidP="009431D7">
            <w:pPr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1 129,98</w:t>
            </w:r>
          </w:p>
        </w:tc>
        <w:tc>
          <w:tcPr>
            <w:tcW w:w="961" w:type="dxa"/>
            <w:noWrap/>
            <w:hideMark/>
          </w:tcPr>
          <w:p w14:paraId="18A613A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2 236,72</w:t>
            </w:r>
          </w:p>
        </w:tc>
        <w:tc>
          <w:tcPr>
            <w:tcW w:w="879" w:type="dxa"/>
            <w:noWrap/>
            <w:hideMark/>
          </w:tcPr>
          <w:p w14:paraId="364C5C10" w14:textId="77777777" w:rsidR="000D7BAD" w:rsidRPr="000D7BAD" w:rsidRDefault="000D7BAD" w:rsidP="009431D7">
            <w:pPr>
              <w:ind w:right="-88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1 180,46</w:t>
            </w:r>
          </w:p>
        </w:tc>
        <w:tc>
          <w:tcPr>
            <w:tcW w:w="961" w:type="dxa"/>
            <w:noWrap/>
            <w:hideMark/>
          </w:tcPr>
          <w:p w14:paraId="2A74915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2 358,67</w:t>
            </w:r>
          </w:p>
        </w:tc>
        <w:tc>
          <w:tcPr>
            <w:tcW w:w="1152" w:type="dxa"/>
            <w:noWrap/>
            <w:hideMark/>
          </w:tcPr>
          <w:p w14:paraId="54F904B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1 246,95</w:t>
            </w:r>
          </w:p>
        </w:tc>
        <w:tc>
          <w:tcPr>
            <w:tcW w:w="1152" w:type="dxa"/>
            <w:noWrap/>
            <w:hideMark/>
          </w:tcPr>
          <w:p w14:paraId="70376E5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1 137,63</w:t>
            </w:r>
          </w:p>
        </w:tc>
      </w:tr>
      <w:tr w:rsidR="000D7BAD" w:rsidRPr="000D7BAD" w14:paraId="378E5617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147D589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1447" w:type="dxa"/>
            <w:hideMark/>
          </w:tcPr>
          <w:p w14:paraId="27BCA65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паливо</w:t>
            </w:r>
          </w:p>
        </w:tc>
        <w:tc>
          <w:tcPr>
            <w:tcW w:w="768" w:type="dxa"/>
            <w:noWrap/>
            <w:hideMark/>
          </w:tcPr>
          <w:p w14:paraId="0B456F3C" w14:textId="77777777" w:rsidR="000D7BAD" w:rsidRPr="000D7BAD" w:rsidRDefault="000D7BAD" w:rsidP="009431D7">
            <w:pPr>
              <w:ind w:right="-157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4 751,88</w:t>
            </w:r>
          </w:p>
        </w:tc>
        <w:tc>
          <w:tcPr>
            <w:tcW w:w="1067" w:type="dxa"/>
            <w:noWrap/>
            <w:hideMark/>
          </w:tcPr>
          <w:p w14:paraId="01C9034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922,03</w:t>
            </w:r>
          </w:p>
        </w:tc>
        <w:tc>
          <w:tcPr>
            <w:tcW w:w="879" w:type="dxa"/>
            <w:noWrap/>
            <w:hideMark/>
          </w:tcPr>
          <w:p w14:paraId="179064C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854,15</w:t>
            </w:r>
          </w:p>
        </w:tc>
        <w:tc>
          <w:tcPr>
            <w:tcW w:w="961" w:type="dxa"/>
            <w:noWrap/>
            <w:hideMark/>
          </w:tcPr>
          <w:p w14:paraId="1977354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1 943,72</w:t>
            </w:r>
          </w:p>
        </w:tc>
        <w:tc>
          <w:tcPr>
            <w:tcW w:w="879" w:type="dxa"/>
            <w:noWrap/>
            <w:hideMark/>
          </w:tcPr>
          <w:p w14:paraId="0D43055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858,53</w:t>
            </w:r>
          </w:p>
        </w:tc>
        <w:tc>
          <w:tcPr>
            <w:tcW w:w="1155" w:type="dxa"/>
            <w:noWrap/>
            <w:hideMark/>
          </w:tcPr>
          <w:p w14:paraId="5F307E5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1 953,89</w:t>
            </w:r>
          </w:p>
        </w:tc>
        <w:tc>
          <w:tcPr>
            <w:tcW w:w="1067" w:type="dxa"/>
            <w:noWrap/>
            <w:hideMark/>
          </w:tcPr>
          <w:p w14:paraId="626BE87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962,61</w:t>
            </w:r>
          </w:p>
        </w:tc>
        <w:tc>
          <w:tcPr>
            <w:tcW w:w="879" w:type="dxa"/>
            <w:noWrap/>
            <w:hideMark/>
          </w:tcPr>
          <w:p w14:paraId="60C1BF5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867,43</w:t>
            </w:r>
          </w:p>
        </w:tc>
        <w:tc>
          <w:tcPr>
            <w:tcW w:w="961" w:type="dxa"/>
            <w:noWrap/>
            <w:hideMark/>
          </w:tcPr>
          <w:p w14:paraId="03D59F6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1 974,18</w:t>
            </w:r>
          </w:p>
        </w:tc>
        <w:tc>
          <w:tcPr>
            <w:tcW w:w="879" w:type="dxa"/>
            <w:noWrap/>
            <w:hideMark/>
          </w:tcPr>
          <w:p w14:paraId="3552155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923,62</w:t>
            </w:r>
          </w:p>
        </w:tc>
        <w:tc>
          <w:tcPr>
            <w:tcW w:w="961" w:type="dxa"/>
            <w:noWrap/>
            <w:hideMark/>
          </w:tcPr>
          <w:p w14:paraId="290A081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2 101,84</w:t>
            </w:r>
          </w:p>
        </w:tc>
        <w:tc>
          <w:tcPr>
            <w:tcW w:w="1152" w:type="dxa"/>
            <w:noWrap/>
            <w:hideMark/>
          </w:tcPr>
          <w:p w14:paraId="00E557D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964,92</w:t>
            </w:r>
          </w:p>
        </w:tc>
        <w:tc>
          <w:tcPr>
            <w:tcW w:w="1152" w:type="dxa"/>
            <w:noWrap/>
            <w:hideMark/>
          </w:tcPr>
          <w:p w14:paraId="7968764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875,58</w:t>
            </w:r>
          </w:p>
        </w:tc>
      </w:tr>
      <w:tr w:rsidR="000D7BAD" w:rsidRPr="000D7BAD" w14:paraId="53A96E72" w14:textId="77777777" w:rsidTr="00C115F3">
        <w:trPr>
          <w:trHeight w:val="510"/>
        </w:trPr>
        <w:tc>
          <w:tcPr>
            <w:tcW w:w="636" w:type="dxa"/>
            <w:noWrap/>
            <w:hideMark/>
          </w:tcPr>
          <w:p w14:paraId="6A897CB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1447" w:type="dxa"/>
            <w:hideMark/>
          </w:tcPr>
          <w:p w14:paraId="3782091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витрати на послуги з розподілу природного газу</w:t>
            </w:r>
          </w:p>
        </w:tc>
        <w:tc>
          <w:tcPr>
            <w:tcW w:w="768" w:type="dxa"/>
            <w:noWrap/>
            <w:hideMark/>
          </w:tcPr>
          <w:p w14:paraId="12A483D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882,82</w:t>
            </w:r>
          </w:p>
        </w:tc>
        <w:tc>
          <w:tcPr>
            <w:tcW w:w="1067" w:type="dxa"/>
            <w:noWrap/>
            <w:hideMark/>
          </w:tcPr>
          <w:p w14:paraId="4C619A1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194,86</w:t>
            </w:r>
          </w:p>
        </w:tc>
        <w:tc>
          <w:tcPr>
            <w:tcW w:w="879" w:type="dxa"/>
            <w:noWrap/>
            <w:hideMark/>
          </w:tcPr>
          <w:p w14:paraId="5760D11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180,49</w:t>
            </w:r>
          </w:p>
        </w:tc>
        <w:tc>
          <w:tcPr>
            <w:tcW w:w="961" w:type="dxa"/>
            <w:noWrap/>
            <w:hideMark/>
          </w:tcPr>
          <w:p w14:paraId="3842922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180,49</w:t>
            </w:r>
          </w:p>
        </w:tc>
        <w:tc>
          <w:tcPr>
            <w:tcW w:w="879" w:type="dxa"/>
            <w:noWrap/>
            <w:hideMark/>
          </w:tcPr>
          <w:p w14:paraId="6CED0B5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181,44</w:t>
            </w:r>
          </w:p>
        </w:tc>
        <w:tc>
          <w:tcPr>
            <w:tcW w:w="1155" w:type="dxa"/>
            <w:noWrap/>
            <w:hideMark/>
          </w:tcPr>
          <w:p w14:paraId="5CD85B5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181,44</w:t>
            </w:r>
          </w:p>
        </w:tc>
        <w:tc>
          <w:tcPr>
            <w:tcW w:w="1067" w:type="dxa"/>
            <w:noWrap/>
            <w:hideMark/>
          </w:tcPr>
          <w:p w14:paraId="73354A4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203,44</w:t>
            </w:r>
          </w:p>
        </w:tc>
        <w:tc>
          <w:tcPr>
            <w:tcW w:w="879" w:type="dxa"/>
            <w:noWrap/>
            <w:hideMark/>
          </w:tcPr>
          <w:p w14:paraId="5E6EB98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183,30</w:t>
            </w:r>
          </w:p>
        </w:tc>
        <w:tc>
          <w:tcPr>
            <w:tcW w:w="961" w:type="dxa"/>
            <w:noWrap/>
            <w:hideMark/>
          </w:tcPr>
          <w:p w14:paraId="58CFDA6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183,30</w:t>
            </w:r>
          </w:p>
        </w:tc>
        <w:tc>
          <w:tcPr>
            <w:tcW w:w="879" w:type="dxa"/>
            <w:noWrap/>
            <w:hideMark/>
          </w:tcPr>
          <w:p w14:paraId="38F9F53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182,95</w:t>
            </w:r>
          </w:p>
        </w:tc>
        <w:tc>
          <w:tcPr>
            <w:tcW w:w="961" w:type="dxa"/>
            <w:noWrap/>
            <w:hideMark/>
          </w:tcPr>
          <w:p w14:paraId="6840EC0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182,95</w:t>
            </w:r>
          </w:p>
        </w:tc>
        <w:tc>
          <w:tcPr>
            <w:tcW w:w="1152" w:type="dxa"/>
            <w:noWrap/>
            <w:hideMark/>
          </w:tcPr>
          <w:p w14:paraId="1DAB0F4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203,91</w:t>
            </w:r>
          </w:p>
        </w:tc>
        <w:tc>
          <w:tcPr>
            <w:tcW w:w="1152" w:type="dxa"/>
            <w:noWrap/>
            <w:hideMark/>
          </w:tcPr>
          <w:p w14:paraId="4676B92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185,03</w:t>
            </w:r>
          </w:p>
        </w:tc>
      </w:tr>
      <w:tr w:rsidR="000D7BAD" w:rsidRPr="000D7BAD" w14:paraId="6CDDC60D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25FEF97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1447" w:type="dxa"/>
            <w:hideMark/>
          </w:tcPr>
          <w:p w14:paraId="41B5DD5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електроенергі</w:t>
            </w:r>
            <w:r w:rsidRPr="000D7B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</w:t>
            </w:r>
          </w:p>
        </w:tc>
        <w:tc>
          <w:tcPr>
            <w:tcW w:w="768" w:type="dxa"/>
            <w:noWrap/>
            <w:hideMark/>
          </w:tcPr>
          <w:p w14:paraId="78FA386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250,28</w:t>
            </w:r>
          </w:p>
        </w:tc>
        <w:tc>
          <w:tcPr>
            <w:tcW w:w="1067" w:type="dxa"/>
            <w:noWrap/>
            <w:hideMark/>
          </w:tcPr>
          <w:p w14:paraId="3252149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62,79</w:t>
            </w:r>
          </w:p>
        </w:tc>
        <w:tc>
          <w:tcPr>
            <w:tcW w:w="879" w:type="dxa"/>
            <w:noWrap/>
            <w:hideMark/>
          </w:tcPr>
          <w:p w14:paraId="11EDC58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50,72</w:t>
            </w:r>
          </w:p>
        </w:tc>
        <w:tc>
          <w:tcPr>
            <w:tcW w:w="961" w:type="dxa"/>
            <w:noWrap/>
            <w:hideMark/>
          </w:tcPr>
          <w:p w14:paraId="69C03EA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50,72</w:t>
            </w:r>
          </w:p>
        </w:tc>
        <w:tc>
          <w:tcPr>
            <w:tcW w:w="879" w:type="dxa"/>
            <w:noWrap/>
            <w:hideMark/>
          </w:tcPr>
          <w:p w14:paraId="0F30B91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56,98</w:t>
            </w:r>
          </w:p>
        </w:tc>
        <w:tc>
          <w:tcPr>
            <w:tcW w:w="1155" w:type="dxa"/>
            <w:noWrap/>
            <w:hideMark/>
          </w:tcPr>
          <w:p w14:paraId="5B390C6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56,98</w:t>
            </w:r>
          </w:p>
        </w:tc>
        <w:tc>
          <w:tcPr>
            <w:tcW w:w="1067" w:type="dxa"/>
            <w:noWrap/>
            <w:hideMark/>
          </w:tcPr>
          <w:p w14:paraId="369CD67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16,49</w:t>
            </w:r>
          </w:p>
        </w:tc>
        <w:tc>
          <w:tcPr>
            <w:tcW w:w="879" w:type="dxa"/>
            <w:noWrap/>
            <w:hideMark/>
          </w:tcPr>
          <w:p w14:paraId="39DC0B9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46,06</w:t>
            </w:r>
          </w:p>
        </w:tc>
        <w:tc>
          <w:tcPr>
            <w:tcW w:w="961" w:type="dxa"/>
            <w:noWrap/>
            <w:hideMark/>
          </w:tcPr>
          <w:p w14:paraId="49B5657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46,06</w:t>
            </w:r>
          </w:p>
        </w:tc>
        <w:tc>
          <w:tcPr>
            <w:tcW w:w="879" w:type="dxa"/>
            <w:noWrap/>
            <w:hideMark/>
          </w:tcPr>
          <w:p w14:paraId="4F02564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59,27</w:t>
            </w:r>
          </w:p>
        </w:tc>
        <w:tc>
          <w:tcPr>
            <w:tcW w:w="961" w:type="dxa"/>
            <w:noWrap/>
            <w:hideMark/>
          </w:tcPr>
          <w:p w14:paraId="27B3D52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59,27</w:t>
            </w:r>
          </w:p>
        </w:tc>
        <w:tc>
          <w:tcPr>
            <w:tcW w:w="1152" w:type="dxa"/>
            <w:noWrap/>
            <w:hideMark/>
          </w:tcPr>
          <w:p w14:paraId="3905155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53,34</w:t>
            </w:r>
          </w:p>
        </w:tc>
        <w:tc>
          <w:tcPr>
            <w:tcW w:w="1152" w:type="dxa"/>
            <w:noWrap/>
            <w:hideMark/>
          </w:tcPr>
          <w:p w14:paraId="1310216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58,47</w:t>
            </w:r>
          </w:p>
        </w:tc>
      </w:tr>
      <w:tr w:rsidR="000D7BAD" w:rsidRPr="000D7BAD" w14:paraId="722114E5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1303E0E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1447" w:type="dxa"/>
            <w:hideMark/>
          </w:tcPr>
          <w:p w14:paraId="16D8B5D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покупна теплова енергія</w:t>
            </w:r>
          </w:p>
        </w:tc>
        <w:tc>
          <w:tcPr>
            <w:tcW w:w="768" w:type="dxa"/>
            <w:noWrap/>
            <w:hideMark/>
          </w:tcPr>
          <w:p w14:paraId="12C4FFD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2A97321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056A9B6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65D813C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2D7BD24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023F840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59B7DE6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7DDBC63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734F668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481CEDF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18E2A52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49E6A36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3016B4C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673DE35E" w14:textId="77777777" w:rsidTr="00C115F3">
        <w:trPr>
          <w:trHeight w:val="510"/>
        </w:trPr>
        <w:tc>
          <w:tcPr>
            <w:tcW w:w="636" w:type="dxa"/>
            <w:noWrap/>
            <w:hideMark/>
          </w:tcPr>
          <w:p w14:paraId="7A2B8BA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</w:p>
        </w:tc>
        <w:tc>
          <w:tcPr>
            <w:tcW w:w="1447" w:type="dxa"/>
            <w:hideMark/>
          </w:tcPr>
          <w:p w14:paraId="7399663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вода для технологічних потреб та водовідведення</w:t>
            </w:r>
          </w:p>
        </w:tc>
        <w:tc>
          <w:tcPr>
            <w:tcW w:w="768" w:type="dxa"/>
            <w:noWrap/>
            <w:hideMark/>
          </w:tcPr>
          <w:p w14:paraId="5EF4845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5,03</w:t>
            </w:r>
          </w:p>
        </w:tc>
        <w:tc>
          <w:tcPr>
            <w:tcW w:w="1067" w:type="dxa"/>
            <w:noWrap/>
            <w:hideMark/>
          </w:tcPr>
          <w:p w14:paraId="65859E0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79" w:type="dxa"/>
            <w:noWrap/>
            <w:hideMark/>
          </w:tcPr>
          <w:p w14:paraId="520D252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961" w:type="dxa"/>
            <w:noWrap/>
            <w:hideMark/>
          </w:tcPr>
          <w:p w14:paraId="5D57072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879" w:type="dxa"/>
            <w:noWrap/>
            <w:hideMark/>
          </w:tcPr>
          <w:p w14:paraId="6EB9858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  <w:tc>
          <w:tcPr>
            <w:tcW w:w="1155" w:type="dxa"/>
            <w:noWrap/>
            <w:hideMark/>
          </w:tcPr>
          <w:p w14:paraId="5E43A41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  <w:tc>
          <w:tcPr>
            <w:tcW w:w="1067" w:type="dxa"/>
            <w:noWrap/>
            <w:hideMark/>
          </w:tcPr>
          <w:p w14:paraId="63FBEF4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53179BE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961" w:type="dxa"/>
            <w:noWrap/>
            <w:hideMark/>
          </w:tcPr>
          <w:p w14:paraId="4BC6068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879" w:type="dxa"/>
            <w:noWrap/>
            <w:hideMark/>
          </w:tcPr>
          <w:p w14:paraId="06F62A3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2CBD3A8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727BCEC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1152" w:type="dxa"/>
            <w:noWrap/>
            <w:hideMark/>
          </w:tcPr>
          <w:p w14:paraId="12B93BF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</w:tr>
      <w:tr w:rsidR="000D7BAD" w:rsidRPr="000D7BAD" w14:paraId="57E9CD5D" w14:textId="77777777" w:rsidTr="00C115F3">
        <w:trPr>
          <w:trHeight w:val="510"/>
        </w:trPr>
        <w:tc>
          <w:tcPr>
            <w:tcW w:w="636" w:type="dxa"/>
            <w:noWrap/>
            <w:hideMark/>
          </w:tcPr>
          <w:p w14:paraId="4C48844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1.1.6</w:t>
            </w:r>
          </w:p>
        </w:tc>
        <w:tc>
          <w:tcPr>
            <w:tcW w:w="1447" w:type="dxa"/>
            <w:hideMark/>
          </w:tcPr>
          <w:p w14:paraId="1507B70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матеріали, запасні частини та інші матеріальні ресурси</w:t>
            </w:r>
          </w:p>
        </w:tc>
        <w:tc>
          <w:tcPr>
            <w:tcW w:w="768" w:type="dxa"/>
            <w:noWrap/>
            <w:hideMark/>
          </w:tcPr>
          <w:p w14:paraId="6404EDC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104,76</w:t>
            </w:r>
          </w:p>
        </w:tc>
        <w:tc>
          <w:tcPr>
            <w:tcW w:w="1067" w:type="dxa"/>
            <w:noWrap/>
            <w:hideMark/>
          </w:tcPr>
          <w:p w14:paraId="2C2265D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36,67</w:t>
            </w:r>
          </w:p>
        </w:tc>
        <w:tc>
          <w:tcPr>
            <w:tcW w:w="879" w:type="dxa"/>
            <w:noWrap/>
            <w:hideMark/>
          </w:tcPr>
          <w:p w14:paraId="3EA91F8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11,27</w:t>
            </w:r>
          </w:p>
        </w:tc>
        <w:tc>
          <w:tcPr>
            <w:tcW w:w="961" w:type="dxa"/>
            <w:noWrap/>
            <w:hideMark/>
          </w:tcPr>
          <w:p w14:paraId="792B49A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11,27</w:t>
            </w:r>
          </w:p>
        </w:tc>
        <w:tc>
          <w:tcPr>
            <w:tcW w:w="879" w:type="dxa"/>
            <w:noWrap/>
            <w:hideMark/>
          </w:tcPr>
          <w:p w14:paraId="0CB5235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23,98</w:t>
            </w:r>
          </w:p>
        </w:tc>
        <w:tc>
          <w:tcPr>
            <w:tcW w:w="1155" w:type="dxa"/>
            <w:noWrap/>
            <w:hideMark/>
          </w:tcPr>
          <w:p w14:paraId="1C19D01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23,98</w:t>
            </w:r>
          </w:p>
        </w:tc>
        <w:tc>
          <w:tcPr>
            <w:tcW w:w="1067" w:type="dxa"/>
            <w:noWrap/>
            <w:hideMark/>
          </w:tcPr>
          <w:p w14:paraId="2550FC7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2EF3241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31,95</w:t>
            </w:r>
          </w:p>
        </w:tc>
        <w:tc>
          <w:tcPr>
            <w:tcW w:w="961" w:type="dxa"/>
            <w:noWrap/>
            <w:hideMark/>
          </w:tcPr>
          <w:p w14:paraId="40BCA10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31,95</w:t>
            </w:r>
          </w:p>
        </w:tc>
        <w:tc>
          <w:tcPr>
            <w:tcW w:w="879" w:type="dxa"/>
            <w:noWrap/>
            <w:hideMark/>
          </w:tcPr>
          <w:p w14:paraId="1F799FF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961" w:type="dxa"/>
            <w:noWrap/>
            <w:hideMark/>
          </w:tcPr>
          <w:p w14:paraId="17FAC98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52" w:type="dxa"/>
            <w:noWrap/>
            <w:hideMark/>
          </w:tcPr>
          <w:p w14:paraId="0B132BF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23,55</w:t>
            </w:r>
          </w:p>
        </w:tc>
        <w:tc>
          <w:tcPr>
            <w:tcW w:w="1152" w:type="dxa"/>
            <w:noWrap/>
            <w:hideMark/>
          </w:tcPr>
          <w:p w14:paraId="798AABB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</w:tr>
      <w:tr w:rsidR="000D7BAD" w:rsidRPr="000D7BAD" w14:paraId="1538F1A6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3F7852C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447" w:type="dxa"/>
            <w:hideMark/>
          </w:tcPr>
          <w:p w14:paraId="060DA9D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прямі витрати на оплату праці</w:t>
            </w:r>
          </w:p>
        </w:tc>
        <w:tc>
          <w:tcPr>
            <w:tcW w:w="768" w:type="dxa"/>
            <w:noWrap/>
            <w:hideMark/>
          </w:tcPr>
          <w:p w14:paraId="553A54E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1 234,34</w:t>
            </w:r>
          </w:p>
        </w:tc>
        <w:tc>
          <w:tcPr>
            <w:tcW w:w="1067" w:type="dxa"/>
            <w:noWrap/>
            <w:hideMark/>
          </w:tcPr>
          <w:p w14:paraId="39D7348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291,65</w:t>
            </w:r>
          </w:p>
        </w:tc>
        <w:tc>
          <w:tcPr>
            <w:tcW w:w="879" w:type="dxa"/>
            <w:noWrap/>
            <w:hideMark/>
          </w:tcPr>
          <w:p w14:paraId="1006CB0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206,26</w:t>
            </w:r>
          </w:p>
        </w:tc>
        <w:tc>
          <w:tcPr>
            <w:tcW w:w="961" w:type="dxa"/>
            <w:noWrap/>
            <w:hideMark/>
          </w:tcPr>
          <w:p w14:paraId="6FA796E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206,26</w:t>
            </w:r>
          </w:p>
        </w:tc>
        <w:tc>
          <w:tcPr>
            <w:tcW w:w="879" w:type="dxa"/>
            <w:noWrap/>
            <w:hideMark/>
          </w:tcPr>
          <w:p w14:paraId="0B55AB3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265,49</w:t>
            </w:r>
          </w:p>
        </w:tc>
        <w:tc>
          <w:tcPr>
            <w:tcW w:w="1155" w:type="dxa"/>
            <w:noWrap/>
            <w:hideMark/>
          </w:tcPr>
          <w:p w14:paraId="7096EBF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265,49</w:t>
            </w:r>
          </w:p>
        </w:tc>
        <w:tc>
          <w:tcPr>
            <w:tcW w:w="1067" w:type="dxa"/>
            <w:noWrap/>
            <w:hideMark/>
          </w:tcPr>
          <w:p w14:paraId="68E86F4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124,67</w:t>
            </w:r>
          </w:p>
        </w:tc>
        <w:tc>
          <w:tcPr>
            <w:tcW w:w="879" w:type="dxa"/>
            <w:noWrap/>
            <w:hideMark/>
          </w:tcPr>
          <w:p w14:paraId="3800CD6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277,58</w:t>
            </w:r>
          </w:p>
        </w:tc>
        <w:tc>
          <w:tcPr>
            <w:tcW w:w="961" w:type="dxa"/>
            <w:noWrap/>
            <w:hideMark/>
          </w:tcPr>
          <w:p w14:paraId="11D3E7F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277,58</w:t>
            </w:r>
          </w:p>
        </w:tc>
        <w:tc>
          <w:tcPr>
            <w:tcW w:w="879" w:type="dxa"/>
            <w:noWrap/>
            <w:hideMark/>
          </w:tcPr>
          <w:p w14:paraId="0977C86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280,44</w:t>
            </w:r>
          </w:p>
        </w:tc>
        <w:tc>
          <w:tcPr>
            <w:tcW w:w="961" w:type="dxa"/>
            <w:noWrap/>
            <w:hideMark/>
          </w:tcPr>
          <w:p w14:paraId="534EE13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280,44</w:t>
            </w:r>
          </w:p>
        </w:tc>
        <w:tc>
          <w:tcPr>
            <w:tcW w:w="1152" w:type="dxa"/>
            <w:noWrap/>
            <w:hideMark/>
          </w:tcPr>
          <w:p w14:paraId="1421F83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283,66</w:t>
            </w:r>
          </w:p>
        </w:tc>
        <w:tc>
          <w:tcPr>
            <w:tcW w:w="1152" w:type="dxa"/>
            <w:noWrap/>
            <w:hideMark/>
          </w:tcPr>
          <w:p w14:paraId="763CCAB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281,22</w:t>
            </w:r>
          </w:p>
        </w:tc>
      </w:tr>
      <w:tr w:rsidR="000D7BAD" w:rsidRPr="000D7BAD" w14:paraId="7E31A67A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449B1ED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447" w:type="dxa"/>
            <w:hideMark/>
          </w:tcPr>
          <w:p w14:paraId="0DFAADB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 xml:space="preserve">інші прямі витрати, у </w:t>
            </w: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768" w:type="dxa"/>
            <w:noWrap/>
            <w:hideMark/>
          </w:tcPr>
          <w:p w14:paraId="64E630B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437,28</w:t>
            </w:r>
          </w:p>
        </w:tc>
        <w:tc>
          <w:tcPr>
            <w:tcW w:w="1067" w:type="dxa"/>
            <w:noWrap/>
            <w:hideMark/>
          </w:tcPr>
          <w:p w14:paraId="6DE8FA3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147,61</w:t>
            </w:r>
          </w:p>
        </w:tc>
        <w:tc>
          <w:tcPr>
            <w:tcW w:w="879" w:type="dxa"/>
            <w:noWrap/>
            <w:hideMark/>
          </w:tcPr>
          <w:p w14:paraId="1DD4AA6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65,82</w:t>
            </w:r>
          </w:p>
        </w:tc>
        <w:tc>
          <w:tcPr>
            <w:tcW w:w="961" w:type="dxa"/>
            <w:noWrap/>
            <w:hideMark/>
          </w:tcPr>
          <w:p w14:paraId="029962A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65,82</w:t>
            </w:r>
          </w:p>
        </w:tc>
        <w:tc>
          <w:tcPr>
            <w:tcW w:w="879" w:type="dxa"/>
            <w:noWrap/>
            <w:hideMark/>
          </w:tcPr>
          <w:p w14:paraId="516B17A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92,15</w:t>
            </w:r>
          </w:p>
        </w:tc>
        <w:tc>
          <w:tcPr>
            <w:tcW w:w="1155" w:type="dxa"/>
            <w:noWrap/>
            <w:hideMark/>
          </w:tcPr>
          <w:p w14:paraId="14766FB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92,15</w:t>
            </w:r>
          </w:p>
        </w:tc>
        <w:tc>
          <w:tcPr>
            <w:tcW w:w="1067" w:type="dxa"/>
            <w:noWrap/>
            <w:hideMark/>
          </w:tcPr>
          <w:p w14:paraId="1EA832A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49,64</w:t>
            </w:r>
          </w:p>
        </w:tc>
        <w:tc>
          <w:tcPr>
            <w:tcW w:w="879" w:type="dxa"/>
            <w:noWrap/>
            <w:hideMark/>
          </w:tcPr>
          <w:p w14:paraId="35ACA1A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95,42</w:t>
            </w:r>
          </w:p>
        </w:tc>
        <w:tc>
          <w:tcPr>
            <w:tcW w:w="961" w:type="dxa"/>
            <w:noWrap/>
            <w:hideMark/>
          </w:tcPr>
          <w:p w14:paraId="3AC1CA0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95,42</w:t>
            </w:r>
          </w:p>
        </w:tc>
        <w:tc>
          <w:tcPr>
            <w:tcW w:w="879" w:type="dxa"/>
            <w:noWrap/>
            <w:hideMark/>
          </w:tcPr>
          <w:p w14:paraId="3771146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89,12</w:t>
            </w:r>
          </w:p>
        </w:tc>
        <w:tc>
          <w:tcPr>
            <w:tcW w:w="961" w:type="dxa"/>
            <w:noWrap/>
            <w:hideMark/>
          </w:tcPr>
          <w:p w14:paraId="0828E91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89,12</w:t>
            </w:r>
          </w:p>
        </w:tc>
        <w:tc>
          <w:tcPr>
            <w:tcW w:w="1152" w:type="dxa"/>
            <w:noWrap/>
            <w:hideMark/>
          </w:tcPr>
          <w:p w14:paraId="2484101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84,37</w:t>
            </w:r>
          </w:p>
        </w:tc>
        <w:tc>
          <w:tcPr>
            <w:tcW w:w="1152" w:type="dxa"/>
            <w:noWrap/>
            <w:hideMark/>
          </w:tcPr>
          <w:p w14:paraId="796A4DA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96,26</w:t>
            </w:r>
          </w:p>
        </w:tc>
      </w:tr>
      <w:tr w:rsidR="000D7BAD" w:rsidRPr="000D7BAD" w14:paraId="7A61AF96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51CC9A1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1.3.1</w:t>
            </w:r>
          </w:p>
        </w:tc>
        <w:tc>
          <w:tcPr>
            <w:tcW w:w="1447" w:type="dxa"/>
            <w:hideMark/>
          </w:tcPr>
          <w:p w14:paraId="31415E3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768" w:type="dxa"/>
            <w:noWrap/>
            <w:hideMark/>
          </w:tcPr>
          <w:p w14:paraId="33C864B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271,55</w:t>
            </w:r>
          </w:p>
        </w:tc>
        <w:tc>
          <w:tcPr>
            <w:tcW w:w="1067" w:type="dxa"/>
            <w:noWrap/>
            <w:hideMark/>
          </w:tcPr>
          <w:p w14:paraId="29CC4FD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64,16</w:t>
            </w:r>
          </w:p>
        </w:tc>
        <w:tc>
          <w:tcPr>
            <w:tcW w:w="879" w:type="dxa"/>
            <w:noWrap/>
            <w:hideMark/>
          </w:tcPr>
          <w:p w14:paraId="1E1FCE0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45,38</w:t>
            </w:r>
          </w:p>
        </w:tc>
        <w:tc>
          <w:tcPr>
            <w:tcW w:w="961" w:type="dxa"/>
            <w:noWrap/>
            <w:hideMark/>
          </w:tcPr>
          <w:p w14:paraId="452F19F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45,38</w:t>
            </w:r>
          </w:p>
        </w:tc>
        <w:tc>
          <w:tcPr>
            <w:tcW w:w="879" w:type="dxa"/>
            <w:noWrap/>
            <w:hideMark/>
          </w:tcPr>
          <w:p w14:paraId="3B02E5A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58,41</w:t>
            </w:r>
          </w:p>
        </w:tc>
        <w:tc>
          <w:tcPr>
            <w:tcW w:w="1155" w:type="dxa"/>
            <w:noWrap/>
            <w:hideMark/>
          </w:tcPr>
          <w:p w14:paraId="79310CD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58,41</w:t>
            </w:r>
          </w:p>
        </w:tc>
        <w:tc>
          <w:tcPr>
            <w:tcW w:w="1067" w:type="dxa"/>
            <w:noWrap/>
            <w:hideMark/>
          </w:tcPr>
          <w:p w14:paraId="69C741E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27,43</w:t>
            </w:r>
          </w:p>
        </w:tc>
        <w:tc>
          <w:tcPr>
            <w:tcW w:w="879" w:type="dxa"/>
            <w:noWrap/>
            <w:hideMark/>
          </w:tcPr>
          <w:p w14:paraId="1C38A0B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61,07</w:t>
            </w:r>
          </w:p>
        </w:tc>
        <w:tc>
          <w:tcPr>
            <w:tcW w:w="961" w:type="dxa"/>
            <w:noWrap/>
            <w:hideMark/>
          </w:tcPr>
          <w:p w14:paraId="437AB69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61,07</w:t>
            </w:r>
          </w:p>
        </w:tc>
        <w:tc>
          <w:tcPr>
            <w:tcW w:w="879" w:type="dxa"/>
            <w:noWrap/>
            <w:hideMark/>
          </w:tcPr>
          <w:p w14:paraId="55BABEF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61,70</w:t>
            </w:r>
          </w:p>
        </w:tc>
        <w:tc>
          <w:tcPr>
            <w:tcW w:w="961" w:type="dxa"/>
            <w:noWrap/>
            <w:hideMark/>
          </w:tcPr>
          <w:p w14:paraId="783C6E2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61,70</w:t>
            </w:r>
          </w:p>
        </w:tc>
        <w:tc>
          <w:tcPr>
            <w:tcW w:w="1152" w:type="dxa"/>
            <w:noWrap/>
            <w:hideMark/>
          </w:tcPr>
          <w:p w14:paraId="415AD45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62,41</w:t>
            </w:r>
          </w:p>
        </w:tc>
        <w:tc>
          <w:tcPr>
            <w:tcW w:w="1152" w:type="dxa"/>
            <w:noWrap/>
            <w:hideMark/>
          </w:tcPr>
          <w:p w14:paraId="5491D9E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61,87</w:t>
            </w:r>
          </w:p>
        </w:tc>
      </w:tr>
      <w:tr w:rsidR="000D7BAD" w:rsidRPr="000D7BAD" w14:paraId="16553C5A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1099F59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1.3.2</w:t>
            </w:r>
          </w:p>
        </w:tc>
        <w:tc>
          <w:tcPr>
            <w:tcW w:w="1447" w:type="dxa"/>
            <w:hideMark/>
          </w:tcPr>
          <w:p w14:paraId="7D6EA10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768" w:type="dxa"/>
            <w:noWrap/>
            <w:hideMark/>
          </w:tcPr>
          <w:p w14:paraId="182566B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59,78</w:t>
            </w:r>
          </w:p>
        </w:tc>
        <w:tc>
          <w:tcPr>
            <w:tcW w:w="1067" w:type="dxa"/>
            <w:noWrap/>
            <w:hideMark/>
          </w:tcPr>
          <w:p w14:paraId="6DE218A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59,57</w:t>
            </w:r>
          </w:p>
        </w:tc>
        <w:tc>
          <w:tcPr>
            <w:tcW w:w="879" w:type="dxa"/>
            <w:noWrap/>
            <w:hideMark/>
          </w:tcPr>
          <w:p w14:paraId="15D9866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55060A7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63CB4F8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1155" w:type="dxa"/>
            <w:noWrap/>
            <w:hideMark/>
          </w:tcPr>
          <w:p w14:paraId="09B74DB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1067" w:type="dxa"/>
            <w:noWrap/>
            <w:hideMark/>
          </w:tcPr>
          <w:p w14:paraId="582CD3C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3,31</w:t>
            </w:r>
          </w:p>
        </w:tc>
        <w:tc>
          <w:tcPr>
            <w:tcW w:w="879" w:type="dxa"/>
            <w:noWrap/>
            <w:hideMark/>
          </w:tcPr>
          <w:p w14:paraId="4AC6180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15,18</w:t>
            </w:r>
          </w:p>
        </w:tc>
        <w:tc>
          <w:tcPr>
            <w:tcW w:w="961" w:type="dxa"/>
            <w:noWrap/>
            <w:hideMark/>
          </w:tcPr>
          <w:p w14:paraId="2C953D2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15,18</w:t>
            </w:r>
          </w:p>
        </w:tc>
        <w:tc>
          <w:tcPr>
            <w:tcW w:w="879" w:type="dxa"/>
            <w:noWrap/>
            <w:hideMark/>
          </w:tcPr>
          <w:p w14:paraId="7457F53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961" w:type="dxa"/>
            <w:noWrap/>
            <w:hideMark/>
          </w:tcPr>
          <w:p w14:paraId="6D67C02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1152" w:type="dxa"/>
            <w:noWrap/>
            <w:hideMark/>
          </w:tcPr>
          <w:p w14:paraId="4042C12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5BF9B9A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6,30</w:t>
            </w:r>
          </w:p>
        </w:tc>
      </w:tr>
      <w:tr w:rsidR="000D7BAD" w:rsidRPr="000D7BAD" w14:paraId="568A72EE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5EF9110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1.3.3</w:t>
            </w:r>
          </w:p>
        </w:tc>
        <w:tc>
          <w:tcPr>
            <w:tcW w:w="1447" w:type="dxa"/>
            <w:hideMark/>
          </w:tcPr>
          <w:p w14:paraId="140E11B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інші прямі витрати</w:t>
            </w:r>
          </w:p>
        </w:tc>
        <w:tc>
          <w:tcPr>
            <w:tcW w:w="768" w:type="dxa"/>
            <w:noWrap/>
            <w:hideMark/>
          </w:tcPr>
          <w:p w14:paraId="7ACA050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105,95</w:t>
            </w:r>
          </w:p>
        </w:tc>
        <w:tc>
          <w:tcPr>
            <w:tcW w:w="1067" w:type="dxa"/>
            <w:noWrap/>
            <w:hideMark/>
          </w:tcPr>
          <w:p w14:paraId="332FA0D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23,88</w:t>
            </w:r>
          </w:p>
        </w:tc>
        <w:tc>
          <w:tcPr>
            <w:tcW w:w="879" w:type="dxa"/>
            <w:noWrap/>
            <w:hideMark/>
          </w:tcPr>
          <w:p w14:paraId="4539C35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20,44</w:t>
            </w:r>
          </w:p>
        </w:tc>
        <w:tc>
          <w:tcPr>
            <w:tcW w:w="961" w:type="dxa"/>
            <w:noWrap/>
            <w:hideMark/>
          </w:tcPr>
          <w:p w14:paraId="5408217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20,44</w:t>
            </w:r>
          </w:p>
        </w:tc>
        <w:tc>
          <w:tcPr>
            <w:tcW w:w="879" w:type="dxa"/>
            <w:noWrap/>
            <w:hideMark/>
          </w:tcPr>
          <w:p w14:paraId="56F8E74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24,78</w:t>
            </w:r>
          </w:p>
        </w:tc>
        <w:tc>
          <w:tcPr>
            <w:tcW w:w="1155" w:type="dxa"/>
            <w:noWrap/>
            <w:hideMark/>
          </w:tcPr>
          <w:p w14:paraId="25CCDA0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24,78</w:t>
            </w:r>
          </w:p>
        </w:tc>
        <w:tc>
          <w:tcPr>
            <w:tcW w:w="1067" w:type="dxa"/>
            <w:noWrap/>
            <w:hideMark/>
          </w:tcPr>
          <w:p w14:paraId="3ED5B6A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18,90</w:t>
            </w:r>
          </w:p>
        </w:tc>
        <w:tc>
          <w:tcPr>
            <w:tcW w:w="879" w:type="dxa"/>
            <w:noWrap/>
            <w:hideMark/>
          </w:tcPr>
          <w:p w14:paraId="27CC282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19,18</w:t>
            </w:r>
          </w:p>
        </w:tc>
        <w:tc>
          <w:tcPr>
            <w:tcW w:w="961" w:type="dxa"/>
            <w:noWrap/>
            <w:hideMark/>
          </w:tcPr>
          <w:p w14:paraId="5E2CA4E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19,18</w:t>
            </w:r>
          </w:p>
        </w:tc>
        <w:tc>
          <w:tcPr>
            <w:tcW w:w="879" w:type="dxa"/>
            <w:noWrap/>
            <w:hideMark/>
          </w:tcPr>
          <w:p w14:paraId="71BEF1C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23,98</w:t>
            </w:r>
          </w:p>
        </w:tc>
        <w:tc>
          <w:tcPr>
            <w:tcW w:w="961" w:type="dxa"/>
            <w:noWrap/>
            <w:hideMark/>
          </w:tcPr>
          <w:p w14:paraId="454D700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23,98</w:t>
            </w:r>
          </w:p>
        </w:tc>
        <w:tc>
          <w:tcPr>
            <w:tcW w:w="1152" w:type="dxa"/>
            <w:noWrap/>
            <w:hideMark/>
          </w:tcPr>
          <w:p w14:paraId="46CF7A3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21,96</w:t>
            </w:r>
          </w:p>
        </w:tc>
        <w:tc>
          <w:tcPr>
            <w:tcW w:w="1152" w:type="dxa"/>
            <w:noWrap/>
            <w:hideMark/>
          </w:tcPr>
          <w:p w14:paraId="20902FE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28,09</w:t>
            </w:r>
          </w:p>
        </w:tc>
      </w:tr>
      <w:tr w:rsidR="000D7BAD" w:rsidRPr="000D7BAD" w14:paraId="680912D4" w14:textId="77777777" w:rsidTr="00C115F3">
        <w:trPr>
          <w:trHeight w:val="765"/>
        </w:trPr>
        <w:tc>
          <w:tcPr>
            <w:tcW w:w="636" w:type="dxa"/>
            <w:noWrap/>
            <w:hideMark/>
          </w:tcPr>
          <w:p w14:paraId="1867EF4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1.3.3.1</w:t>
            </w:r>
          </w:p>
        </w:tc>
        <w:tc>
          <w:tcPr>
            <w:tcW w:w="1447" w:type="dxa"/>
            <w:hideMark/>
          </w:tcPr>
          <w:p w14:paraId="66532FF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768" w:type="dxa"/>
            <w:noWrap/>
            <w:hideMark/>
          </w:tcPr>
          <w:p w14:paraId="2063E0E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32B81DB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5C59C65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7B1B841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69A69FC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384C44E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60FB05F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19209E3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136344E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62573B5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478C684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70882B7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32F7D09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225C8DEC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3F244C2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447" w:type="dxa"/>
            <w:hideMark/>
          </w:tcPr>
          <w:p w14:paraId="6E8A0E5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 xml:space="preserve">загальновиробничі витрати, у </w:t>
            </w: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768" w:type="dxa"/>
            <w:noWrap/>
            <w:hideMark/>
          </w:tcPr>
          <w:p w14:paraId="4154225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24,43</w:t>
            </w:r>
          </w:p>
        </w:tc>
        <w:tc>
          <w:tcPr>
            <w:tcW w:w="1067" w:type="dxa"/>
            <w:noWrap/>
            <w:hideMark/>
          </w:tcPr>
          <w:p w14:paraId="53B5AF6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79" w:type="dxa"/>
            <w:noWrap/>
            <w:hideMark/>
          </w:tcPr>
          <w:p w14:paraId="7C16054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6,08</w:t>
            </w:r>
          </w:p>
        </w:tc>
        <w:tc>
          <w:tcPr>
            <w:tcW w:w="961" w:type="dxa"/>
            <w:noWrap/>
            <w:hideMark/>
          </w:tcPr>
          <w:p w14:paraId="73D5B4A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6,08</w:t>
            </w:r>
          </w:p>
        </w:tc>
        <w:tc>
          <w:tcPr>
            <w:tcW w:w="879" w:type="dxa"/>
            <w:noWrap/>
            <w:hideMark/>
          </w:tcPr>
          <w:p w14:paraId="68817E7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1155" w:type="dxa"/>
            <w:noWrap/>
            <w:hideMark/>
          </w:tcPr>
          <w:p w14:paraId="4ADD231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1067" w:type="dxa"/>
            <w:noWrap/>
            <w:hideMark/>
          </w:tcPr>
          <w:p w14:paraId="209852B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79" w:type="dxa"/>
            <w:noWrap/>
            <w:hideMark/>
          </w:tcPr>
          <w:p w14:paraId="0EA93DA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961" w:type="dxa"/>
            <w:noWrap/>
            <w:hideMark/>
          </w:tcPr>
          <w:p w14:paraId="0DADD72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879" w:type="dxa"/>
            <w:noWrap/>
            <w:hideMark/>
          </w:tcPr>
          <w:p w14:paraId="6122C2B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961" w:type="dxa"/>
            <w:noWrap/>
            <w:hideMark/>
          </w:tcPr>
          <w:p w14:paraId="0D94A30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1152" w:type="dxa"/>
            <w:noWrap/>
            <w:hideMark/>
          </w:tcPr>
          <w:p w14:paraId="1A3EEE0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152" w:type="dxa"/>
            <w:noWrap/>
            <w:hideMark/>
          </w:tcPr>
          <w:p w14:paraId="7B3E5C0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4,83</w:t>
            </w:r>
          </w:p>
        </w:tc>
      </w:tr>
      <w:tr w:rsidR="000D7BAD" w:rsidRPr="000D7BAD" w14:paraId="2A648E25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53BD5E7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</w:p>
        </w:tc>
        <w:tc>
          <w:tcPr>
            <w:tcW w:w="1447" w:type="dxa"/>
            <w:hideMark/>
          </w:tcPr>
          <w:p w14:paraId="22DCE86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витрати на оплату праці</w:t>
            </w:r>
          </w:p>
        </w:tc>
        <w:tc>
          <w:tcPr>
            <w:tcW w:w="768" w:type="dxa"/>
            <w:noWrap/>
            <w:hideMark/>
          </w:tcPr>
          <w:p w14:paraId="0FCB5DC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18,78</w:t>
            </w:r>
          </w:p>
        </w:tc>
        <w:tc>
          <w:tcPr>
            <w:tcW w:w="1067" w:type="dxa"/>
            <w:noWrap/>
            <w:hideMark/>
          </w:tcPr>
          <w:p w14:paraId="07D8756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879" w:type="dxa"/>
            <w:noWrap/>
            <w:hideMark/>
          </w:tcPr>
          <w:p w14:paraId="161CC46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961" w:type="dxa"/>
            <w:noWrap/>
            <w:hideMark/>
          </w:tcPr>
          <w:p w14:paraId="68A7E1B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879" w:type="dxa"/>
            <w:noWrap/>
            <w:hideMark/>
          </w:tcPr>
          <w:p w14:paraId="0B8BD13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155" w:type="dxa"/>
            <w:noWrap/>
            <w:hideMark/>
          </w:tcPr>
          <w:p w14:paraId="0DE64F1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067" w:type="dxa"/>
            <w:noWrap/>
            <w:hideMark/>
          </w:tcPr>
          <w:p w14:paraId="57745DC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3,32</w:t>
            </w:r>
          </w:p>
        </w:tc>
        <w:tc>
          <w:tcPr>
            <w:tcW w:w="879" w:type="dxa"/>
            <w:noWrap/>
            <w:hideMark/>
          </w:tcPr>
          <w:p w14:paraId="263F496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3,76</w:t>
            </w:r>
          </w:p>
        </w:tc>
        <w:tc>
          <w:tcPr>
            <w:tcW w:w="961" w:type="dxa"/>
            <w:noWrap/>
            <w:hideMark/>
          </w:tcPr>
          <w:p w14:paraId="64EFDCA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3,76</w:t>
            </w:r>
          </w:p>
        </w:tc>
        <w:tc>
          <w:tcPr>
            <w:tcW w:w="879" w:type="dxa"/>
            <w:noWrap/>
            <w:hideMark/>
          </w:tcPr>
          <w:p w14:paraId="60F072D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961" w:type="dxa"/>
            <w:noWrap/>
            <w:hideMark/>
          </w:tcPr>
          <w:p w14:paraId="0371A3B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1152" w:type="dxa"/>
            <w:noWrap/>
            <w:hideMark/>
          </w:tcPr>
          <w:p w14:paraId="39A1F9D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1152" w:type="dxa"/>
            <w:noWrap/>
            <w:hideMark/>
          </w:tcPr>
          <w:p w14:paraId="15F9C76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</w:tr>
      <w:tr w:rsidR="000D7BAD" w:rsidRPr="000D7BAD" w14:paraId="78F13FEA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6EADEA5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1447" w:type="dxa"/>
            <w:hideMark/>
          </w:tcPr>
          <w:p w14:paraId="2104280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768" w:type="dxa"/>
            <w:noWrap/>
            <w:hideMark/>
          </w:tcPr>
          <w:p w14:paraId="3781851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4,03</w:t>
            </w:r>
          </w:p>
        </w:tc>
        <w:tc>
          <w:tcPr>
            <w:tcW w:w="1067" w:type="dxa"/>
            <w:noWrap/>
            <w:hideMark/>
          </w:tcPr>
          <w:p w14:paraId="7EDC962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879" w:type="dxa"/>
            <w:noWrap/>
            <w:hideMark/>
          </w:tcPr>
          <w:p w14:paraId="6F7A4B1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61" w:type="dxa"/>
            <w:noWrap/>
            <w:hideMark/>
          </w:tcPr>
          <w:p w14:paraId="419F65E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79" w:type="dxa"/>
            <w:noWrap/>
            <w:hideMark/>
          </w:tcPr>
          <w:p w14:paraId="1B144F5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1155" w:type="dxa"/>
            <w:noWrap/>
            <w:hideMark/>
          </w:tcPr>
          <w:p w14:paraId="7533A37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1067" w:type="dxa"/>
            <w:noWrap/>
            <w:hideMark/>
          </w:tcPr>
          <w:p w14:paraId="5912687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  <w:tc>
          <w:tcPr>
            <w:tcW w:w="879" w:type="dxa"/>
            <w:noWrap/>
            <w:hideMark/>
          </w:tcPr>
          <w:p w14:paraId="323F6B0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961" w:type="dxa"/>
            <w:noWrap/>
            <w:hideMark/>
          </w:tcPr>
          <w:p w14:paraId="45FA1A2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79" w:type="dxa"/>
            <w:noWrap/>
            <w:hideMark/>
          </w:tcPr>
          <w:p w14:paraId="26C9200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961" w:type="dxa"/>
            <w:noWrap/>
            <w:hideMark/>
          </w:tcPr>
          <w:p w14:paraId="0CDDB32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1152" w:type="dxa"/>
            <w:noWrap/>
            <w:hideMark/>
          </w:tcPr>
          <w:p w14:paraId="302EFBD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152" w:type="dxa"/>
            <w:noWrap/>
            <w:hideMark/>
          </w:tcPr>
          <w:p w14:paraId="1580600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</w:tr>
      <w:tr w:rsidR="000D7BAD" w:rsidRPr="000D7BAD" w14:paraId="7DD82B39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5A2DDD8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1.4.3</w:t>
            </w:r>
          </w:p>
        </w:tc>
        <w:tc>
          <w:tcPr>
            <w:tcW w:w="1447" w:type="dxa"/>
            <w:hideMark/>
          </w:tcPr>
          <w:p w14:paraId="2C97947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інші витрати</w:t>
            </w:r>
          </w:p>
        </w:tc>
        <w:tc>
          <w:tcPr>
            <w:tcW w:w="768" w:type="dxa"/>
            <w:noWrap/>
            <w:hideMark/>
          </w:tcPr>
          <w:p w14:paraId="4E27D46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067" w:type="dxa"/>
            <w:noWrap/>
            <w:hideMark/>
          </w:tcPr>
          <w:p w14:paraId="690C433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79" w:type="dxa"/>
            <w:noWrap/>
            <w:hideMark/>
          </w:tcPr>
          <w:p w14:paraId="167B7FF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961" w:type="dxa"/>
            <w:noWrap/>
            <w:hideMark/>
          </w:tcPr>
          <w:p w14:paraId="1AE9825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79" w:type="dxa"/>
            <w:noWrap/>
            <w:hideMark/>
          </w:tcPr>
          <w:p w14:paraId="0B3A52B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1155" w:type="dxa"/>
            <w:noWrap/>
            <w:hideMark/>
          </w:tcPr>
          <w:p w14:paraId="5784342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1067" w:type="dxa"/>
            <w:noWrap/>
            <w:hideMark/>
          </w:tcPr>
          <w:p w14:paraId="05D0EDA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879" w:type="dxa"/>
            <w:noWrap/>
            <w:hideMark/>
          </w:tcPr>
          <w:p w14:paraId="3B399EF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61" w:type="dxa"/>
            <w:noWrap/>
            <w:hideMark/>
          </w:tcPr>
          <w:p w14:paraId="2C955E2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79" w:type="dxa"/>
            <w:noWrap/>
            <w:hideMark/>
          </w:tcPr>
          <w:p w14:paraId="7948C20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961" w:type="dxa"/>
            <w:noWrap/>
            <w:hideMark/>
          </w:tcPr>
          <w:p w14:paraId="7748363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1152" w:type="dxa"/>
            <w:noWrap/>
            <w:hideMark/>
          </w:tcPr>
          <w:p w14:paraId="28540A1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1152" w:type="dxa"/>
            <w:noWrap/>
            <w:hideMark/>
          </w:tcPr>
          <w:p w14:paraId="3B13B37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0D7BAD" w:rsidRPr="000D7BAD" w14:paraId="39856AC7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68FF31D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7" w:type="dxa"/>
            <w:hideMark/>
          </w:tcPr>
          <w:p w14:paraId="212853A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 xml:space="preserve">Адміністративні витрати, у </w:t>
            </w: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768" w:type="dxa"/>
            <w:noWrap/>
            <w:hideMark/>
          </w:tcPr>
          <w:p w14:paraId="231F321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149,15</w:t>
            </w:r>
          </w:p>
        </w:tc>
        <w:tc>
          <w:tcPr>
            <w:tcW w:w="1067" w:type="dxa"/>
            <w:noWrap/>
            <w:hideMark/>
          </w:tcPr>
          <w:p w14:paraId="7ED1B48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32,23</w:t>
            </w:r>
          </w:p>
        </w:tc>
        <w:tc>
          <w:tcPr>
            <w:tcW w:w="879" w:type="dxa"/>
            <w:noWrap/>
            <w:hideMark/>
          </w:tcPr>
          <w:p w14:paraId="4E07C23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37,12</w:t>
            </w:r>
          </w:p>
        </w:tc>
        <w:tc>
          <w:tcPr>
            <w:tcW w:w="961" w:type="dxa"/>
            <w:noWrap/>
            <w:hideMark/>
          </w:tcPr>
          <w:p w14:paraId="1AB3695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37,12</w:t>
            </w:r>
          </w:p>
        </w:tc>
        <w:tc>
          <w:tcPr>
            <w:tcW w:w="879" w:type="dxa"/>
            <w:noWrap/>
            <w:hideMark/>
          </w:tcPr>
          <w:p w14:paraId="6FDC030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31,76</w:t>
            </w:r>
          </w:p>
        </w:tc>
        <w:tc>
          <w:tcPr>
            <w:tcW w:w="1155" w:type="dxa"/>
            <w:noWrap/>
            <w:hideMark/>
          </w:tcPr>
          <w:p w14:paraId="666CB24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31,76</w:t>
            </w:r>
          </w:p>
        </w:tc>
        <w:tc>
          <w:tcPr>
            <w:tcW w:w="1067" w:type="dxa"/>
            <w:noWrap/>
            <w:hideMark/>
          </w:tcPr>
          <w:p w14:paraId="73012BE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26,40</w:t>
            </w:r>
          </w:p>
        </w:tc>
        <w:tc>
          <w:tcPr>
            <w:tcW w:w="879" w:type="dxa"/>
            <w:noWrap/>
            <w:hideMark/>
          </w:tcPr>
          <w:p w14:paraId="0EFF424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29,84</w:t>
            </w:r>
          </w:p>
        </w:tc>
        <w:tc>
          <w:tcPr>
            <w:tcW w:w="961" w:type="dxa"/>
            <w:noWrap/>
            <w:hideMark/>
          </w:tcPr>
          <w:p w14:paraId="719D3D3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29,84</w:t>
            </w:r>
          </w:p>
        </w:tc>
        <w:tc>
          <w:tcPr>
            <w:tcW w:w="879" w:type="dxa"/>
            <w:noWrap/>
            <w:hideMark/>
          </w:tcPr>
          <w:p w14:paraId="3842F22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30,83</w:t>
            </w:r>
          </w:p>
        </w:tc>
        <w:tc>
          <w:tcPr>
            <w:tcW w:w="961" w:type="dxa"/>
            <w:noWrap/>
            <w:hideMark/>
          </w:tcPr>
          <w:p w14:paraId="7B5177F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30,83</w:t>
            </w:r>
          </w:p>
        </w:tc>
        <w:tc>
          <w:tcPr>
            <w:tcW w:w="1152" w:type="dxa"/>
            <w:noWrap/>
            <w:hideMark/>
          </w:tcPr>
          <w:p w14:paraId="7F754EB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31,42</w:t>
            </w:r>
          </w:p>
        </w:tc>
        <w:tc>
          <w:tcPr>
            <w:tcW w:w="1152" w:type="dxa"/>
            <w:noWrap/>
            <w:hideMark/>
          </w:tcPr>
          <w:p w14:paraId="5258F39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29,48</w:t>
            </w:r>
          </w:p>
        </w:tc>
      </w:tr>
      <w:tr w:rsidR="000D7BAD" w:rsidRPr="000D7BAD" w14:paraId="4FAFB703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4E5E315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447" w:type="dxa"/>
            <w:hideMark/>
          </w:tcPr>
          <w:p w14:paraId="0E983A7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витрати на оплату праці</w:t>
            </w:r>
          </w:p>
        </w:tc>
        <w:tc>
          <w:tcPr>
            <w:tcW w:w="768" w:type="dxa"/>
            <w:noWrap/>
            <w:hideMark/>
          </w:tcPr>
          <w:p w14:paraId="0107A8D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114,25</w:t>
            </w:r>
          </w:p>
        </w:tc>
        <w:tc>
          <w:tcPr>
            <w:tcW w:w="1067" w:type="dxa"/>
            <w:noWrap/>
            <w:hideMark/>
          </w:tcPr>
          <w:p w14:paraId="1DE62AF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24,69</w:t>
            </w:r>
          </w:p>
        </w:tc>
        <w:tc>
          <w:tcPr>
            <w:tcW w:w="879" w:type="dxa"/>
            <w:noWrap/>
            <w:hideMark/>
          </w:tcPr>
          <w:p w14:paraId="220BD35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28,44</w:t>
            </w:r>
          </w:p>
        </w:tc>
        <w:tc>
          <w:tcPr>
            <w:tcW w:w="961" w:type="dxa"/>
            <w:noWrap/>
            <w:hideMark/>
          </w:tcPr>
          <w:p w14:paraId="3AB6EAF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28,44</w:t>
            </w:r>
          </w:p>
        </w:tc>
        <w:tc>
          <w:tcPr>
            <w:tcW w:w="879" w:type="dxa"/>
            <w:noWrap/>
            <w:hideMark/>
          </w:tcPr>
          <w:p w14:paraId="1660AC5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24,32</w:t>
            </w:r>
          </w:p>
        </w:tc>
        <w:tc>
          <w:tcPr>
            <w:tcW w:w="1155" w:type="dxa"/>
            <w:noWrap/>
            <w:hideMark/>
          </w:tcPr>
          <w:p w14:paraId="15C0FE1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24,32</w:t>
            </w:r>
          </w:p>
        </w:tc>
        <w:tc>
          <w:tcPr>
            <w:tcW w:w="1067" w:type="dxa"/>
            <w:noWrap/>
            <w:hideMark/>
          </w:tcPr>
          <w:p w14:paraId="27DFB84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20,22</w:t>
            </w:r>
          </w:p>
        </w:tc>
        <w:tc>
          <w:tcPr>
            <w:tcW w:w="879" w:type="dxa"/>
            <w:noWrap/>
            <w:hideMark/>
          </w:tcPr>
          <w:p w14:paraId="4CAE51E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22,86</w:t>
            </w:r>
          </w:p>
        </w:tc>
        <w:tc>
          <w:tcPr>
            <w:tcW w:w="961" w:type="dxa"/>
            <w:noWrap/>
            <w:hideMark/>
          </w:tcPr>
          <w:p w14:paraId="5689661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22,86</w:t>
            </w:r>
          </w:p>
        </w:tc>
        <w:tc>
          <w:tcPr>
            <w:tcW w:w="879" w:type="dxa"/>
            <w:noWrap/>
            <w:hideMark/>
          </w:tcPr>
          <w:p w14:paraId="701E18E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23,62</w:t>
            </w:r>
          </w:p>
        </w:tc>
        <w:tc>
          <w:tcPr>
            <w:tcW w:w="961" w:type="dxa"/>
            <w:noWrap/>
            <w:hideMark/>
          </w:tcPr>
          <w:p w14:paraId="4DAF527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23,62</w:t>
            </w:r>
          </w:p>
        </w:tc>
        <w:tc>
          <w:tcPr>
            <w:tcW w:w="1152" w:type="dxa"/>
            <w:noWrap/>
            <w:hideMark/>
          </w:tcPr>
          <w:p w14:paraId="59FC017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24,07</w:t>
            </w:r>
          </w:p>
        </w:tc>
        <w:tc>
          <w:tcPr>
            <w:tcW w:w="1152" w:type="dxa"/>
            <w:noWrap/>
            <w:hideMark/>
          </w:tcPr>
          <w:p w14:paraId="33D00DD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22,58</w:t>
            </w:r>
          </w:p>
        </w:tc>
      </w:tr>
      <w:tr w:rsidR="000D7BAD" w:rsidRPr="000D7BAD" w14:paraId="32AF0881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230CD9F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447" w:type="dxa"/>
            <w:hideMark/>
          </w:tcPr>
          <w:p w14:paraId="3F1387F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768" w:type="dxa"/>
            <w:noWrap/>
            <w:hideMark/>
          </w:tcPr>
          <w:p w14:paraId="6B53EC6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23,41</w:t>
            </w:r>
          </w:p>
        </w:tc>
        <w:tc>
          <w:tcPr>
            <w:tcW w:w="1067" w:type="dxa"/>
            <w:noWrap/>
            <w:hideMark/>
          </w:tcPr>
          <w:p w14:paraId="0DA0941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79" w:type="dxa"/>
            <w:noWrap/>
            <w:hideMark/>
          </w:tcPr>
          <w:p w14:paraId="645F0A0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5,83</w:t>
            </w:r>
          </w:p>
        </w:tc>
        <w:tc>
          <w:tcPr>
            <w:tcW w:w="961" w:type="dxa"/>
            <w:noWrap/>
            <w:hideMark/>
          </w:tcPr>
          <w:p w14:paraId="2D0FB0A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5,83</w:t>
            </w:r>
          </w:p>
        </w:tc>
        <w:tc>
          <w:tcPr>
            <w:tcW w:w="879" w:type="dxa"/>
            <w:noWrap/>
            <w:hideMark/>
          </w:tcPr>
          <w:p w14:paraId="4DF93D9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4,98</w:t>
            </w:r>
          </w:p>
        </w:tc>
        <w:tc>
          <w:tcPr>
            <w:tcW w:w="1155" w:type="dxa"/>
            <w:noWrap/>
            <w:hideMark/>
          </w:tcPr>
          <w:p w14:paraId="6DBD209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4,98</w:t>
            </w:r>
          </w:p>
        </w:tc>
        <w:tc>
          <w:tcPr>
            <w:tcW w:w="1067" w:type="dxa"/>
            <w:noWrap/>
            <w:hideMark/>
          </w:tcPr>
          <w:p w14:paraId="0B987DC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879" w:type="dxa"/>
            <w:noWrap/>
            <w:hideMark/>
          </w:tcPr>
          <w:p w14:paraId="741D057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961" w:type="dxa"/>
            <w:noWrap/>
            <w:hideMark/>
          </w:tcPr>
          <w:p w14:paraId="18669FF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879" w:type="dxa"/>
            <w:noWrap/>
            <w:hideMark/>
          </w:tcPr>
          <w:p w14:paraId="3413670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961" w:type="dxa"/>
            <w:noWrap/>
            <w:hideMark/>
          </w:tcPr>
          <w:p w14:paraId="6764360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1152" w:type="dxa"/>
            <w:noWrap/>
            <w:hideMark/>
          </w:tcPr>
          <w:p w14:paraId="0A79BD7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4,93</w:t>
            </w:r>
          </w:p>
        </w:tc>
        <w:tc>
          <w:tcPr>
            <w:tcW w:w="1152" w:type="dxa"/>
            <w:noWrap/>
            <w:hideMark/>
          </w:tcPr>
          <w:p w14:paraId="7B66D2B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</w:p>
        </w:tc>
      </w:tr>
      <w:tr w:rsidR="000D7BAD" w:rsidRPr="000D7BAD" w14:paraId="4D6748EB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7FE61C1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447" w:type="dxa"/>
            <w:hideMark/>
          </w:tcPr>
          <w:p w14:paraId="39D0BFC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інші витрати</w:t>
            </w:r>
          </w:p>
        </w:tc>
        <w:tc>
          <w:tcPr>
            <w:tcW w:w="768" w:type="dxa"/>
            <w:noWrap/>
            <w:hideMark/>
          </w:tcPr>
          <w:p w14:paraId="18590C7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67" w:type="dxa"/>
            <w:noWrap/>
            <w:hideMark/>
          </w:tcPr>
          <w:p w14:paraId="2B409B7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879" w:type="dxa"/>
            <w:noWrap/>
            <w:hideMark/>
          </w:tcPr>
          <w:p w14:paraId="6898A9F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961" w:type="dxa"/>
            <w:noWrap/>
            <w:hideMark/>
          </w:tcPr>
          <w:p w14:paraId="43BE9B5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879" w:type="dxa"/>
            <w:noWrap/>
            <w:hideMark/>
          </w:tcPr>
          <w:p w14:paraId="025939B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1155" w:type="dxa"/>
            <w:noWrap/>
            <w:hideMark/>
          </w:tcPr>
          <w:p w14:paraId="3406BE7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1067" w:type="dxa"/>
            <w:noWrap/>
            <w:hideMark/>
          </w:tcPr>
          <w:p w14:paraId="01C50D6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  <w:tc>
          <w:tcPr>
            <w:tcW w:w="879" w:type="dxa"/>
            <w:noWrap/>
            <w:hideMark/>
          </w:tcPr>
          <w:p w14:paraId="7F9F3DA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961" w:type="dxa"/>
            <w:noWrap/>
            <w:hideMark/>
          </w:tcPr>
          <w:p w14:paraId="1B0CC30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879" w:type="dxa"/>
            <w:noWrap/>
            <w:hideMark/>
          </w:tcPr>
          <w:p w14:paraId="53A1C2A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961" w:type="dxa"/>
            <w:noWrap/>
            <w:hideMark/>
          </w:tcPr>
          <w:p w14:paraId="7FB61AF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1152" w:type="dxa"/>
            <w:noWrap/>
            <w:hideMark/>
          </w:tcPr>
          <w:p w14:paraId="083692A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2,42</w:t>
            </w:r>
          </w:p>
        </w:tc>
        <w:tc>
          <w:tcPr>
            <w:tcW w:w="1152" w:type="dxa"/>
            <w:noWrap/>
            <w:hideMark/>
          </w:tcPr>
          <w:p w14:paraId="30A5382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</w:tr>
      <w:tr w:rsidR="000D7BAD" w:rsidRPr="000D7BAD" w14:paraId="4CDA4F8B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0E652DA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7" w:type="dxa"/>
            <w:hideMark/>
          </w:tcPr>
          <w:p w14:paraId="5A95F23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Інші операційні витрати</w:t>
            </w:r>
          </w:p>
        </w:tc>
        <w:tc>
          <w:tcPr>
            <w:tcW w:w="768" w:type="dxa"/>
            <w:noWrap/>
            <w:hideMark/>
          </w:tcPr>
          <w:p w14:paraId="4579A31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66734A6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6FFB2EF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1245546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08C3E6B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5E7782A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29DD128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211C52D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56A2790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320A4F4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5090E83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62290BA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5BB1BE3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638F88AF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6E2A56F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7" w:type="dxa"/>
            <w:hideMark/>
          </w:tcPr>
          <w:p w14:paraId="695843C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Витрати на компенсацію втрат те у т/м</w:t>
            </w:r>
          </w:p>
        </w:tc>
        <w:tc>
          <w:tcPr>
            <w:tcW w:w="768" w:type="dxa"/>
            <w:noWrap/>
            <w:hideMark/>
          </w:tcPr>
          <w:p w14:paraId="7A2C627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13CB164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7123472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716CE84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7A17A84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789EDC4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01760DE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28FF221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5ECCA74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6C3A0D9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0A295F3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7035606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4AC0DA9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2A43FF18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147B7EA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7" w:type="dxa"/>
            <w:hideMark/>
          </w:tcPr>
          <w:p w14:paraId="60B5FD9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Фінансові витрати</w:t>
            </w:r>
          </w:p>
        </w:tc>
        <w:tc>
          <w:tcPr>
            <w:tcW w:w="768" w:type="dxa"/>
            <w:noWrap/>
            <w:hideMark/>
          </w:tcPr>
          <w:p w14:paraId="40CF7E6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7330ED6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370FE31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77884B4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42BC3BF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4A55E2B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5BE7CB8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6678626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3363A0C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101C7F5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304ED0A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5AA8580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07462D4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798FB3D3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0D9E10B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  <w:hideMark/>
          </w:tcPr>
          <w:p w14:paraId="03F3090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Повна собівартість</w:t>
            </w:r>
          </w:p>
        </w:tc>
        <w:tc>
          <w:tcPr>
            <w:tcW w:w="768" w:type="dxa"/>
            <w:noWrap/>
            <w:hideMark/>
          </w:tcPr>
          <w:p w14:paraId="1DAE2A43" w14:textId="77777777" w:rsidR="000D7BAD" w:rsidRPr="000D7BAD" w:rsidRDefault="000D7BAD" w:rsidP="009431D7">
            <w:pPr>
              <w:ind w:right="-157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7 839,97</w:t>
            </w:r>
          </w:p>
        </w:tc>
        <w:tc>
          <w:tcPr>
            <w:tcW w:w="1067" w:type="dxa"/>
            <w:noWrap/>
            <w:hideMark/>
          </w:tcPr>
          <w:p w14:paraId="3D98023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1 694,25</w:t>
            </w:r>
          </w:p>
        </w:tc>
        <w:tc>
          <w:tcPr>
            <w:tcW w:w="879" w:type="dxa"/>
            <w:noWrap/>
            <w:hideMark/>
          </w:tcPr>
          <w:p w14:paraId="0B99C276" w14:textId="77777777" w:rsidR="000D7BAD" w:rsidRPr="000D7BAD" w:rsidRDefault="000D7BAD" w:rsidP="009431D7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1 413,25</w:t>
            </w:r>
          </w:p>
        </w:tc>
        <w:tc>
          <w:tcPr>
            <w:tcW w:w="961" w:type="dxa"/>
            <w:noWrap/>
            <w:hideMark/>
          </w:tcPr>
          <w:p w14:paraId="24C5F17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2 502,82</w:t>
            </w:r>
          </w:p>
        </w:tc>
        <w:tc>
          <w:tcPr>
            <w:tcW w:w="879" w:type="dxa"/>
            <w:noWrap/>
            <w:hideMark/>
          </w:tcPr>
          <w:p w14:paraId="58CD892B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1 516,90</w:t>
            </w:r>
          </w:p>
        </w:tc>
        <w:tc>
          <w:tcPr>
            <w:tcW w:w="1155" w:type="dxa"/>
            <w:noWrap/>
            <w:hideMark/>
          </w:tcPr>
          <w:p w14:paraId="60142B2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2 612,26</w:t>
            </w:r>
          </w:p>
        </w:tc>
        <w:tc>
          <w:tcPr>
            <w:tcW w:w="1067" w:type="dxa"/>
            <w:noWrap/>
            <w:hideMark/>
          </w:tcPr>
          <w:p w14:paraId="00C7A28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1 387,57</w:t>
            </w:r>
          </w:p>
        </w:tc>
        <w:tc>
          <w:tcPr>
            <w:tcW w:w="879" w:type="dxa"/>
            <w:noWrap/>
            <w:hideMark/>
          </w:tcPr>
          <w:p w14:paraId="05B1D89A" w14:textId="77777777" w:rsidR="000D7BAD" w:rsidRPr="000D7BAD" w:rsidRDefault="000D7BAD" w:rsidP="009431D7">
            <w:pPr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1 537,70</w:t>
            </w:r>
          </w:p>
        </w:tc>
        <w:tc>
          <w:tcPr>
            <w:tcW w:w="961" w:type="dxa"/>
            <w:noWrap/>
            <w:hideMark/>
          </w:tcPr>
          <w:p w14:paraId="12CF461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2 644,45</w:t>
            </w:r>
          </w:p>
        </w:tc>
        <w:tc>
          <w:tcPr>
            <w:tcW w:w="879" w:type="dxa"/>
            <w:noWrap/>
            <w:hideMark/>
          </w:tcPr>
          <w:p w14:paraId="34C0C3E5" w14:textId="77777777" w:rsidR="000D7BAD" w:rsidRPr="000D7BAD" w:rsidRDefault="000D7BAD" w:rsidP="009431D7">
            <w:pPr>
              <w:ind w:right="-88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1 585,90</w:t>
            </w:r>
          </w:p>
        </w:tc>
        <w:tc>
          <w:tcPr>
            <w:tcW w:w="961" w:type="dxa"/>
            <w:noWrap/>
            <w:hideMark/>
          </w:tcPr>
          <w:p w14:paraId="6227F31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2 764,11</w:t>
            </w:r>
          </w:p>
        </w:tc>
        <w:tc>
          <w:tcPr>
            <w:tcW w:w="1152" w:type="dxa"/>
            <w:noWrap/>
            <w:hideMark/>
          </w:tcPr>
          <w:p w14:paraId="31A6005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1 651,55</w:t>
            </w:r>
          </w:p>
        </w:tc>
        <w:tc>
          <w:tcPr>
            <w:tcW w:w="1152" w:type="dxa"/>
            <w:noWrap/>
            <w:hideMark/>
          </w:tcPr>
          <w:p w14:paraId="4868DA6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1 549,42</w:t>
            </w:r>
          </w:p>
        </w:tc>
      </w:tr>
      <w:tr w:rsidR="000D7BAD" w:rsidRPr="000D7BAD" w14:paraId="0CA8EB0A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18F2A30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7" w:type="dxa"/>
            <w:hideMark/>
          </w:tcPr>
          <w:p w14:paraId="2F64593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Витрати на покриття втрат</w:t>
            </w:r>
          </w:p>
        </w:tc>
        <w:tc>
          <w:tcPr>
            <w:tcW w:w="768" w:type="dxa"/>
            <w:noWrap/>
            <w:hideMark/>
          </w:tcPr>
          <w:p w14:paraId="37BF9CD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4CF1131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57752BA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45193DA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745FE7A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1E47727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35FE6BD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7C7BC43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332332C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6860743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5757D72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5FE58CD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045A061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136D586A" w14:textId="77777777" w:rsidTr="00C115F3">
        <w:trPr>
          <w:trHeight w:val="510"/>
        </w:trPr>
        <w:tc>
          <w:tcPr>
            <w:tcW w:w="636" w:type="dxa"/>
            <w:noWrap/>
            <w:hideMark/>
          </w:tcPr>
          <w:p w14:paraId="474D9F1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  <w:hideMark/>
          </w:tcPr>
          <w:p w14:paraId="07DC577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 xml:space="preserve">Розрахунковий прибуток, усього **, у </w:t>
            </w: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768" w:type="dxa"/>
            <w:noWrap/>
            <w:hideMark/>
          </w:tcPr>
          <w:p w14:paraId="2B147FF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382,44</w:t>
            </w:r>
          </w:p>
        </w:tc>
        <w:tc>
          <w:tcPr>
            <w:tcW w:w="1067" w:type="dxa"/>
            <w:noWrap/>
            <w:hideMark/>
          </w:tcPr>
          <w:p w14:paraId="4C7D293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82,65</w:t>
            </w:r>
          </w:p>
        </w:tc>
        <w:tc>
          <w:tcPr>
            <w:tcW w:w="879" w:type="dxa"/>
            <w:noWrap/>
            <w:hideMark/>
          </w:tcPr>
          <w:p w14:paraId="78A3666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68,94</w:t>
            </w:r>
          </w:p>
        </w:tc>
        <w:tc>
          <w:tcPr>
            <w:tcW w:w="961" w:type="dxa"/>
            <w:noWrap/>
            <w:hideMark/>
          </w:tcPr>
          <w:p w14:paraId="2F9BFFB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122,09</w:t>
            </w:r>
          </w:p>
        </w:tc>
        <w:tc>
          <w:tcPr>
            <w:tcW w:w="879" w:type="dxa"/>
            <w:noWrap/>
            <w:hideMark/>
          </w:tcPr>
          <w:p w14:paraId="0EAEE7C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74,00</w:t>
            </w:r>
          </w:p>
        </w:tc>
        <w:tc>
          <w:tcPr>
            <w:tcW w:w="1155" w:type="dxa"/>
            <w:noWrap/>
            <w:hideMark/>
          </w:tcPr>
          <w:p w14:paraId="66FE894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127,43</w:t>
            </w:r>
          </w:p>
        </w:tc>
        <w:tc>
          <w:tcPr>
            <w:tcW w:w="1067" w:type="dxa"/>
            <w:noWrap/>
            <w:hideMark/>
          </w:tcPr>
          <w:p w14:paraId="4DE4FCF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67,69</w:t>
            </w:r>
          </w:p>
        </w:tc>
        <w:tc>
          <w:tcPr>
            <w:tcW w:w="879" w:type="dxa"/>
            <w:noWrap/>
            <w:hideMark/>
          </w:tcPr>
          <w:p w14:paraId="64C8CAC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75,01</w:t>
            </w:r>
          </w:p>
        </w:tc>
        <w:tc>
          <w:tcPr>
            <w:tcW w:w="961" w:type="dxa"/>
            <w:noWrap/>
            <w:hideMark/>
          </w:tcPr>
          <w:p w14:paraId="0618C9C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129,00</w:t>
            </w:r>
          </w:p>
        </w:tc>
        <w:tc>
          <w:tcPr>
            <w:tcW w:w="879" w:type="dxa"/>
            <w:noWrap/>
            <w:hideMark/>
          </w:tcPr>
          <w:p w14:paraId="0000BC3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77,36</w:t>
            </w:r>
          </w:p>
        </w:tc>
        <w:tc>
          <w:tcPr>
            <w:tcW w:w="961" w:type="dxa"/>
            <w:noWrap/>
            <w:hideMark/>
          </w:tcPr>
          <w:p w14:paraId="37407DC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134,83</w:t>
            </w:r>
          </w:p>
        </w:tc>
        <w:tc>
          <w:tcPr>
            <w:tcW w:w="1152" w:type="dxa"/>
            <w:noWrap/>
            <w:hideMark/>
          </w:tcPr>
          <w:p w14:paraId="40268DF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80,56</w:t>
            </w:r>
          </w:p>
        </w:tc>
        <w:tc>
          <w:tcPr>
            <w:tcW w:w="1152" w:type="dxa"/>
            <w:noWrap/>
            <w:hideMark/>
          </w:tcPr>
          <w:p w14:paraId="2222283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75,58</w:t>
            </w:r>
          </w:p>
        </w:tc>
      </w:tr>
      <w:tr w:rsidR="000D7BAD" w:rsidRPr="000D7BAD" w14:paraId="3A924AAA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64E5A83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447" w:type="dxa"/>
            <w:hideMark/>
          </w:tcPr>
          <w:p w14:paraId="5972E0F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податок на прибуток</w:t>
            </w:r>
          </w:p>
        </w:tc>
        <w:tc>
          <w:tcPr>
            <w:tcW w:w="768" w:type="dxa"/>
            <w:noWrap/>
            <w:hideMark/>
          </w:tcPr>
          <w:p w14:paraId="272CD97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68,84</w:t>
            </w:r>
          </w:p>
        </w:tc>
        <w:tc>
          <w:tcPr>
            <w:tcW w:w="1067" w:type="dxa"/>
            <w:noWrap/>
            <w:hideMark/>
          </w:tcPr>
          <w:p w14:paraId="7E9F887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14,88</w:t>
            </w:r>
          </w:p>
        </w:tc>
        <w:tc>
          <w:tcPr>
            <w:tcW w:w="879" w:type="dxa"/>
            <w:noWrap/>
            <w:hideMark/>
          </w:tcPr>
          <w:p w14:paraId="4944109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12,41</w:t>
            </w:r>
          </w:p>
        </w:tc>
        <w:tc>
          <w:tcPr>
            <w:tcW w:w="961" w:type="dxa"/>
            <w:noWrap/>
            <w:hideMark/>
          </w:tcPr>
          <w:p w14:paraId="533CF0A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21,98</w:t>
            </w:r>
          </w:p>
        </w:tc>
        <w:tc>
          <w:tcPr>
            <w:tcW w:w="879" w:type="dxa"/>
            <w:noWrap/>
            <w:hideMark/>
          </w:tcPr>
          <w:p w14:paraId="63E83BC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13,32</w:t>
            </w:r>
          </w:p>
        </w:tc>
        <w:tc>
          <w:tcPr>
            <w:tcW w:w="1155" w:type="dxa"/>
            <w:noWrap/>
            <w:hideMark/>
          </w:tcPr>
          <w:p w14:paraId="5F4A6C0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22,94</w:t>
            </w:r>
          </w:p>
        </w:tc>
        <w:tc>
          <w:tcPr>
            <w:tcW w:w="1067" w:type="dxa"/>
            <w:noWrap/>
            <w:hideMark/>
          </w:tcPr>
          <w:p w14:paraId="45202D5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879" w:type="dxa"/>
            <w:noWrap/>
            <w:hideMark/>
          </w:tcPr>
          <w:p w14:paraId="7E78AE7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961" w:type="dxa"/>
            <w:noWrap/>
            <w:hideMark/>
          </w:tcPr>
          <w:p w14:paraId="76CAAE4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23,22</w:t>
            </w:r>
          </w:p>
        </w:tc>
        <w:tc>
          <w:tcPr>
            <w:tcW w:w="879" w:type="dxa"/>
            <w:noWrap/>
            <w:hideMark/>
          </w:tcPr>
          <w:p w14:paraId="588BB9F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13,92</w:t>
            </w:r>
          </w:p>
        </w:tc>
        <w:tc>
          <w:tcPr>
            <w:tcW w:w="961" w:type="dxa"/>
            <w:noWrap/>
            <w:hideMark/>
          </w:tcPr>
          <w:p w14:paraId="036A4E8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24,27</w:t>
            </w:r>
          </w:p>
        </w:tc>
        <w:tc>
          <w:tcPr>
            <w:tcW w:w="1152" w:type="dxa"/>
            <w:noWrap/>
            <w:hideMark/>
          </w:tcPr>
          <w:p w14:paraId="2052D54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14,50</w:t>
            </w:r>
          </w:p>
        </w:tc>
        <w:tc>
          <w:tcPr>
            <w:tcW w:w="1152" w:type="dxa"/>
            <w:noWrap/>
            <w:hideMark/>
          </w:tcPr>
          <w:p w14:paraId="24CBD40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13,60</w:t>
            </w:r>
          </w:p>
        </w:tc>
      </w:tr>
      <w:tr w:rsidR="000D7BAD" w:rsidRPr="000D7BAD" w14:paraId="57BA9E79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19473D1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447" w:type="dxa"/>
            <w:hideMark/>
          </w:tcPr>
          <w:p w14:paraId="5CFF735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дивіденди</w:t>
            </w:r>
          </w:p>
        </w:tc>
        <w:tc>
          <w:tcPr>
            <w:tcW w:w="768" w:type="dxa"/>
            <w:noWrap/>
            <w:hideMark/>
          </w:tcPr>
          <w:p w14:paraId="4EF7F41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195B23D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587BC08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1E95124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57EBA3A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05F1564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1687556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60E537E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549F463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7D55213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45E728A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500F25A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7025084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1E377B0B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2D5E615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447" w:type="dxa"/>
            <w:hideMark/>
          </w:tcPr>
          <w:p w14:paraId="18C9618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резервний фонд (капітал)</w:t>
            </w:r>
          </w:p>
        </w:tc>
        <w:tc>
          <w:tcPr>
            <w:tcW w:w="768" w:type="dxa"/>
            <w:noWrap/>
            <w:hideMark/>
          </w:tcPr>
          <w:p w14:paraId="00B076B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0CC6A35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3B762E0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3FD0C8E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47B9105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21B527E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3DC7E51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38AD657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6F1AA7E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6CA9082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2BABF23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7E787E5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6F94100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1977CF64" w14:textId="77777777" w:rsidTr="00C115F3">
        <w:trPr>
          <w:trHeight w:val="510"/>
        </w:trPr>
        <w:tc>
          <w:tcPr>
            <w:tcW w:w="636" w:type="dxa"/>
            <w:noWrap/>
            <w:hideMark/>
          </w:tcPr>
          <w:p w14:paraId="517805C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1447" w:type="dxa"/>
            <w:hideMark/>
          </w:tcPr>
          <w:p w14:paraId="0482604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на розвиток виробництва (виробничі інвестиції)</w:t>
            </w:r>
          </w:p>
        </w:tc>
        <w:tc>
          <w:tcPr>
            <w:tcW w:w="768" w:type="dxa"/>
            <w:noWrap/>
            <w:hideMark/>
          </w:tcPr>
          <w:p w14:paraId="18B4A4D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6523A6A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23BD9F3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3C91406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2B60268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22B1E51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1DAEDFC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58CC8EA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3A891B3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38E7086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123AC41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7382852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713BAD6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3596D988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245BDEC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447" w:type="dxa"/>
            <w:hideMark/>
          </w:tcPr>
          <w:p w14:paraId="737D917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забезпечення </w:t>
            </w:r>
            <w:r w:rsidRPr="000D7B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обігових коштів</w:t>
            </w:r>
          </w:p>
        </w:tc>
        <w:tc>
          <w:tcPr>
            <w:tcW w:w="768" w:type="dxa"/>
            <w:noWrap/>
            <w:hideMark/>
          </w:tcPr>
          <w:p w14:paraId="3343608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313,60</w:t>
            </w:r>
          </w:p>
        </w:tc>
        <w:tc>
          <w:tcPr>
            <w:tcW w:w="1067" w:type="dxa"/>
            <w:noWrap/>
            <w:hideMark/>
          </w:tcPr>
          <w:p w14:paraId="3ADAAEC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67,77</w:t>
            </w:r>
          </w:p>
        </w:tc>
        <w:tc>
          <w:tcPr>
            <w:tcW w:w="879" w:type="dxa"/>
            <w:noWrap/>
            <w:hideMark/>
          </w:tcPr>
          <w:p w14:paraId="726ECCD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56,53</w:t>
            </w:r>
          </w:p>
        </w:tc>
        <w:tc>
          <w:tcPr>
            <w:tcW w:w="961" w:type="dxa"/>
            <w:noWrap/>
            <w:hideMark/>
          </w:tcPr>
          <w:p w14:paraId="1FB482A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100,11</w:t>
            </w:r>
          </w:p>
        </w:tc>
        <w:tc>
          <w:tcPr>
            <w:tcW w:w="879" w:type="dxa"/>
            <w:noWrap/>
            <w:hideMark/>
          </w:tcPr>
          <w:p w14:paraId="6B05564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60,68</w:t>
            </w:r>
          </w:p>
        </w:tc>
        <w:tc>
          <w:tcPr>
            <w:tcW w:w="1155" w:type="dxa"/>
            <w:noWrap/>
            <w:hideMark/>
          </w:tcPr>
          <w:p w14:paraId="46CC97B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104,49</w:t>
            </w:r>
          </w:p>
        </w:tc>
        <w:tc>
          <w:tcPr>
            <w:tcW w:w="1067" w:type="dxa"/>
            <w:noWrap/>
            <w:hideMark/>
          </w:tcPr>
          <w:p w14:paraId="31E46BB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55,50</w:t>
            </w:r>
          </w:p>
        </w:tc>
        <w:tc>
          <w:tcPr>
            <w:tcW w:w="879" w:type="dxa"/>
            <w:noWrap/>
            <w:hideMark/>
          </w:tcPr>
          <w:p w14:paraId="230451F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61,51</w:t>
            </w:r>
          </w:p>
        </w:tc>
        <w:tc>
          <w:tcPr>
            <w:tcW w:w="961" w:type="dxa"/>
            <w:noWrap/>
            <w:hideMark/>
          </w:tcPr>
          <w:p w14:paraId="77C8994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105,78</w:t>
            </w:r>
          </w:p>
        </w:tc>
        <w:tc>
          <w:tcPr>
            <w:tcW w:w="879" w:type="dxa"/>
            <w:noWrap/>
            <w:hideMark/>
          </w:tcPr>
          <w:p w14:paraId="65AD86B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63,44</w:t>
            </w:r>
          </w:p>
        </w:tc>
        <w:tc>
          <w:tcPr>
            <w:tcW w:w="961" w:type="dxa"/>
            <w:noWrap/>
            <w:hideMark/>
          </w:tcPr>
          <w:p w14:paraId="4D153A3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110,56</w:t>
            </w:r>
          </w:p>
        </w:tc>
        <w:tc>
          <w:tcPr>
            <w:tcW w:w="1152" w:type="dxa"/>
            <w:noWrap/>
            <w:hideMark/>
          </w:tcPr>
          <w:p w14:paraId="426680B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1152" w:type="dxa"/>
            <w:noWrap/>
            <w:hideMark/>
          </w:tcPr>
          <w:p w14:paraId="716472D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61,98</w:t>
            </w:r>
          </w:p>
        </w:tc>
      </w:tr>
      <w:tr w:rsidR="000D7BAD" w:rsidRPr="000D7BAD" w14:paraId="4308E591" w14:textId="77777777" w:rsidTr="00C115F3">
        <w:trPr>
          <w:trHeight w:val="495"/>
        </w:trPr>
        <w:tc>
          <w:tcPr>
            <w:tcW w:w="636" w:type="dxa"/>
            <w:noWrap/>
            <w:hideMark/>
          </w:tcPr>
          <w:p w14:paraId="7724030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8.6</w:t>
            </w:r>
          </w:p>
        </w:tc>
        <w:tc>
          <w:tcPr>
            <w:tcW w:w="1447" w:type="dxa"/>
            <w:hideMark/>
          </w:tcPr>
          <w:p w14:paraId="3B962952" w14:textId="75F73B14" w:rsidR="000D7BAD" w:rsidRPr="000D0F2E" w:rsidRDefault="000D0F2E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F2E">
              <w:rPr>
                <w:rFonts w:ascii="Times New Roman" w:hAnsi="Times New Roman" w:cs="Times New Roman"/>
                <w:sz w:val="20"/>
                <w:szCs w:val="20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768" w:type="dxa"/>
            <w:noWrap/>
            <w:hideMark/>
          </w:tcPr>
          <w:p w14:paraId="0ABC04B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6A0E60E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bookmarkStart w:id="1" w:name="_GoBack"/>
            <w:bookmarkEnd w:id="1"/>
          </w:p>
        </w:tc>
        <w:tc>
          <w:tcPr>
            <w:tcW w:w="879" w:type="dxa"/>
            <w:noWrap/>
            <w:hideMark/>
          </w:tcPr>
          <w:p w14:paraId="44A7ADF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6FC9E43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2F4461F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6D6E96FE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46A387C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0A9DDBA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65006C2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5C4145B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4F1C76DD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1208E00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7986CA39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0BBFE345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475BC51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1447" w:type="dxa"/>
            <w:hideMark/>
          </w:tcPr>
          <w:p w14:paraId="26A3EB6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інше використання прибутку</w:t>
            </w:r>
          </w:p>
        </w:tc>
        <w:tc>
          <w:tcPr>
            <w:tcW w:w="768" w:type="dxa"/>
            <w:noWrap/>
            <w:hideMark/>
          </w:tcPr>
          <w:p w14:paraId="798A9A2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554955F6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79739F6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63B6EE82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7BE8E52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5" w:type="dxa"/>
            <w:noWrap/>
            <w:hideMark/>
          </w:tcPr>
          <w:p w14:paraId="30AB6FD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noWrap/>
            <w:hideMark/>
          </w:tcPr>
          <w:p w14:paraId="3BEE7C5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4724413C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54E786C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9" w:type="dxa"/>
            <w:noWrap/>
            <w:hideMark/>
          </w:tcPr>
          <w:p w14:paraId="512A0397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noWrap/>
            <w:hideMark/>
          </w:tcPr>
          <w:p w14:paraId="53D8916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364EABD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0323B413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D7BAD" w:rsidRPr="000D7BAD" w14:paraId="56814146" w14:textId="77777777" w:rsidTr="00C115F3">
        <w:trPr>
          <w:trHeight w:val="255"/>
        </w:trPr>
        <w:tc>
          <w:tcPr>
            <w:tcW w:w="636" w:type="dxa"/>
            <w:noWrap/>
            <w:hideMark/>
          </w:tcPr>
          <w:p w14:paraId="5B7E818B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7" w:type="dxa"/>
            <w:hideMark/>
          </w:tcPr>
          <w:p w14:paraId="1F3C9A2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 xml:space="preserve">Загальна вартість теплової енергії </w:t>
            </w:r>
          </w:p>
        </w:tc>
        <w:tc>
          <w:tcPr>
            <w:tcW w:w="768" w:type="dxa"/>
            <w:noWrap/>
            <w:hideMark/>
          </w:tcPr>
          <w:p w14:paraId="72F2FE4B" w14:textId="77777777" w:rsidR="000D7BAD" w:rsidRPr="000D7BAD" w:rsidRDefault="000D7BAD" w:rsidP="009431D7">
            <w:pPr>
              <w:ind w:right="-157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8 222,41</w:t>
            </w:r>
          </w:p>
        </w:tc>
        <w:tc>
          <w:tcPr>
            <w:tcW w:w="1067" w:type="dxa"/>
            <w:noWrap/>
            <w:hideMark/>
          </w:tcPr>
          <w:p w14:paraId="6F12768F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1 776,90</w:t>
            </w:r>
          </w:p>
        </w:tc>
        <w:tc>
          <w:tcPr>
            <w:tcW w:w="879" w:type="dxa"/>
            <w:noWrap/>
            <w:hideMark/>
          </w:tcPr>
          <w:p w14:paraId="325B3AC5" w14:textId="77777777" w:rsidR="000D7BAD" w:rsidRPr="000D7BAD" w:rsidRDefault="000D7BAD" w:rsidP="009431D7">
            <w:pPr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1 482,19</w:t>
            </w:r>
          </w:p>
        </w:tc>
        <w:tc>
          <w:tcPr>
            <w:tcW w:w="961" w:type="dxa"/>
            <w:noWrap/>
            <w:hideMark/>
          </w:tcPr>
          <w:p w14:paraId="70EA63EA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2 624,91</w:t>
            </w:r>
          </w:p>
        </w:tc>
        <w:tc>
          <w:tcPr>
            <w:tcW w:w="879" w:type="dxa"/>
            <w:noWrap/>
            <w:hideMark/>
          </w:tcPr>
          <w:p w14:paraId="6B080BBB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1 590,90</w:t>
            </w:r>
          </w:p>
        </w:tc>
        <w:tc>
          <w:tcPr>
            <w:tcW w:w="1155" w:type="dxa"/>
            <w:noWrap/>
            <w:hideMark/>
          </w:tcPr>
          <w:p w14:paraId="2EB6EB5D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2 739,69</w:t>
            </w:r>
          </w:p>
        </w:tc>
        <w:tc>
          <w:tcPr>
            <w:tcW w:w="1067" w:type="dxa"/>
            <w:noWrap/>
            <w:hideMark/>
          </w:tcPr>
          <w:p w14:paraId="3A700DF3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1 455,26</w:t>
            </w:r>
          </w:p>
        </w:tc>
        <w:tc>
          <w:tcPr>
            <w:tcW w:w="879" w:type="dxa"/>
            <w:noWrap/>
            <w:hideMark/>
          </w:tcPr>
          <w:p w14:paraId="77D401D5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1 612,71</w:t>
            </w:r>
          </w:p>
        </w:tc>
        <w:tc>
          <w:tcPr>
            <w:tcW w:w="961" w:type="dxa"/>
            <w:noWrap/>
            <w:hideMark/>
          </w:tcPr>
          <w:p w14:paraId="1B57516D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2 773,44</w:t>
            </w:r>
          </w:p>
        </w:tc>
        <w:tc>
          <w:tcPr>
            <w:tcW w:w="879" w:type="dxa"/>
            <w:noWrap/>
            <w:hideMark/>
          </w:tcPr>
          <w:p w14:paraId="7FDB7E9D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1 663,26</w:t>
            </w:r>
          </w:p>
        </w:tc>
        <w:tc>
          <w:tcPr>
            <w:tcW w:w="961" w:type="dxa"/>
            <w:noWrap/>
            <w:hideMark/>
          </w:tcPr>
          <w:p w14:paraId="229539D5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2 898,95</w:t>
            </w:r>
          </w:p>
        </w:tc>
        <w:tc>
          <w:tcPr>
            <w:tcW w:w="1152" w:type="dxa"/>
            <w:noWrap/>
            <w:hideMark/>
          </w:tcPr>
          <w:p w14:paraId="51D87054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1 732,11</w:t>
            </w:r>
          </w:p>
        </w:tc>
        <w:tc>
          <w:tcPr>
            <w:tcW w:w="1152" w:type="dxa"/>
            <w:noWrap/>
            <w:hideMark/>
          </w:tcPr>
          <w:p w14:paraId="775A1915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1 625,00</w:t>
            </w:r>
          </w:p>
        </w:tc>
      </w:tr>
      <w:tr w:rsidR="000D7BAD" w:rsidRPr="000D7BAD" w14:paraId="299B2367" w14:textId="77777777" w:rsidTr="00C115F3">
        <w:trPr>
          <w:trHeight w:val="510"/>
        </w:trPr>
        <w:tc>
          <w:tcPr>
            <w:tcW w:w="636" w:type="dxa"/>
            <w:noWrap/>
            <w:hideMark/>
          </w:tcPr>
          <w:p w14:paraId="37B20401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  <w:hideMark/>
          </w:tcPr>
          <w:p w14:paraId="43507194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 xml:space="preserve">Загальний обсяг відпуску теплової енергії, </w:t>
            </w:r>
            <w:proofErr w:type="spellStart"/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Гкал</w:t>
            </w:r>
            <w:proofErr w:type="spellEnd"/>
          </w:p>
        </w:tc>
        <w:tc>
          <w:tcPr>
            <w:tcW w:w="768" w:type="dxa"/>
            <w:noWrap/>
            <w:hideMark/>
          </w:tcPr>
          <w:p w14:paraId="00222518" w14:textId="77777777" w:rsidR="000D7BAD" w:rsidRPr="000D7BAD" w:rsidRDefault="000D7BAD" w:rsidP="009431D7">
            <w:pPr>
              <w:ind w:right="-157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4 693,04</w:t>
            </w:r>
          </w:p>
        </w:tc>
        <w:tc>
          <w:tcPr>
            <w:tcW w:w="1067" w:type="dxa"/>
            <w:noWrap/>
            <w:hideMark/>
          </w:tcPr>
          <w:p w14:paraId="38F5B388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615,76</w:t>
            </w:r>
          </w:p>
        </w:tc>
        <w:tc>
          <w:tcPr>
            <w:tcW w:w="879" w:type="dxa"/>
            <w:noWrap/>
            <w:hideMark/>
          </w:tcPr>
          <w:p w14:paraId="44F52985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385,53</w:t>
            </w:r>
          </w:p>
        </w:tc>
        <w:tc>
          <w:tcPr>
            <w:tcW w:w="961" w:type="dxa"/>
            <w:noWrap/>
            <w:hideMark/>
          </w:tcPr>
          <w:p w14:paraId="0C46B5A0" w14:textId="77777777" w:rsidR="000D7BAD" w:rsidRPr="000D7BAD" w:rsidRDefault="000D7BAD" w:rsidP="000D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376,20</w:t>
            </w:r>
          </w:p>
        </w:tc>
        <w:tc>
          <w:tcPr>
            <w:tcW w:w="879" w:type="dxa"/>
            <w:noWrap/>
            <w:hideMark/>
          </w:tcPr>
          <w:p w14:paraId="0FB27A98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486,76</w:t>
            </w:r>
          </w:p>
        </w:tc>
        <w:tc>
          <w:tcPr>
            <w:tcW w:w="1155" w:type="dxa"/>
            <w:noWrap/>
            <w:hideMark/>
          </w:tcPr>
          <w:p w14:paraId="4D15C6ED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78,65</w:t>
            </w:r>
          </w:p>
        </w:tc>
        <w:tc>
          <w:tcPr>
            <w:tcW w:w="1067" w:type="dxa"/>
            <w:noWrap/>
            <w:hideMark/>
          </w:tcPr>
          <w:p w14:paraId="577D444B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154,43</w:t>
            </w:r>
          </w:p>
        </w:tc>
        <w:tc>
          <w:tcPr>
            <w:tcW w:w="879" w:type="dxa"/>
            <w:noWrap/>
            <w:hideMark/>
          </w:tcPr>
          <w:p w14:paraId="7BB1D50C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805,87</w:t>
            </w:r>
          </w:p>
        </w:tc>
        <w:tc>
          <w:tcPr>
            <w:tcW w:w="961" w:type="dxa"/>
            <w:noWrap/>
            <w:hideMark/>
          </w:tcPr>
          <w:p w14:paraId="70472B76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23,02</w:t>
            </w:r>
          </w:p>
        </w:tc>
        <w:tc>
          <w:tcPr>
            <w:tcW w:w="879" w:type="dxa"/>
            <w:noWrap/>
            <w:hideMark/>
          </w:tcPr>
          <w:p w14:paraId="755B42AD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551,77</w:t>
            </w:r>
          </w:p>
        </w:tc>
        <w:tc>
          <w:tcPr>
            <w:tcW w:w="961" w:type="dxa"/>
            <w:noWrap/>
            <w:hideMark/>
          </w:tcPr>
          <w:p w14:paraId="4919EDF1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16,82</w:t>
            </w:r>
          </w:p>
        </w:tc>
        <w:tc>
          <w:tcPr>
            <w:tcW w:w="1152" w:type="dxa"/>
            <w:noWrap/>
            <w:hideMark/>
          </w:tcPr>
          <w:p w14:paraId="02CA2393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724,87</w:t>
            </w:r>
          </w:p>
        </w:tc>
        <w:tc>
          <w:tcPr>
            <w:tcW w:w="1152" w:type="dxa"/>
            <w:noWrap/>
            <w:hideMark/>
          </w:tcPr>
          <w:p w14:paraId="1FC37CE5" w14:textId="77777777" w:rsidR="000D7BAD" w:rsidRPr="000D7BAD" w:rsidRDefault="000D7BAD" w:rsidP="009431D7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0D7BAD">
              <w:rPr>
                <w:rFonts w:ascii="Times New Roman" w:hAnsi="Times New Roman" w:cs="Times New Roman"/>
                <w:sz w:val="20"/>
                <w:szCs w:val="20"/>
              </w:rPr>
              <w:t>473,36</w:t>
            </w:r>
          </w:p>
        </w:tc>
      </w:tr>
    </w:tbl>
    <w:p w14:paraId="630FE8A6" w14:textId="77777777" w:rsidR="000D7BAD" w:rsidRDefault="000D7BAD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489F54A1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Юрій ВЕРБИЧ</w:t>
      </w:r>
    </w:p>
    <w:p w14:paraId="5C68F8FD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14:paraId="3EB31C5D" w14:textId="0982AD07" w:rsidR="00ED08B7" w:rsidRPr="009431D7" w:rsidRDefault="00ED08B7" w:rsidP="009431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08B7" w:rsidRPr="009431D7" w:rsidSect="009431D7">
      <w:headerReference w:type="default" r:id="rId8"/>
      <w:pgSz w:w="16838" w:h="11906" w:orient="landscape"/>
      <w:pgMar w:top="1701" w:right="567" w:bottom="567" w:left="1418" w:header="709" w:footer="709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C9C4C" w14:textId="77777777" w:rsidR="00E54FE9" w:rsidRDefault="00E54FE9" w:rsidP="009431D7">
      <w:pPr>
        <w:spacing w:after="0" w:line="240" w:lineRule="auto"/>
      </w:pPr>
      <w:r>
        <w:separator/>
      </w:r>
    </w:p>
  </w:endnote>
  <w:endnote w:type="continuationSeparator" w:id="0">
    <w:p w14:paraId="3F0CE85D" w14:textId="77777777" w:rsidR="00E54FE9" w:rsidRDefault="00E54FE9" w:rsidP="00943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4777D" w14:textId="77777777" w:rsidR="00E54FE9" w:rsidRDefault="00E54FE9" w:rsidP="009431D7">
      <w:pPr>
        <w:spacing w:after="0" w:line="240" w:lineRule="auto"/>
      </w:pPr>
      <w:r>
        <w:separator/>
      </w:r>
    </w:p>
  </w:footnote>
  <w:footnote w:type="continuationSeparator" w:id="0">
    <w:p w14:paraId="656A9AA8" w14:textId="77777777" w:rsidR="00E54FE9" w:rsidRDefault="00E54FE9" w:rsidP="00943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781165"/>
      <w:docPartObj>
        <w:docPartGallery w:val="Page Numbers (Top of Page)"/>
        <w:docPartUnique/>
      </w:docPartObj>
    </w:sdtPr>
    <w:sdtEndPr/>
    <w:sdtContent>
      <w:p w14:paraId="1ADEB5FC" w14:textId="0D38E570" w:rsidR="009431D7" w:rsidRDefault="009431D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F2E" w:rsidRPr="000D0F2E">
          <w:rPr>
            <w:noProof/>
            <w:lang w:val="ru-RU"/>
          </w:rPr>
          <w:t>53</w:t>
        </w:r>
        <w:r>
          <w:fldChar w:fldCharType="end"/>
        </w:r>
      </w:p>
    </w:sdtContent>
  </w:sdt>
  <w:p w14:paraId="7DCADEF9" w14:textId="77777777" w:rsidR="009431D7" w:rsidRDefault="009431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0D0F2E"/>
    <w:rsid w:val="000D7BAD"/>
    <w:rsid w:val="001B634C"/>
    <w:rsid w:val="003D3E7B"/>
    <w:rsid w:val="00540132"/>
    <w:rsid w:val="00543370"/>
    <w:rsid w:val="00707352"/>
    <w:rsid w:val="008517FE"/>
    <w:rsid w:val="008D7761"/>
    <w:rsid w:val="009431D7"/>
    <w:rsid w:val="009A3DB6"/>
    <w:rsid w:val="00A0700D"/>
    <w:rsid w:val="00AB30FA"/>
    <w:rsid w:val="00C115F3"/>
    <w:rsid w:val="00C20AD1"/>
    <w:rsid w:val="00C96CD9"/>
    <w:rsid w:val="00D51B8D"/>
    <w:rsid w:val="00E01CAB"/>
    <w:rsid w:val="00E54FE9"/>
    <w:rsid w:val="00ED08B7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31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31D7"/>
  </w:style>
  <w:style w:type="paragraph" w:styleId="a6">
    <w:name w:val="footer"/>
    <w:basedOn w:val="a"/>
    <w:link w:val="a7"/>
    <w:uiPriority w:val="99"/>
    <w:unhideWhenUsed/>
    <w:rsid w:val="009431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3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31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31D7"/>
  </w:style>
  <w:style w:type="paragraph" w:styleId="a6">
    <w:name w:val="footer"/>
    <w:basedOn w:val="a"/>
    <w:link w:val="a7"/>
    <w:uiPriority w:val="99"/>
    <w:unhideWhenUsed/>
    <w:rsid w:val="009431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3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D06A8-FE4F-479D-9DCD-BC79349E0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3450</Words>
  <Characters>1968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5</cp:revision>
  <dcterms:created xsi:type="dcterms:W3CDTF">2021-09-17T09:39:00Z</dcterms:created>
  <dcterms:modified xsi:type="dcterms:W3CDTF">2021-09-27T11:39:00Z</dcterms:modified>
</cp:coreProperties>
</file>