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C04" w:rsidRDefault="002A2BCF">
      <w:pPr>
        <w:jc w:val="center"/>
      </w:pPr>
      <w:r>
        <w:object w:dxaOrig="1148" w:dyaOrig="1184">
          <v:shape id="ole_rId2" o:spid="_x0000_i1025" style="width:57.5pt;height:59.1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94440885" r:id="rId8"/>
        </w:object>
      </w:r>
    </w:p>
    <w:p w:rsidR="00536C04" w:rsidRDefault="00536C04">
      <w:pPr>
        <w:pStyle w:val="1"/>
        <w:numPr>
          <w:ilvl w:val="0"/>
          <w:numId w:val="2"/>
        </w:numPr>
        <w:rPr>
          <w:sz w:val="28"/>
          <w:szCs w:val="28"/>
        </w:rPr>
      </w:pPr>
    </w:p>
    <w:p w:rsidR="00536C04" w:rsidRDefault="002A2BCF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536C04" w:rsidRDefault="00536C04">
      <w:pPr>
        <w:jc w:val="center"/>
        <w:rPr>
          <w:b/>
          <w:bCs/>
          <w:sz w:val="24"/>
          <w:szCs w:val="28"/>
          <w:lang w:val="uk-UA"/>
        </w:rPr>
      </w:pPr>
    </w:p>
    <w:p w:rsidR="00536C04" w:rsidRDefault="002A2BCF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РОЗПОРЯДЖЕННЯ</w:t>
      </w:r>
    </w:p>
    <w:p w:rsidR="00536C04" w:rsidRDefault="00536C04">
      <w:pPr>
        <w:jc w:val="center"/>
        <w:rPr>
          <w:b/>
          <w:bCs/>
          <w:sz w:val="32"/>
          <w:szCs w:val="32"/>
          <w:lang w:val="uk-UA"/>
        </w:rPr>
      </w:pPr>
    </w:p>
    <w:p w:rsidR="00536C04" w:rsidRDefault="002A2BCF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_________________                                      </w:t>
      </w:r>
      <w:proofErr w:type="spellStart"/>
      <w:r>
        <w:rPr>
          <w:sz w:val="24"/>
        </w:rPr>
        <w:t>Луцьк</w:t>
      </w:r>
      <w:proofErr w:type="spellEnd"/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36C04" w:rsidRDefault="00536C04">
      <w:pPr>
        <w:jc w:val="both"/>
        <w:rPr>
          <w:sz w:val="24"/>
          <w:lang w:val="uk-UA"/>
        </w:rPr>
      </w:pPr>
    </w:p>
    <w:p w:rsidR="00536C04" w:rsidRDefault="002A2BCF" w:rsidP="009956C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Про відзначення</w:t>
      </w:r>
      <w:r>
        <w:rPr>
          <w:lang w:val="uk-UA"/>
        </w:rPr>
        <w:t xml:space="preserve"> з нагоди </w:t>
      </w:r>
    </w:p>
    <w:p w:rsidR="009956CB" w:rsidRDefault="009956CB" w:rsidP="009956CB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Дня юриста </w:t>
      </w:r>
    </w:p>
    <w:p w:rsidR="00536C04" w:rsidRDefault="00536C04">
      <w:pPr>
        <w:jc w:val="both"/>
        <w:rPr>
          <w:szCs w:val="28"/>
          <w:lang w:val="uk-UA"/>
        </w:rPr>
      </w:pPr>
    </w:p>
    <w:p w:rsidR="00536C04" w:rsidRDefault="00536C04">
      <w:pPr>
        <w:jc w:val="both"/>
        <w:rPr>
          <w:szCs w:val="28"/>
          <w:lang w:val="uk-UA"/>
        </w:rPr>
      </w:pPr>
    </w:p>
    <w:p w:rsidR="00536C04" w:rsidRDefault="002A2BCF">
      <w:pPr>
        <w:shd w:val="clear" w:color="auto" w:fill="FFFFFF"/>
        <w:tabs>
          <w:tab w:val="decimal" w:leader="underscore" w:pos="1800"/>
          <w:tab w:val="decimal" w:leader="underscore" w:pos="3402"/>
          <w:tab w:val="left" w:pos="4800"/>
        </w:tabs>
        <w:ind w:firstLine="567"/>
        <w:jc w:val="both"/>
      </w:pPr>
      <w:r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Відповідно до рішення Луцької міської ради від 23.12.2020 № 2/10 «Про Програму фінансування заходів державного, обласного, місцевого значення на 2021 рік» та Положення про відзнаки міського голови, затвердженого  розпорядженням міського голови від 01.06.20</w:t>
      </w:r>
      <w:r>
        <w:rPr>
          <w:szCs w:val="28"/>
          <w:lang w:val="uk-UA"/>
        </w:rPr>
        <w:t xml:space="preserve">21 №111-ра, а також розглянувши </w:t>
      </w:r>
      <w:r w:rsidR="009956CB">
        <w:rPr>
          <w:color w:val="000000"/>
          <w:szCs w:val="28"/>
          <w:lang w:val="uk-UA"/>
        </w:rPr>
        <w:t>лист Луцького міськрайонного суду Волинської області від 27.09.2021 № 02-61/82/2021</w:t>
      </w:r>
      <w:r>
        <w:rPr>
          <w:color w:val="000000"/>
          <w:szCs w:val="28"/>
          <w:lang w:val="uk-UA"/>
        </w:rPr>
        <w:t>:</w:t>
      </w:r>
    </w:p>
    <w:p w:rsidR="00536C04" w:rsidRDefault="00536C04">
      <w:pPr>
        <w:jc w:val="both"/>
        <w:rPr>
          <w:szCs w:val="28"/>
          <w:lang w:val="uk-UA"/>
        </w:rPr>
      </w:pPr>
    </w:p>
    <w:p w:rsidR="00536C04" w:rsidRPr="009956CB" w:rsidRDefault="009956CB" w:rsidP="009956CB">
      <w:pPr>
        <w:pStyle w:val="af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1. </w:t>
      </w:r>
      <w:r w:rsidR="002A2BCF" w:rsidRPr="009956CB">
        <w:rPr>
          <w:szCs w:val="28"/>
          <w:lang w:val="uk-UA"/>
        </w:rPr>
        <w:t xml:space="preserve">ОГОЛОСИТИ Подяку міського голови за сумлінну працю, високий професіоналізм, </w:t>
      </w:r>
      <w:r w:rsidRPr="009956CB">
        <w:rPr>
          <w:szCs w:val="28"/>
          <w:lang w:val="uk-UA"/>
        </w:rPr>
        <w:t>відповідальне ставлення до виконання</w:t>
      </w:r>
      <w:r w:rsidR="002A2BCF" w:rsidRPr="009956CB">
        <w:rPr>
          <w:szCs w:val="28"/>
          <w:lang w:val="uk-UA"/>
        </w:rPr>
        <w:t xml:space="preserve"> службових обов'язків, </w:t>
      </w:r>
      <w:r w:rsidR="002A2BCF" w:rsidRPr="009956CB">
        <w:rPr>
          <w:szCs w:val="28"/>
          <w:lang w:val="uk-UA"/>
        </w:rPr>
        <w:t xml:space="preserve"> а також з нагоди професійного свята Дня </w:t>
      </w:r>
      <w:r w:rsidRPr="009956CB">
        <w:rPr>
          <w:szCs w:val="28"/>
          <w:lang w:val="uk-UA"/>
        </w:rPr>
        <w:t>юриста</w:t>
      </w:r>
      <w:r w:rsidR="002A2BCF" w:rsidRPr="009956CB">
        <w:rPr>
          <w:szCs w:val="28"/>
          <w:lang w:val="uk-UA"/>
        </w:rPr>
        <w:t>:</w:t>
      </w:r>
    </w:p>
    <w:p w:rsidR="009956CB" w:rsidRDefault="009956CB" w:rsidP="009956CB">
      <w:pPr>
        <w:pStyle w:val="af"/>
        <w:ind w:left="0" w:firstLine="709"/>
        <w:jc w:val="both"/>
        <w:rPr>
          <w:lang w:val="uk-UA"/>
        </w:rPr>
      </w:pPr>
      <w:r>
        <w:rPr>
          <w:lang w:val="uk-UA"/>
        </w:rPr>
        <w:t>- ПАРХОМЧУКУ Олександру Івановичу помічнику судді Луцького міськрайонного суду Волинської області;</w:t>
      </w:r>
    </w:p>
    <w:p w:rsidR="009956CB" w:rsidRDefault="009956CB" w:rsidP="009956CB">
      <w:pPr>
        <w:pStyle w:val="af"/>
        <w:ind w:left="0" w:firstLine="709"/>
        <w:jc w:val="both"/>
        <w:rPr>
          <w:lang w:val="uk-UA"/>
        </w:rPr>
      </w:pPr>
      <w:r>
        <w:rPr>
          <w:lang w:val="uk-UA"/>
        </w:rPr>
        <w:t xml:space="preserve">- ЯРМОЛЮК Інні Сергіївні секретарю судових засідань Луцького </w:t>
      </w:r>
      <w:r w:rsidR="002A2BCF">
        <w:rPr>
          <w:lang w:val="uk-UA"/>
        </w:rPr>
        <w:t>міськрайонного суду Волинської області.</w:t>
      </w:r>
      <w:r>
        <w:rPr>
          <w:lang w:val="uk-UA"/>
        </w:rPr>
        <w:t xml:space="preserve">  </w:t>
      </w:r>
    </w:p>
    <w:p w:rsidR="00536C04" w:rsidRDefault="002A2BCF" w:rsidP="002A2BCF">
      <w:pPr>
        <w:tabs>
          <w:tab w:val="left" w:pos="567"/>
          <w:tab w:val="left" w:pos="627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</w:p>
    <w:p w:rsidR="00536C04" w:rsidRDefault="002A2BCF" w:rsidP="002A2BCF">
      <w:pPr>
        <w:tabs>
          <w:tab w:val="left" w:pos="573"/>
        </w:tabs>
        <w:ind w:firstLine="709"/>
        <w:jc w:val="both"/>
      </w:pPr>
      <w:r>
        <w:rPr>
          <w:szCs w:val="28"/>
          <w:lang w:val="uk-UA"/>
        </w:rPr>
        <w:t>2. </w:t>
      </w:r>
      <w:bookmarkStart w:id="0" w:name="_GoBack"/>
      <w:bookmarkEnd w:id="0"/>
      <w:r>
        <w:rPr>
          <w:szCs w:val="28"/>
          <w:lang w:val="uk-UA"/>
        </w:rPr>
        <w:t>Господарсько-технічному відділу Луцької міської ради  (</w:t>
      </w:r>
      <w:proofErr w:type="spellStart"/>
      <w:r>
        <w:rPr>
          <w:szCs w:val="28"/>
          <w:lang w:val="uk-UA"/>
        </w:rPr>
        <w:t>А.Махецький</w:t>
      </w:r>
      <w:proofErr w:type="spellEnd"/>
      <w:r>
        <w:rPr>
          <w:szCs w:val="28"/>
          <w:lang w:val="uk-UA"/>
        </w:rPr>
        <w:t>) забезпечити придбання рамок та квітів для</w:t>
      </w:r>
      <w:r>
        <w:rPr>
          <w:lang w:val="uk-UA"/>
        </w:rPr>
        <w:t xml:space="preserve"> відзначення осіб  згідно з пунктом 1 цього розпорядження.</w:t>
      </w:r>
    </w:p>
    <w:p w:rsidR="00536C04" w:rsidRDefault="00536C04">
      <w:pPr>
        <w:jc w:val="both"/>
        <w:rPr>
          <w:szCs w:val="28"/>
          <w:lang w:val="uk-UA"/>
        </w:rPr>
      </w:pPr>
    </w:p>
    <w:p w:rsidR="00536C04" w:rsidRDefault="00536C04">
      <w:pPr>
        <w:jc w:val="both"/>
        <w:rPr>
          <w:szCs w:val="28"/>
          <w:lang w:val="uk-UA"/>
        </w:rPr>
      </w:pPr>
    </w:p>
    <w:p w:rsidR="00536C04" w:rsidRDefault="00536C04">
      <w:pPr>
        <w:jc w:val="both"/>
        <w:rPr>
          <w:szCs w:val="28"/>
          <w:lang w:val="uk-UA"/>
        </w:rPr>
      </w:pPr>
    </w:p>
    <w:p w:rsidR="00536C04" w:rsidRDefault="002A2BCF">
      <w:pPr>
        <w:jc w:val="both"/>
      </w:pPr>
      <w:r>
        <w:rPr>
          <w:color w:val="000000"/>
          <w:szCs w:val="28"/>
          <w:lang w:val="uk-UA"/>
        </w:rPr>
        <w:t>Міський голова</w:t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</w:r>
      <w:r>
        <w:rPr>
          <w:color w:val="000000"/>
          <w:szCs w:val="28"/>
          <w:lang w:val="uk-UA"/>
        </w:rPr>
        <w:tab/>
        <w:t>Ігор ПОЛІЩУК</w:t>
      </w:r>
    </w:p>
    <w:p w:rsidR="00536C04" w:rsidRDefault="00536C04">
      <w:pPr>
        <w:jc w:val="both"/>
        <w:rPr>
          <w:sz w:val="22"/>
          <w:szCs w:val="22"/>
        </w:rPr>
      </w:pPr>
    </w:p>
    <w:p w:rsidR="00536C04" w:rsidRDefault="002A2BCF">
      <w:pPr>
        <w:jc w:val="both"/>
      </w:pPr>
      <w:r>
        <w:rPr>
          <w:sz w:val="24"/>
          <w:lang w:val="uk-UA"/>
        </w:rPr>
        <w:t>Гудима     777 942</w:t>
      </w:r>
      <w:r>
        <w:rPr>
          <w:sz w:val="24"/>
        </w:rPr>
        <w:t xml:space="preserve">   </w:t>
      </w:r>
      <w:r>
        <w:rPr>
          <w:sz w:val="24"/>
          <w:lang w:val="uk-UA"/>
        </w:rPr>
        <w:t xml:space="preserve"> </w:t>
      </w:r>
    </w:p>
    <w:p w:rsidR="00536C04" w:rsidRDefault="002A2BCF">
      <w:pPr>
        <w:jc w:val="both"/>
        <w:rPr>
          <w:sz w:val="24"/>
          <w:szCs w:val="28"/>
          <w:lang w:val="uk-UA"/>
        </w:rPr>
      </w:pPr>
      <w:r>
        <w:rPr>
          <w:sz w:val="24"/>
          <w:szCs w:val="28"/>
          <w:lang w:val="uk-UA"/>
        </w:rPr>
        <w:t>Коваленко 741 086</w:t>
      </w:r>
    </w:p>
    <w:p w:rsidR="00536C04" w:rsidRDefault="00536C04">
      <w:pPr>
        <w:jc w:val="both"/>
        <w:rPr>
          <w:szCs w:val="28"/>
          <w:lang w:val="uk-UA"/>
        </w:rPr>
      </w:pPr>
    </w:p>
    <w:p w:rsidR="00536C04" w:rsidRDefault="00536C04">
      <w:pPr>
        <w:rPr>
          <w:sz w:val="24"/>
          <w:szCs w:val="28"/>
          <w:lang w:val="uk-UA"/>
        </w:rPr>
      </w:pPr>
    </w:p>
    <w:p w:rsidR="00536C04" w:rsidRDefault="00536C04">
      <w:pPr>
        <w:ind w:left="4248" w:firstLine="708"/>
        <w:jc w:val="both"/>
      </w:pPr>
    </w:p>
    <w:sectPr w:rsidR="00536C04">
      <w:headerReference w:type="default" r:id="rId9"/>
      <w:pgSz w:w="11906" w:h="16838"/>
      <w:pgMar w:top="766" w:right="567" w:bottom="229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A2BCF">
      <w:r>
        <w:separator/>
      </w:r>
    </w:p>
  </w:endnote>
  <w:endnote w:type="continuationSeparator" w:id="0">
    <w:p w:rsidR="00000000" w:rsidRDefault="002A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A2BCF">
      <w:r>
        <w:separator/>
      </w:r>
    </w:p>
  </w:footnote>
  <w:footnote w:type="continuationSeparator" w:id="0">
    <w:p w:rsidR="00000000" w:rsidRDefault="002A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4" w:rsidRDefault="00536C0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15327"/>
    <w:multiLevelType w:val="multilevel"/>
    <w:tmpl w:val="940C36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9CD4EA3"/>
    <w:multiLevelType w:val="multilevel"/>
    <w:tmpl w:val="F18048A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A9371AC"/>
    <w:multiLevelType w:val="hybridMultilevel"/>
    <w:tmpl w:val="A0661A54"/>
    <w:lvl w:ilvl="0" w:tplc="DF405F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36C04"/>
    <w:rsid w:val="002A2BCF"/>
    <w:rsid w:val="00536C04"/>
    <w:rsid w:val="0099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D344DA6"/>
  <w15:docId w15:val="{5F48F3EF-E90D-4905-8037-FC5745852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MS Gothic;ＭＳ ゴシック"/>
      <w:szCs w:val="28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3">
    <w:name w:val="Верхній колонтитул Знак"/>
    <w:qFormat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page number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ac">
    <w:name w:val="Вміст рамки"/>
    <w:basedOn w:val="a"/>
    <w:qFormat/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f">
    <w:name w:val="List Paragraph"/>
    <w:basedOn w:val="a"/>
    <w:uiPriority w:val="34"/>
    <w:qFormat/>
    <w:rsid w:val="00995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782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Тетяна Тирилюк</cp:lastModifiedBy>
  <cp:revision>44</cp:revision>
  <cp:lastPrinted>2021-07-13T11:04:00Z</cp:lastPrinted>
  <dcterms:created xsi:type="dcterms:W3CDTF">2019-05-23T10:24:00Z</dcterms:created>
  <dcterms:modified xsi:type="dcterms:W3CDTF">2021-09-29T14:15:00Z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