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5C" w:rsidRPr="004B4128" w:rsidRDefault="00716987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9" o:title=""/>
            <w10:wrap type="square" side="left"/>
          </v:shape>
          <o:OLEObject Type="Embed" ProgID="PBrush" ShapeID="_x0000_s1026" DrawAspect="Content" ObjectID="_1694851542" r:id="rId10"/>
        </w:pict>
      </w:r>
    </w:p>
    <w:p w:rsidR="006E705C" w:rsidRPr="004B4128" w:rsidRDefault="006E705C" w:rsidP="006E705C">
      <w:pPr>
        <w:pStyle w:val="1"/>
        <w:rPr>
          <w:sz w:val="28"/>
          <w:szCs w:val="28"/>
        </w:rPr>
      </w:pPr>
    </w:p>
    <w:p w:rsidR="006E705C" w:rsidRPr="004B4128" w:rsidRDefault="006E705C" w:rsidP="006E705C">
      <w:pPr>
        <w:pStyle w:val="1"/>
        <w:rPr>
          <w:sz w:val="28"/>
          <w:szCs w:val="28"/>
        </w:rPr>
      </w:pPr>
    </w:p>
    <w:p w:rsidR="006E705C" w:rsidRPr="004B4128" w:rsidRDefault="006E705C" w:rsidP="006E705C">
      <w:pPr>
        <w:pStyle w:val="1"/>
        <w:rPr>
          <w:sz w:val="16"/>
          <w:szCs w:val="16"/>
        </w:rPr>
      </w:pPr>
    </w:p>
    <w:p w:rsidR="006E705C" w:rsidRPr="004B4128" w:rsidRDefault="006E705C" w:rsidP="006E705C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:rsidR="006E705C" w:rsidRPr="00CF4BDD" w:rsidRDefault="006E705C" w:rsidP="006E705C">
      <w:pPr>
        <w:jc w:val="center"/>
        <w:rPr>
          <w:b/>
          <w:bCs w:val="0"/>
          <w:sz w:val="36"/>
          <w:szCs w:val="36"/>
        </w:rPr>
      </w:pPr>
    </w:p>
    <w:p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:rsidR="00E752E1" w:rsidRPr="008233C5" w:rsidRDefault="00E752E1" w:rsidP="00E752E1">
      <w:pPr>
        <w:jc w:val="both"/>
        <w:rPr>
          <w:sz w:val="16"/>
          <w:szCs w:val="16"/>
        </w:rPr>
      </w:pPr>
    </w:p>
    <w:p w:rsidR="00800105" w:rsidRPr="00CF4BDD" w:rsidRDefault="00800105" w:rsidP="00E752E1">
      <w:pPr>
        <w:jc w:val="both"/>
        <w:rPr>
          <w:sz w:val="20"/>
          <w:szCs w:val="20"/>
        </w:rPr>
      </w:pPr>
    </w:p>
    <w:p w:rsidR="00E752E1" w:rsidRDefault="00F65BBF" w:rsidP="00E752E1">
      <w:pPr>
        <w:jc w:val="both"/>
        <w:rPr>
          <w:szCs w:val="28"/>
        </w:rPr>
      </w:pPr>
      <w:r>
        <w:rPr>
          <w:szCs w:val="28"/>
        </w:rPr>
        <w:t>Пр</w:t>
      </w:r>
      <w:r w:rsidR="007E27A1">
        <w:rPr>
          <w:szCs w:val="28"/>
        </w:rPr>
        <w:t>о проведення заходу з нагоди</w:t>
      </w:r>
    </w:p>
    <w:p w:rsidR="00F65BBF" w:rsidRDefault="007E27A1" w:rsidP="00E752E1">
      <w:pPr>
        <w:jc w:val="both"/>
        <w:rPr>
          <w:szCs w:val="28"/>
        </w:rPr>
      </w:pPr>
      <w:r>
        <w:rPr>
          <w:szCs w:val="28"/>
        </w:rPr>
        <w:t>Всесвітнього дня інформування про ДЦП</w:t>
      </w:r>
    </w:p>
    <w:p w:rsidR="007E27A1" w:rsidRPr="007E27A1" w:rsidRDefault="007E27A1" w:rsidP="00E752E1">
      <w:pPr>
        <w:jc w:val="both"/>
        <w:rPr>
          <w:szCs w:val="28"/>
        </w:rPr>
      </w:pPr>
    </w:p>
    <w:p w:rsidR="00E752E1" w:rsidRPr="00CF4BDD" w:rsidRDefault="00E752E1" w:rsidP="00E752E1">
      <w:pPr>
        <w:jc w:val="both"/>
        <w:rPr>
          <w:sz w:val="20"/>
          <w:szCs w:val="20"/>
        </w:rPr>
      </w:pPr>
    </w:p>
    <w:p w:rsidR="00E752E1" w:rsidRDefault="00E752E1" w:rsidP="00E86384">
      <w:pPr>
        <w:jc w:val="both"/>
      </w:pPr>
      <w:r w:rsidRPr="003A53AD">
        <w:tab/>
      </w:r>
      <w:r w:rsidR="00B30B8F">
        <w:t>Відповідно до статті 42, пункту 8 статті 59 Закону України «Про місцеве самоврядування в Україні»,</w:t>
      </w:r>
      <w:r w:rsidR="00E86384">
        <w:t xml:space="preserve"> пункту 3.6.</w:t>
      </w:r>
      <w:r w:rsidR="00B30B8F">
        <w:t xml:space="preserve"> рішення Луцької мі</w:t>
      </w:r>
      <w:r w:rsidR="00E86384">
        <w:t>ської ради від 23.12.2020 № 2/39 «Про Програму розвитку та підтримки громадських організацій соціальног</w:t>
      </w:r>
      <w:r w:rsidR="00545D4C">
        <w:t>о спрямування на 2021</w:t>
      </w:r>
      <w:r w:rsidR="00E86384">
        <w:t>–2025 роки», з метою підвищення освіченості суспільства у питаннях інвалідності, формування толерантного ставлення до людей з інвалідністю</w:t>
      </w:r>
      <w:r w:rsidR="00196C93">
        <w:t>:</w:t>
      </w:r>
    </w:p>
    <w:p w:rsidR="00545D4C" w:rsidRPr="00CF4BDD" w:rsidRDefault="00545D4C" w:rsidP="00E86384">
      <w:pPr>
        <w:jc w:val="both"/>
        <w:rPr>
          <w:sz w:val="20"/>
          <w:szCs w:val="20"/>
        </w:rPr>
      </w:pPr>
    </w:p>
    <w:p w:rsidR="00196C93" w:rsidRDefault="00E752E1" w:rsidP="009B34DD">
      <w:pPr>
        <w:ind w:firstLine="680"/>
        <w:jc w:val="both"/>
        <w:rPr>
          <w:bCs w:val="0"/>
          <w:szCs w:val="28"/>
        </w:rPr>
      </w:pPr>
      <w:r w:rsidRPr="003A53AD">
        <w:t>1. </w:t>
      </w:r>
      <w:r w:rsidR="00196C93">
        <w:t xml:space="preserve">Провести </w:t>
      </w:r>
      <w:r w:rsidR="00530E1A">
        <w:t xml:space="preserve">10 жовтня </w:t>
      </w:r>
      <w:r w:rsidR="00DE0B33">
        <w:t xml:space="preserve">2021 року </w:t>
      </w:r>
      <w:r w:rsidR="00530E1A">
        <w:t>о 12.00</w:t>
      </w:r>
      <w:r w:rsidR="002812E4">
        <w:t xml:space="preserve"> </w:t>
      </w:r>
      <w:proofErr w:type="spellStart"/>
      <w:r w:rsidR="00196C93">
        <w:rPr>
          <w:bCs w:val="0"/>
          <w:szCs w:val="28"/>
        </w:rPr>
        <w:t>флешмоб</w:t>
      </w:r>
      <w:proofErr w:type="spellEnd"/>
      <w:r w:rsidR="00196C93">
        <w:rPr>
          <w:bCs w:val="0"/>
          <w:szCs w:val="28"/>
        </w:rPr>
        <w:t>-ходу</w:t>
      </w:r>
      <w:r w:rsidR="00196C93" w:rsidRPr="00196C93">
        <w:rPr>
          <w:bCs w:val="0"/>
          <w:szCs w:val="28"/>
        </w:rPr>
        <w:t xml:space="preserve"> на підтримку дітей з ди</w:t>
      </w:r>
      <w:r w:rsidR="00196C93">
        <w:rPr>
          <w:bCs w:val="0"/>
          <w:szCs w:val="28"/>
        </w:rPr>
        <w:t>тячим церебральним паралічем</w:t>
      </w:r>
      <w:r w:rsidR="00196C93" w:rsidRPr="00196C93">
        <w:rPr>
          <w:bCs w:val="0"/>
          <w:szCs w:val="28"/>
        </w:rPr>
        <w:t xml:space="preserve"> з нагоди Всесвітнього дня інформування про ДЦП спільно з громадською</w:t>
      </w:r>
      <w:r w:rsidR="00545D4C">
        <w:rPr>
          <w:bCs w:val="0"/>
          <w:szCs w:val="28"/>
        </w:rPr>
        <w:t xml:space="preserve"> організацією «Ресурсний центр </w:t>
      </w:r>
      <w:r w:rsidR="00545D4C" w:rsidRPr="00DE0B33">
        <w:rPr>
          <w:bCs w:val="0"/>
          <w:szCs w:val="28"/>
          <w:lang w:val="ru-RU"/>
        </w:rPr>
        <w:t>“</w:t>
      </w:r>
      <w:r w:rsidR="00545D4C">
        <w:rPr>
          <w:bCs w:val="0"/>
          <w:szCs w:val="28"/>
        </w:rPr>
        <w:t xml:space="preserve">Кольорова </w:t>
      </w:r>
      <w:proofErr w:type="spellStart"/>
      <w:r w:rsidR="00545D4C">
        <w:rPr>
          <w:bCs w:val="0"/>
          <w:szCs w:val="28"/>
        </w:rPr>
        <w:t>капустинка</w:t>
      </w:r>
      <w:proofErr w:type="spellEnd"/>
      <w:r w:rsidR="00545D4C" w:rsidRPr="00DE0B33">
        <w:rPr>
          <w:bCs w:val="0"/>
          <w:szCs w:val="28"/>
          <w:lang w:val="ru-RU"/>
        </w:rPr>
        <w:t>”</w:t>
      </w:r>
      <w:r w:rsidR="00196C93" w:rsidRPr="00196C93">
        <w:rPr>
          <w:bCs w:val="0"/>
          <w:szCs w:val="28"/>
        </w:rPr>
        <w:t>»</w:t>
      </w:r>
      <w:r w:rsidR="002812E4" w:rsidRPr="002812E4">
        <w:rPr>
          <w:bCs w:val="0"/>
          <w:szCs w:val="28"/>
        </w:rPr>
        <w:t xml:space="preserve"> </w:t>
      </w:r>
      <w:r w:rsidR="00094ED0">
        <w:rPr>
          <w:bCs w:val="0"/>
          <w:szCs w:val="28"/>
        </w:rPr>
        <w:t>пішохідною частиною проспекту</w:t>
      </w:r>
      <w:r w:rsidR="002812E4">
        <w:rPr>
          <w:bCs w:val="0"/>
          <w:szCs w:val="28"/>
        </w:rPr>
        <w:t xml:space="preserve"> Соборності від будинку </w:t>
      </w:r>
      <w:r w:rsidR="00E43E87">
        <w:rPr>
          <w:bCs w:val="0"/>
          <w:szCs w:val="28"/>
        </w:rPr>
        <w:t>№ </w:t>
      </w:r>
      <w:r w:rsidR="002812E4">
        <w:rPr>
          <w:bCs w:val="0"/>
          <w:szCs w:val="28"/>
        </w:rPr>
        <w:t>11</w:t>
      </w:r>
      <w:r w:rsidR="00EE3D51">
        <w:rPr>
          <w:bCs w:val="0"/>
          <w:szCs w:val="28"/>
        </w:rPr>
        <w:t xml:space="preserve"> до </w:t>
      </w:r>
      <w:r w:rsidR="00E43E87">
        <w:rPr>
          <w:bCs w:val="0"/>
          <w:szCs w:val="28"/>
        </w:rPr>
        <w:t>№ </w:t>
      </w:r>
      <w:r w:rsidR="00B047C4">
        <w:rPr>
          <w:bCs w:val="0"/>
          <w:szCs w:val="28"/>
        </w:rPr>
        <w:t>43</w:t>
      </w:r>
      <w:r w:rsidR="002812E4">
        <w:rPr>
          <w:bCs w:val="0"/>
          <w:szCs w:val="28"/>
        </w:rPr>
        <w:t>.</w:t>
      </w:r>
    </w:p>
    <w:p w:rsidR="00E752E1" w:rsidRDefault="00E43E87" w:rsidP="009B34DD">
      <w:pPr>
        <w:ind w:firstLine="680"/>
        <w:jc w:val="both"/>
        <w:rPr>
          <w:szCs w:val="28"/>
        </w:rPr>
      </w:pPr>
      <w:r>
        <w:rPr>
          <w:szCs w:val="28"/>
        </w:rPr>
        <w:t>2. </w:t>
      </w:r>
      <w:r w:rsidR="009B34DD">
        <w:rPr>
          <w:szCs w:val="28"/>
        </w:rPr>
        <w:t>Управлінню соціальних служб для сім’ї, дітей та молоді</w:t>
      </w:r>
      <w:r w:rsidR="00545D4C">
        <w:rPr>
          <w:szCs w:val="28"/>
        </w:rPr>
        <w:t xml:space="preserve"> міської ради</w:t>
      </w:r>
      <w:r w:rsidR="009B34DD">
        <w:rPr>
          <w:szCs w:val="28"/>
        </w:rPr>
        <w:t xml:space="preserve"> забезпечити координацію з організації та пр</w:t>
      </w:r>
      <w:r w:rsidR="002812E4">
        <w:rPr>
          <w:szCs w:val="28"/>
        </w:rPr>
        <w:t>оведення заходу.</w:t>
      </w:r>
    </w:p>
    <w:p w:rsidR="009B34DD" w:rsidRDefault="00545D4C" w:rsidP="009B34DD">
      <w:pPr>
        <w:ind w:firstLine="680"/>
        <w:jc w:val="both"/>
      </w:pPr>
      <w:r>
        <w:rPr>
          <w:szCs w:val="28"/>
        </w:rPr>
        <w:t>3. </w:t>
      </w:r>
      <w:r w:rsidR="009B34DD">
        <w:t>Управлінню охорони здоров’я міської ради сприяти чергуванню бригади екстреної медичної допомоги під час проведення</w:t>
      </w:r>
      <w:r w:rsidR="002812E4">
        <w:t xml:space="preserve"> заходу</w:t>
      </w:r>
      <w:r w:rsidR="009B34DD">
        <w:t>.</w:t>
      </w:r>
    </w:p>
    <w:p w:rsidR="009B34DD" w:rsidRDefault="00545D4C" w:rsidP="009B34DD">
      <w:pPr>
        <w:ind w:firstLine="680"/>
        <w:jc w:val="both"/>
      </w:pPr>
      <w:r>
        <w:t>4. </w:t>
      </w:r>
      <w:r w:rsidR="009B34DD">
        <w:t xml:space="preserve">Департаменту муніципальної варти міської ради, Луцькому </w:t>
      </w:r>
      <w:r>
        <w:t>районному управлінню поліції ГУ НП у Волинській області, У</w:t>
      </w:r>
      <w:r w:rsidR="009B34DD">
        <w:t>правлінню патрульної поліції у Волинській області Департаменту патрульної поліції</w:t>
      </w:r>
      <w:r>
        <w:t xml:space="preserve"> НП У</w:t>
      </w:r>
      <w:r w:rsidR="00E43E87">
        <w:t>к</w:t>
      </w:r>
      <w:r>
        <w:t>раїни</w:t>
      </w:r>
      <w:r w:rsidR="009B34DD">
        <w:t xml:space="preserve"> забезпечити охорону громадського по</w:t>
      </w:r>
      <w:r w:rsidR="002812E4">
        <w:t>рядку під час проведення заходу</w:t>
      </w:r>
      <w:r w:rsidR="009B34DD">
        <w:t>.</w:t>
      </w:r>
    </w:p>
    <w:p w:rsidR="00FB6008" w:rsidRPr="00FB6008" w:rsidRDefault="00545D4C" w:rsidP="009B34DD">
      <w:pPr>
        <w:ind w:firstLine="680"/>
        <w:jc w:val="both"/>
        <w:rPr>
          <w:szCs w:val="28"/>
        </w:rPr>
      </w:pPr>
      <w:r>
        <w:rPr>
          <w:spacing w:val="-4"/>
          <w:szCs w:val="28"/>
        </w:rPr>
        <w:t>5. </w:t>
      </w:r>
      <w:r w:rsidR="00FB6008">
        <w:rPr>
          <w:spacing w:val="-4"/>
          <w:szCs w:val="28"/>
        </w:rPr>
        <w:t>Управлінню інформаційної роботи</w:t>
      </w:r>
      <w:r>
        <w:rPr>
          <w:spacing w:val="-4"/>
          <w:szCs w:val="28"/>
        </w:rPr>
        <w:t xml:space="preserve"> міської ради</w:t>
      </w:r>
      <w:r w:rsidR="00424CE3">
        <w:rPr>
          <w:spacing w:val="-4"/>
          <w:szCs w:val="28"/>
        </w:rPr>
        <w:t xml:space="preserve"> забезпечити висвітлення заходу в </w:t>
      </w:r>
      <w:r w:rsidR="00FB6008">
        <w:rPr>
          <w:spacing w:val="-4"/>
          <w:szCs w:val="28"/>
        </w:rPr>
        <w:t>засобах масової інформації.</w:t>
      </w:r>
    </w:p>
    <w:p w:rsidR="00E752E1" w:rsidRPr="003A53AD" w:rsidRDefault="00545D4C" w:rsidP="00FB6008">
      <w:pPr>
        <w:ind w:firstLine="680"/>
        <w:jc w:val="both"/>
      </w:pPr>
      <w:r>
        <w:rPr>
          <w:szCs w:val="28"/>
        </w:rPr>
        <w:t>6</w:t>
      </w:r>
      <w:r w:rsidR="00E752E1" w:rsidRPr="003A53AD">
        <w:rPr>
          <w:szCs w:val="28"/>
        </w:rPr>
        <w:t>. Контроль за ви</w:t>
      </w:r>
      <w:r w:rsidR="00E45F21">
        <w:rPr>
          <w:szCs w:val="28"/>
        </w:rPr>
        <w:t>конанням розпорядження залишаю за собою</w:t>
      </w:r>
      <w:r w:rsidR="00976A44">
        <w:rPr>
          <w:szCs w:val="28"/>
        </w:rPr>
        <w:t>.</w:t>
      </w:r>
    </w:p>
    <w:p w:rsidR="00800105" w:rsidRDefault="00800105" w:rsidP="00E752E1">
      <w:pPr>
        <w:jc w:val="both"/>
        <w:rPr>
          <w:szCs w:val="28"/>
        </w:rPr>
      </w:pPr>
    </w:p>
    <w:p w:rsidR="00545D4C" w:rsidRPr="00431F65" w:rsidRDefault="00545D4C" w:rsidP="00E752E1">
      <w:pPr>
        <w:jc w:val="both"/>
        <w:rPr>
          <w:szCs w:val="28"/>
        </w:rPr>
      </w:pPr>
    </w:p>
    <w:p w:rsidR="00363D8E" w:rsidRPr="00431F65" w:rsidRDefault="00363D8E" w:rsidP="00E752E1">
      <w:pPr>
        <w:jc w:val="both"/>
        <w:rPr>
          <w:szCs w:val="28"/>
        </w:rPr>
      </w:pPr>
    </w:p>
    <w:p w:rsidR="008233C5" w:rsidRDefault="00E45F21" w:rsidP="008233C5">
      <w:pPr>
        <w:jc w:val="both"/>
        <w:rPr>
          <w:szCs w:val="28"/>
        </w:rPr>
      </w:pPr>
      <w:r>
        <w:rPr>
          <w:szCs w:val="28"/>
        </w:rPr>
        <w:t xml:space="preserve">Заступник міського голови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Ірина ЧЕБЕЛЮК</w:t>
      </w:r>
    </w:p>
    <w:p w:rsidR="008233C5" w:rsidRDefault="008233C5" w:rsidP="008233C5">
      <w:pPr>
        <w:jc w:val="both"/>
        <w:rPr>
          <w:bCs w:val="0"/>
          <w:sz w:val="24"/>
        </w:rPr>
      </w:pPr>
    </w:p>
    <w:p w:rsidR="00545D4C" w:rsidRPr="00431F65" w:rsidRDefault="00545D4C" w:rsidP="008233C5">
      <w:pPr>
        <w:jc w:val="both"/>
        <w:rPr>
          <w:bCs w:val="0"/>
          <w:sz w:val="24"/>
        </w:rPr>
      </w:pPr>
    </w:p>
    <w:p w:rsidR="00087720" w:rsidRDefault="00FB6008" w:rsidP="008233C5">
      <w:pPr>
        <w:jc w:val="both"/>
        <w:rPr>
          <w:bCs w:val="0"/>
          <w:sz w:val="24"/>
        </w:rPr>
      </w:pPr>
      <w:r>
        <w:rPr>
          <w:bCs w:val="0"/>
          <w:sz w:val="24"/>
        </w:rPr>
        <w:t>Гала</w:t>
      </w:r>
      <w:bookmarkStart w:id="0" w:name="_GoBack"/>
      <w:bookmarkEnd w:id="0"/>
      <w:r>
        <w:rPr>
          <w:bCs w:val="0"/>
          <w:sz w:val="24"/>
        </w:rPr>
        <w:t>н 716</w:t>
      </w:r>
      <w:r w:rsidR="00E43E87">
        <w:rPr>
          <w:bCs w:val="0"/>
          <w:sz w:val="24"/>
        </w:rPr>
        <w:t> </w:t>
      </w:r>
      <w:r>
        <w:rPr>
          <w:bCs w:val="0"/>
          <w:sz w:val="24"/>
        </w:rPr>
        <w:t>772</w:t>
      </w:r>
    </w:p>
    <w:p w:rsidR="00E43E87" w:rsidRPr="001963EF" w:rsidRDefault="00E43E87" w:rsidP="008233C5">
      <w:pPr>
        <w:jc w:val="both"/>
        <w:rPr>
          <w:sz w:val="24"/>
        </w:rPr>
      </w:pPr>
    </w:p>
    <w:sectPr w:rsidR="00E43E87" w:rsidRPr="001963EF" w:rsidSect="008233C5">
      <w:headerReference w:type="even" r:id="rId11"/>
      <w:headerReference w:type="default" r:id="rId12"/>
      <w:pgSz w:w="11906" w:h="16838" w:code="9"/>
      <w:pgMar w:top="567" w:right="567" w:bottom="136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987" w:rsidRDefault="00716987">
      <w:r>
        <w:separator/>
      </w:r>
    </w:p>
  </w:endnote>
  <w:endnote w:type="continuationSeparator" w:id="0">
    <w:p w:rsidR="00716987" w:rsidRDefault="0071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987" w:rsidRDefault="00716987">
      <w:r>
        <w:separator/>
      </w:r>
    </w:p>
  </w:footnote>
  <w:footnote w:type="continuationSeparator" w:id="0">
    <w:p w:rsidR="00716987" w:rsidRDefault="00716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812E4">
      <w:rPr>
        <w:rStyle w:val="ab"/>
        <w:noProof/>
      </w:rPr>
      <w:t>2</w:t>
    </w:r>
    <w:r>
      <w:rPr>
        <w:rStyle w:val="ab"/>
      </w:rPr>
      <w:fldChar w:fldCharType="end"/>
    </w:r>
  </w:p>
  <w:p w:rsidR="00063393" w:rsidRDefault="00063393">
    <w:pPr>
      <w:pStyle w:val="aa"/>
    </w:pPr>
  </w:p>
  <w:p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05C"/>
    <w:rsid w:val="00004FA0"/>
    <w:rsid w:val="00012A21"/>
    <w:rsid w:val="00024EA1"/>
    <w:rsid w:val="00036583"/>
    <w:rsid w:val="000422E5"/>
    <w:rsid w:val="00057FE4"/>
    <w:rsid w:val="00063393"/>
    <w:rsid w:val="00086EC2"/>
    <w:rsid w:val="00087720"/>
    <w:rsid w:val="00094ED0"/>
    <w:rsid w:val="00097BD0"/>
    <w:rsid w:val="000A7D98"/>
    <w:rsid w:val="000C4817"/>
    <w:rsid w:val="000C6BD8"/>
    <w:rsid w:val="000D7471"/>
    <w:rsid w:val="000F063B"/>
    <w:rsid w:val="00104F4A"/>
    <w:rsid w:val="0010693E"/>
    <w:rsid w:val="001128B1"/>
    <w:rsid w:val="00115202"/>
    <w:rsid w:val="00116D91"/>
    <w:rsid w:val="00131CE5"/>
    <w:rsid w:val="00132F0B"/>
    <w:rsid w:val="00142453"/>
    <w:rsid w:val="00146CBC"/>
    <w:rsid w:val="001650CD"/>
    <w:rsid w:val="00171CF5"/>
    <w:rsid w:val="0017555A"/>
    <w:rsid w:val="001963EF"/>
    <w:rsid w:val="00196C93"/>
    <w:rsid w:val="001A218A"/>
    <w:rsid w:val="001B0E97"/>
    <w:rsid w:val="001B10CD"/>
    <w:rsid w:val="001B17BB"/>
    <w:rsid w:val="001B3803"/>
    <w:rsid w:val="001D6F40"/>
    <w:rsid w:val="001F6C1C"/>
    <w:rsid w:val="00204111"/>
    <w:rsid w:val="002078DF"/>
    <w:rsid w:val="00223BB2"/>
    <w:rsid w:val="002604D2"/>
    <w:rsid w:val="00272219"/>
    <w:rsid w:val="002812E4"/>
    <w:rsid w:val="00287BD5"/>
    <w:rsid w:val="0029645D"/>
    <w:rsid w:val="002B45F3"/>
    <w:rsid w:val="002C3F55"/>
    <w:rsid w:val="002E62D4"/>
    <w:rsid w:val="002F71A5"/>
    <w:rsid w:val="00322AE7"/>
    <w:rsid w:val="003370E8"/>
    <w:rsid w:val="00337107"/>
    <w:rsid w:val="00363D8E"/>
    <w:rsid w:val="00367990"/>
    <w:rsid w:val="00371F2A"/>
    <w:rsid w:val="0037405A"/>
    <w:rsid w:val="00375FD7"/>
    <w:rsid w:val="00380E0B"/>
    <w:rsid w:val="0038124F"/>
    <w:rsid w:val="003820C2"/>
    <w:rsid w:val="003906FE"/>
    <w:rsid w:val="003969BB"/>
    <w:rsid w:val="003A02BA"/>
    <w:rsid w:val="003A4B0E"/>
    <w:rsid w:val="003F0BB2"/>
    <w:rsid w:val="003F318A"/>
    <w:rsid w:val="003F4D9E"/>
    <w:rsid w:val="00401151"/>
    <w:rsid w:val="00403114"/>
    <w:rsid w:val="00424CE3"/>
    <w:rsid w:val="00431F65"/>
    <w:rsid w:val="00446FD6"/>
    <w:rsid w:val="004522AF"/>
    <w:rsid w:val="004552A9"/>
    <w:rsid w:val="00464A42"/>
    <w:rsid w:val="00483CFD"/>
    <w:rsid w:val="004908E0"/>
    <w:rsid w:val="00493F39"/>
    <w:rsid w:val="004A14C9"/>
    <w:rsid w:val="004B36A5"/>
    <w:rsid w:val="004B4128"/>
    <w:rsid w:val="004B7858"/>
    <w:rsid w:val="004C3961"/>
    <w:rsid w:val="004E1C28"/>
    <w:rsid w:val="00530E1A"/>
    <w:rsid w:val="00542383"/>
    <w:rsid w:val="00543814"/>
    <w:rsid w:val="00545D4C"/>
    <w:rsid w:val="0056244C"/>
    <w:rsid w:val="0056514B"/>
    <w:rsid w:val="005658DB"/>
    <w:rsid w:val="00573ACA"/>
    <w:rsid w:val="005841F4"/>
    <w:rsid w:val="00590F1D"/>
    <w:rsid w:val="005A4C2F"/>
    <w:rsid w:val="005E0E46"/>
    <w:rsid w:val="005F7519"/>
    <w:rsid w:val="00602053"/>
    <w:rsid w:val="00613444"/>
    <w:rsid w:val="0062237A"/>
    <w:rsid w:val="006246BA"/>
    <w:rsid w:val="006348EB"/>
    <w:rsid w:val="00643FE0"/>
    <w:rsid w:val="006510BC"/>
    <w:rsid w:val="006619AE"/>
    <w:rsid w:val="006655A1"/>
    <w:rsid w:val="00665CEF"/>
    <w:rsid w:val="00666562"/>
    <w:rsid w:val="00677DB4"/>
    <w:rsid w:val="00685B8F"/>
    <w:rsid w:val="0068781F"/>
    <w:rsid w:val="00696B48"/>
    <w:rsid w:val="006A2001"/>
    <w:rsid w:val="006B5F2B"/>
    <w:rsid w:val="006D7D1B"/>
    <w:rsid w:val="006E705C"/>
    <w:rsid w:val="006F2CFC"/>
    <w:rsid w:val="006F47F0"/>
    <w:rsid w:val="00702BB0"/>
    <w:rsid w:val="00716987"/>
    <w:rsid w:val="00717160"/>
    <w:rsid w:val="00731AF1"/>
    <w:rsid w:val="00732402"/>
    <w:rsid w:val="00744B0D"/>
    <w:rsid w:val="00762632"/>
    <w:rsid w:val="00762B67"/>
    <w:rsid w:val="00766F62"/>
    <w:rsid w:val="00771C52"/>
    <w:rsid w:val="00775F57"/>
    <w:rsid w:val="0079002B"/>
    <w:rsid w:val="007B305C"/>
    <w:rsid w:val="007B3C95"/>
    <w:rsid w:val="007B5D34"/>
    <w:rsid w:val="007C16B8"/>
    <w:rsid w:val="007D0926"/>
    <w:rsid w:val="007D6F36"/>
    <w:rsid w:val="007E1C85"/>
    <w:rsid w:val="007E27A1"/>
    <w:rsid w:val="007E4939"/>
    <w:rsid w:val="007E7477"/>
    <w:rsid w:val="00800105"/>
    <w:rsid w:val="00821383"/>
    <w:rsid w:val="008233C5"/>
    <w:rsid w:val="008742F7"/>
    <w:rsid w:val="00875CF2"/>
    <w:rsid w:val="00887334"/>
    <w:rsid w:val="0089711F"/>
    <w:rsid w:val="008B1067"/>
    <w:rsid w:val="008B6321"/>
    <w:rsid w:val="008C5878"/>
    <w:rsid w:val="008D696A"/>
    <w:rsid w:val="008F0D97"/>
    <w:rsid w:val="009350DA"/>
    <w:rsid w:val="00952936"/>
    <w:rsid w:val="00963EB5"/>
    <w:rsid w:val="00967B25"/>
    <w:rsid w:val="00976A44"/>
    <w:rsid w:val="00986E6D"/>
    <w:rsid w:val="00997D33"/>
    <w:rsid w:val="009A5E6B"/>
    <w:rsid w:val="009B34DD"/>
    <w:rsid w:val="009C1C59"/>
    <w:rsid w:val="009D090E"/>
    <w:rsid w:val="009D2F8B"/>
    <w:rsid w:val="009D5431"/>
    <w:rsid w:val="009E3314"/>
    <w:rsid w:val="009E4974"/>
    <w:rsid w:val="009E69A3"/>
    <w:rsid w:val="009F5906"/>
    <w:rsid w:val="00A059E0"/>
    <w:rsid w:val="00A24EC7"/>
    <w:rsid w:val="00A2651F"/>
    <w:rsid w:val="00A270D4"/>
    <w:rsid w:val="00A32FEF"/>
    <w:rsid w:val="00A417F6"/>
    <w:rsid w:val="00A57B4F"/>
    <w:rsid w:val="00A65CBC"/>
    <w:rsid w:val="00A67976"/>
    <w:rsid w:val="00A74063"/>
    <w:rsid w:val="00A768BE"/>
    <w:rsid w:val="00A955D0"/>
    <w:rsid w:val="00AA76C4"/>
    <w:rsid w:val="00AC2E92"/>
    <w:rsid w:val="00AE1B2F"/>
    <w:rsid w:val="00AF5C71"/>
    <w:rsid w:val="00B022E1"/>
    <w:rsid w:val="00B047C4"/>
    <w:rsid w:val="00B126CC"/>
    <w:rsid w:val="00B129D1"/>
    <w:rsid w:val="00B30B8F"/>
    <w:rsid w:val="00B50326"/>
    <w:rsid w:val="00B51F4C"/>
    <w:rsid w:val="00B52F8E"/>
    <w:rsid w:val="00B57226"/>
    <w:rsid w:val="00B57E9B"/>
    <w:rsid w:val="00B77732"/>
    <w:rsid w:val="00B9547B"/>
    <w:rsid w:val="00B95ADC"/>
    <w:rsid w:val="00BB334B"/>
    <w:rsid w:val="00BB45F3"/>
    <w:rsid w:val="00BF2E6B"/>
    <w:rsid w:val="00C01B61"/>
    <w:rsid w:val="00C06CD6"/>
    <w:rsid w:val="00C15A2E"/>
    <w:rsid w:val="00C23B11"/>
    <w:rsid w:val="00C457D3"/>
    <w:rsid w:val="00C51C96"/>
    <w:rsid w:val="00C6379D"/>
    <w:rsid w:val="00C761B0"/>
    <w:rsid w:val="00C81773"/>
    <w:rsid w:val="00C96A5E"/>
    <w:rsid w:val="00CA4D61"/>
    <w:rsid w:val="00CB3A6D"/>
    <w:rsid w:val="00CF4BDD"/>
    <w:rsid w:val="00D207A4"/>
    <w:rsid w:val="00D40DB7"/>
    <w:rsid w:val="00D410CE"/>
    <w:rsid w:val="00D502E8"/>
    <w:rsid w:val="00D81FF3"/>
    <w:rsid w:val="00D904B0"/>
    <w:rsid w:val="00DB1D8F"/>
    <w:rsid w:val="00DC0DA7"/>
    <w:rsid w:val="00DC1E0A"/>
    <w:rsid w:val="00DC57AF"/>
    <w:rsid w:val="00DD0DED"/>
    <w:rsid w:val="00DE0B33"/>
    <w:rsid w:val="00E07A62"/>
    <w:rsid w:val="00E22133"/>
    <w:rsid w:val="00E32783"/>
    <w:rsid w:val="00E4269C"/>
    <w:rsid w:val="00E43E87"/>
    <w:rsid w:val="00E45F21"/>
    <w:rsid w:val="00E719FD"/>
    <w:rsid w:val="00E752E1"/>
    <w:rsid w:val="00E823FE"/>
    <w:rsid w:val="00E86028"/>
    <w:rsid w:val="00E86384"/>
    <w:rsid w:val="00E94F7C"/>
    <w:rsid w:val="00E95B4F"/>
    <w:rsid w:val="00E9639C"/>
    <w:rsid w:val="00E96E40"/>
    <w:rsid w:val="00EA1168"/>
    <w:rsid w:val="00EA6BFF"/>
    <w:rsid w:val="00EA7504"/>
    <w:rsid w:val="00EC1238"/>
    <w:rsid w:val="00EC1491"/>
    <w:rsid w:val="00EC5688"/>
    <w:rsid w:val="00EE3D51"/>
    <w:rsid w:val="00EE6337"/>
    <w:rsid w:val="00EF07F0"/>
    <w:rsid w:val="00F0507A"/>
    <w:rsid w:val="00F21A51"/>
    <w:rsid w:val="00F23BD6"/>
    <w:rsid w:val="00F35B99"/>
    <w:rsid w:val="00F54D0E"/>
    <w:rsid w:val="00F61649"/>
    <w:rsid w:val="00F64196"/>
    <w:rsid w:val="00F65BBF"/>
    <w:rsid w:val="00F67723"/>
    <w:rsid w:val="00F72000"/>
    <w:rsid w:val="00FA0FA4"/>
    <w:rsid w:val="00FA282B"/>
    <w:rsid w:val="00FA50AF"/>
    <w:rsid w:val="00FB40B5"/>
    <w:rsid w:val="00FB6008"/>
    <w:rsid w:val="00FC346A"/>
    <w:rsid w:val="00FF0BB1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af3">
    <w:name w:val="Звичайний (веб)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paragraph" w:styleId="af4">
    <w:name w:val="Balloon Text"/>
    <w:basedOn w:val="a"/>
    <w:link w:val="af5"/>
    <w:semiHidden/>
    <w:unhideWhenUsed/>
    <w:rsid w:val="004552A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semiHidden/>
    <w:rsid w:val="004552A9"/>
    <w:rPr>
      <w:rFonts w:ascii="Segoe UI" w:hAnsi="Segoe UI" w:cs="Segoe UI"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6D503-CC49-4132-9C52-ED344A59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39</cp:revision>
  <cp:lastPrinted>2021-09-30T07:38:00Z</cp:lastPrinted>
  <dcterms:created xsi:type="dcterms:W3CDTF">2021-06-22T09:39:00Z</dcterms:created>
  <dcterms:modified xsi:type="dcterms:W3CDTF">2021-10-04T08:19:00Z</dcterms:modified>
</cp:coreProperties>
</file>