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CE" w:rsidRDefault="00A15D00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575F">
        <w:object w:dxaOrig="3105" w:dyaOrig="3300">
          <v:shape id="ole_rId2" o:spid="_x0000_i1025" type="#_x0000_t75" style="width:56.5pt;height:58.5pt;visibility:visible;mso-wrap-distance-right:0" o:ole="">
            <v:imagedata r:id="rId6" o:title=""/>
          </v:shape>
          <o:OLEObject Type="Embed" ProgID="PBrush" ShapeID="ole_rId2" DrawAspect="Content" ObjectID="_1692793303" r:id="rId7"/>
        </w:object>
      </w: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C575F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067CE" w:rsidRDefault="000C575F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067CE" w:rsidRDefault="000067CE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0067CE" w:rsidRDefault="000C575F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067CE" w:rsidRDefault="000067CE">
      <w:pPr>
        <w:widowControl w:val="0"/>
        <w:jc w:val="both"/>
        <w:rPr>
          <w:sz w:val="24"/>
        </w:rPr>
      </w:pPr>
    </w:p>
    <w:p w:rsidR="00B22CAD" w:rsidRPr="007621D7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pacing w:val="-4"/>
          <w:szCs w:val="28"/>
        </w:rPr>
      </w:pPr>
      <w:r w:rsidRPr="007621D7">
        <w:rPr>
          <w:spacing w:val="-4"/>
          <w:szCs w:val="28"/>
        </w:rPr>
        <w:t>Про надання</w:t>
      </w:r>
      <w:r w:rsidR="008D7DA0" w:rsidRPr="007621D7">
        <w:rPr>
          <w:spacing w:val="-4"/>
          <w:sz w:val="22"/>
          <w:szCs w:val="28"/>
        </w:rPr>
        <w:t xml:space="preserve"> </w:t>
      </w:r>
      <w:r w:rsidRPr="007621D7">
        <w:rPr>
          <w:spacing w:val="-4"/>
          <w:szCs w:val="28"/>
        </w:rPr>
        <w:t>громадянину</w:t>
      </w:r>
      <w:r w:rsidR="008D7DA0" w:rsidRPr="007621D7">
        <w:rPr>
          <w:spacing w:val="-4"/>
          <w:szCs w:val="28"/>
        </w:rPr>
        <w:t xml:space="preserve"> </w:t>
      </w:r>
      <w:proofErr w:type="spellStart"/>
      <w:r w:rsidR="007621D7" w:rsidRPr="007621D7">
        <w:rPr>
          <w:spacing w:val="-4"/>
          <w:szCs w:val="28"/>
        </w:rPr>
        <w:t>Морозюку</w:t>
      </w:r>
      <w:proofErr w:type="spellEnd"/>
      <w:r w:rsidR="007621D7" w:rsidRPr="007621D7">
        <w:rPr>
          <w:spacing w:val="-4"/>
          <w:szCs w:val="28"/>
        </w:rPr>
        <w:t xml:space="preserve"> В.С.</w:t>
      </w:r>
    </w:p>
    <w:p w:rsidR="001121E4" w:rsidRDefault="00B22CAD">
      <w:pPr>
        <w:tabs>
          <w:tab w:val="left" w:pos="5387"/>
          <w:tab w:val="left" w:pos="5529"/>
        </w:tabs>
        <w:overflowPunct/>
        <w:ind w:right="-868"/>
        <w:jc w:val="both"/>
      </w:pPr>
      <w:r>
        <w:t xml:space="preserve">у </w:t>
      </w:r>
      <w:r w:rsidR="008D7DA0">
        <w:t xml:space="preserve">власність </w:t>
      </w:r>
      <w:r w:rsidR="000C575F">
        <w:t xml:space="preserve">земельної ділянки для </w:t>
      </w:r>
      <w:r w:rsidR="001121E4">
        <w:t xml:space="preserve"> </w:t>
      </w:r>
      <w:proofErr w:type="spellStart"/>
      <w:r w:rsidR="000C575F">
        <w:t>будів</w:t>
      </w:r>
      <w:r w:rsidR="001121E4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ництва</w:t>
      </w:r>
      <w:proofErr w:type="spellEnd"/>
      <w:r>
        <w:t xml:space="preserve"> </w:t>
      </w:r>
      <w:r w:rsidR="00B22CAD">
        <w:t xml:space="preserve"> </w:t>
      </w:r>
      <w:r>
        <w:t>і</w:t>
      </w:r>
      <w:r w:rsidR="00B22CAD">
        <w:t xml:space="preserve"> </w:t>
      </w:r>
      <w:r w:rsidRPr="00B22CAD">
        <w:rPr>
          <w:sz w:val="22"/>
        </w:rPr>
        <w:t xml:space="preserve"> </w:t>
      </w:r>
      <w:r>
        <w:t>обслуговування</w:t>
      </w:r>
      <w:r w:rsidR="00B22CAD">
        <w:t xml:space="preserve"> </w:t>
      </w:r>
      <w:r>
        <w:t xml:space="preserve"> житлового </w:t>
      </w:r>
      <w:proofErr w:type="spellStart"/>
      <w:r>
        <w:t>бу</w:t>
      </w:r>
      <w:r w:rsidR="00B22CAD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динку</w:t>
      </w:r>
      <w:proofErr w:type="spellEnd"/>
      <w:r>
        <w:t>,</w:t>
      </w:r>
      <w:r w:rsidR="00B22CAD">
        <w:t xml:space="preserve">  </w:t>
      </w:r>
      <w:r>
        <w:t xml:space="preserve">господарських </w:t>
      </w:r>
      <w:r w:rsidR="00B22CAD">
        <w:t xml:space="preserve"> </w:t>
      </w:r>
      <w:r>
        <w:t>будівель</w:t>
      </w:r>
      <w:r w:rsidR="00640D7D">
        <w:t xml:space="preserve"> </w:t>
      </w:r>
      <w:r>
        <w:t>і</w:t>
      </w:r>
      <w:r w:rsidRPr="00B22CAD">
        <w:rPr>
          <w:sz w:val="36"/>
        </w:rPr>
        <w:t xml:space="preserve"> </w:t>
      </w:r>
      <w:r>
        <w:t>споруд</w:t>
      </w: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r>
        <w:t>(присадибна</w:t>
      </w:r>
      <w:r w:rsidR="00640D7D">
        <w:t xml:space="preserve"> </w:t>
      </w:r>
      <w:r>
        <w:t>ділянка)</w:t>
      </w:r>
      <w:r w:rsidR="00640D7D">
        <w:t xml:space="preserve"> </w:t>
      </w:r>
      <w:r>
        <w:t>у</w:t>
      </w:r>
      <w:r w:rsidR="00640D7D">
        <w:t xml:space="preserve"> </w:t>
      </w:r>
      <w:proofErr w:type="spellStart"/>
      <w:r w:rsidR="00640D7D">
        <w:t>смт</w:t>
      </w:r>
      <w:proofErr w:type="spellEnd"/>
      <w:r w:rsidR="00640D7D">
        <w:t xml:space="preserve"> </w:t>
      </w:r>
      <w:r>
        <w:t>Рокині</w:t>
      </w:r>
      <w:r w:rsidRPr="00B22CAD">
        <w:rPr>
          <w:sz w:val="36"/>
        </w:rPr>
        <w:t xml:space="preserve"> </w:t>
      </w:r>
      <w:proofErr w:type="spellStart"/>
      <w:r>
        <w:t>Луць</w:t>
      </w:r>
      <w:r w:rsidR="00B22CAD">
        <w:t>-</w:t>
      </w:r>
      <w:proofErr w:type="spellEnd"/>
    </w:p>
    <w:p w:rsidR="000067CE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t>кого району</w:t>
      </w:r>
      <w:r w:rsidR="00640D7D">
        <w:t xml:space="preserve"> </w:t>
      </w:r>
      <w:r>
        <w:t xml:space="preserve">Волинської області </w:t>
      </w:r>
    </w:p>
    <w:p w:rsidR="000067CE" w:rsidRDefault="000067CE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</w:p>
    <w:p w:rsidR="000067CE" w:rsidRDefault="000C575F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Розглянувши заяву громадянина </w:t>
      </w:r>
      <w:proofErr w:type="spellStart"/>
      <w:r w:rsidR="00FD4354">
        <w:rPr>
          <w:szCs w:val="28"/>
        </w:rPr>
        <w:t>Морозюка</w:t>
      </w:r>
      <w:proofErr w:type="spellEnd"/>
      <w:r w:rsidR="00FD4354">
        <w:rPr>
          <w:szCs w:val="28"/>
        </w:rPr>
        <w:t xml:space="preserve"> Володимира Сергійовича</w:t>
      </w:r>
      <w:r w:rsidR="00497512">
        <w:rPr>
          <w:szCs w:val="28"/>
        </w:rPr>
        <w:t xml:space="preserve"> </w:t>
      </w:r>
      <w:r>
        <w:rPr>
          <w:szCs w:val="28"/>
        </w:rPr>
        <w:t>про надання у власність земельної ділянки площею 0,</w:t>
      </w:r>
      <w:r w:rsidR="002E5462">
        <w:rPr>
          <w:szCs w:val="28"/>
        </w:rPr>
        <w:t>1152</w:t>
      </w:r>
      <w:r>
        <w:rPr>
          <w:szCs w:val="28"/>
        </w:rPr>
        <w:t xml:space="preserve"> га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 для будівництва і обслуговування житлового будинку, господарських будівель і споруд (присадибна ділянка), витяг з Державного земельного кадастру про земельну ділянку від </w:t>
      </w:r>
      <w:r w:rsidR="00FD4354">
        <w:rPr>
          <w:szCs w:val="28"/>
        </w:rPr>
        <w:t>19.12.2020</w:t>
      </w:r>
      <w:r>
        <w:rPr>
          <w:szCs w:val="28"/>
        </w:rPr>
        <w:t xml:space="preserve"> № НВ-</w:t>
      </w:r>
      <w:r w:rsidR="00FD4354">
        <w:rPr>
          <w:szCs w:val="28"/>
        </w:rPr>
        <w:t>5115671292020</w:t>
      </w:r>
      <w:r>
        <w:rPr>
          <w:szCs w:val="28"/>
        </w:rPr>
        <w:t xml:space="preserve">, проект землеустрою щодо відведення земельної ділянки </w:t>
      </w:r>
      <w:r w:rsidR="00CD3181">
        <w:rPr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</w:t>
      </w:r>
      <w:r w:rsidR="007D3FA8">
        <w:rPr>
          <w:szCs w:val="28"/>
        </w:rPr>
        <w:t>у</w:t>
      </w:r>
      <w:r>
        <w:rPr>
          <w:szCs w:val="28"/>
        </w:rPr>
        <w:t xml:space="preserve"> Волинської області, </w:t>
      </w:r>
      <w:r w:rsidR="00686F74">
        <w:rPr>
          <w:szCs w:val="28"/>
        </w:rPr>
        <w:t xml:space="preserve">генеральний план селища Рокині Луцького району Волинської області, затверджений рішенням Княгининівської сільської ради від 13.11.2020 № 67/2.92, </w:t>
      </w:r>
      <w:r w:rsidR="00B77CF5">
        <w:rPr>
          <w:szCs w:val="28"/>
        </w:rPr>
        <w:t xml:space="preserve">проект детального планування житлового кварталу </w:t>
      </w:r>
      <w:proofErr w:type="spellStart"/>
      <w:r w:rsidR="00B77CF5">
        <w:rPr>
          <w:szCs w:val="28"/>
        </w:rPr>
        <w:t>смт</w:t>
      </w:r>
      <w:r w:rsidR="00065EF1">
        <w:rPr>
          <w:szCs w:val="28"/>
        </w:rPr>
        <w:t> </w:t>
      </w:r>
      <w:r w:rsidR="00B77CF5">
        <w:rPr>
          <w:szCs w:val="28"/>
        </w:rPr>
        <w:t>Ро</w:t>
      </w:r>
      <w:proofErr w:type="spellEnd"/>
      <w:r w:rsidR="00B77CF5">
        <w:rPr>
          <w:szCs w:val="28"/>
        </w:rPr>
        <w:t xml:space="preserve">кині, затверджений рішенням </w:t>
      </w:r>
      <w:proofErr w:type="spellStart"/>
      <w:r w:rsidR="00B77CF5">
        <w:rPr>
          <w:szCs w:val="28"/>
        </w:rPr>
        <w:t>Рокинівської</w:t>
      </w:r>
      <w:proofErr w:type="spellEnd"/>
      <w:r w:rsidR="00B77CF5">
        <w:rPr>
          <w:szCs w:val="28"/>
        </w:rPr>
        <w:t xml:space="preserve"> </w:t>
      </w:r>
      <w:r w:rsidR="007132B8">
        <w:rPr>
          <w:szCs w:val="28"/>
        </w:rPr>
        <w:t xml:space="preserve">селищної ради від 26.12.2008 № 19/04, </w:t>
      </w:r>
      <w:r>
        <w:rPr>
          <w:szCs w:val="28"/>
        </w:rPr>
        <w:t xml:space="preserve">керуючись статтями 12, 79-1, 81, 90, 91, 116, 118, 121, 125, 126, 186 Земельного кодексу України, </w:t>
      </w:r>
      <w:proofErr w:type="spellStart"/>
      <w:r>
        <w:rPr>
          <w:szCs w:val="28"/>
        </w:rPr>
        <w:t>ст</w:t>
      </w:r>
      <w:proofErr w:type="spellEnd"/>
      <w:r>
        <w:rPr>
          <w:szCs w:val="28"/>
        </w:rPr>
        <w:t>аттею</w:t>
      </w:r>
      <w:r w:rsidR="00D3675A">
        <w:rPr>
          <w:szCs w:val="28"/>
        </w:rPr>
        <w:t> </w:t>
      </w:r>
      <w:r>
        <w:rPr>
          <w:szCs w:val="28"/>
        </w:rPr>
        <w:t xml:space="preserve">50 Закону України «Про землеустрій», Законом України «Про Державний земельний кадастр», </w:t>
      </w:r>
      <w:proofErr w:type="spellStart"/>
      <w:r>
        <w:rPr>
          <w:szCs w:val="28"/>
        </w:rPr>
        <w:t>ст</w:t>
      </w:r>
      <w:proofErr w:type="spellEnd"/>
      <w:r>
        <w:rPr>
          <w:szCs w:val="28"/>
        </w:rPr>
        <w:t>аттею</w:t>
      </w:r>
      <w:r w:rsidR="00D3675A">
        <w:rPr>
          <w:szCs w:val="28"/>
        </w:rPr>
        <w:t> </w:t>
      </w:r>
      <w:r>
        <w:rPr>
          <w:szCs w:val="28"/>
        </w:rPr>
        <w:t xml:space="preserve">24 Закону України «Про регулювання містобудівної діяльності», </w:t>
      </w:r>
      <w:r w:rsidR="00221729">
        <w:rPr>
          <w:szCs w:val="28"/>
        </w:rPr>
        <w:t xml:space="preserve">Законом України «Про адміністративні послуги», </w:t>
      </w:r>
      <w:r>
        <w:rPr>
          <w:szCs w:val="28"/>
        </w:rPr>
        <w:t>Постановою Кабінету Міністрів України від 17.10.2012 №</w:t>
      </w:r>
      <w:r w:rsidR="00D3675A">
        <w:rPr>
          <w:szCs w:val="28"/>
        </w:rPr>
        <w:t> </w:t>
      </w:r>
      <w:r>
        <w:rPr>
          <w:szCs w:val="28"/>
        </w:rPr>
        <w:t>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Кабінету міністрів України від 12 червня 2020 р. №</w:t>
      </w:r>
      <w:r w:rsidR="00F60FBC">
        <w:rPr>
          <w:szCs w:val="28"/>
        </w:rPr>
        <w:t> </w:t>
      </w:r>
      <w:r>
        <w:rPr>
          <w:szCs w:val="28"/>
        </w:rPr>
        <w:t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</w:t>
      </w:r>
      <w:r w:rsidR="00D3675A">
        <w:rPr>
          <w:szCs w:val="28"/>
        </w:rPr>
        <w:t> </w:t>
      </w:r>
      <w:r>
        <w:rPr>
          <w:szCs w:val="28"/>
        </w:rPr>
        <w:t xml:space="preserve">1/20 «Про реорганізацію сільських рад шляхом приєднання до Луцької міської ради» та статтями 26, 59, пунктом 6-1 розділу 5 Прикінцевих та перехідних положень Закону України «Про місцеве самоврядування в Україні», міська рада </w:t>
      </w:r>
    </w:p>
    <w:p w:rsidR="00F60FBC" w:rsidRDefault="00F60FBC">
      <w:pPr>
        <w:tabs>
          <w:tab w:val="left" w:pos="993"/>
        </w:tabs>
        <w:ind w:firstLine="567"/>
        <w:jc w:val="both"/>
        <w:rPr>
          <w:sz w:val="24"/>
        </w:rPr>
      </w:pPr>
    </w:p>
    <w:p w:rsidR="000067CE" w:rsidRDefault="000C575F">
      <w:pPr>
        <w:jc w:val="both"/>
        <w:rPr>
          <w:szCs w:val="28"/>
        </w:rPr>
      </w:pPr>
      <w:r>
        <w:rPr>
          <w:szCs w:val="28"/>
        </w:rPr>
        <w:lastRenderedPageBreak/>
        <w:t>ВИРІШИЛА:</w:t>
      </w:r>
    </w:p>
    <w:p w:rsidR="000067CE" w:rsidRDefault="000067CE">
      <w:pPr>
        <w:jc w:val="both"/>
        <w:rPr>
          <w:sz w:val="24"/>
        </w:rPr>
      </w:pPr>
    </w:p>
    <w:p w:rsidR="000067CE" w:rsidRDefault="000C575F" w:rsidP="00B55A73">
      <w:pPr>
        <w:ind w:right="170" w:firstLine="567"/>
        <w:jc w:val="both"/>
      </w:pPr>
      <w:r>
        <w:rPr>
          <w:szCs w:val="28"/>
        </w:rPr>
        <w:t xml:space="preserve">1. Затвердити громадянину </w:t>
      </w:r>
      <w:proofErr w:type="spellStart"/>
      <w:r w:rsidR="00D3675A">
        <w:rPr>
          <w:szCs w:val="28"/>
        </w:rPr>
        <w:t>Морозюк</w:t>
      </w:r>
      <w:r w:rsidR="00D3675A">
        <w:rPr>
          <w:szCs w:val="28"/>
        </w:rPr>
        <w:t>у</w:t>
      </w:r>
      <w:proofErr w:type="spellEnd"/>
      <w:r w:rsidR="00D3675A">
        <w:rPr>
          <w:szCs w:val="28"/>
        </w:rPr>
        <w:t xml:space="preserve"> Володимир</w:t>
      </w:r>
      <w:r w:rsidR="00D3675A">
        <w:rPr>
          <w:szCs w:val="28"/>
        </w:rPr>
        <w:t>у</w:t>
      </w:r>
      <w:r w:rsidR="00D3675A">
        <w:rPr>
          <w:szCs w:val="28"/>
        </w:rPr>
        <w:t xml:space="preserve"> Сергійович</w:t>
      </w:r>
      <w:r w:rsidR="00D3675A">
        <w:rPr>
          <w:szCs w:val="28"/>
        </w:rPr>
        <w:t>у</w:t>
      </w:r>
      <w:r w:rsidR="00D3675A">
        <w:rPr>
          <w:szCs w:val="28"/>
        </w:rPr>
        <w:t xml:space="preserve"> </w:t>
      </w:r>
      <w:r>
        <w:rPr>
          <w:szCs w:val="28"/>
        </w:rPr>
        <w:t xml:space="preserve">проект землеустрою щодо відведення земельної ділянки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області, площею 0,1</w:t>
      </w:r>
      <w:r w:rsidR="00336572">
        <w:rPr>
          <w:szCs w:val="28"/>
        </w:rPr>
        <w:t>152</w:t>
      </w:r>
      <w:r>
        <w:rPr>
          <w:szCs w:val="28"/>
        </w:rPr>
        <w:t xml:space="preserve"> га, кадастровим номером 0722855200:02:001:003</w:t>
      </w:r>
      <w:r w:rsidR="00D3675A">
        <w:rPr>
          <w:szCs w:val="28"/>
        </w:rPr>
        <w:t>1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(В.02.01).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2. Надати громадянину </w:t>
      </w:r>
      <w:proofErr w:type="spellStart"/>
      <w:r w:rsidR="000F1B24">
        <w:rPr>
          <w:szCs w:val="28"/>
        </w:rPr>
        <w:t>Морозюку</w:t>
      </w:r>
      <w:proofErr w:type="spellEnd"/>
      <w:r w:rsidR="000F1B24">
        <w:rPr>
          <w:szCs w:val="28"/>
        </w:rPr>
        <w:t xml:space="preserve"> Володимиру Сергійовичу </w:t>
      </w:r>
      <w:r>
        <w:rPr>
          <w:szCs w:val="28"/>
        </w:rPr>
        <w:t xml:space="preserve">у власність земельну ділянку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області, площею 0,1</w:t>
      </w:r>
      <w:r w:rsidR="00A52BEE">
        <w:rPr>
          <w:szCs w:val="28"/>
        </w:rPr>
        <w:t>152 </w:t>
      </w:r>
      <w:r>
        <w:rPr>
          <w:szCs w:val="28"/>
        </w:rPr>
        <w:t>га, кадастровим номером 0722855200:02:001:003</w:t>
      </w:r>
      <w:r w:rsidR="004640E2">
        <w:rPr>
          <w:szCs w:val="28"/>
        </w:rPr>
        <w:t>1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(В.02.01), згідно з додатком.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3. Зобов’язати громадянина </w:t>
      </w:r>
      <w:proofErr w:type="spellStart"/>
      <w:r w:rsidR="00A15D00" w:rsidRPr="00A15D00">
        <w:rPr>
          <w:szCs w:val="28"/>
        </w:rPr>
        <w:t>Морозюка</w:t>
      </w:r>
      <w:proofErr w:type="spellEnd"/>
      <w:r w:rsidR="00A15D00" w:rsidRPr="00A15D00">
        <w:rPr>
          <w:szCs w:val="28"/>
        </w:rPr>
        <w:t xml:space="preserve"> Володимира Сергійовича</w:t>
      </w:r>
      <w:bookmarkStart w:id="0" w:name="_GoBack"/>
      <w:bookmarkEnd w:id="0"/>
      <w:r>
        <w:rPr>
          <w:szCs w:val="28"/>
        </w:rPr>
        <w:t>: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статті 91 Земельного кодексу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067CE" w:rsidRDefault="000C575F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4. Контроль за виконанням  даного рішення покласти на постійну  комісію міської ради з питань  земельних відносин та земельного кадастру          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О.Є.).</w:t>
      </w: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C575F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067CE" w:rsidRDefault="000067CE">
      <w:pPr>
        <w:jc w:val="both"/>
        <w:rPr>
          <w:szCs w:val="28"/>
        </w:rPr>
      </w:pPr>
    </w:p>
    <w:p w:rsidR="000067CE" w:rsidRDefault="000067CE">
      <w:pPr>
        <w:jc w:val="both"/>
        <w:rPr>
          <w:szCs w:val="28"/>
        </w:rPr>
      </w:pPr>
    </w:p>
    <w:p w:rsidR="000067CE" w:rsidRDefault="000C575F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0067CE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273"/>
    <w:multiLevelType w:val="multilevel"/>
    <w:tmpl w:val="16D686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067CE"/>
    <w:rsid w:val="000067CE"/>
    <w:rsid w:val="00065EF1"/>
    <w:rsid w:val="000C575F"/>
    <w:rsid w:val="000F1B24"/>
    <w:rsid w:val="00110F7C"/>
    <w:rsid w:val="001121E4"/>
    <w:rsid w:val="00221729"/>
    <w:rsid w:val="002E5462"/>
    <w:rsid w:val="00336572"/>
    <w:rsid w:val="004640E2"/>
    <w:rsid w:val="00497512"/>
    <w:rsid w:val="004A3119"/>
    <w:rsid w:val="00640D7D"/>
    <w:rsid w:val="00686F74"/>
    <w:rsid w:val="006C48D8"/>
    <w:rsid w:val="007132B8"/>
    <w:rsid w:val="007621D7"/>
    <w:rsid w:val="007D3FA8"/>
    <w:rsid w:val="008D7DA0"/>
    <w:rsid w:val="00A15D00"/>
    <w:rsid w:val="00A52BEE"/>
    <w:rsid w:val="00A8593D"/>
    <w:rsid w:val="00B22CAD"/>
    <w:rsid w:val="00B55A73"/>
    <w:rsid w:val="00B77CF5"/>
    <w:rsid w:val="00CD3181"/>
    <w:rsid w:val="00D3675A"/>
    <w:rsid w:val="00D37DDA"/>
    <w:rsid w:val="00E92A0F"/>
    <w:rsid w:val="00F60FBC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83</cp:revision>
  <cp:lastPrinted>2021-09-09T11:29:00Z</cp:lastPrinted>
  <dcterms:created xsi:type="dcterms:W3CDTF">2014-05-23T08:16:00Z</dcterms:created>
  <dcterms:modified xsi:type="dcterms:W3CDTF">2021-09-10T12:35:00Z</dcterms:modified>
  <dc:language>uk-UA</dc:language>
</cp:coreProperties>
</file>