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eastAsia="MS P????" w:hAnsiTheme="minorHAnsi" w:cstheme="minorHAnsi"/>
          <w:b w:val="0"/>
          <w:noProof w:val="0"/>
          <w:color w:val="auto"/>
          <w:sz w:val="20"/>
          <w:szCs w:val="24"/>
          <w:lang w:eastAsia="en-US"/>
        </w:rPr>
        <w:id w:val="1685239716"/>
        <w:docPartObj>
          <w:docPartGallery w:val="Cover Pages"/>
          <w:docPartUnique/>
        </w:docPartObj>
      </w:sdtPr>
      <w:sdtEndPr/>
      <w:sdtContent>
        <w:p w14:paraId="332A1C24" w14:textId="77777777" w:rsidR="00C10620" w:rsidRPr="00250397" w:rsidRDefault="00E22CF3" w:rsidP="007A0CA8">
          <w:pPr>
            <w:pStyle w:val="CoverMois"/>
            <w:spacing w:before="0" w:beforeAutospacing="0"/>
            <w:contextualSpacing w:val="0"/>
            <w:rPr>
              <w:rFonts w:asciiTheme="minorHAnsi" w:hAnsiTheme="minorHAnsi" w:cstheme="minorHAnsi"/>
              <w:noProof w:val="0"/>
              <w:color w:val="F2F2F2" w:themeColor="background1" w:themeShade="F2"/>
              <w:sz w:val="22"/>
              <w:szCs w:val="22"/>
            </w:rPr>
          </w:pPr>
          <w:r w:rsidRPr="00250397">
            <w:rPr>
              <w:rFonts w:asciiTheme="minorHAnsi" w:hAnsiTheme="minorHAnsi" w:cstheme="minorHAnsi"/>
              <w:color w:val="F2F2F2" w:themeColor="background1" w:themeShade="F2"/>
              <w:lang w:eastAsia="uk-UA"/>
            </w:rPr>
            <mc:AlternateContent>
              <mc:Choice Requires="wps">
                <w:drawing>
                  <wp:anchor distT="0" distB="0" distL="114300" distR="114300" simplePos="0" relativeHeight="251676672" behindDoc="0" locked="0" layoutInCell="1" allowOverlap="1" wp14:anchorId="27A68C9F" wp14:editId="1E4D86CF">
                    <wp:simplePos x="0" y="0"/>
                    <wp:positionH relativeFrom="margin">
                      <wp:posOffset>2943486</wp:posOffset>
                    </wp:positionH>
                    <wp:positionV relativeFrom="paragraph">
                      <wp:posOffset>69215</wp:posOffset>
                    </wp:positionV>
                    <wp:extent cx="3246120" cy="1249082"/>
                    <wp:effectExtent l="0" t="0" r="0" b="8255"/>
                    <wp:wrapNone/>
                    <wp:docPr id="2" name="Прямокут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6120" cy="12490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67747" w14:textId="77777777" w:rsidR="00231CBB" w:rsidRPr="00725C4D" w:rsidRDefault="00231CBB" w:rsidP="00D13022">
                                <w:pPr>
                                  <w:ind w:right="81"/>
                                  <w:rPr>
                                    <w:b/>
                                  </w:rPr>
                                </w:pPr>
                                <w:r>
                                  <w:rPr>
                                    <w:b/>
                                  </w:rPr>
                                  <w:t xml:space="preserve">UMIP - </w:t>
                                </w:r>
                                <w:r w:rsidRPr="00725C4D">
                                  <w:rPr>
                                    <w:b/>
                                  </w:rPr>
                                  <w:t>- Програма розвитку міської інфраструктури в Україні</w:t>
                                </w:r>
                              </w:p>
                              <w:p w14:paraId="6ABA63E2" w14:textId="162CD842" w:rsidR="00231CBB" w:rsidRPr="0082141D" w:rsidRDefault="00231CBB" w:rsidP="00D13022">
                                <w:pPr>
                                  <w:ind w:right="81"/>
                                  <w:jc w:val="right"/>
                                </w:pPr>
                                <w:bookmarkStart w:id="0" w:name="_Toc48315119"/>
                                <w:r w:rsidRPr="00D13022">
                                  <w:rPr>
                                    <w:rFonts w:ascii="Arial" w:eastAsia="Arial" w:hAnsi="Arial" w:cs="Arial"/>
                                  </w:rPr>
                                  <w:t xml:space="preserve">Технічне </w:t>
                                </w:r>
                                <w:r w:rsidRPr="00485965">
                                  <w:rPr>
                                    <w:rFonts w:ascii="Arial" w:eastAsia="Arial" w:hAnsi="Arial" w:cs="Arial"/>
                                  </w:rPr>
                                  <w:t>сприяння Групі управління та підтримки програми( ГУПП) за Фінансування Європейським Інвестиційним Банком</w:t>
                                </w:r>
                                <w:bookmarkEnd w:id="0"/>
                              </w:p>
                              <w:p w14:paraId="0F3A5C72" w14:textId="030C4134" w:rsidR="00231CBB" w:rsidRPr="00E22CF3" w:rsidRDefault="00231CBB" w:rsidP="00D13022">
                                <w:pPr>
                                  <w:spacing w:after="0"/>
                                  <w:jc w:val="right"/>
                                  <w:textDirection w:val="btLr"/>
                                </w:pPr>
                                <w:r>
                                  <w:t>Фінансування Європейським Інвестиційним Банком</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A68C9F" id="Прямокутник 3" o:spid="_x0000_s1026" style="position:absolute;left:0;text-align:left;margin-left:231.75pt;margin-top:5.45pt;width:255.6pt;height:98.3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" filled="f" stroked="f">
                    <v:textbox inset="2.53958mm,1.2694mm,2.53958mm,1.2694mm">
                      <w:txbxContent>
                        <w:p w14:paraId="24F67747" w14:textId="77777777" w:rsidR="00231CBB" w:rsidRPr="00725C4D" w:rsidRDefault="00231CBB" w:rsidP="00D13022">
                          <w:pPr>
                            <w:ind w:right="81"/>
                            <w:rPr>
                              <w:b/>
                            </w:rPr>
                          </w:pPr>
                          <w:r>
                            <w:rPr>
                              <w:b/>
                            </w:rPr>
                            <w:t xml:space="preserve">UMIP - </w:t>
                          </w:r>
                          <w:r w:rsidRPr="00725C4D">
                            <w:rPr>
                              <w:b/>
                            </w:rPr>
                            <w:t>- Програма розвитку міської інфраструктури в Україні</w:t>
                          </w:r>
                        </w:p>
                        <w:p w14:paraId="6ABA63E2" w14:textId="162CD842" w:rsidR="00231CBB" w:rsidRPr="0082141D" w:rsidRDefault="00231CBB" w:rsidP="00D13022">
                          <w:pPr>
                            <w:ind w:right="81"/>
                            <w:jc w:val="right"/>
                          </w:pPr>
                          <w:bookmarkStart w:id="1" w:name="_Toc48315119"/>
                          <w:r w:rsidRPr="00D13022">
                            <w:rPr>
                              <w:rFonts w:ascii="Arial" w:eastAsia="Arial" w:hAnsi="Arial" w:cs="Arial"/>
                            </w:rPr>
                            <w:t xml:space="preserve">Технічне </w:t>
                          </w:r>
                          <w:r w:rsidRPr="00485965">
                            <w:rPr>
                              <w:rFonts w:ascii="Arial" w:eastAsia="Arial" w:hAnsi="Arial" w:cs="Arial"/>
                            </w:rPr>
                            <w:t>сприяння Групі управління та підтримки програми( ГУПП) за Фінансування Європейським Інвестиційним Банком</w:t>
                          </w:r>
                          <w:bookmarkEnd w:id="1"/>
                        </w:p>
                        <w:p w14:paraId="0F3A5C72" w14:textId="030C4134" w:rsidR="00231CBB" w:rsidRPr="00E22CF3" w:rsidRDefault="00231CBB" w:rsidP="00D13022">
                          <w:pPr>
                            <w:spacing w:after="0"/>
                            <w:jc w:val="right"/>
                            <w:textDirection w:val="btLr"/>
                          </w:pPr>
                          <w:r>
                            <w:t>Фінансування Європейським Інвестиційним Банком</w:t>
                          </w:r>
                        </w:p>
                      </w:txbxContent>
                    </v:textbox>
                    <w10:wrap anchorx="margin"/>
                  </v:rect>
                </w:pict>
              </mc:Fallback>
            </mc:AlternateContent>
          </w:r>
        </w:p>
        <w:p w14:paraId="718669B7" w14:textId="77777777" w:rsidR="004B4106" w:rsidRPr="00250397" w:rsidRDefault="00E22CF3" w:rsidP="007A0CA8">
          <w:pPr>
            <w:pStyle w:val="CoverMois"/>
            <w:spacing w:before="0" w:beforeAutospacing="0"/>
            <w:contextualSpacing w:val="0"/>
            <w:rPr>
              <w:rFonts w:asciiTheme="minorHAnsi" w:hAnsiTheme="minorHAnsi" w:cstheme="minorHAnsi"/>
              <w:noProof w:val="0"/>
              <w:color w:val="F2F2F2" w:themeColor="background1" w:themeShade="F2"/>
            </w:rPr>
          </w:pPr>
          <w:r w:rsidRPr="00250397">
            <w:rPr>
              <w:rFonts w:asciiTheme="minorHAnsi" w:hAnsiTheme="minorHAnsi" w:cstheme="minorHAnsi"/>
              <w:color w:val="F2F2F2" w:themeColor="background1" w:themeShade="F2"/>
              <w:lang w:eastAsia="uk-UA"/>
            </w:rPr>
            <w:drawing>
              <wp:anchor distT="0" distB="0" distL="114300" distR="114300" simplePos="0" relativeHeight="251673600" behindDoc="0" locked="0" layoutInCell="1" allowOverlap="1" wp14:anchorId="6EB8AA80" wp14:editId="3D71F2CD">
                <wp:simplePos x="0" y="0"/>
                <wp:positionH relativeFrom="margin">
                  <wp:posOffset>1367790</wp:posOffset>
                </wp:positionH>
                <wp:positionV relativeFrom="paragraph">
                  <wp:posOffset>8890</wp:posOffset>
                </wp:positionV>
                <wp:extent cx="1684020" cy="6096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4489" t="15713" r="5306" b="18125"/>
                        <a:stretch/>
                      </pic:blipFill>
                      <pic:spPr bwMode="auto">
                        <a:xfrm>
                          <a:off x="0" y="0"/>
                          <a:ext cx="1684020" cy="609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50397">
            <w:rPr>
              <w:rFonts w:asciiTheme="minorHAnsi" w:hAnsiTheme="minorHAnsi" w:cstheme="minorHAnsi"/>
              <w:color w:val="F2F2F2" w:themeColor="background1" w:themeShade="F2"/>
              <w:lang w:eastAsia="uk-UA"/>
            </w:rPr>
            <w:drawing>
              <wp:anchor distT="0" distB="0" distL="114300" distR="114300" simplePos="0" relativeHeight="251674624" behindDoc="0" locked="0" layoutInCell="1" allowOverlap="1" wp14:anchorId="577C7784" wp14:editId="5D01E302">
                <wp:simplePos x="0" y="0"/>
                <wp:positionH relativeFrom="column">
                  <wp:posOffset>13335</wp:posOffset>
                </wp:positionH>
                <wp:positionV relativeFrom="paragraph">
                  <wp:posOffset>6350</wp:posOffset>
                </wp:positionV>
                <wp:extent cx="1097915" cy="609600"/>
                <wp:effectExtent l="0" t="0" r="698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7915" cy="609600"/>
                        </a:xfrm>
                        <a:prstGeom prst="rect">
                          <a:avLst/>
                        </a:prstGeom>
                        <a:noFill/>
                      </pic:spPr>
                    </pic:pic>
                  </a:graphicData>
                </a:graphic>
                <wp14:sizeRelH relativeFrom="margin">
                  <wp14:pctWidth>0</wp14:pctWidth>
                </wp14:sizeRelH>
                <wp14:sizeRelV relativeFrom="margin">
                  <wp14:pctHeight>0</wp14:pctHeight>
                </wp14:sizeRelV>
              </wp:anchor>
            </w:drawing>
          </w:r>
        </w:p>
        <w:p w14:paraId="4C928D1D" w14:textId="77777777" w:rsidR="001445B6" w:rsidRPr="00250397" w:rsidRDefault="001445B6" w:rsidP="007A0CA8">
          <w:pPr>
            <w:spacing w:after="0" w:line="240" w:lineRule="auto"/>
            <w:rPr>
              <w:rFonts w:asciiTheme="minorHAnsi" w:hAnsiTheme="minorHAnsi" w:cstheme="minorHAnsi"/>
            </w:rPr>
          </w:pPr>
        </w:p>
        <w:p w14:paraId="2D3C6049" w14:textId="77777777" w:rsidR="001445B6" w:rsidRPr="00250397" w:rsidRDefault="001445B6" w:rsidP="007A0CA8">
          <w:pPr>
            <w:spacing w:after="0" w:line="240" w:lineRule="auto"/>
            <w:rPr>
              <w:rFonts w:asciiTheme="minorHAnsi" w:hAnsiTheme="minorHAnsi" w:cstheme="minorHAnsi"/>
              <w:sz w:val="40"/>
              <w:szCs w:val="40"/>
            </w:rPr>
          </w:pPr>
        </w:p>
        <w:p w14:paraId="3C07D86C" w14:textId="77777777" w:rsidR="00725C4D" w:rsidRDefault="00725C4D" w:rsidP="007A0CA8">
          <w:pPr>
            <w:pStyle w:val="CoverIntituleMission"/>
            <w:spacing w:before="0" w:after="0" w:line="240" w:lineRule="auto"/>
            <w:ind w:left="284"/>
            <w:rPr>
              <w:rFonts w:asciiTheme="minorHAnsi" w:hAnsiTheme="minorHAnsi" w:cstheme="minorHAnsi"/>
              <w:noProof w:val="0"/>
              <w:sz w:val="32"/>
              <w:szCs w:val="32"/>
              <w:lang w:val="en-US"/>
            </w:rPr>
          </w:pPr>
        </w:p>
        <w:p w14:paraId="3175836F" w14:textId="746A1A4C" w:rsidR="002C37AD" w:rsidRPr="00250397" w:rsidRDefault="00BF4F8D" w:rsidP="007A0CA8">
          <w:pPr>
            <w:pStyle w:val="CoverIntituleMission"/>
            <w:spacing w:before="0" w:after="0" w:line="240" w:lineRule="auto"/>
            <w:ind w:left="284"/>
            <w:rPr>
              <w:rFonts w:asciiTheme="minorHAnsi" w:hAnsiTheme="minorHAnsi" w:cstheme="minorHAnsi"/>
              <w:noProof w:val="0"/>
              <w:sz w:val="32"/>
              <w:szCs w:val="32"/>
            </w:rPr>
          </w:pPr>
          <w:r w:rsidRPr="00250397">
            <w:rPr>
              <w:rFonts w:asciiTheme="minorHAnsi" w:hAnsiTheme="minorHAnsi" w:cstheme="minorHAnsi"/>
              <w:noProof w:val="0"/>
              <w:sz w:val="32"/>
              <w:szCs w:val="32"/>
            </w:rPr>
            <w:t>Рамкова угода на підтримку Консультаційної діяльності</w:t>
          </w:r>
          <w:r w:rsidR="00DB7DA6" w:rsidRPr="00250397">
            <w:rPr>
              <w:rFonts w:asciiTheme="minorHAnsi" w:hAnsiTheme="minorHAnsi" w:cstheme="minorHAnsi"/>
              <w:noProof w:val="0"/>
              <w:sz w:val="32"/>
              <w:szCs w:val="32"/>
            </w:rPr>
            <w:t xml:space="preserve"> </w:t>
          </w:r>
          <w:r w:rsidRPr="00250397">
            <w:rPr>
              <w:rFonts w:asciiTheme="minorHAnsi" w:hAnsiTheme="minorHAnsi" w:cstheme="minorHAnsi"/>
              <w:noProof w:val="0"/>
              <w:sz w:val="32"/>
              <w:szCs w:val="32"/>
            </w:rPr>
            <w:t>ЄІБ (EIBAS)</w:t>
          </w:r>
          <w:r w:rsidR="00DB7DA6" w:rsidRPr="00250397">
            <w:rPr>
              <w:rFonts w:asciiTheme="minorHAnsi" w:hAnsiTheme="minorHAnsi" w:cstheme="minorHAnsi"/>
              <w:noProof w:val="0"/>
              <w:sz w:val="32"/>
              <w:szCs w:val="32"/>
            </w:rPr>
            <w:t xml:space="preserve"> </w:t>
          </w:r>
          <w:r w:rsidRPr="00250397">
            <w:rPr>
              <w:rFonts w:asciiTheme="minorHAnsi" w:hAnsiTheme="minorHAnsi" w:cstheme="minorHAnsi"/>
              <w:noProof w:val="0"/>
              <w:sz w:val="32"/>
              <w:szCs w:val="32"/>
            </w:rPr>
            <w:t>На території та поза межами ЄС-28</w:t>
          </w:r>
        </w:p>
        <w:p w14:paraId="043FF679" w14:textId="092C2BD1" w:rsidR="00BF4F8D" w:rsidRPr="00725C4D" w:rsidRDefault="00BF4F8D" w:rsidP="007A0CA8">
          <w:pPr>
            <w:pStyle w:val="CoverIntituleMission"/>
            <w:spacing w:before="0" w:after="0" w:line="240" w:lineRule="auto"/>
            <w:ind w:left="284"/>
            <w:rPr>
              <w:rFonts w:asciiTheme="minorHAnsi" w:hAnsiTheme="minorHAnsi" w:cstheme="minorHAnsi"/>
              <w:noProof w:val="0"/>
              <w:sz w:val="32"/>
              <w:szCs w:val="32"/>
            </w:rPr>
          </w:pPr>
          <w:r w:rsidRPr="00250397">
            <w:rPr>
              <w:rFonts w:asciiTheme="minorHAnsi" w:hAnsiTheme="minorHAnsi" w:cstheme="minorHAnsi"/>
              <w:noProof w:val="0"/>
              <w:sz w:val="32"/>
              <w:szCs w:val="32"/>
            </w:rPr>
            <w:t xml:space="preserve">Лот 1: </w:t>
          </w:r>
          <w:r w:rsidR="00725C4D">
            <w:rPr>
              <w:rFonts w:asciiTheme="minorHAnsi" w:hAnsiTheme="minorHAnsi" w:cstheme="minorHAnsi"/>
              <w:noProof w:val="0"/>
              <w:sz w:val="32"/>
              <w:szCs w:val="32"/>
            </w:rPr>
            <w:t>Довкілля</w:t>
          </w:r>
        </w:p>
        <w:sdt>
          <w:sdtPr>
            <w:rPr>
              <w:rFonts w:asciiTheme="minorHAnsi" w:hAnsiTheme="minorHAnsi" w:cstheme="minorHAnsi"/>
              <w:sz w:val="36"/>
              <w:szCs w:val="36"/>
            </w:rPr>
            <w:alias w:val="Назва документу"/>
            <w:tag w:val="Titre du document"/>
            <w:id w:val="-649284506"/>
            <w:text/>
          </w:sdtPr>
          <w:sdtEndPr/>
          <w:sdtContent>
            <w:p w14:paraId="24DF23DA" w14:textId="7534C61D" w:rsidR="00C10620" w:rsidRPr="00250397" w:rsidRDefault="00BF4F8D" w:rsidP="007A0CA8">
              <w:pPr>
                <w:pStyle w:val="CoverTitre"/>
                <w:spacing w:after="0"/>
                <w:ind w:left="284" w:right="1134"/>
                <w:rPr>
                  <w:rFonts w:asciiTheme="minorHAnsi" w:hAnsiTheme="minorHAnsi" w:cstheme="minorHAnsi"/>
                  <w:sz w:val="36"/>
                  <w:szCs w:val="36"/>
                </w:rPr>
              </w:pPr>
              <w:r w:rsidRPr="00250397">
                <w:rPr>
                  <w:rFonts w:asciiTheme="minorHAnsi" w:hAnsiTheme="minorHAnsi" w:cstheme="minorHAnsi"/>
                  <w:sz w:val="36"/>
                  <w:szCs w:val="36"/>
                </w:rPr>
                <w:t>Технічна підтримка підготовки проектів з водопідготовки в містах Луцьк та Рівне, Україна</w:t>
              </w:r>
              <w:r w:rsidR="00DB7DA6" w:rsidRPr="00250397">
                <w:rPr>
                  <w:rFonts w:asciiTheme="minorHAnsi" w:hAnsiTheme="minorHAnsi" w:cstheme="minorHAnsi"/>
                  <w:sz w:val="36"/>
                  <w:szCs w:val="36"/>
                </w:rPr>
                <w:t xml:space="preserve"> </w:t>
              </w:r>
              <w:r w:rsidRPr="00250397">
                <w:rPr>
                  <w:rFonts w:asciiTheme="minorHAnsi" w:hAnsiTheme="minorHAnsi" w:cstheme="minorHAnsi"/>
                  <w:sz w:val="36"/>
                  <w:szCs w:val="36"/>
                </w:rPr>
                <w:t>-</w:t>
              </w:r>
              <w:r w:rsidR="00DB7DA6" w:rsidRPr="00250397">
                <w:rPr>
                  <w:rFonts w:asciiTheme="minorHAnsi" w:hAnsiTheme="minorHAnsi" w:cstheme="minorHAnsi"/>
                  <w:sz w:val="36"/>
                  <w:szCs w:val="36"/>
                </w:rPr>
                <w:t xml:space="preserve"> </w:t>
              </w:r>
              <w:r w:rsidRPr="00250397">
                <w:rPr>
                  <w:rFonts w:asciiTheme="minorHAnsi" w:hAnsiTheme="minorHAnsi" w:cstheme="minorHAnsi"/>
                  <w:sz w:val="36"/>
                  <w:szCs w:val="36"/>
                </w:rPr>
                <w:t>TA 2018219 UA NIF</w:t>
              </w:r>
            </w:p>
          </w:sdtContent>
        </w:sdt>
        <w:p w14:paraId="1F6F15E6" w14:textId="77777777" w:rsidR="00C10620" w:rsidRPr="00250397" w:rsidRDefault="00C10620" w:rsidP="007A0CA8">
          <w:pPr>
            <w:spacing w:after="0" w:line="240" w:lineRule="auto"/>
            <w:rPr>
              <w:rFonts w:asciiTheme="minorHAnsi" w:hAnsiTheme="minorHAnsi" w:cstheme="minorHAnsi"/>
            </w:rPr>
          </w:pPr>
        </w:p>
        <w:p w14:paraId="03A7D8C6" w14:textId="77777777" w:rsidR="00E22CF3" w:rsidRPr="00250397" w:rsidRDefault="00AC7527" w:rsidP="007A0CA8">
          <w:pPr>
            <w:spacing w:after="0" w:line="240" w:lineRule="auto"/>
            <w:rPr>
              <w:rFonts w:asciiTheme="minorHAnsi" w:hAnsiTheme="minorHAnsi" w:cstheme="minorHAnsi"/>
            </w:rPr>
          </w:pPr>
          <w:r w:rsidRPr="00250397">
            <w:rPr>
              <w:rFonts w:asciiTheme="minorHAnsi" w:hAnsiTheme="minorHAnsi" w:cstheme="minorHAnsi"/>
              <w:noProof/>
              <w:lang w:eastAsia="uk-UA"/>
            </w:rPr>
            <mc:AlternateContent>
              <mc:Choice Requires="wps">
                <w:drawing>
                  <wp:anchor distT="0" distB="0" distL="114300" distR="114300" simplePos="0" relativeHeight="251671552" behindDoc="0" locked="0" layoutInCell="1" allowOverlap="1" wp14:anchorId="2C6EBEAF" wp14:editId="2F961C30">
                    <wp:simplePos x="0" y="0"/>
                    <wp:positionH relativeFrom="margin">
                      <wp:posOffset>3911177</wp:posOffset>
                    </wp:positionH>
                    <wp:positionV relativeFrom="page">
                      <wp:posOffset>4563533</wp:posOffset>
                    </wp:positionV>
                    <wp:extent cx="2205990" cy="1718310"/>
                    <wp:effectExtent l="0" t="0" r="3810" b="15240"/>
                    <wp:wrapNone/>
                    <wp:docPr id="424" name="Zone de texte 424"/>
                    <wp:cNvGraphicFramePr/>
                    <a:graphic xmlns:a="http://schemas.openxmlformats.org/drawingml/2006/main">
                      <a:graphicData uri="http://schemas.microsoft.com/office/word/2010/wordprocessingShape">
                        <wps:wsp>
                          <wps:cNvSpPr txBox="1"/>
                          <wps:spPr>
                            <a:xfrm>
                              <a:off x="0" y="0"/>
                              <a:ext cx="2205990" cy="1718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D07099" w14:textId="77777777" w:rsidR="00231CBB" w:rsidRDefault="00231CBB" w:rsidP="002074C5">
                                <w:pPr>
                                  <w:ind w:left="284"/>
                                  <w:rPr>
                                    <w:color w:val="030F40" w:themeColor="accent1"/>
                                  </w:rPr>
                                </w:pPr>
                              </w:p>
                              <w:p w14:paraId="277C4871" w14:textId="77777777" w:rsidR="00231CBB" w:rsidRPr="00AC7527" w:rsidRDefault="00231CBB" w:rsidP="002074C5">
                                <w:pPr>
                                  <w:spacing w:line="240" w:lineRule="auto"/>
                                  <w:ind w:left="284"/>
                                  <w:rPr>
                                    <w:color w:val="030F40" w:themeColor="accent1"/>
                                  </w:rPr>
                                </w:pPr>
                                <w:r>
                                  <w:rPr>
                                    <w:color w:val="030F40" w:themeColor="accent1"/>
                                  </w:rPr>
                                  <w:t>SAFEGE</w:t>
                                </w:r>
                              </w:p>
                              <w:p w14:paraId="65F3ECFE" w14:textId="77777777" w:rsidR="00231CBB" w:rsidRPr="00AC7527" w:rsidRDefault="00231CBB" w:rsidP="002074C5">
                                <w:pPr>
                                  <w:spacing w:line="240" w:lineRule="auto"/>
                                  <w:ind w:left="284"/>
                                  <w:rPr>
                                    <w:color w:val="030F40" w:themeColor="accent1"/>
                                  </w:rPr>
                                </w:pPr>
                                <w:r>
                                  <w:rPr>
                                    <w:color w:val="030F40" w:themeColor="accent1"/>
                                  </w:rPr>
                                  <w:t>De Kleetlaan 5</w:t>
                                </w:r>
                                <w:r>
                                  <w:rPr>
                                    <w:color w:val="030F40" w:themeColor="accent1"/>
                                  </w:rPr>
                                  <w:cr/>
                                  <w:t>B-1831 ДІГЕМ</w:t>
                                </w:r>
                              </w:p>
                              <w:p w14:paraId="59D7B339" w14:textId="77777777" w:rsidR="00231CBB" w:rsidRPr="00AC7527" w:rsidRDefault="00231CBB" w:rsidP="002074C5">
                                <w:pPr>
                                  <w:ind w:left="284"/>
                                  <w:rPr>
                                    <w:color w:val="030F40" w:themeColor="accent1"/>
                                  </w:rPr>
                                </w:pPr>
                              </w:p>
                              <w:p w14:paraId="43038193" w14:textId="77777777" w:rsidR="00231CBB" w:rsidRPr="00AC7527" w:rsidRDefault="00231CBB" w:rsidP="002074C5">
                                <w:pPr>
                                  <w:spacing w:line="240" w:lineRule="auto"/>
                                  <w:ind w:left="284"/>
                                  <w:rPr>
                                    <w:color w:val="030F40" w:themeColor="accent1"/>
                                  </w:rPr>
                                </w:pPr>
                                <w:r>
                                  <w:rPr>
                                    <w:color w:val="030F40" w:themeColor="accent1"/>
                                  </w:rPr>
                                  <w:t>Міжнародна філія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6EBEAF" id="_x0000_t202" coordsize="21600,21600" o:spt="202" path="m,l,21600r21600,l21600,xe">
                    <v:stroke joinstyle="miter"/>
                    <v:path gradientshapeok="t" o:connecttype="rect"/>
                  </v:shapetype>
                  <v:shape id="Zone de texte 424" o:spid="_x0000_s1027" type="#_x0000_t202" style="position:absolute;margin-left:307.95pt;margin-top:359.35pt;width:173.7pt;height:135.3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" filled="f" stroked="f" strokeweight=".5pt">
                    <v:textbox inset="0,0,0,0">
                      <w:txbxContent>
                        <w:p w14:paraId="10D07099" w14:textId="77777777" w:rsidR="00231CBB" w:rsidRDefault="00231CBB" w:rsidP="002074C5">
                          <w:pPr>
                            <w:ind w:left="284"/>
                            <w:rPr>
                              <w:color w:val="030F40" w:themeColor="accent1"/>
                            </w:rPr>
                          </w:pPr>
                        </w:p>
                        <w:p w14:paraId="277C4871" w14:textId="77777777" w:rsidR="00231CBB" w:rsidRPr="00AC7527" w:rsidRDefault="00231CBB" w:rsidP="002074C5">
                          <w:pPr>
                            <w:spacing w:line="240" w:lineRule="auto"/>
                            <w:ind w:left="284"/>
                            <w:rPr>
                              <w:color w:val="030F40" w:themeColor="accent1"/>
                            </w:rPr>
                          </w:pPr>
                          <w:r>
                            <w:rPr>
                              <w:color w:val="030F40" w:themeColor="accent1"/>
                            </w:rPr>
                            <w:t>SAFEGE</w:t>
                          </w:r>
                        </w:p>
                        <w:p w14:paraId="65F3ECFE" w14:textId="77777777" w:rsidR="00231CBB" w:rsidRPr="00AC7527" w:rsidRDefault="00231CBB" w:rsidP="002074C5">
                          <w:pPr>
                            <w:spacing w:line="240" w:lineRule="auto"/>
                            <w:ind w:left="284"/>
                            <w:rPr>
                              <w:color w:val="030F40" w:themeColor="accent1"/>
                            </w:rPr>
                          </w:pPr>
                          <w:r>
                            <w:rPr>
                              <w:color w:val="030F40" w:themeColor="accent1"/>
                            </w:rPr>
                            <w:t>De Kleetlaan 5</w:t>
                          </w:r>
                          <w:r>
                            <w:rPr>
                              <w:color w:val="030F40" w:themeColor="accent1"/>
                            </w:rPr>
                            <w:cr/>
                            <w:t>B-1831 ДІГЕМ</w:t>
                          </w:r>
                        </w:p>
                        <w:p w14:paraId="59D7B339" w14:textId="77777777" w:rsidR="00231CBB" w:rsidRPr="00AC7527" w:rsidRDefault="00231CBB" w:rsidP="002074C5">
                          <w:pPr>
                            <w:ind w:left="284"/>
                            <w:rPr>
                              <w:color w:val="030F40" w:themeColor="accent1"/>
                            </w:rPr>
                          </w:pPr>
                        </w:p>
                        <w:p w14:paraId="43038193" w14:textId="77777777" w:rsidR="00231CBB" w:rsidRPr="00AC7527" w:rsidRDefault="00231CBB" w:rsidP="002074C5">
                          <w:pPr>
                            <w:spacing w:line="240" w:lineRule="auto"/>
                            <w:ind w:left="284"/>
                            <w:rPr>
                              <w:color w:val="030F40" w:themeColor="accent1"/>
                            </w:rPr>
                          </w:pPr>
                          <w:r>
                            <w:rPr>
                              <w:color w:val="030F40" w:themeColor="accent1"/>
                            </w:rPr>
                            <w:t>Міжнародна філія</w:t>
                          </w:r>
                        </w:p>
                      </w:txbxContent>
                    </v:textbox>
                    <w10:wrap anchorx="margin" anchory="page"/>
                  </v:shape>
                </w:pict>
              </mc:Fallback>
            </mc:AlternateContent>
          </w:r>
        </w:p>
        <w:p w14:paraId="5933CA97" w14:textId="77777777" w:rsidR="00C10620" w:rsidRPr="00250397" w:rsidRDefault="00C10620" w:rsidP="007A0CA8">
          <w:pPr>
            <w:tabs>
              <w:tab w:val="left" w:pos="4680"/>
            </w:tabs>
            <w:spacing w:after="0" w:line="240" w:lineRule="auto"/>
            <w:rPr>
              <w:rFonts w:asciiTheme="minorHAnsi" w:hAnsiTheme="minorHAnsi" w:cstheme="minorHAnsi"/>
            </w:rPr>
          </w:pPr>
        </w:p>
        <w:p w14:paraId="32EFF892" w14:textId="77777777" w:rsidR="00C10620" w:rsidRPr="00250397" w:rsidRDefault="00C10620" w:rsidP="007A0CA8">
          <w:pPr>
            <w:spacing w:after="0" w:line="240" w:lineRule="auto"/>
            <w:rPr>
              <w:rFonts w:asciiTheme="minorHAnsi" w:hAnsiTheme="minorHAnsi" w:cstheme="minorHAnsi"/>
            </w:rPr>
          </w:pPr>
        </w:p>
        <w:p w14:paraId="3B1FBA3A" w14:textId="77777777" w:rsidR="00C10620" w:rsidRPr="00250397" w:rsidRDefault="00C10620" w:rsidP="007A0CA8">
          <w:pPr>
            <w:spacing w:after="0" w:line="240" w:lineRule="auto"/>
            <w:rPr>
              <w:rFonts w:asciiTheme="minorHAnsi" w:hAnsiTheme="minorHAnsi" w:cstheme="minorHAnsi"/>
            </w:rPr>
          </w:pPr>
        </w:p>
        <w:p w14:paraId="4B381DF5" w14:textId="77777777" w:rsidR="00C10620" w:rsidRPr="00250397" w:rsidRDefault="00C10620" w:rsidP="007A0CA8">
          <w:pPr>
            <w:spacing w:after="0" w:line="240" w:lineRule="auto"/>
            <w:rPr>
              <w:rFonts w:asciiTheme="minorHAnsi" w:hAnsiTheme="minorHAnsi" w:cstheme="minorHAnsi"/>
            </w:rPr>
          </w:pPr>
        </w:p>
        <w:p w14:paraId="42E22682" w14:textId="77777777" w:rsidR="00C10620" w:rsidRPr="00250397" w:rsidRDefault="00C10620" w:rsidP="007A0CA8">
          <w:pPr>
            <w:spacing w:after="0" w:line="240" w:lineRule="auto"/>
            <w:rPr>
              <w:rFonts w:asciiTheme="minorHAnsi" w:hAnsiTheme="minorHAnsi" w:cstheme="minorHAnsi"/>
            </w:rPr>
          </w:pPr>
        </w:p>
        <w:p w14:paraId="78EC0F48" w14:textId="77777777" w:rsidR="00C10620" w:rsidRPr="00250397" w:rsidRDefault="00C10620" w:rsidP="007A0CA8">
          <w:pPr>
            <w:spacing w:after="0" w:line="240" w:lineRule="auto"/>
            <w:rPr>
              <w:rFonts w:asciiTheme="minorHAnsi" w:hAnsiTheme="minorHAnsi" w:cstheme="minorHAnsi"/>
            </w:rPr>
          </w:pPr>
        </w:p>
        <w:p w14:paraId="131336FE" w14:textId="77777777" w:rsidR="00C10620" w:rsidRPr="00250397" w:rsidRDefault="00C10620" w:rsidP="007A0CA8">
          <w:pPr>
            <w:spacing w:after="0" w:line="240" w:lineRule="auto"/>
            <w:rPr>
              <w:rFonts w:asciiTheme="minorHAnsi" w:hAnsiTheme="minorHAnsi" w:cstheme="minorHAnsi"/>
            </w:rPr>
          </w:pPr>
        </w:p>
        <w:p w14:paraId="63316F3C" w14:textId="77777777" w:rsidR="00C10620" w:rsidRPr="00250397" w:rsidRDefault="00C10620" w:rsidP="007A0CA8">
          <w:pPr>
            <w:spacing w:after="0" w:line="240" w:lineRule="auto"/>
            <w:rPr>
              <w:rFonts w:asciiTheme="minorHAnsi" w:hAnsiTheme="minorHAnsi" w:cstheme="minorHAnsi"/>
            </w:rPr>
          </w:pPr>
        </w:p>
        <w:p w14:paraId="7A853D24" w14:textId="77777777" w:rsidR="00AC7527" w:rsidRPr="00250397" w:rsidRDefault="00AC7527" w:rsidP="007A0CA8">
          <w:pPr>
            <w:spacing w:after="0" w:line="240" w:lineRule="auto"/>
            <w:rPr>
              <w:rFonts w:asciiTheme="minorHAnsi" w:hAnsiTheme="minorHAnsi" w:cstheme="minorHAnsi"/>
            </w:rPr>
          </w:pPr>
        </w:p>
        <w:p w14:paraId="3EF94B0E" w14:textId="77777777" w:rsidR="00A529E7" w:rsidRPr="00250397" w:rsidRDefault="00A529E7" w:rsidP="007A0CA8">
          <w:pPr>
            <w:pStyle w:val="CoverMois"/>
            <w:spacing w:before="0" w:beforeAutospacing="0"/>
            <w:contextualSpacing w:val="0"/>
            <w:jc w:val="left"/>
            <w:rPr>
              <w:rFonts w:asciiTheme="minorHAnsi" w:hAnsiTheme="minorHAnsi" w:cstheme="minorHAnsi"/>
              <w:noProof w:val="0"/>
              <w:sz w:val="56"/>
              <w:szCs w:val="56"/>
            </w:rPr>
          </w:pPr>
        </w:p>
        <w:p w14:paraId="7CC12974" w14:textId="77777777" w:rsidR="00A529E7" w:rsidRPr="00250397" w:rsidRDefault="00A529E7" w:rsidP="007A0CA8">
          <w:pPr>
            <w:pStyle w:val="CoverMois"/>
            <w:spacing w:before="0" w:beforeAutospacing="0"/>
            <w:contextualSpacing w:val="0"/>
            <w:jc w:val="left"/>
            <w:rPr>
              <w:rFonts w:asciiTheme="minorHAnsi" w:hAnsiTheme="minorHAnsi" w:cstheme="minorHAnsi"/>
              <w:noProof w:val="0"/>
              <w:sz w:val="56"/>
              <w:szCs w:val="56"/>
            </w:rPr>
          </w:pPr>
        </w:p>
        <w:p w14:paraId="19605163" w14:textId="77777777" w:rsidR="00A529E7" w:rsidRPr="00250397" w:rsidRDefault="00A529E7" w:rsidP="007A0CA8">
          <w:pPr>
            <w:pStyle w:val="CoverMois"/>
            <w:spacing w:before="0" w:beforeAutospacing="0"/>
            <w:contextualSpacing w:val="0"/>
            <w:jc w:val="left"/>
            <w:rPr>
              <w:rFonts w:asciiTheme="minorHAnsi" w:hAnsiTheme="minorHAnsi" w:cstheme="minorHAnsi"/>
              <w:noProof w:val="0"/>
              <w:sz w:val="56"/>
              <w:szCs w:val="56"/>
            </w:rPr>
          </w:pPr>
        </w:p>
        <w:p w14:paraId="1F1EFB63" w14:textId="77777777" w:rsidR="00A529E7" w:rsidRPr="00250397" w:rsidRDefault="00A529E7" w:rsidP="007A0CA8">
          <w:pPr>
            <w:pStyle w:val="CoverMois"/>
            <w:spacing w:before="0" w:beforeAutospacing="0"/>
            <w:contextualSpacing w:val="0"/>
            <w:jc w:val="left"/>
            <w:rPr>
              <w:rFonts w:asciiTheme="minorHAnsi" w:hAnsiTheme="minorHAnsi" w:cstheme="minorHAnsi"/>
              <w:noProof w:val="0"/>
              <w:sz w:val="56"/>
              <w:szCs w:val="56"/>
            </w:rPr>
          </w:pPr>
        </w:p>
        <w:p w14:paraId="029ED631" w14:textId="77777777" w:rsidR="00A529E7" w:rsidRPr="00250397" w:rsidRDefault="00A529E7" w:rsidP="007A0CA8">
          <w:pPr>
            <w:pStyle w:val="CoverMois"/>
            <w:spacing w:before="0" w:beforeAutospacing="0"/>
            <w:contextualSpacing w:val="0"/>
            <w:jc w:val="left"/>
            <w:rPr>
              <w:rFonts w:asciiTheme="minorHAnsi" w:hAnsiTheme="minorHAnsi" w:cstheme="minorHAnsi"/>
              <w:noProof w:val="0"/>
              <w:sz w:val="56"/>
              <w:szCs w:val="56"/>
            </w:rPr>
          </w:pPr>
        </w:p>
        <w:p w14:paraId="648780F1" w14:textId="77777777" w:rsidR="00F56A65" w:rsidRPr="00250397" w:rsidRDefault="00F56A65" w:rsidP="007A0CA8">
          <w:pPr>
            <w:pStyle w:val="CoverMois"/>
            <w:spacing w:before="0" w:beforeAutospacing="0"/>
            <w:contextualSpacing w:val="0"/>
            <w:jc w:val="left"/>
            <w:rPr>
              <w:rFonts w:asciiTheme="minorHAnsi" w:hAnsiTheme="minorHAnsi" w:cstheme="minorHAnsi"/>
              <w:noProof w:val="0"/>
              <w:sz w:val="56"/>
              <w:szCs w:val="56"/>
            </w:rPr>
          </w:pPr>
          <w:r w:rsidRPr="00250397">
            <w:rPr>
              <w:rFonts w:asciiTheme="minorHAnsi" w:hAnsiTheme="minorHAnsi" w:cstheme="minorHAnsi"/>
              <w:noProof w:val="0"/>
              <w:sz w:val="56"/>
              <w:szCs w:val="56"/>
            </w:rPr>
            <w:t>Первинний звіт</w:t>
          </w:r>
        </w:p>
        <w:p w14:paraId="3D6A88EC" w14:textId="0E868B9F" w:rsidR="00F56A65" w:rsidRPr="00250397" w:rsidRDefault="00053781" w:rsidP="007A0CA8">
          <w:pPr>
            <w:pStyle w:val="CoverAnne"/>
            <w:contextualSpacing w:val="0"/>
            <w:jc w:val="left"/>
            <w:rPr>
              <w:rFonts w:asciiTheme="minorHAnsi" w:hAnsiTheme="minorHAnsi" w:cstheme="minorHAnsi"/>
              <w:noProof w:val="0"/>
            </w:rPr>
          </w:pPr>
          <w:r w:rsidRPr="00250397">
            <w:rPr>
              <w:rFonts w:asciiTheme="minorHAnsi" w:hAnsiTheme="minorHAnsi" w:cstheme="minorHAnsi"/>
              <w:noProof w:val="0"/>
            </w:rPr>
            <w:t>30/09/2019</w:t>
          </w:r>
        </w:p>
        <w:p w14:paraId="6C946FE8" w14:textId="77777777" w:rsidR="00A529E7" w:rsidRPr="00250397" w:rsidRDefault="00A529E7" w:rsidP="007A0CA8">
          <w:pPr>
            <w:pStyle w:val="31"/>
            <w:spacing w:before="0" w:after="0"/>
            <w:rPr>
              <w:rFonts w:asciiTheme="minorHAnsi" w:hAnsiTheme="minorHAnsi" w:cstheme="minorHAnsi"/>
            </w:rPr>
          </w:pPr>
        </w:p>
        <w:p w14:paraId="3B13AABD" w14:textId="62F4B4DB" w:rsidR="00AA3748" w:rsidRPr="00250397" w:rsidRDefault="008A7848" w:rsidP="007A0CA8">
          <w:pPr>
            <w:pStyle w:val="31"/>
            <w:spacing w:before="0" w:after="0"/>
            <w:rPr>
              <w:rFonts w:asciiTheme="minorHAnsi" w:hAnsiTheme="minorHAnsi" w:cstheme="minorHAnsi"/>
            </w:rPr>
          </w:pPr>
          <w:r w:rsidRPr="00250397">
            <w:rPr>
              <w:rFonts w:asciiTheme="minorHAnsi" w:hAnsiTheme="minorHAnsi" w:cstheme="minorHAnsi"/>
            </w:rPr>
            <w:t>Подано: 1/10/2019</w:t>
          </w:r>
        </w:p>
        <w:p w14:paraId="7C89E8CD" w14:textId="5AA71080" w:rsidR="00C10620" w:rsidRPr="00250397" w:rsidRDefault="00AA3748" w:rsidP="007A0CA8">
          <w:pPr>
            <w:pStyle w:val="31"/>
            <w:spacing w:before="0" w:after="0"/>
            <w:rPr>
              <w:rFonts w:asciiTheme="minorHAnsi" w:hAnsiTheme="minorHAnsi" w:cstheme="minorHAnsi"/>
            </w:rPr>
          </w:pPr>
          <w:r w:rsidRPr="00250397">
            <w:rPr>
              <w:rFonts w:asciiTheme="minorHAnsi" w:hAnsiTheme="minorHAnsi" w:cstheme="minorHAnsi"/>
            </w:rPr>
            <w:t>Ред. 01</w:t>
          </w:r>
        </w:p>
        <w:p w14:paraId="51B50000" w14:textId="77777777" w:rsidR="001D77F5" w:rsidRPr="00250397" w:rsidRDefault="001D77F5" w:rsidP="007A0CA8">
          <w:pPr>
            <w:pStyle w:val="Neutral"/>
            <w:rPr>
              <w:rFonts w:asciiTheme="minorHAnsi" w:hAnsiTheme="minorHAnsi" w:cstheme="minorHAnsi"/>
            </w:rPr>
          </w:pPr>
        </w:p>
        <w:p w14:paraId="27CDDFD6" w14:textId="77777777" w:rsidR="001D77F5" w:rsidRPr="00250397" w:rsidRDefault="001D77F5" w:rsidP="007A0CA8">
          <w:pPr>
            <w:spacing w:after="0" w:line="240" w:lineRule="auto"/>
            <w:rPr>
              <w:rFonts w:asciiTheme="minorHAnsi" w:hAnsiTheme="minorHAnsi" w:cstheme="minorHAnsi"/>
              <w:lang w:eastAsia="fr-FR"/>
            </w:rPr>
          </w:pPr>
        </w:p>
        <w:p w14:paraId="2010D46F" w14:textId="77777777" w:rsidR="001445B6" w:rsidRPr="00250397" w:rsidRDefault="001445B6" w:rsidP="007A0CA8">
          <w:pPr>
            <w:tabs>
              <w:tab w:val="left" w:pos="6307"/>
            </w:tabs>
            <w:spacing w:after="0" w:line="240" w:lineRule="auto"/>
            <w:rPr>
              <w:rFonts w:asciiTheme="minorHAnsi" w:hAnsiTheme="minorHAnsi" w:cstheme="minorHAnsi"/>
              <w:lang w:eastAsia="fr-FR"/>
            </w:rPr>
            <w:sectPr w:rsidR="001445B6" w:rsidRPr="00250397" w:rsidSect="00E22CF3">
              <w:headerReference w:type="even" r:id="rId11"/>
              <w:headerReference w:type="default" r:id="rId12"/>
              <w:footerReference w:type="even" r:id="rId13"/>
              <w:footerReference w:type="default" r:id="rId14"/>
              <w:headerReference w:type="first" r:id="rId15"/>
              <w:footerReference w:type="first" r:id="rId16"/>
              <w:pgSz w:w="11900" w:h="16840" w:code="9"/>
              <w:pgMar w:top="851" w:right="1127" w:bottom="567" w:left="567" w:header="567" w:footer="709" w:gutter="567"/>
              <w:cols w:space="708"/>
              <w:titlePg/>
              <w:docGrid w:linePitch="360"/>
            </w:sectPr>
          </w:pPr>
        </w:p>
        <w:p w14:paraId="18A37FDE" w14:textId="77777777" w:rsidR="00CC19C6" w:rsidRPr="00250397" w:rsidRDefault="00CC19C6" w:rsidP="007A0CA8">
          <w:pPr>
            <w:pStyle w:val="a3"/>
            <w:spacing w:before="0" w:after="0" w:line="240" w:lineRule="auto"/>
          </w:pPr>
        </w:p>
        <w:p w14:paraId="40B268F0" w14:textId="786D6AB4" w:rsidR="001A2266" w:rsidRPr="00250397" w:rsidRDefault="00F44874" w:rsidP="007A0CA8">
          <w:pPr>
            <w:pStyle w:val="a3"/>
            <w:spacing w:before="0" w:after="0" w:line="240" w:lineRule="auto"/>
          </w:pPr>
        </w:p>
      </w:sdtContent>
    </w:sdt>
    <w:p w14:paraId="17708506" w14:textId="77777777" w:rsidR="0083796E" w:rsidRPr="00250397" w:rsidRDefault="00030499" w:rsidP="007A0CA8">
      <w:pPr>
        <w:pStyle w:val="TitreSommaire"/>
        <w:keepNext/>
        <w:keepLines/>
        <w:widowControl w:val="0"/>
        <w:spacing w:before="0" w:after="0" w:line="240" w:lineRule="auto"/>
        <w:ind w:left="0"/>
        <w:rPr>
          <w:rFonts w:asciiTheme="minorHAnsi" w:hAnsiTheme="minorHAnsi" w:cstheme="minorHAnsi"/>
          <w:sz w:val="36"/>
          <w:szCs w:val="36"/>
        </w:rPr>
      </w:pPr>
      <w:r w:rsidRPr="00250397">
        <w:rPr>
          <w:rFonts w:asciiTheme="minorHAnsi" w:hAnsiTheme="minorHAnsi" w:cstheme="minorHAnsi"/>
          <w:sz w:val="36"/>
          <w:szCs w:val="36"/>
        </w:rPr>
        <w:t>Зміст</w:t>
      </w:r>
    </w:p>
    <w:p w14:paraId="72EA7E4E" w14:textId="77777777" w:rsidR="00725C4D" w:rsidRDefault="00452B80">
      <w:pPr>
        <w:pStyle w:val="11"/>
        <w:rPr>
          <w:rFonts w:eastAsiaTheme="minorEastAsia" w:cstheme="minorBidi"/>
          <w:color w:val="auto"/>
          <w:sz w:val="22"/>
          <w:szCs w:val="22"/>
          <w:lang w:eastAsia="uk-UA"/>
        </w:rPr>
      </w:pPr>
      <w:r w:rsidRPr="00250397">
        <w:rPr>
          <w:noProof w:val="0"/>
          <w:sz w:val="20"/>
          <w:szCs w:val="22"/>
        </w:rPr>
        <w:fldChar w:fldCharType="begin"/>
      </w:r>
      <w:r w:rsidRPr="00250397">
        <w:rPr>
          <w:noProof w:val="0"/>
          <w:sz w:val="20"/>
          <w:szCs w:val="22"/>
        </w:rPr>
        <w:instrText xml:space="preserve"> </w:instrText>
      </w:r>
      <w:r w:rsidR="001156BB" w:rsidRPr="00250397">
        <w:rPr>
          <w:noProof w:val="0"/>
          <w:sz w:val="20"/>
          <w:szCs w:val="22"/>
        </w:rPr>
        <w:instrText>TOC</w:instrText>
      </w:r>
      <w:r w:rsidRPr="00250397">
        <w:rPr>
          <w:noProof w:val="0"/>
          <w:sz w:val="20"/>
          <w:szCs w:val="22"/>
        </w:rPr>
        <w:instrText xml:space="preserve"> \o "1-</w:instrText>
      </w:r>
      <w:r w:rsidR="006E379E" w:rsidRPr="00250397">
        <w:rPr>
          <w:noProof w:val="0"/>
          <w:sz w:val="20"/>
          <w:szCs w:val="22"/>
        </w:rPr>
        <w:instrText>2</w:instrText>
      </w:r>
      <w:r w:rsidRPr="00250397">
        <w:rPr>
          <w:noProof w:val="0"/>
          <w:sz w:val="20"/>
          <w:szCs w:val="22"/>
        </w:rPr>
        <w:instrText xml:space="preserve">" </w:instrText>
      </w:r>
      <w:r w:rsidRPr="00250397">
        <w:rPr>
          <w:noProof w:val="0"/>
          <w:sz w:val="20"/>
          <w:szCs w:val="22"/>
        </w:rPr>
        <w:fldChar w:fldCharType="separate"/>
      </w:r>
      <w:r w:rsidR="00725C4D" w:rsidRPr="006A2B98">
        <w:t>1</w:t>
      </w:r>
      <w:r w:rsidR="00725C4D">
        <w:rPr>
          <w:rFonts w:eastAsiaTheme="minorEastAsia" w:cstheme="minorBidi"/>
          <w:color w:val="auto"/>
          <w:sz w:val="22"/>
          <w:szCs w:val="22"/>
          <w:lang w:eastAsia="uk-UA"/>
        </w:rPr>
        <w:tab/>
      </w:r>
      <w:r w:rsidR="00725C4D" w:rsidRPr="006A2B98">
        <w:t>Вступ:</w:t>
      </w:r>
      <w:r w:rsidR="00725C4D">
        <w:tab/>
      </w:r>
      <w:r w:rsidR="00725C4D">
        <w:fldChar w:fldCharType="begin"/>
      </w:r>
      <w:r w:rsidR="00725C4D">
        <w:instrText xml:space="preserve"> PAGEREF _Toc51150358 \h </w:instrText>
      </w:r>
      <w:r w:rsidR="00725C4D">
        <w:fldChar w:fldCharType="separate"/>
      </w:r>
      <w:r w:rsidR="00725C4D">
        <w:t>6</w:t>
      </w:r>
      <w:r w:rsidR="00725C4D">
        <w:fldChar w:fldCharType="end"/>
      </w:r>
    </w:p>
    <w:p w14:paraId="28FC6F46" w14:textId="77777777" w:rsidR="00725C4D" w:rsidRDefault="00725C4D">
      <w:pPr>
        <w:pStyle w:val="23"/>
        <w:rPr>
          <w:rFonts w:eastAsiaTheme="minorEastAsia" w:cstheme="minorBidi"/>
          <w:bCs w:val="0"/>
          <w:sz w:val="22"/>
          <w:lang w:eastAsia="uk-UA"/>
        </w:rPr>
      </w:pPr>
      <w:r w:rsidRPr="006A2B98">
        <w:t>1.1</w:t>
      </w:r>
      <w:r>
        <w:rPr>
          <w:rFonts w:eastAsiaTheme="minorEastAsia" w:cstheme="minorBidi"/>
          <w:bCs w:val="0"/>
          <w:sz w:val="22"/>
          <w:lang w:eastAsia="uk-UA"/>
        </w:rPr>
        <w:tab/>
      </w:r>
      <w:r w:rsidRPr="006A2B98">
        <w:t>Короткий опис проекту</w:t>
      </w:r>
      <w:r>
        <w:tab/>
      </w:r>
      <w:r>
        <w:fldChar w:fldCharType="begin"/>
      </w:r>
      <w:r>
        <w:instrText xml:space="preserve"> PAGEREF _Toc51150359 \h </w:instrText>
      </w:r>
      <w:r>
        <w:fldChar w:fldCharType="separate"/>
      </w:r>
      <w:r>
        <w:t>6</w:t>
      </w:r>
      <w:r>
        <w:fldChar w:fldCharType="end"/>
      </w:r>
    </w:p>
    <w:p w14:paraId="77458A7F" w14:textId="77777777" w:rsidR="00725C4D" w:rsidRDefault="00725C4D">
      <w:pPr>
        <w:pStyle w:val="23"/>
        <w:rPr>
          <w:rFonts w:eastAsiaTheme="minorEastAsia" w:cstheme="minorBidi"/>
          <w:bCs w:val="0"/>
          <w:sz w:val="22"/>
          <w:lang w:eastAsia="uk-UA"/>
        </w:rPr>
      </w:pPr>
      <w:r w:rsidRPr="006A2B98">
        <w:t>1.2</w:t>
      </w:r>
      <w:r>
        <w:rPr>
          <w:rFonts w:eastAsiaTheme="minorEastAsia" w:cstheme="minorBidi"/>
          <w:bCs w:val="0"/>
          <w:sz w:val="22"/>
          <w:lang w:eastAsia="uk-UA"/>
        </w:rPr>
        <w:tab/>
      </w:r>
      <w:r w:rsidRPr="006A2B98">
        <w:t>Програма та контекст проекту</w:t>
      </w:r>
      <w:r>
        <w:tab/>
      </w:r>
      <w:r>
        <w:fldChar w:fldCharType="begin"/>
      </w:r>
      <w:r>
        <w:instrText xml:space="preserve"> PAGEREF _Toc51150360 \h </w:instrText>
      </w:r>
      <w:r>
        <w:fldChar w:fldCharType="separate"/>
      </w:r>
      <w:r>
        <w:t>7</w:t>
      </w:r>
      <w:r>
        <w:fldChar w:fldCharType="end"/>
      </w:r>
    </w:p>
    <w:p w14:paraId="41DF2193" w14:textId="77777777" w:rsidR="00725C4D" w:rsidRDefault="00725C4D">
      <w:pPr>
        <w:pStyle w:val="11"/>
        <w:rPr>
          <w:rFonts w:eastAsiaTheme="minorEastAsia" w:cstheme="minorBidi"/>
          <w:color w:val="auto"/>
          <w:sz w:val="22"/>
          <w:szCs w:val="22"/>
          <w:lang w:eastAsia="uk-UA"/>
        </w:rPr>
      </w:pPr>
      <w:r w:rsidRPr="006A2B98">
        <w:t>2</w:t>
      </w:r>
      <w:r>
        <w:rPr>
          <w:rFonts w:eastAsiaTheme="minorEastAsia" w:cstheme="minorBidi"/>
          <w:color w:val="auto"/>
          <w:sz w:val="22"/>
          <w:szCs w:val="22"/>
          <w:lang w:eastAsia="uk-UA"/>
        </w:rPr>
        <w:tab/>
      </w:r>
      <w:r w:rsidRPr="006A2B98">
        <w:t>Мета та обґрунтування Первинного звіту</w:t>
      </w:r>
      <w:r>
        <w:tab/>
      </w:r>
      <w:r>
        <w:fldChar w:fldCharType="begin"/>
      </w:r>
      <w:r>
        <w:instrText xml:space="preserve"> PAGEREF _Toc51150361 \h </w:instrText>
      </w:r>
      <w:r>
        <w:fldChar w:fldCharType="separate"/>
      </w:r>
      <w:r>
        <w:t>8</w:t>
      </w:r>
      <w:r>
        <w:fldChar w:fldCharType="end"/>
      </w:r>
    </w:p>
    <w:p w14:paraId="2817CC8F" w14:textId="77777777" w:rsidR="00725C4D" w:rsidRDefault="00725C4D">
      <w:pPr>
        <w:pStyle w:val="23"/>
        <w:rPr>
          <w:rFonts w:eastAsiaTheme="minorEastAsia" w:cstheme="minorBidi"/>
          <w:bCs w:val="0"/>
          <w:sz w:val="22"/>
          <w:lang w:eastAsia="uk-UA"/>
        </w:rPr>
      </w:pPr>
      <w:r w:rsidRPr="006A2B98">
        <w:t>2.1</w:t>
      </w:r>
      <w:r>
        <w:rPr>
          <w:rFonts w:eastAsiaTheme="minorEastAsia" w:cstheme="minorBidi"/>
          <w:bCs w:val="0"/>
          <w:sz w:val="22"/>
          <w:lang w:eastAsia="uk-UA"/>
        </w:rPr>
        <w:tab/>
      </w:r>
      <w:r w:rsidRPr="006A2B98">
        <w:t>Цілі</w:t>
      </w:r>
      <w:r>
        <w:tab/>
      </w:r>
      <w:r>
        <w:fldChar w:fldCharType="begin"/>
      </w:r>
      <w:r>
        <w:instrText xml:space="preserve"> PAGEREF _Toc51150362 \h </w:instrText>
      </w:r>
      <w:r>
        <w:fldChar w:fldCharType="separate"/>
      </w:r>
      <w:r>
        <w:t>8</w:t>
      </w:r>
      <w:r>
        <w:fldChar w:fldCharType="end"/>
      </w:r>
    </w:p>
    <w:p w14:paraId="340F60B8" w14:textId="77777777" w:rsidR="00725C4D" w:rsidRDefault="00725C4D">
      <w:pPr>
        <w:pStyle w:val="23"/>
        <w:rPr>
          <w:rFonts w:eastAsiaTheme="minorEastAsia" w:cstheme="minorBidi"/>
          <w:bCs w:val="0"/>
          <w:sz w:val="22"/>
          <w:lang w:eastAsia="uk-UA"/>
        </w:rPr>
      </w:pPr>
      <w:r w:rsidRPr="006A2B98">
        <w:t>2.2</w:t>
      </w:r>
      <w:r>
        <w:rPr>
          <w:rFonts w:eastAsiaTheme="minorEastAsia" w:cstheme="minorBidi"/>
          <w:bCs w:val="0"/>
          <w:sz w:val="22"/>
          <w:lang w:eastAsia="uk-UA"/>
        </w:rPr>
        <w:tab/>
      </w:r>
      <w:r w:rsidRPr="006A2B98">
        <w:t>Обґрунтування</w:t>
      </w:r>
      <w:r>
        <w:tab/>
      </w:r>
      <w:r>
        <w:fldChar w:fldCharType="begin"/>
      </w:r>
      <w:r>
        <w:instrText xml:space="preserve"> PAGEREF _Toc51150363 \h </w:instrText>
      </w:r>
      <w:r>
        <w:fldChar w:fldCharType="separate"/>
      </w:r>
      <w:r>
        <w:t>8</w:t>
      </w:r>
      <w:r>
        <w:fldChar w:fldCharType="end"/>
      </w:r>
    </w:p>
    <w:p w14:paraId="4CFE335B" w14:textId="77777777" w:rsidR="00725C4D" w:rsidRDefault="00725C4D">
      <w:pPr>
        <w:pStyle w:val="23"/>
        <w:rPr>
          <w:rFonts w:eastAsiaTheme="minorEastAsia" w:cstheme="minorBidi"/>
          <w:bCs w:val="0"/>
          <w:sz w:val="22"/>
          <w:lang w:eastAsia="uk-UA"/>
        </w:rPr>
      </w:pPr>
      <w:r w:rsidRPr="006A2B98">
        <w:t>2.3</w:t>
      </w:r>
      <w:r>
        <w:rPr>
          <w:rFonts w:eastAsiaTheme="minorEastAsia" w:cstheme="minorBidi"/>
          <w:bCs w:val="0"/>
          <w:sz w:val="22"/>
          <w:lang w:eastAsia="uk-UA"/>
        </w:rPr>
        <w:tab/>
      </w:r>
      <w:r w:rsidRPr="006A2B98">
        <w:t>Структура первинного звіту</w:t>
      </w:r>
      <w:r>
        <w:tab/>
      </w:r>
      <w:r>
        <w:fldChar w:fldCharType="begin"/>
      </w:r>
      <w:r>
        <w:instrText xml:space="preserve"> PAGEREF _Toc51150364 \h </w:instrText>
      </w:r>
      <w:r>
        <w:fldChar w:fldCharType="separate"/>
      </w:r>
      <w:r>
        <w:t>8</w:t>
      </w:r>
      <w:r>
        <w:fldChar w:fldCharType="end"/>
      </w:r>
    </w:p>
    <w:p w14:paraId="4F0512F5" w14:textId="77777777" w:rsidR="00725C4D" w:rsidRDefault="00725C4D">
      <w:pPr>
        <w:pStyle w:val="11"/>
        <w:rPr>
          <w:rFonts w:eastAsiaTheme="minorEastAsia" w:cstheme="minorBidi"/>
          <w:color w:val="auto"/>
          <w:sz w:val="22"/>
          <w:szCs w:val="22"/>
          <w:lang w:eastAsia="uk-UA"/>
        </w:rPr>
      </w:pPr>
      <w:r w:rsidRPr="006A2B98">
        <w:t>3</w:t>
      </w:r>
      <w:r>
        <w:rPr>
          <w:rFonts w:eastAsiaTheme="minorEastAsia" w:cstheme="minorBidi"/>
          <w:color w:val="auto"/>
          <w:sz w:val="22"/>
          <w:szCs w:val="22"/>
          <w:lang w:eastAsia="uk-UA"/>
        </w:rPr>
        <w:tab/>
      </w:r>
      <w:r w:rsidRPr="006A2B98">
        <w:t>КП Луцькводоканал</w:t>
      </w:r>
      <w:r>
        <w:tab/>
      </w:r>
      <w:r>
        <w:fldChar w:fldCharType="begin"/>
      </w:r>
      <w:r>
        <w:instrText xml:space="preserve"> PAGEREF _Toc51150365 \h </w:instrText>
      </w:r>
      <w:r>
        <w:fldChar w:fldCharType="separate"/>
      </w:r>
      <w:r>
        <w:t>9</w:t>
      </w:r>
      <w:r>
        <w:fldChar w:fldCharType="end"/>
      </w:r>
    </w:p>
    <w:p w14:paraId="10B5263C" w14:textId="77777777" w:rsidR="00725C4D" w:rsidRDefault="00725C4D">
      <w:pPr>
        <w:pStyle w:val="23"/>
        <w:rPr>
          <w:rFonts w:eastAsiaTheme="minorEastAsia" w:cstheme="minorBidi"/>
          <w:bCs w:val="0"/>
          <w:sz w:val="22"/>
          <w:lang w:eastAsia="uk-UA"/>
        </w:rPr>
      </w:pPr>
      <w:r w:rsidRPr="006A2B98">
        <w:t>3.1</w:t>
      </w:r>
      <w:r>
        <w:rPr>
          <w:rFonts w:eastAsiaTheme="minorEastAsia" w:cstheme="minorBidi"/>
          <w:bCs w:val="0"/>
          <w:sz w:val="22"/>
          <w:lang w:eastAsia="uk-UA"/>
        </w:rPr>
        <w:tab/>
      </w:r>
      <w:r w:rsidRPr="006A2B98">
        <w:t>Перша зустріч у головному офісі</w:t>
      </w:r>
      <w:r>
        <w:tab/>
      </w:r>
      <w:r>
        <w:fldChar w:fldCharType="begin"/>
      </w:r>
      <w:r>
        <w:instrText xml:space="preserve"> PAGEREF _Toc51150366 \h </w:instrText>
      </w:r>
      <w:r>
        <w:fldChar w:fldCharType="separate"/>
      </w:r>
      <w:r>
        <w:t>9</w:t>
      </w:r>
      <w:r>
        <w:fldChar w:fldCharType="end"/>
      </w:r>
    </w:p>
    <w:p w14:paraId="10888E7C" w14:textId="77777777" w:rsidR="00725C4D" w:rsidRDefault="00725C4D">
      <w:pPr>
        <w:pStyle w:val="23"/>
        <w:rPr>
          <w:rFonts w:eastAsiaTheme="minorEastAsia" w:cstheme="minorBidi"/>
          <w:bCs w:val="0"/>
          <w:sz w:val="22"/>
          <w:lang w:eastAsia="uk-UA"/>
        </w:rPr>
      </w:pPr>
      <w:r w:rsidRPr="006A2B98">
        <w:t>3.2</w:t>
      </w:r>
      <w:r>
        <w:rPr>
          <w:rFonts w:eastAsiaTheme="minorEastAsia" w:cstheme="minorBidi"/>
          <w:bCs w:val="0"/>
          <w:sz w:val="22"/>
          <w:lang w:eastAsia="uk-UA"/>
        </w:rPr>
        <w:tab/>
      </w:r>
      <w:r w:rsidRPr="006A2B98">
        <w:t>Перші відвідування майданчику</w:t>
      </w:r>
      <w:r>
        <w:tab/>
      </w:r>
      <w:r>
        <w:fldChar w:fldCharType="begin"/>
      </w:r>
      <w:r>
        <w:instrText xml:space="preserve"> PAGEREF _Toc51150367 \h </w:instrText>
      </w:r>
      <w:r>
        <w:fldChar w:fldCharType="separate"/>
      </w:r>
      <w:r>
        <w:t>9</w:t>
      </w:r>
      <w:r>
        <w:fldChar w:fldCharType="end"/>
      </w:r>
    </w:p>
    <w:p w14:paraId="61CEF7D9" w14:textId="77777777" w:rsidR="00725C4D" w:rsidRDefault="00725C4D">
      <w:pPr>
        <w:pStyle w:val="23"/>
        <w:rPr>
          <w:rFonts w:eastAsiaTheme="minorEastAsia" w:cstheme="minorBidi"/>
          <w:bCs w:val="0"/>
          <w:sz w:val="22"/>
          <w:lang w:eastAsia="uk-UA"/>
        </w:rPr>
      </w:pPr>
      <w:r w:rsidRPr="006A2B98">
        <w:t>3.3</w:t>
      </w:r>
      <w:r>
        <w:rPr>
          <w:rFonts w:eastAsiaTheme="minorEastAsia" w:cstheme="minorBidi"/>
          <w:bCs w:val="0"/>
          <w:sz w:val="22"/>
          <w:lang w:eastAsia="uk-UA"/>
        </w:rPr>
        <w:tab/>
      </w:r>
      <w:r w:rsidRPr="006A2B98">
        <w:t>Перші коментарі</w:t>
      </w:r>
      <w:r>
        <w:tab/>
      </w:r>
      <w:r>
        <w:fldChar w:fldCharType="begin"/>
      </w:r>
      <w:r>
        <w:instrText xml:space="preserve"> PAGEREF _Toc51150368 \h </w:instrText>
      </w:r>
      <w:r>
        <w:fldChar w:fldCharType="separate"/>
      </w:r>
      <w:r>
        <w:t>10</w:t>
      </w:r>
      <w:r>
        <w:fldChar w:fldCharType="end"/>
      </w:r>
    </w:p>
    <w:p w14:paraId="5C0720A3" w14:textId="77777777" w:rsidR="00725C4D" w:rsidRDefault="00725C4D">
      <w:pPr>
        <w:pStyle w:val="11"/>
        <w:rPr>
          <w:rFonts w:eastAsiaTheme="minorEastAsia" w:cstheme="minorBidi"/>
          <w:color w:val="auto"/>
          <w:sz w:val="22"/>
          <w:szCs w:val="22"/>
          <w:lang w:eastAsia="uk-UA"/>
        </w:rPr>
      </w:pPr>
      <w:r w:rsidRPr="006A2B98">
        <w:t>4</w:t>
      </w:r>
      <w:r>
        <w:rPr>
          <w:rFonts w:eastAsiaTheme="minorEastAsia" w:cstheme="minorBidi"/>
          <w:color w:val="auto"/>
          <w:sz w:val="22"/>
          <w:szCs w:val="22"/>
          <w:lang w:eastAsia="uk-UA"/>
        </w:rPr>
        <w:tab/>
      </w:r>
      <w:r w:rsidRPr="006A2B98">
        <w:t>КП Рівнеоблводоканал</w:t>
      </w:r>
      <w:r>
        <w:tab/>
      </w:r>
      <w:r>
        <w:fldChar w:fldCharType="begin"/>
      </w:r>
      <w:r>
        <w:instrText xml:space="preserve"> PAGEREF _Toc51150369 \h </w:instrText>
      </w:r>
      <w:r>
        <w:fldChar w:fldCharType="separate"/>
      </w:r>
      <w:r>
        <w:t>12</w:t>
      </w:r>
      <w:r>
        <w:fldChar w:fldCharType="end"/>
      </w:r>
    </w:p>
    <w:p w14:paraId="187C0122" w14:textId="77777777" w:rsidR="00725C4D" w:rsidRDefault="00725C4D">
      <w:pPr>
        <w:pStyle w:val="23"/>
        <w:rPr>
          <w:rFonts w:eastAsiaTheme="minorEastAsia" w:cstheme="minorBidi"/>
          <w:bCs w:val="0"/>
          <w:sz w:val="22"/>
          <w:lang w:eastAsia="uk-UA"/>
        </w:rPr>
      </w:pPr>
      <w:r w:rsidRPr="006A2B98">
        <w:t>4.1</w:t>
      </w:r>
      <w:r>
        <w:rPr>
          <w:rFonts w:eastAsiaTheme="minorEastAsia" w:cstheme="minorBidi"/>
          <w:bCs w:val="0"/>
          <w:sz w:val="22"/>
          <w:lang w:eastAsia="uk-UA"/>
        </w:rPr>
        <w:tab/>
      </w:r>
      <w:r w:rsidRPr="006A2B98">
        <w:t>Перша зустріч у головному офісі</w:t>
      </w:r>
      <w:r>
        <w:tab/>
      </w:r>
      <w:r>
        <w:fldChar w:fldCharType="begin"/>
      </w:r>
      <w:r>
        <w:instrText xml:space="preserve"> PAGEREF _Toc51150370 \h </w:instrText>
      </w:r>
      <w:r>
        <w:fldChar w:fldCharType="separate"/>
      </w:r>
      <w:r>
        <w:t>12</w:t>
      </w:r>
      <w:r>
        <w:fldChar w:fldCharType="end"/>
      </w:r>
    </w:p>
    <w:p w14:paraId="684428C0" w14:textId="77777777" w:rsidR="00725C4D" w:rsidRDefault="00725C4D">
      <w:pPr>
        <w:pStyle w:val="23"/>
        <w:rPr>
          <w:rFonts w:eastAsiaTheme="minorEastAsia" w:cstheme="minorBidi"/>
          <w:bCs w:val="0"/>
          <w:sz w:val="22"/>
          <w:lang w:eastAsia="uk-UA"/>
        </w:rPr>
      </w:pPr>
      <w:r w:rsidRPr="006A2B98">
        <w:t>4.2</w:t>
      </w:r>
      <w:r>
        <w:rPr>
          <w:rFonts w:eastAsiaTheme="minorEastAsia" w:cstheme="minorBidi"/>
          <w:bCs w:val="0"/>
          <w:sz w:val="22"/>
          <w:lang w:eastAsia="uk-UA"/>
        </w:rPr>
        <w:tab/>
      </w:r>
      <w:r w:rsidRPr="006A2B98">
        <w:t>Перші відвідування майданчику</w:t>
      </w:r>
      <w:r>
        <w:tab/>
      </w:r>
      <w:r>
        <w:fldChar w:fldCharType="begin"/>
      </w:r>
      <w:r>
        <w:instrText xml:space="preserve"> PAGEREF _Toc51150371 \h </w:instrText>
      </w:r>
      <w:r>
        <w:fldChar w:fldCharType="separate"/>
      </w:r>
      <w:r>
        <w:t>12</w:t>
      </w:r>
      <w:r>
        <w:fldChar w:fldCharType="end"/>
      </w:r>
    </w:p>
    <w:p w14:paraId="19DC3ED2" w14:textId="77777777" w:rsidR="00725C4D" w:rsidRDefault="00725C4D">
      <w:pPr>
        <w:pStyle w:val="23"/>
        <w:rPr>
          <w:rFonts w:eastAsiaTheme="minorEastAsia" w:cstheme="minorBidi"/>
          <w:bCs w:val="0"/>
          <w:sz w:val="22"/>
          <w:lang w:eastAsia="uk-UA"/>
        </w:rPr>
      </w:pPr>
      <w:r w:rsidRPr="006A2B98">
        <w:t>4.3</w:t>
      </w:r>
      <w:r>
        <w:rPr>
          <w:rFonts w:eastAsiaTheme="minorEastAsia" w:cstheme="minorBidi"/>
          <w:bCs w:val="0"/>
          <w:sz w:val="22"/>
          <w:lang w:eastAsia="uk-UA"/>
        </w:rPr>
        <w:tab/>
      </w:r>
      <w:r w:rsidRPr="006A2B98">
        <w:t>Перші коментарі</w:t>
      </w:r>
      <w:r>
        <w:tab/>
      </w:r>
      <w:r>
        <w:fldChar w:fldCharType="begin"/>
      </w:r>
      <w:r>
        <w:instrText xml:space="preserve"> PAGEREF _Toc51150372 \h </w:instrText>
      </w:r>
      <w:r>
        <w:fldChar w:fldCharType="separate"/>
      </w:r>
      <w:r>
        <w:t>14</w:t>
      </w:r>
      <w:r>
        <w:fldChar w:fldCharType="end"/>
      </w:r>
    </w:p>
    <w:p w14:paraId="3162B570" w14:textId="77777777" w:rsidR="00725C4D" w:rsidRDefault="00725C4D">
      <w:pPr>
        <w:pStyle w:val="11"/>
        <w:rPr>
          <w:rFonts w:eastAsiaTheme="minorEastAsia" w:cstheme="minorBidi"/>
          <w:color w:val="auto"/>
          <w:sz w:val="22"/>
          <w:szCs w:val="22"/>
          <w:lang w:eastAsia="uk-UA"/>
        </w:rPr>
      </w:pPr>
      <w:r w:rsidRPr="006A2B98">
        <w:t>5</w:t>
      </w:r>
      <w:r>
        <w:rPr>
          <w:rFonts w:eastAsiaTheme="minorEastAsia" w:cstheme="minorBidi"/>
          <w:color w:val="auto"/>
          <w:sz w:val="22"/>
          <w:szCs w:val="22"/>
          <w:lang w:eastAsia="uk-UA"/>
        </w:rPr>
        <w:tab/>
      </w:r>
      <w:r w:rsidRPr="006A2B98">
        <w:t>Підхід до реалізації, залучення експертів та план робіт</w:t>
      </w:r>
      <w:r>
        <w:tab/>
      </w:r>
      <w:r>
        <w:fldChar w:fldCharType="begin"/>
      </w:r>
      <w:r>
        <w:instrText xml:space="preserve"> PAGEREF _Toc51150373 \h </w:instrText>
      </w:r>
      <w:r>
        <w:fldChar w:fldCharType="separate"/>
      </w:r>
      <w:r>
        <w:t>16</w:t>
      </w:r>
      <w:r>
        <w:fldChar w:fldCharType="end"/>
      </w:r>
    </w:p>
    <w:p w14:paraId="32D7578A" w14:textId="77777777" w:rsidR="00725C4D" w:rsidRDefault="00725C4D">
      <w:pPr>
        <w:pStyle w:val="23"/>
        <w:rPr>
          <w:rFonts w:eastAsiaTheme="minorEastAsia" w:cstheme="minorBidi"/>
          <w:bCs w:val="0"/>
          <w:sz w:val="22"/>
          <w:lang w:eastAsia="uk-UA"/>
        </w:rPr>
      </w:pPr>
      <w:r w:rsidRPr="006A2B98">
        <w:t>5.1</w:t>
      </w:r>
      <w:r>
        <w:rPr>
          <w:rFonts w:eastAsiaTheme="minorEastAsia" w:cstheme="minorBidi"/>
          <w:bCs w:val="0"/>
          <w:sz w:val="22"/>
          <w:lang w:eastAsia="uk-UA"/>
        </w:rPr>
        <w:tab/>
      </w:r>
      <w:r w:rsidRPr="006A2B98">
        <w:t>Загальне</w:t>
      </w:r>
      <w:r>
        <w:tab/>
      </w:r>
      <w:r>
        <w:fldChar w:fldCharType="begin"/>
      </w:r>
      <w:r>
        <w:instrText xml:space="preserve"> PAGEREF _Toc51150374 \h </w:instrText>
      </w:r>
      <w:r>
        <w:fldChar w:fldCharType="separate"/>
      </w:r>
      <w:r>
        <w:t>16</w:t>
      </w:r>
      <w:r>
        <w:fldChar w:fldCharType="end"/>
      </w:r>
    </w:p>
    <w:p w14:paraId="0A461869" w14:textId="77777777" w:rsidR="00725C4D" w:rsidRDefault="00725C4D">
      <w:pPr>
        <w:pStyle w:val="23"/>
        <w:rPr>
          <w:rFonts w:eastAsiaTheme="minorEastAsia" w:cstheme="minorBidi"/>
          <w:bCs w:val="0"/>
          <w:sz w:val="22"/>
          <w:lang w:eastAsia="uk-UA"/>
        </w:rPr>
      </w:pPr>
      <w:r w:rsidRPr="006A2B98">
        <w:t>5.2</w:t>
      </w:r>
      <w:r>
        <w:rPr>
          <w:rFonts w:eastAsiaTheme="minorEastAsia" w:cstheme="minorBidi"/>
          <w:bCs w:val="0"/>
          <w:sz w:val="22"/>
          <w:lang w:eastAsia="uk-UA"/>
        </w:rPr>
        <w:tab/>
      </w:r>
      <w:r w:rsidRPr="006A2B98">
        <w:t>Завдання та заходи</w:t>
      </w:r>
      <w:r>
        <w:tab/>
      </w:r>
      <w:r>
        <w:fldChar w:fldCharType="begin"/>
      </w:r>
      <w:r>
        <w:instrText xml:space="preserve"> PAGEREF _Toc51150375 \h </w:instrText>
      </w:r>
      <w:r>
        <w:fldChar w:fldCharType="separate"/>
      </w:r>
      <w:r>
        <w:t>16</w:t>
      </w:r>
      <w:r>
        <w:fldChar w:fldCharType="end"/>
      </w:r>
    </w:p>
    <w:p w14:paraId="3E232E5D" w14:textId="77777777" w:rsidR="00725C4D" w:rsidRDefault="00725C4D">
      <w:pPr>
        <w:pStyle w:val="23"/>
        <w:rPr>
          <w:rFonts w:eastAsiaTheme="minorEastAsia" w:cstheme="minorBidi"/>
          <w:bCs w:val="0"/>
          <w:sz w:val="22"/>
          <w:lang w:eastAsia="uk-UA"/>
        </w:rPr>
      </w:pPr>
      <w:r w:rsidRPr="006A2B98">
        <w:t>5.3</w:t>
      </w:r>
      <w:r>
        <w:rPr>
          <w:rFonts w:eastAsiaTheme="minorEastAsia" w:cstheme="minorBidi"/>
          <w:bCs w:val="0"/>
          <w:sz w:val="22"/>
          <w:lang w:eastAsia="uk-UA"/>
        </w:rPr>
        <w:tab/>
      </w:r>
      <w:r w:rsidRPr="006A2B98">
        <w:t>Залучення експертів Постачальника послуг</w:t>
      </w:r>
      <w:r>
        <w:tab/>
      </w:r>
      <w:r>
        <w:fldChar w:fldCharType="begin"/>
      </w:r>
      <w:r>
        <w:instrText xml:space="preserve"> PAGEREF _Toc51150376 \h </w:instrText>
      </w:r>
      <w:r>
        <w:fldChar w:fldCharType="separate"/>
      </w:r>
      <w:r>
        <w:t>23</w:t>
      </w:r>
      <w:r>
        <w:fldChar w:fldCharType="end"/>
      </w:r>
    </w:p>
    <w:p w14:paraId="66B684CB" w14:textId="77777777" w:rsidR="00725C4D" w:rsidRDefault="00725C4D">
      <w:pPr>
        <w:pStyle w:val="23"/>
        <w:rPr>
          <w:rFonts w:eastAsiaTheme="minorEastAsia" w:cstheme="minorBidi"/>
          <w:bCs w:val="0"/>
          <w:sz w:val="22"/>
          <w:lang w:eastAsia="uk-UA"/>
        </w:rPr>
      </w:pPr>
      <w:r w:rsidRPr="006A2B98">
        <w:t>5.4</w:t>
      </w:r>
      <w:r>
        <w:rPr>
          <w:rFonts w:eastAsiaTheme="minorEastAsia" w:cstheme="minorBidi"/>
          <w:bCs w:val="0"/>
          <w:sz w:val="22"/>
          <w:lang w:eastAsia="uk-UA"/>
        </w:rPr>
        <w:tab/>
      </w:r>
      <w:r w:rsidRPr="006A2B98">
        <w:t>Графік робіт</w:t>
      </w:r>
      <w:r>
        <w:tab/>
      </w:r>
      <w:r>
        <w:fldChar w:fldCharType="begin"/>
      </w:r>
      <w:r>
        <w:instrText xml:space="preserve"> PAGEREF _Toc51150377 \h </w:instrText>
      </w:r>
      <w:r>
        <w:fldChar w:fldCharType="separate"/>
      </w:r>
      <w:r>
        <w:t>24</w:t>
      </w:r>
      <w:r>
        <w:fldChar w:fldCharType="end"/>
      </w:r>
    </w:p>
    <w:p w14:paraId="031145E1" w14:textId="77777777" w:rsidR="00725C4D" w:rsidRDefault="00725C4D">
      <w:pPr>
        <w:pStyle w:val="11"/>
        <w:rPr>
          <w:rFonts w:eastAsiaTheme="minorEastAsia" w:cstheme="minorBidi"/>
          <w:color w:val="auto"/>
          <w:sz w:val="22"/>
          <w:szCs w:val="22"/>
          <w:lang w:eastAsia="uk-UA"/>
        </w:rPr>
      </w:pPr>
      <w:r w:rsidRPr="006A2B98">
        <w:t>6</w:t>
      </w:r>
      <w:r>
        <w:rPr>
          <w:rFonts w:eastAsiaTheme="minorEastAsia" w:cstheme="minorBidi"/>
          <w:color w:val="auto"/>
          <w:sz w:val="22"/>
          <w:szCs w:val="22"/>
          <w:lang w:eastAsia="uk-UA"/>
        </w:rPr>
        <w:tab/>
      </w:r>
      <w:r w:rsidRPr="006A2B98">
        <w:t>Документи</w:t>
      </w:r>
      <w:r>
        <w:tab/>
      </w:r>
      <w:r>
        <w:fldChar w:fldCharType="begin"/>
      </w:r>
      <w:r>
        <w:instrText xml:space="preserve"> PAGEREF _Toc51150378 \h </w:instrText>
      </w:r>
      <w:r>
        <w:fldChar w:fldCharType="separate"/>
      </w:r>
      <w:r>
        <w:t>25</w:t>
      </w:r>
      <w:r>
        <w:fldChar w:fldCharType="end"/>
      </w:r>
    </w:p>
    <w:p w14:paraId="48B26BF4" w14:textId="77777777" w:rsidR="00725C4D" w:rsidRDefault="00725C4D">
      <w:pPr>
        <w:pStyle w:val="23"/>
        <w:rPr>
          <w:rFonts w:eastAsiaTheme="minorEastAsia" w:cstheme="minorBidi"/>
          <w:bCs w:val="0"/>
          <w:sz w:val="22"/>
          <w:lang w:eastAsia="uk-UA"/>
        </w:rPr>
      </w:pPr>
      <w:r w:rsidRPr="006A2B98">
        <w:t>6.1</w:t>
      </w:r>
      <w:r>
        <w:rPr>
          <w:rFonts w:eastAsiaTheme="minorEastAsia" w:cstheme="minorBidi"/>
          <w:bCs w:val="0"/>
          <w:sz w:val="22"/>
          <w:lang w:eastAsia="uk-UA"/>
        </w:rPr>
        <w:tab/>
      </w:r>
      <w:r w:rsidRPr="006A2B98">
        <w:t>Загальне</w:t>
      </w:r>
      <w:r>
        <w:tab/>
      </w:r>
      <w:r>
        <w:fldChar w:fldCharType="begin"/>
      </w:r>
      <w:r>
        <w:instrText xml:space="preserve"> PAGEREF _Toc51150379 \h </w:instrText>
      </w:r>
      <w:r>
        <w:fldChar w:fldCharType="separate"/>
      </w:r>
      <w:r>
        <w:t>25</w:t>
      </w:r>
      <w:r>
        <w:fldChar w:fldCharType="end"/>
      </w:r>
    </w:p>
    <w:p w14:paraId="7FE457B7" w14:textId="77777777" w:rsidR="00725C4D" w:rsidRDefault="00725C4D">
      <w:pPr>
        <w:pStyle w:val="23"/>
        <w:rPr>
          <w:rFonts w:eastAsiaTheme="minorEastAsia" w:cstheme="minorBidi"/>
          <w:bCs w:val="0"/>
          <w:sz w:val="22"/>
          <w:lang w:eastAsia="uk-UA"/>
        </w:rPr>
      </w:pPr>
      <w:r w:rsidRPr="006A2B98">
        <w:t>6.2</w:t>
      </w:r>
      <w:r>
        <w:rPr>
          <w:rFonts w:eastAsiaTheme="minorEastAsia" w:cstheme="minorBidi"/>
          <w:bCs w:val="0"/>
          <w:sz w:val="22"/>
          <w:lang w:eastAsia="uk-UA"/>
        </w:rPr>
        <w:tab/>
      </w:r>
      <w:r w:rsidRPr="006A2B98">
        <w:t>Огляд звітів та документів</w:t>
      </w:r>
      <w:r>
        <w:tab/>
      </w:r>
      <w:r>
        <w:fldChar w:fldCharType="begin"/>
      </w:r>
      <w:r>
        <w:instrText xml:space="preserve"> PAGEREF _Toc51150380 \h </w:instrText>
      </w:r>
      <w:r>
        <w:fldChar w:fldCharType="separate"/>
      </w:r>
      <w:r>
        <w:t>26</w:t>
      </w:r>
      <w:r>
        <w:fldChar w:fldCharType="end"/>
      </w:r>
    </w:p>
    <w:p w14:paraId="760603C9" w14:textId="77777777" w:rsidR="00725C4D" w:rsidRDefault="00725C4D">
      <w:pPr>
        <w:pStyle w:val="23"/>
        <w:rPr>
          <w:rFonts w:eastAsiaTheme="minorEastAsia" w:cstheme="minorBidi"/>
          <w:bCs w:val="0"/>
          <w:sz w:val="22"/>
          <w:lang w:eastAsia="uk-UA"/>
        </w:rPr>
      </w:pPr>
      <w:r w:rsidRPr="006A2B98">
        <w:t>6.3</w:t>
      </w:r>
      <w:r>
        <w:rPr>
          <w:rFonts w:eastAsiaTheme="minorEastAsia" w:cstheme="minorBidi"/>
          <w:bCs w:val="0"/>
          <w:sz w:val="22"/>
          <w:lang w:eastAsia="uk-UA"/>
        </w:rPr>
        <w:tab/>
      </w:r>
      <w:r w:rsidRPr="006A2B98">
        <w:t>Кореспонденція та Контактні особи</w:t>
      </w:r>
      <w:r>
        <w:tab/>
      </w:r>
      <w:r>
        <w:fldChar w:fldCharType="begin"/>
      </w:r>
      <w:r>
        <w:instrText xml:space="preserve"> PAGEREF _Toc51150381 \h </w:instrText>
      </w:r>
      <w:r>
        <w:fldChar w:fldCharType="separate"/>
      </w:r>
      <w:r>
        <w:t>27</w:t>
      </w:r>
      <w:r>
        <w:fldChar w:fldCharType="end"/>
      </w:r>
    </w:p>
    <w:p w14:paraId="5FCC1D0B" w14:textId="77777777" w:rsidR="00725C4D" w:rsidRDefault="00725C4D">
      <w:pPr>
        <w:pStyle w:val="11"/>
        <w:rPr>
          <w:rFonts w:eastAsiaTheme="minorEastAsia" w:cstheme="minorBidi"/>
          <w:color w:val="auto"/>
          <w:sz w:val="22"/>
          <w:szCs w:val="22"/>
          <w:lang w:eastAsia="uk-UA"/>
        </w:rPr>
      </w:pPr>
      <w:r w:rsidRPr="006A2B98">
        <w:t>7</w:t>
      </w:r>
      <w:r>
        <w:rPr>
          <w:rFonts w:eastAsiaTheme="minorEastAsia" w:cstheme="minorBidi"/>
          <w:color w:val="auto"/>
          <w:sz w:val="22"/>
          <w:szCs w:val="22"/>
          <w:lang w:eastAsia="uk-UA"/>
        </w:rPr>
        <w:tab/>
      </w:r>
      <w:r w:rsidRPr="006A2B98">
        <w:t>Логічна Матриця</w:t>
      </w:r>
      <w:r>
        <w:tab/>
      </w:r>
      <w:r>
        <w:fldChar w:fldCharType="begin"/>
      </w:r>
      <w:r>
        <w:instrText xml:space="preserve"> PAGEREF _Toc51150382 \h </w:instrText>
      </w:r>
      <w:r>
        <w:fldChar w:fldCharType="separate"/>
      </w:r>
      <w:r>
        <w:t>28</w:t>
      </w:r>
      <w:r>
        <w:fldChar w:fldCharType="end"/>
      </w:r>
    </w:p>
    <w:p w14:paraId="348325E9" w14:textId="77777777" w:rsidR="00725C4D" w:rsidRDefault="00725C4D">
      <w:pPr>
        <w:pStyle w:val="11"/>
        <w:rPr>
          <w:rFonts w:eastAsiaTheme="minorEastAsia" w:cstheme="minorBidi"/>
          <w:color w:val="auto"/>
          <w:sz w:val="22"/>
          <w:szCs w:val="22"/>
          <w:lang w:eastAsia="uk-UA"/>
        </w:rPr>
      </w:pPr>
      <w:r w:rsidRPr="006A2B98">
        <w:t>8</w:t>
      </w:r>
      <w:r>
        <w:rPr>
          <w:rFonts w:eastAsiaTheme="minorEastAsia" w:cstheme="minorBidi"/>
          <w:color w:val="auto"/>
          <w:sz w:val="22"/>
          <w:szCs w:val="22"/>
          <w:lang w:eastAsia="uk-UA"/>
        </w:rPr>
        <w:tab/>
      </w:r>
      <w:r w:rsidRPr="006A2B98">
        <w:t>Додатки</w:t>
      </w:r>
      <w:r>
        <w:tab/>
      </w:r>
      <w:r>
        <w:fldChar w:fldCharType="begin"/>
      </w:r>
      <w:r>
        <w:instrText xml:space="preserve"> PAGEREF _Toc51150383 \h </w:instrText>
      </w:r>
      <w:r>
        <w:fldChar w:fldCharType="separate"/>
      </w:r>
      <w:r>
        <w:t>30</w:t>
      </w:r>
      <w:r>
        <w:fldChar w:fldCharType="end"/>
      </w:r>
    </w:p>
    <w:p w14:paraId="2652193D" w14:textId="77777777" w:rsidR="00725C4D" w:rsidRDefault="00725C4D">
      <w:pPr>
        <w:pStyle w:val="23"/>
        <w:rPr>
          <w:rFonts w:eastAsiaTheme="minorEastAsia" w:cstheme="minorBidi"/>
          <w:bCs w:val="0"/>
          <w:sz w:val="22"/>
          <w:lang w:eastAsia="uk-UA"/>
        </w:rPr>
      </w:pPr>
      <w:r w:rsidRPr="006A2B98">
        <w:t>8.1</w:t>
      </w:r>
      <w:r>
        <w:rPr>
          <w:rFonts w:eastAsiaTheme="minorEastAsia" w:cstheme="minorBidi"/>
          <w:bCs w:val="0"/>
          <w:sz w:val="22"/>
          <w:lang w:eastAsia="uk-UA"/>
        </w:rPr>
        <w:tab/>
      </w:r>
      <w:r w:rsidRPr="006A2B98">
        <w:t>Організаційна структура КП Луцькводоканал</w:t>
      </w:r>
      <w:r>
        <w:tab/>
      </w:r>
      <w:r>
        <w:fldChar w:fldCharType="begin"/>
      </w:r>
      <w:r>
        <w:instrText xml:space="preserve"> PAGEREF _Toc51150384 \h </w:instrText>
      </w:r>
      <w:r>
        <w:fldChar w:fldCharType="separate"/>
      </w:r>
      <w:r>
        <w:t>30</w:t>
      </w:r>
      <w:r>
        <w:fldChar w:fldCharType="end"/>
      </w:r>
    </w:p>
    <w:p w14:paraId="369EF87A" w14:textId="77777777" w:rsidR="00725C4D" w:rsidRDefault="00725C4D">
      <w:pPr>
        <w:pStyle w:val="23"/>
        <w:rPr>
          <w:rFonts w:eastAsiaTheme="minorEastAsia" w:cstheme="minorBidi"/>
          <w:bCs w:val="0"/>
          <w:sz w:val="22"/>
          <w:lang w:eastAsia="uk-UA"/>
        </w:rPr>
      </w:pPr>
      <w:r w:rsidRPr="006A2B98">
        <w:t>8.2</w:t>
      </w:r>
      <w:r>
        <w:rPr>
          <w:rFonts w:eastAsiaTheme="minorEastAsia" w:cstheme="minorBidi"/>
          <w:bCs w:val="0"/>
          <w:sz w:val="22"/>
          <w:lang w:eastAsia="uk-UA"/>
        </w:rPr>
        <w:tab/>
      </w:r>
      <w:r w:rsidRPr="006A2B98">
        <w:t>Організаційна структура КП Рівнеоблводоканал</w:t>
      </w:r>
      <w:r>
        <w:tab/>
      </w:r>
      <w:r>
        <w:fldChar w:fldCharType="begin"/>
      </w:r>
      <w:r>
        <w:instrText xml:space="preserve"> PAGEREF _Toc51150385 \h </w:instrText>
      </w:r>
      <w:r>
        <w:fldChar w:fldCharType="separate"/>
      </w:r>
      <w:r>
        <w:t>31</w:t>
      </w:r>
      <w:r>
        <w:fldChar w:fldCharType="end"/>
      </w:r>
    </w:p>
    <w:p w14:paraId="0BAF2675" w14:textId="77777777" w:rsidR="00725C4D" w:rsidRDefault="00725C4D">
      <w:pPr>
        <w:pStyle w:val="23"/>
        <w:rPr>
          <w:rFonts w:eastAsiaTheme="minorEastAsia" w:cstheme="minorBidi"/>
          <w:bCs w:val="0"/>
          <w:sz w:val="22"/>
          <w:lang w:eastAsia="uk-UA"/>
        </w:rPr>
      </w:pPr>
      <w:r w:rsidRPr="006A2B98">
        <w:t>8.3</w:t>
      </w:r>
      <w:r>
        <w:rPr>
          <w:rFonts w:eastAsiaTheme="minorEastAsia" w:cstheme="minorBidi"/>
          <w:bCs w:val="0"/>
          <w:sz w:val="22"/>
          <w:lang w:eastAsia="uk-UA"/>
        </w:rPr>
        <w:tab/>
      </w:r>
      <w:r w:rsidRPr="006A2B98">
        <w:t>Огляд на нарадах та відвідання майданчиків</w:t>
      </w:r>
      <w:r>
        <w:tab/>
      </w:r>
      <w:r>
        <w:fldChar w:fldCharType="begin"/>
      </w:r>
      <w:r>
        <w:instrText xml:space="preserve"> PAGEREF _Toc51150386 \h </w:instrText>
      </w:r>
      <w:r>
        <w:fldChar w:fldCharType="separate"/>
      </w:r>
      <w:r>
        <w:t>32</w:t>
      </w:r>
      <w:r>
        <w:fldChar w:fldCharType="end"/>
      </w:r>
    </w:p>
    <w:p w14:paraId="59630A94" w14:textId="77777777" w:rsidR="00725C4D" w:rsidRDefault="00725C4D">
      <w:pPr>
        <w:pStyle w:val="23"/>
        <w:rPr>
          <w:rFonts w:eastAsiaTheme="minorEastAsia" w:cstheme="minorBidi"/>
          <w:bCs w:val="0"/>
          <w:sz w:val="22"/>
          <w:lang w:eastAsia="uk-UA"/>
        </w:rPr>
      </w:pPr>
      <w:r w:rsidRPr="006A2B98">
        <w:t>8.4</w:t>
      </w:r>
      <w:r>
        <w:rPr>
          <w:rFonts w:eastAsiaTheme="minorEastAsia" w:cstheme="minorBidi"/>
          <w:bCs w:val="0"/>
          <w:sz w:val="22"/>
          <w:lang w:eastAsia="uk-UA"/>
        </w:rPr>
        <w:tab/>
      </w:r>
      <w:r w:rsidRPr="006A2B98">
        <w:t>Наради на початковій стадії в КП</w:t>
      </w:r>
      <w:r>
        <w:tab/>
      </w:r>
      <w:r>
        <w:fldChar w:fldCharType="begin"/>
      </w:r>
      <w:r>
        <w:instrText xml:space="preserve"> PAGEREF _Toc51150387 \h </w:instrText>
      </w:r>
      <w:r>
        <w:fldChar w:fldCharType="separate"/>
      </w:r>
      <w:r>
        <w:t>33</w:t>
      </w:r>
      <w:r>
        <w:fldChar w:fldCharType="end"/>
      </w:r>
    </w:p>
    <w:p w14:paraId="4799B2D2" w14:textId="77777777" w:rsidR="00725C4D" w:rsidRDefault="00725C4D">
      <w:pPr>
        <w:pStyle w:val="23"/>
        <w:rPr>
          <w:rFonts w:eastAsiaTheme="minorEastAsia" w:cstheme="minorBidi"/>
          <w:bCs w:val="0"/>
          <w:sz w:val="22"/>
          <w:lang w:eastAsia="uk-UA"/>
        </w:rPr>
      </w:pPr>
      <w:r w:rsidRPr="006A2B98">
        <w:t>8.5</w:t>
      </w:r>
      <w:r>
        <w:rPr>
          <w:rFonts w:eastAsiaTheme="minorEastAsia" w:cstheme="minorBidi"/>
          <w:bCs w:val="0"/>
          <w:sz w:val="22"/>
          <w:lang w:eastAsia="uk-UA"/>
        </w:rPr>
        <w:tab/>
      </w:r>
      <w:r w:rsidRPr="006A2B98">
        <w:t>Анкета для КП</w:t>
      </w:r>
      <w:r>
        <w:tab/>
      </w:r>
      <w:r>
        <w:fldChar w:fldCharType="begin"/>
      </w:r>
      <w:r>
        <w:instrText xml:space="preserve"> PAGEREF _Toc51150388 \h </w:instrText>
      </w:r>
      <w:r>
        <w:fldChar w:fldCharType="separate"/>
      </w:r>
      <w:r>
        <w:t>34</w:t>
      </w:r>
      <w:r>
        <w:fldChar w:fldCharType="end"/>
      </w:r>
    </w:p>
    <w:p w14:paraId="6E6E0112" w14:textId="77777777" w:rsidR="00725C4D" w:rsidRDefault="00725C4D">
      <w:pPr>
        <w:pStyle w:val="23"/>
        <w:rPr>
          <w:rFonts w:eastAsiaTheme="minorEastAsia" w:cstheme="minorBidi"/>
          <w:bCs w:val="0"/>
          <w:sz w:val="22"/>
          <w:lang w:eastAsia="uk-UA"/>
        </w:rPr>
      </w:pPr>
      <w:r w:rsidRPr="006A2B98">
        <w:lastRenderedPageBreak/>
        <w:t>8.6</w:t>
      </w:r>
      <w:r>
        <w:rPr>
          <w:rFonts w:eastAsiaTheme="minorEastAsia" w:cstheme="minorBidi"/>
          <w:bCs w:val="0"/>
          <w:sz w:val="22"/>
          <w:lang w:eastAsia="uk-UA"/>
        </w:rPr>
        <w:tab/>
      </w:r>
      <w:r w:rsidRPr="006A2B98">
        <w:t>Запит даних від КП</w:t>
      </w:r>
      <w:r>
        <w:tab/>
      </w:r>
      <w:r>
        <w:fldChar w:fldCharType="begin"/>
      </w:r>
      <w:r>
        <w:instrText xml:space="preserve"> PAGEREF _Toc51150389 \h </w:instrText>
      </w:r>
      <w:r>
        <w:fldChar w:fldCharType="separate"/>
      </w:r>
      <w:r>
        <w:t>42</w:t>
      </w:r>
      <w:r>
        <w:fldChar w:fldCharType="end"/>
      </w:r>
    </w:p>
    <w:p w14:paraId="53752E71" w14:textId="480767F3" w:rsidR="00BD4287" w:rsidRPr="00250397" w:rsidRDefault="00452B80" w:rsidP="007A0CA8">
      <w:pPr>
        <w:spacing w:after="0" w:line="240" w:lineRule="auto"/>
        <w:rPr>
          <w:rFonts w:asciiTheme="minorHAnsi" w:hAnsiTheme="minorHAnsi" w:cstheme="minorHAnsi"/>
          <w:color w:val="A2358B"/>
          <w:sz w:val="20"/>
        </w:rPr>
      </w:pPr>
      <w:r w:rsidRPr="00250397">
        <w:rPr>
          <w:rFonts w:asciiTheme="minorHAnsi" w:hAnsiTheme="minorHAnsi" w:cstheme="minorHAnsi"/>
          <w:color w:val="A2358B"/>
          <w:sz w:val="20"/>
        </w:rPr>
        <w:fldChar w:fldCharType="end"/>
      </w:r>
    </w:p>
    <w:p w14:paraId="51838C14" w14:textId="77777777" w:rsidR="00124183" w:rsidRPr="00250397" w:rsidRDefault="00124183" w:rsidP="007A0CA8">
      <w:pPr>
        <w:pStyle w:val="TitreSommaire"/>
        <w:spacing w:before="0" w:after="0" w:line="240" w:lineRule="auto"/>
        <w:ind w:left="0"/>
        <w:rPr>
          <w:rFonts w:asciiTheme="minorHAnsi" w:hAnsiTheme="minorHAnsi" w:cstheme="minorHAnsi"/>
          <w:bCs/>
          <w:sz w:val="36"/>
        </w:rPr>
      </w:pPr>
      <w:r w:rsidRPr="00250397">
        <w:rPr>
          <w:rFonts w:asciiTheme="minorHAnsi" w:hAnsiTheme="minorHAnsi" w:cstheme="minorHAnsi"/>
          <w:bCs/>
          <w:sz w:val="36"/>
        </w:rPr>
        <w:t>СПИСОК ТАБЛИЦЬ</w:t>
      </w:r>
    </w:p>
    <w:p w14:paraId="2EC4EC7B" w14:textId="77777777" w:rsidR="00725C4D" w:rsidRDefault="003F4DF4">
      <w:pPr>
        <w:pStyle w:val="af0"/>
        <w:rPr>
          <w:rFonts w:eastAsiaTheme="minorEastAsia" w:cstheme="minorBidi"/>
          <w:sz w:val="22"/>
          <w:szCs w:val="22"/>
          <w:lang w:eastAsia="uk-UA"/>
        </w:rPr>
      </w:pPr>
      <w:r w:rsidRPr="00250397">
        <w:rPr>
          <w:b/>
          <w:bCs/>
          <w:noProof w:val="0"/>
        </w:rPr>
        <w:fldChar w:fldCharType="begin"/>
      </w:r>
      <w:r w:rsidRPr="00250397">
        <w:rPr>
          <w:b/>
          <w:bCs/>
          <w:noProof w:val="0"/>
        </w:rPr>
        <w:instrText xml:space="preserve"> TOC \h \z \c "Table" </w:instrText>
      </w:r>
      <w:r w:rsidRPr="00250397">
        <w:rPr>
          <w:b/>
          <w:bCs/>
          <w:noProof w:val="0"/>
        </w:rPr>
        <w:fldChar w:fldCharType="separate"/>
      </w:r>
      <w:hyperlink w:anchor="_Toc51150390" w:history="1">
        <w:r w:rsidR="00725C4D" w:rsidRPr="002C6AA7">
          <w:rPr>
            <w:rStyle w:val="afe"/>
          </w:rPr>
          <w:t>Таблиця1-1</w:t>
        </w:r>
        <w:r w:rsidR="00725C4D">
          <w:rPr>
            <w:rFonts w:eastAsiaTheme="minorEastAsia" w:cstheme="minorBidi"/>
            <w:sz w:val="22"/>
            <w:szCs w:val="22"/>
            <w:lang w:eastAsia="uk-UA"/>
          </w:rPr>
          <w:tab/>
        </w:r>
        <w:r w:rsidR="00725C4D" w:rsidRPr="002C6AA7">
          <w:rPr>
            <w:rStyle w:val="afe"/>
          </w:rPr>
          <w:t>Ключова Інформація за Проектом</w:t>
        </w:r>
        <w:r w:rsidR="00725C4D">
          <w:rPr>
            <w:webHidden/>
          </w:rPr>
          <w:tab/>
        </w:r>
        <w:r w:rsidR="00725C4D">
          <w:rPr>
            <w:webHidden/>
          </w:rPr>
          <w:fldChar w:fldCharType="begin"/>
        </w:r>
        <w:r w:rsidR="00725C4D">
          <w:rPr>
            <w:webHidden/>
          </w:rPr>
          <w:instrText xml:space="preserve"> PAGEREF _Toc51150390 \h </w:instrText>
        </w:r>
        <w:r w:rsidR="00725C4D">
          <w:rPr>
            <w:webHidden/>
          </w:rPr>
        </w:r>
        <w:r w:rsidR="00725C4D">
          <w:rPr>
            <w:webHidden/>
          </w:rPr>
          <w:fldChar w:fldCharType="separate"/>
        </w:r>
        <w:r w:rsidR="00725C4D">
          <w:rPr>
            <w:webHidden/>
          </w:rPr>
          <w:t>6</w:t>
        </w:r>
        <w:r w:rsidR="00725C4D">
          <w:rPr>
            <w:webHidden/>
          </w:rPr>
          <w:fldChar w:fldCharType="end"/>
        </w:r>
      </w:hyperlink>
    </w:p>
    <w:p w14:paraId="53B0F097" w14:textId="501CA3A5" w:rsidR="00725C4D" w:rsidRDefault="00F44874">
      <w:pPr>
        <w:pStyle w:val="af0"/>
        <w:rPr>
          <w:rFonts w:eastAsiaTheme="minorEastAsia" w:cstheme="minorBidi"/>
          <w:sz w:val="22"/>
          <w:szCs w:val="22"/>
          <w:lang w:eastAsia="uk-UA"/>
        </w:rPr>
      </w:pPr>
      <w:hyperlink w:anchor="_Toc51150391" w:history="1">
        <w:r w:rsidR="00725C4D" w:rsidRPr="002C6AA7">
          <w:rPr>
            <w:rStyle w:val="afe"/>
          </w:rPr>
          <w:t>Таблиця 3-1</w:t>
        </w:r>
        <w:r w:rsidR="00725C4D">
          <w:rPr>
            <w:rStyle w:val="afe"/>
          </w:rPr>
          <w:t xml:space="preserve"> </w:t>
        </w:r>
        <w:r w:rsidR="00725C4D" w:rsidRPr="002C6AA7">
          <w:rPr>
            <w:rStyle w:val="afe"/>
          </w:rPr>
          <w:t>м. Луцьк. Наявний проект</w:t>
        </w:r>
        <w:r w:rsidR="00725C4D">
          <w:rPr>
            <w:webHidden/>
          </w:rPr>
          <w:tab/>
        </w:r>
        <w:r w:rsidR="00725C4D">
          <w:rPr>
            <w:webHidden/>
          </w:rPr>
          <w:fldChar w:fldCharType="begin"/>
        </w:r>
        <w:r w:rsidR="00725C4D">
          <w:rPr>
            <w:webHidden/>
          </w:rPr>
          <w:instrText xml:space="preserve"> PAGEREF _Toc51150391 \h </w:instrText>
        </w:r>
        <w:r w:rsidR="00725C4D">
          <w:rPr>
            <w:webHidden/>
          </w:rPr>
        </w:r>
        <w:r w:rsidR="00725C4D">
          <w:rPr>
            <w:webHidden/>
          </w:rPr>
          <w:fldChar w:fldCharType="separate"/>
        </w:r>
        <w:r w:rsidR="00725C4D">
          <w:rPr>
            <w:webHidden/>
          </w:rPr>
          <w:t>11</w:t>
        </w:r>
        <w:r w:rsidR="00725C4D">
          <w:rPr>
            <w:webHidden/>
          </w:rPr>
          <w:fldChar w:fldCharType="end"/>
        </w:r>
      </w:hyperlink>
    </w:p>
    <w:p w14:paraId="460ABCC1" w14:textId="77777777" w:rsidR="00725C4D" w:rsidRDefault="00F44874">
      <w:pPr>
        <w:pStyle w:val="af0"/>
        <w:rPr>
          <w:rFonts w:eastAsiaTheme="minorEastAsia" w:cstheme="minorBidi"/>
          <w:sz w:val="22"/>
          <w:szCs w:val="22"/>
          <w:lang w:eastAsia="uk-UA"/>
        </w:rPr>
      </w:pPr>
      <w:hyperlink w:anchor="_Toc51150392" w:history="1">
        <w:r w:rsidR="00725C4D" w:rsidRPr="002C6AA7">
          <w:rPr>
            <w:rStyle w:val="afe"/>
          </w:rPr>
          <w:t>Таблиця 4-1 м. Рівне – Доступний проект</w:t>
        </w:r>
        <w:r w:rsidR="00725C4D">
          <w:rPr>
            <w:webHidden/>
          </w:rPr>
          <w:tab/>
        </w:r>
        <w:r w:rsidR="00725C4D">
          <w:rPr>
            <w:webHidden/>
          </w:rPr>
          <w:fldChar w:fldCharType="begin"/>
        </w:r>
        <w:r w:rsidR="00725C4D">
          <w:rPr>
            <w:webHidden/>
          </w:rPr>
          <w:instrText xml:space="preserve"> PAGEREF _Toc51150392 \h </w:instrText>
        </w:r>
        <w:r w:rsidR="00725C4D">
          <w:rPr>
            <w:webHidden/>
          </w:rPr>
        </w:r>
        <w:r w:rsidR="00725C4D">
          <w:rPr>
            <w:webHidden/>
          </w:rPr>
          <w:fldChar w:fldCharType="separate"/>
        </w:r>
        <w:r w:rsidR="00725C4D">
          <w:rPr>
            <w:webHidden/>
          </w:rPr>
          <w:t>15</w:t>
        </w:r>
        <w:r w:rsidR="00725C4D">
          <w:rPr>
            <w:webHidden/>
          </w:rPr>
          <w:fldChar w:fldCharType="end"/>
        </w:r>
      </w:hyperlink>
    </w:p>
    <w:p w14:paraId="24F8012C" w14:textId="366207F2" w:rsidR="00725C4D" w:rsidRDefault="00F44874">
      <w:pPr>
        <w:pStyle w:val="af0"/>
        <w:rPr>
          <w:rFonts w:eastAsiaTheme="minorEastAsia" w:cstheme="minorBidi"/>
          <w:sz w:val="22"/>
          <w:szCs w:val="22"/>
          <w:lang w:eastAsia="uk-UA"/>
        </w:rPr>
      </w:pPr>
      <w:hyperlink w:anchor="_Toc51150393" w:history="1">
        <w:r w:rsidR="00725C4D" w:rsidRPr="002C6AA7">
          <w:rPr>
            <w:rStyle w:val="afe"/>
          </w:rPr>
          <w:t>Таблиця 6-1</w:t>
        </w:r>
        <w:r w:rsidR="00725C4D">
          <w:rPr>
            <w:rStyle w:val="afe"/>
          </w:rPr>
          <w:t xml:space="preserve"> </w:t>
        </w:r>
        <w:r w:rsidR="00725C4D" w:rsidRPr="002C6AA7">
          <w:rPr>
            <w:rStyle w:val="afe"/>
          </w:rPr>
          <w:t>Огляд Звітів та документів</w:t>
        </w:r>
        <w:r w:rsidR="00725C4D">
          <w:rPr>
            <w:webHidden/>
          </w:rPr>
          <w:tab/>
        </w:r>
        <w:r w:rsidR="00725C4D">
          <w:rPr>
            <w:webHidden/>
          </w:rPr>
          <w:fldChar w:fldCharType="begin"/>
        </w:r>
        <w:r w:rsidR="00725C4D">
          <w:rPr>
            <w:webHidden/>
          </w:rPr>
          <w:instrText xml:space="preserve"> PAGEREF _Toc51150393 \h </w:instrText>
        </w:r>
        <w:r w:rsidR="00725C4D">
          <w:rPr>
            <w:webHidden/>
          </w:rPr>
        </w:r>
        <w:r w:rsidR="00725C4D">
          <w:rPr>
            <w:webHidden/>
          </w:rPr>
          <w:fldChar w:fldCharType="separate"/>
        </w:r>
        <w:r w:rsidR="00725C4D">
          <w:rPr>
            <w:webHidden/>
          </w:rPr>
          <w:t>26</w:t>
        </w:r>
        <w:r w:rsidR="00725C4D">
          <w:rPr>
            <w:webHidden/>
          </w:rPr>
          <w:fldChar w:fldCharType="end"/>
        </w:r>
      </w:hyperlink>
    </w:p>
    <w:p w14:paraId="5951AC48" w14:textId="129138DB" w:rsidR="00725C4D" w:rsidRDefault="00F44874">
      <w:pPr>
        <w:pStyle w:val="af0"/>
        <w:rPr>
          <w:rFonts w:eastAsiaTheme="minorEastAsia" w:cstheme="minorBidi"/>
          <w:sz w:val="22"/>
          <w:szCs w:val="22"/>
          <w:lang w:eastAsia="uk-UA"/>
        </w:rPr>
      </w:pPr>
      <w:hyperlink w:anchor="_Toc51150394" w:history="1">
        <w:r w:rsidR="00725C4D" w:rsidRPr="002C6AA7">
          <w:rPr>
            <w:rStyle w:val="afe"/>
          </w:rPr>
          <w:t>Таблиця 8-1</w:t>
        </w:r>
        <w:r w:rsidR="00725C4D">
          <w:rPr>
            <w:rStyle w:val="afe"/>
          </w:rPr>
          <w:t xml:space="preserve"> </w:t>
        </w:r>
        <w:r w:rsidR="00725C4D" w:rsidRPr="002C6AA7">
          <w:rPr>
            <w:rStyle w:val="afe"/>
          </w:rPr>
          <w:t>Наради та відвідання майданчику на початковій стадії</w:t>
        </w:r>
        <w:r w:rsidR="00725C4D">
          <w:rPr>
            <w:webHidden/>
          </w:rPr>
          <w:tab/>
        </w:r>
        <w:r w:rsidR="00725C4D">
          <w:rPr>
            <w:webHidden/>
          </w:rPr>
          <w:fldChar w:fldCharType="begin"/>
        </w:r>
        <w:r w:rsidR="00725C4D">
          <w:rPr>
            <w:webHidden/>
          </w:rPr>
          <w:instrText xml:space="preserve"> PAGEREF _Toc51150394 \h </w:instrText>
        </w:r>
        <w:r w:rsidR="00725C4D">
          <w:rPr>
            <w:webHidden/>
          </w:rPr>
        </w:r>
        <w:r w:rsidR="00725C4D">
          <w:rPr>
            <w:webHidden/>
          </w:rPr>
          <w:fldChar w:fldCharType="separate"/>
        </w:r>
        <w:r w:rsidR="00725C4D">
          <w:rPr>
            <w:webHidden/>
          </w:rPr>
          <w:t>32</w:t>
        </w:r>
        <w:r w:rsidR="00725C4D">
          <w:rPr>
            <w:webHidden/>
          </w:rPr>
          <w:fldChar w:fldCharType="end"/>
        </w:r>
      </w:hyperlink>
    </w:p>
    <w:p w14:paraId="3CD4BE25" w14:textId="42394A1B" w:rsidR="003F4DF4" w:rsidRPr="00250397" w:rsidRDefault="003F4DF4" w:rsidP="007A0CA8">
      <w:pPr>
        <w:pStyle w:val="23"/>
        <w:spacing w:before="0" w:after="0" w:line="240" w:lineRule="auto"/>
        <w:ind w:left="0"/>
        <w:rPr>
          <w:noProof w:val="0"/>
        </w:rPr>
      </w:pPr>
      <w:r w:rsidRPr="00250397">
        <w:rPr>
          <w:bCs w:val="0"/>
          <w:noProof w:val="0"/>
        </w:rPr>
        <w:fldChar w:fldCharType="end"/>
      </w:r>
    </w:p>
    <w:p w14:paraId="488F5C98" w14:textId="77777777" w:rsidR="00124183" w:rsidRPr="00250397" w:rsidRDefault="00124183" w:rsidP="007A0CA8">
      <w:pPr>
        <w:pStyle w:val="TitreSommaire"/>
        <w:spacing w:before="0" w:after="0" w:line="240" w:lineRule="auto"/>
        <w:ind w:left="0"/>
        <w:rPr>
          <w:rFonts w:asciiTheme="minorHAnsi" w:hAnsiTheme="minorHAnsi" w:cstheme="minorHAnsi"/>
          <w:bCs/>
          <w:sz w:val="36"/>
        </w:rPr>
      </w:pPr>
      <w:r w:rsidRPr="00250397">
        <w:rPr>
          <w:rFonts w:asciiTheme="minorHAnsi" w:hAnsiTheme="minorHAnsi" w:cstheme="minorHAnsi"/>
          <w:bCs/>
          <w:sz w:val="36"/>
        </w:rPr>
        <w:t xml:space="preserve">СПИСОК МАЛЮНКІВ </w:t>
      </w:r>
    </w:p>
    <w:p w14:paraId="23799D65" w14:textId="77777777" w:rsidR="00AD7C01" w:rsidRPr="00250397" w:rsidRDefault="0008038B" w:rsidP="007A0CA8">
      <w:pPr>
        <w:pStyle w:val="af0"/>
        <w:tabs>
          <w:tab w:val="left" w:pos="1540"/>
        </w:tabs>
        <w:spacing w:before="0"/>
        <w:rPr>
          <w:rFonts w:eastAsiaTheme="minorEastAsia"/>
          <w:noProof w:val="0"/>
          <w:sz w:val="22"/>
          <w:szCs w:val="22"/>
          <w:lang w:eastAsia="uk-UA"/>
        </w:rPr>
      </w:pPr>
      <w:r w:rsidRPr="00250397">
        <w:rPr>
          <w:noProof w:val="0"/>
        </w:rPr>
        <w:fldChar w:fldCharType="begin"/>
      </w:r>
      <w:r w:rsidRPr="00250397">
        <w:rPr>
          <w:noProof w:val="0"/>
        </w:rPr>
        <w:instrText>TOC \c "Figure"</w:instrText>
      </w:r>
      <w:r w:rsidRPr="00250397">
        <w:rPr>
          <w:noProof w:val="0"/>
        </w:rPr>
        <w:fldChar w:fldCharType="separate"/>
      </w:r>
      <w:r w:rsidR="00AD7C01" w:rsidRPr="00250397">
        <w:rPr>
          <w:noProof w:val="0"/>
        </w:rPr>
        <w:t>Малюнок3-1:</w:t>
      </w:r>
      <w:r w:rsidR="00AD7C01" w:rsidRPr="00250397">
        <w:rPr>
          <w:rFonts w:eastAsiaTheme="minorEastAsia"/>
          <w:noProof w:val="0"/>
          <w:sz w:val="22"/>
          <w:szCs w:val="22"/>
          <w:lang w:eastAsia="uk-UA"/>
        </w:rPr>
        <w:tab/>
      </w:r>
      <w:r w:rsidR="00AD7C01" w:rsidRPr="00250397">
        <w:rPr>
          <w:noProof w:val="0"/>
        </w:rPr>
        <w:t>"Стара станція фільтрів" працює</w:t>
      </w:r>
      <w:r w:rsidR="00AD7C01" w:rsidRPr="00250397">
        <w:rPr>
          <w:noProof w:val="0"/>
        </w:rPr>
        <w:tab/>
      </w:r>
      <w:r w:rsidR="00AD7C01" w:rsidRPr="00250397">
        <w:rPr>
          <w:noProof w:val="0"/>
        </w:rPr>
        <w:fldChar w:fldCharType="begin"/>
      </w:r>
      <w:r w:rsidR="00AD7C01" w:rsidRPr="00250397">
        <w:rPr>
          <w:noProof w:val="0"/>
        </w:rPr>
        <w:instrText xml:space="preserve"> PAGEREF _Toc50477915 \h </w:instrText>
      </w:r>
      <w:r w:rsidR="00AD7C01" w:rsidRPr="00250397">
        <w:rPr>
          <w:noProof w:val="0"/>
        </w:rPr>
      </w:r>
      <w:r w:rsidR="00AD7C01" w:rsidRPr="00250397">
        <w:rPr>
          <w:noProof w:val="0"/>
        </w:rPr>
        <w:fldChar w:fldCharType="separate"/>
      </w:r>
      <w:r w:rsidR="00AD7C01" w:rsidRPr="00250397">
        <w:rPr>
          <w:noProof w:val="0"/>
        </w:rPr>
        <w:t>10</w:t>
      </w:r>
      <w:r w:rsidR="00AD7C01" w:rsidRPr="00250397">
        <w:rPr>
          <w:noProof w:val="0"/>
        </w:rPr>
        <w:fldChar w:fldCharType="end"/>
      </w:r>
    </w:p>
    <w:p w14:paraId="0B97E743" w14:textId="77777777" w:rsidR="00AD7C01" w:rsidRPr="00250397" w:rsidRDefault="00AD7C01" w:rsidP="007A0CA8">
      <w:pPr>
        <w:pStyle w:val="af0"/>
        <w:tabs>
          <w:tab w:val="left" w:pos="1540"/>
        </w:tabs>
        <w:spacing w:before="0"/>
        <w:rPr>
          <w:rFonts w:eastAsiaTheme="minorEastAsia"/>
          <w:noProof w:val="0"/>
          <w:sz w:val="22"/>
          <w:szCs w:val="22"/>
          <w:lang w:eastAsia="uk-UA"/>
        </w:rPr>
      </w:pPr>
      <w:r w:rsidRPr="00250397">
        <w:rPr>
          <w:noProof w:val="0"/>
        </w:rPr>
        <w:t>Малюнок3-2:</w:t>
      </w:r>
      <w:r w:rsidRPr="00250397">
        <w:rPr>
          <w:rFonts w:eastAsiaTheme="minorEastAsia"/>
          <w:noProof w:val="0"/>
          <w:sz w:val="22"/>
          <w:szCs w:val="22"/>
          <w:lang w:eastAsia="uk-UA"/>
        </w:rPr>
        <w:tab/>
      </w:r>
      <w:r w:rsidRPr="00250397">
        <w:rPr>
          <w:noProof w:val="0"/>
        </w:rPr>
        <w:t>Незакінчена напірна фільтрація</w:t>
      </w:r>
      <w:r w:rsidRPr="00250397">
        <w:rPr>
          <w:noProof w:val="0"/>
        </w:rPr>
        <w:tab/>
      </w:r>
      <w:r w:rsidRPr="00250397">
        <w:rPr>
          <w:noProof w:val="0"/>
        </w:rPr>
        <w:fldChar w:fldCharType="begin"/>
      </w:r>
      <w:r w:rsidRPr="00250397">
        <w:rPr>
          <w:noProof w:val="0"/>
        </w:rPr>
        <w:instrText xml:space="preserve"> PAGEREF _Toc50477916 \h </w:instrText>
      </w:r>
      <w:r w:rsidRPr="00250397">
        <w:rPr>
          <w:noProof w:val="0"/>
        </w:rPr>
      </w:r>
      <w:r w:rsidRPr="00250397">
        <w:rPr>
          <w:noProof w:val="0"/>
        </w:rPr>
        <w:fldChar w:fldCharType="separate"/>
      </w:r>
      <w:r w:rsidRPr="00250397">
        <w:rPr>
          <w:noProof w:val="0"/>
        </w:rPr>
        <w:t>10</w:t>
      </w:r>
      <w:r w:rsidRPr="00250397">
        <w:rPr>
          <w:noProof w:val="0"/>
        </w:rPr>
        <w:fldChar w:fldCharType="end"/>
      </w:r>
    </w:p>
    <w:p w14:paraId="5D8FB853" w14:textId="77777777" w:rsidR="00AD7C01" w:rsidRPr="00250397" w:rsidRDefault="00AD7C01" w:rsidP="007A0CA8">
      <w:pPr>
        <w:pStyle w:val="af0"/>
        <w:tabs>
          <w:tab w:val="left" w:pos="1540"/>
        </w:tabs>
        <w:spacing w:before="0"/>
        <w:rPr>
          <w:rFonts w:eastAsiaTheme="minorEastAsia"/>
          <w:noProof w:val="0"/>
          <w:sz w:val="22"/>
          <w:szCs w:val="22"/>
          <w:lang w:eastAsia="uk-UA"/>
        </w:rPr>
      </w:pPr>
      <w:r w:rsidRPr="00250397">
        <w:rPr>
          <w:noProof w:val="0"/>
        </w:rPr>
        <w:t>Малюнок3-3:</w:t>
      </w:r>
      <w:r w:rsidRPr="00250397">
        <w:rPr>
          <w:rFonts w:eastAsiaTheme="minorEastAsia"/>
          <w:noProof w:val="0"/>
          <w:sz w:val="22"/>
          <w:szCs w:val="22"/>
          <w:lang w:eastAsia="uk-UA"/>
        </w:rPr>
        <w:tab/>
      </w:r>
      <w:r w:rsidRPr="00250397">
        <w:rPr>
          <w:noProof w:val="0"/>
        </w:rPr>
        <w:t>Каналізаційна насосна станція 2</w:t>
      </w:r>
      <w:r w:rsidRPr="00250397">
        <w:rPr>
          <w:noProof w:val="0"/>
        </w:rPr>
        <w:tab/>
      </w:r>
      <w:r w:rsidRPr="00250397">
        <w:rPr>
          <w:noProof w:val="0"/>
        </w:rPr>
        <w:fldChar w:fldCharType="begin"/>
      </w:r>
      <w:r w:rsidRPr="00250397">
        <w:rPr>
          <w:noProof w:val="0"/>
        </w:rPr>
        <w:instrText xml:space="preserve"> PAGEREF _Toc50477917 \h </w:instrText>
      </w:r>
      <w:r w:rsidRPr="00250397">
        <w:rPr>
          <w:noProof w:val="0"/>
        </w:rPr>
      </w:r>
      <w:r w:rsidRPr="00250397">
        <w:rPr>
          <w:noProof w:val="0"/>
        </w:rPr>
        <w:fldChar w:fldCharType="separate"/>
      </w:r>
      <w:r w:rsidRPr="00250397">
        <w:rPr>
          <w:noProof w:val="0"/>
        </w:rPr>
        <w:t>10</w:t>
      </w:r>
      <w:r w:rsidRPr="00250397">
        <w:rPr>
          <w:noProof w:val="0"/>
        </w:rPr>
        <w:fldChar w:fldCharType="end"/>
      </w:r>
    </w:p>
    <w:p w14:paraId="6D9F30D3" w14:textId="77777777" w:rsidR="00AD7C01" w:rsidRPr="00250397" w:rsidRDefault="00AD7C01" w:rsidP="007A0CA8">
      <w:pPr>
        <w:pStyle w:val="af0"/>
        <w:tabs>
          <w:tab w:val="left" w:pos="1540"/>
        </w:tabs>
        <w:spacing w:before="0"/>
        <w:rPr>
          <w:rFonts w:eastAsiaTheme="minorEastAsia"/>
          <w:noProof w:val="0"/>
          <w:sz w:val="22"/>
          <w:szCs w:val="22"/>
          <w:lang w:eastAsia="uk-UA"/>
        </w:rPr>
      </w:pPr>
      <w:r w:rsidRPr="00250397">
        <w:rPr>
          <w:noProof w:val="0"/>
        </w:rPr>
        <w:t>Малюнок3-4:</w:t>
      </w:r>
      <w:r w:rsidRPr="00250397">
        <w:rPr>
          <w:rFonts w:eastAsiaTheme="minorEastAsia"/>
          <w:noProof w:val="0"/>
          <w:sz w:val="22"/>
          <w:szCs w:val="22"/>
          <w:lang w:eastAsia="uk-UA"/>
        </w:rPr>
        <w:tab/>
      </w:r>
      <w:r w:rsidRPr="00250397">
        <w:rPr>
          <w:noProof w:val="0"/>
        </w:rPr>
        <w:t>Каналізаційна насосна станція 1</w:t>
      </w:r>
      <w:r w:rsidRPr="00250397">
        <w:rPr>
          <w:noProof w:val="0"/>
        </w:rPr>
        <w:tab/>
      </w:r>
      <w:r w:rsidRPr="00250397">
        <w:rPr>
          <w:noProof w:val="0"/>
        </w:rPr>
        <w:fldChar w:fldCharType="begin"/>
      </w:r>
      <w:r w:rsidRPr="00250397">
        <w:rPr>
          <w:noProof w:val="0"/>
        </w:rPr>
        <w:instrText xml:space="preserve"> PAGEREF _Toc50477918 \h </w:instrText>
      </w:r>
      <w:r w:rsidRPr="00250397">
        <w:rPr>
          <w:noProof w:val="0"/>
        </w:rPr>
      </w:r>
      <w:r w:rsidRPr="00250397">
        <w:rPr>
          <w:noProof w:val="0"/>
        </w:rPr>
        <w:fldChar w:fldCharType="separate"/>
      </w:r>
      <w:r w:rsidRPr="00250397">
        <w:rPr>
          <w:noProof w:val="0"/>
        </w:rPr>
        <w:t>10</w:t>
      </w:r>
      <w:r w:rsidRPr="00250397">
        <w:rPr>
          <w:noProof w:val="0"/>
        </w:rPr>
        <w:fldChar w:fldCharType="end"/>
      </w:r>
    </w:p>
    <w:p w14:paraId="0F210558" w14:textId="77777777" w:rsidR="00AD7C01" w:rsidRPr="00250397" w:rsidRDefault="00AD7C01" w:rsidP="007A0CA8">
      <w:pPr>
        <w:pStyle w:val="af0"/>
        <w:tabs>
          <w:tab w:val="left" w:pos="1540"/>
        </w:tabs>
        <w:spacing w:before="0"/>
        <w:rPr>
          <w:rFonts w:eastAsiaTheme="minorEastAsia"/>
          <w:noProof w:val="0"/>
          <w:sz w:val="22"/>
          <w:szCs w:val="22"/>
          <w:lang w:eastAsia="uk-UA"/>
        </w:rPr>
      </w:pPr>
      <w:r w:rsidRPr="00250397">
        <w:rPr>
          <w:noProof w:val="0"/>
        </w:rPr>
        <w:t>Малюнок3-5:</w:t>
      </w:r>
      <w:r w:rsidRPr="00250397">
        <w:rPr>
          <w:rFonts w:eastAsiaTheme="minorEastAsia"/>
          <w:noProof w:val="0"/>
          <w:sz w:val="22"/>
          <w:szCs w:val="22"/>
          <w:lang w:eastAsia="uk-UA"/>
        </w:rPr>
        <w:tab/>
      </w:r>
      <w:r w:rsidRPr="00250397">
        <w:rPr>
          <w:noProof w:val="0"/>
        </w:rPr>
        <w:t>Пісколовка КОС м. Луцьк</w:t>
      </w:r>
      <w:r w:rsidRPr="00250397">
        <w:rPr>
          <w:noProof w:val="0"/>
        </w:rPr>
        <w:tab/>
      </w:r>
      <w:r w:rsidRPr="00250397">
        <w:rPr>
          <w:noProof w:val="0"/>
        </w:rPr>
        <w:fldChar w:fldCharType="begin"/>
      </w:r>
      <w:r w:rsidRPr="00250397">
        <w:rPr>
          <w:noProof w:val="0"/>
        </w:rPr>
        <w:instrText xml:space="preserve"> PAGEREF _Toc50477919 \h </w:instrText>
      </w:r>
      <w:r w:rsidRPr="00250397">
        <w:rPr>
          <w:noProof w:val="0"/>
        </w:rPr>
      </w:r>
      <w:r w:rsidRPr="00250397">
        <w:rPr>
          <w:noProof w:val="0"/>
        </w:rPr>
        <w:fldChar w:fldCharType="separate"/>
      </w:r>
      <w:r w:rsidRPr="00250397">
        <w:rPr>
          <w:noProof w:val="0"/>
        </w:rPr>
        <w:t>11</w:t>
      </w:r>
      <w:r w:rsidRPr="00250397">
        <w:rPr>
          <w:noProof w:val="0"/>
        </w:rPr>
        <w:fldChar w:fldCharType="end"/>
      </w:r>
    </w:p>
    <w:p w14:paraId="00D6A9A9" w14:textId="77777777" w:rsidR="00AD7C01" w:rsidRPr="00250397" w:rsidRDefault="00AD7C01" w:rsidP="007A0CA8">
      <w:pPr>
        <w:pStyle w:val="af0"/>
        <w:tabs>
          <w:tab w:val="left" w:pos="1540"/>
        </w:tabs>
        <w:spacing w:before="0"/>
        <w:rPr>
          <w:rFonts w:eastAsiaTheme="minorEastAsia"/>
          <w:noProof w:val="0"/>
          <w:sz w:val="22"/>
          <w:szCs w:val="22"/>
          <w:lang w:eastAsia="uk-UA"/>
        </w:rPr>
      </w:pPr>
      <w:r w:rsidRPr="00250397">
        <w:rPr>
          <w:noProof w:val="0"/>
        </w:rPr>
        <w:t>Малюнок3-6:</w:t>
      </w:r>
      <w:r w:rsidRPr="00250397">
        <w:rPr>
          <w:rFonts w:eastAsiaTheme="minorEastAsia"/>
          <w:noProof w:val="0"/>
          <w:sz w:val="22"/>
          <w:szCs w:val="22"/>
          <w:lang w:eastAsia="uk-UA"/>
        </w:rPr>
        <w:tab/>
      </w:r>
      <w:r w:rsidRPr="00250397">
        <w:rPr>
          <w:noProof w:val="0"/>
        </w:rPr>
        <w:t>Аеротекн КОС м. Луцьк</w:t>
      </w:r>
      <w:r w:rsidRPr="00250397">
        <w:rPr>
          <w:noProof w:val="0"/>
        </w:rPr>
        <w:tab/>
      </w:r>
      <w:r w:rsidRPr="00250397">
        <w:rPr>
          <w:noProof w:val="0"/>
        </w:rPr>
        <w:fldChar w:fldCharType="begin"/>
      </w:r>
      <w:r w:rsidRPr="00250397">
        <w:rPr>
          <w:noProof w:val="0"/>
        </w:rPr>
        <w:instrText xml:space="preserve"> PAGEREF _Toc50477920 \h </w:instrText>
      </w:r>
      <w:r w:rsidRPr="00250397">
        <w:rPr>
          <w:noProof w:val="0"/>
        </w:rPr>
      </w:r>
      <w:r w:rsidRPr="00250397">
        <w:rPr>
          <w:noProof w:val="0"/>
        </w:rPr>
        <w:fldChar w:fldCharType="separate"/>
      </w:r>
      <w:r w:rsidRPr="00250397">
        <w:rPr>
          <w:noProof w:val="0"/>
        </w:rPr>
        <w:t>11</w:t>
      </w:r>
      <w:r w:rsidRPr="00250397">
        <w:rPr>
          <w:noProof w:val="0"/>
        </w:rPr>
        <w:fldChar w:fldCharType="end"/>
      </w:r>
    </w:p>
    <w:p w14:paraId="46375DB5" w14:textId="77777777" w:rsidR="00AD7C01" w:rsidRPr="00250397" w:rsidRDefault="00AD7C01" w:rsidP="007A0CA8">
      <w:pPr>
        <w:pStyle w:val="af0"/>
        <w:tabs>
          <w:tab w:val="left" w:pos="1540"/>
        </w:tabs>
        <w:spacing w:before="0"/>
        <w:rPr>
          <w:rFonts w:eastAsiaTheme="minorEastAsia"/>
          <w:noProof w:val="0"/>
          <w:sz w:val="22"/>
          <w:szCs w:val="22"/>
          <w:lang w:eastAsia="uk-UA"/>
        </w:rPr>
      </w:pPr>
      <w:r w:rsidRPr="00250397">
        <w:rPr>
          <w:noProof w:val="0"/>
        </w:rPr>
        <w:t>Малюнок3-7:</w:t>
      </w:r>
      <w:r w:rsidRPr="00250397">
        <w:rPr>
          <w:rFonts w:eastAsiaTheme="minorEastAsia"/>
          <w:noProof w:val="0"/>
          <w:sz w:val="22"/>
          <w:szCs w:val="22"/>
          <w:lang w:eastAsia="uk-UA"/>
        </w:rPr>
        <w:tab/>
      </w:r>
      <w:r w:rsidRPr="00250397">
        <w:rPr>
          <w:noProof w:val="0"/>
        </w:rPr>
        <w:t>Відстійник КОС м. Луцьк</w:t>
      </w:r>
      <w:r w:rsidRPr="00250397">
        <w:rPr>
          <w:noProof w:val="0"/>
        </w:rPr>
        <w:tab/>
      </w:r>
      <w:r w:rsidRPr="00250397">
        <w:rPr>
          <w:noProof w:val="0"/>
        </w:rPr>
        <w:fldChar w:fldCharType="begin"/>
      </w:r>
      <w:r w:rsidRPr="00250397">
        <w:rPr>
          <w:noProof w:val="0"/>
        </w:rPr>
        <w:instrText xml:space="preserve"> PAGEREF _Toc50477921 \h </w:instrText>
      </w:r>
      <w:r w:rsidRPr="00250397">
        <w:rPr>
          <w:noProof w:val="0"/>
        </w:rPr>
      </w:r>
      <w:r w:rsidRPr="00250397">
        <w:rPr>
          <w:noProof w:val="0"/>
        </w:rPr>
        <w:fldChar w:fldCharType="separate"/>
      </w:r>
      <w:r w:rsidRPr="00250397">
        <w:rPr>
          <w:noProof w:val="0"/>
        </w:rPr>
        <w:t>11</w:t>
      </w:r>
      <w:r w:rsidRPr="00250397">
        <w:rPr>
          <w:noProof w:val="0"/>
        </w:rPr>
        <w:fldChar w:fldCharType="end"/>
      </w:r>
    </w:p>
    <w:p w14:paraId="5512D420" w14:textId="77777777" w:rsidR="00AD7C01" w:rsidRPr="00250397" w:rsidRDefault="00AD7C01" w:rsidP="007A0CA8">
      <w:pPr>
        <w:pStyle w:val="af0"/>
        <w:tabs>
          <w:tab w:val="left" w:pos="1540"/>
        </w:tabs>
        <w:spacing w:before="0"/>
        <w:rPr>
          <w:rFonts w:eastAsiaTheme="minorEastAsia"/>
          <w:noProof w:val="0"/>
          <w:sz w:val="22"/>
          <w:szCs w:val="22"/>
          <w:lang w:eastAsia="uk-UA"/>
        </w:rPr>
      </w:pPr>
      <w:r w:rsidRPr="00250397">
        <w:rPr>
          <w:noProof w:val="0"/>
        </w:rPr>
        <w:t>Малюнок3-8:</w:t>
      </w:r>
      <w:r w:rsidRPr="00250397">
        <w:rPr>
          <w:rFonts w:eastAsiaTheme="minorEastAsia"/>
          <w:noProof w:val="0"/>
          <w:sz w:val="22"/>
          <w:szCs w:val="22"/>
          <w:lang w:eastAsia="uk-UA"/>
        </w:rPr>
        <w:tab/>
      </w:r>
      <w:r w:rsidRPr="00250397">
        <w:rPr>
          <w:noProof w:val="0"/>
        </w:rPr>
        <w:t>Канал вихідного потоку КСО м. Луцьк</w:t>
      </w:r>
      <w:r w:rsidRPr="00250397">
        <w:rPr>
          <w:noProof w:val="0"/>
        </w:rPr>
        <w:tab/>
      </w:r>
      <w:r w:rsidRPr="00250397">
        <w:rPr>
          <w:noProof w:val="0"/>
        </w:rPr>
        <w:fldChar w:fldCharType="begin"/>
      </w:r>
      <w:r w:rsidRPr="00250397">
        <w:rPr>
          <w:noProof w:val="0"/>
        </w:rPr>
        <w:instrText xml:space="preserve"> PAGEREF _Toc50477922 \h </w:instrText>
      </w:r>
      <w:r w:rsidRPr="00250397">
        <w:rPr>
          <w:noProof w:val="0"/>
        </w:rPr>
      </w:r>
      <w:r w:rsidRPr="00250397">
        <w:rPr>
          <w:noProof w:val="0"/>
        </w:rPr>
        <w:fldChar w:fldCharType="separate"/>
      </w:r>
      <w:r w:rsidRPr="00250397">
        <w:rPr>
          <w:noProof w:val="0"/>
        </w:rPr>
        <w:t>11</w:t>
      </w:r>
      <w:r w:rsidRPr="00250397">
        <w:rPr>
          <w:noProof w:val="0"/>
        </w:rPr>
        <w:fldChar w:fldCharType="end"/>
      </w:r>
    </w:p>
    <w:p w14:paraId="4E60C018" w14:textId="77777777" w:rsidR="00AD7C01" w:rsidRPr="00250397" w:rsidRDefault="00AD7C01" w:rsidP="007A0CA8">
      <w:pPr>
        <w:pStyle w:val="af0"/>
        <w:tabs>
          <w:tab w:val="left" w:pos="1540"/>
        </w:tabs>
        <w:spacing w:before="0"/>
        <w:rPr>
          <w:rFonts w:eastAsiaTheme="minorEastAsia"/>
          <w:noProof w:val="0"/>
          <w:sz w:val="22"/>
          <w:szCs w:val="22"/>
          <w:lang w:eastAsia="uk-UA"/>
        </w:rPr>
      </w:pPr>
      <w:r w:rsidRPr="00250397">
        <w:rPr>
          <w:noProof w:val="0"/>
        </w:rPr>
        <w:t>Малюнок4-9:</w:t>
      </w:r>
      <w:r w:rsidRPr="00250397">
        <w:rPr>
          <w:rFonts w:eastAsiaTheme="minorEastAsia"/>
          <w:noProof w:val="0"/>
          <w:sz w:val="22"/>
          <w:szCs w:val="22"/>
          <w:lang w:eastAsia="uk-UA"/>
        </w:rPr>
        <w:tab/>
      </w:r>
      <w:r w:rsidRPr="00250397">
        <w:rPr>
          <w:noProof w:val="0"/>
        </w:rPr>
        <w:t>ВПУ Горбаківськ - Будівля фільтрів</w:t>
      </w:r>
      <w:r w:rsidRPr="00250397">
        <w:rPr>
          <w:noProof w:val="0"/>
        </w:rPr>
        <w:tab/>
      </w:r>
      <w:r w:rsidRPr="00250397">
        <w:rPr>
          <w:noProof w:val="0"/>
        </w:rPr>
        <w:fldChar w:fldCharType="begin"/>
      </w:r>
      <w:r w:rsidRPr="00250397">
        <w:rPr>
          <w:noProof w:val="0"/>
        </w:rPr>
        <w:instrText xml:space="preserve"> PAGEREF _Toc50477923 \h </w:instrText>
      </w:r>
      <w:r w:rsidRPr="00250397">
        <w:rPr>
          <w:noProof w:val="0"/>
        </w:rPr>
      </w:r>
      <w:r w:rsidRPr="00250397">
        <w:rPr>
          <w:noProof w:val="0"/>
        </w:rPr>
        <w:fldChar w:fldCharType="separate"/>
      </w:r>
      <w:r w:rsidRPr="00250397">
        <w:rPr>
          <w:noProof w:val="0"/>
        </w:rPr>
        <w:t>13</w:t>
      </w:r>
      <w:r w:rsidRPr="00250397">
        <w:rPr>
          <w:noProof w:val="0"/>
        </w:rPr>
        <w:fldChar w:fldCharType="end"/>
      </w:r>
    </w:p>
    <w:p w14:paraId="70B624D8" w14:textId="77777777" w:rsidR="00AD7C01" w:rsidRPr="00250397" w:rsidRDefault="00AD7C01" w:rsidP="007A0CA8">
      <w:pPr>
        <w:pStyle w:val="af0"/>
        <w:tabs>
          <w:tab w:val="left" w:pos="1540"/>
        </w:tabs>
        <w:spacing w:before="0"/>
        <w:rPr>
          <w:rFonts w:eastAsiaTheme="minorEastAsia"/>
          <w:noProof w:val="0"/>
          <w:sz w:val="22"/>
          <w:szCs w:val="22"/>
          <w:lang w:eastAsia="uk-UA"/>
        </w:rPr>
      </w:pPr>
      <w:r w:rsidRPr="00250397">
        <w:rPr>
          <w:noProof w:val="0"/>
        </w:rPr>
        <w:t>Малюнок4-10:</w:t>
      </w:r>
      <w:r w:rsidRPr="00250397">
        <w:rPr>
          <w:rFonts w:eastAsiaTheme="minorEastAsia"/>
          <w:noProof w:val="0"/>
          <w:sz w:val="22"/>
          <w:szCs w:val="22"/>
          <w:lang w:eastAsia="uk-UA"/>
        </w:rPr>
        <w:tab/>
      </w:r>
      <w:r w:rsidRPr="00250397">
        <w:rPr>
          <w:noProof w:val="0"/>
        </w:rPr>
        <w:t>ВПУ Горбаківськ - Блок фільтрів</w:t>
      </w:r>
      <w:r w:rsidRPr="00250397">
        <w:rPr>
          <w:noProof w:val="0"/>
        </w:rPr>
        <w:tab/>
      </w:r>
      <w:r w:rsidRPr="00250397">
        <w:rPr>
          <w:noProof w:val="0"/>
        </w:rPr>
        <w:fldChar w:fldCharType="begin"/>
      </w:r>
      <w:r w:rsidRPr="00250397">
        <w:rPr>
          <w:noProof w:val="0"/>
        </w:rPr>
        <w:instrText xml:space="preserve"> PAGEREF _Toc50477924 \h </w:instrText>
      </w:r>
      <w:r w:rsidRPr="00250397">
        <w:rPr>
          <w:noProof w:val="0"/>
        </w:rPr>
      </w:r>
      <w:r w:rsidRPr="00250397">
        <w:rPr>
          <w:noProof w:val="0"/>
        </w:rPr>
        <w:fldChar w:fldCharType="separate"/>
      </w:r>
      <w:r w:rsidRPr="00250397">
        <w:rPr>
          <w:noProof w:val="0"/>
        </w:rPr>
        <w:t>13</w:t>
      </w:r>
      <w:r w:rsidRPr="00250397">
        <w:rPr>
          <w:noProof w:val="0"/>
        </w:rPr>
        <w:fldChar w:fldCharType="end"/>
      </w:r>
    </w:p>
    <w:p w14:paraId="16B0614A" w14:textId="77777777" w:rsidR="00AD7C01" w:rsidRPr="00250397" w:rsidRDefault="00AD7C01" w:rsidP="007A0CA8">
      <w:pPr>
        <w:pStyle w:val="af0"/>
        <w:tabs>
          <w:tab w:val="left" w:pos="1540"/>
        </w:tabs>
        <w:spacing w:before="0"/>
        <w:rPr>
          <w:rFonts w:eastAsiaTheme="minorEastAsia"/>
          <w:noProof w:val="0"/>
          <w:sz w:val="22"/>
          <w:szCs w:val="22"/>
          <w:lang w:eastAsia="uk-UA"/>
        </w:rPr>
      </w:pPr>
      <w:r w:rsidRPr="00250397">
        <w:rPr>
          <w:noProof w:val="0"/>
        </w:rPr>
        <w:t>Малюнок4-11:</w:t>
      </w:r>
      <w:r w:rsidRPr="00250397">
        <w:rPr>
          <w:rFonts w:eastAsiaTheme="minorEastAsia"/>
          <w:noProof w:val="0"/>
          <w:sz w:val="22"/>
          <w:szCs w:val="22"/>
          <w:lang w:eastAsia="uk-UA"/>
        </w:rPr>
        <w:tab/>
      </w:r>
      <w:r w:rsidRPr="00250397">
        <w:rPr>
          <w:noProof w:val="0"/>
        </w:rPr>
        <w:t>Каналізаційна насосна станція 3</w:t>
      </w:r>
      <w:r w:rsidRPr="00250397">
        <w:rPr>
          <w:noProof w:val="0"/>
        </w:rPr>
        <w:tab/>
      </w:r>
      <w:r w:rsidRPr="00250397">
        <w:rPr>
          <w:noProof w:val="0"/>
        </w:rPr>
        <w:fldChar w:fldCharType="begin"/>
      </w:r>
      <w:r w:rsidRPr="00250397">
        <w:rPr>
          <w:noProof w:val="0"/>
        </w:rPr>
        <w:instrText xml:space="preserve"> PAGEREF _Toc50477925 \h </w:instrText>
      </w:r>
      <w:r w:rsidRPr="00250397">
        <w:rPr>
          <w:noProof w:val="0"/>
        </w:rPr>
      </w:r>
      <w:r w:rsidRPr="00250397">
        <w:rPr>
          <w:noProof w:val="0"/>
        </w:rPr>
        <w:fldChar w:fldCharType="separate"/>
      </w:r>
      <w:r w:rsidRPr="00250397">
        <w:rPr>
          <w:noProof w:val="0"/>
        </w:rPr>
        <w:t>13</w:t>
      </w:r>
      <w:r w:rsidRPr="00250397">
        <w:rPr>
          <w:noProof w:val="0"/>
        </w:rPr>
        <w:fldChar w:fldCharType="end"/>
      </w:r>
    </w:p>
    <w:p w14:paraId="0791203D" w14:textId="77777777" w:rsidR="00AD7C01" w:rsidRPr="00250397" w:rsidRDefault="00AD7C01" w:rsidP="007A0CA8">
      <w:pPr>
        <w:pStyle w:val="af0"/>
        <w:tabs>
          <w:tab w:val="left" w:pos="1540"/>
        </w:tabs>
        <w:spacing w:before="0"/>
        <w:rPr>
          <w:rFonts w:eastAsiaTheme="minorEastAsia"/>
          <w:noProof w:val="0"/>
          <w:sz w:val="22"/>
          <w:szCs w:val="22"/>
          <w:lang w:eastAsia="uk-UA"/>
        </w:rPr>
      </w:pPr>
      <w:r w:rsidRPr="00250397">
        <w:rPr>
          <w:noProof w:val="0"/>
        </w:rPr>
        <w:t>Малюнок4-12:</w:t>
      </w:r>
      <w:r w:rsidRPr="00250397">
        <w:rPr>
          <w:rFonts w:eastAsiaTheme="minorEastAsia"/>
          <w:noProof w:val="0"/>
          <w:sz w:val="22"/>
          <w:szCs w:val="22"/>
          <w:lang w:eastAsia="uk-UA"/>
        </w:rPr>
        <w:tab/>
      </w:r>
      <w:r w:rsidRPr="00250397">
        <w:rPr>
          <w:noProof w:val="0"/>
        </w:rPr>
        <w:t>Каналізаційна насосна станція 3</w:t>
      </w:r>
      <w:r w:rsidRPr="00250397">
        <w:rPr>
          <w:noProof w:val="0"/>
        </w:rPr>
        <w:tab/>
      </w:r>
      <w:r w:rsidRPr="00250397">
        <w:rPr>
          <w:noProof w:val="0"/>
        </w:rPr>
        <w:fldChar w:fldCharType="begin"/>
      </w:r>
      <w:r w:rsidRPr="00250397">
        <w:rPr>
          <w:noProof w:val="0"/>
        </w:rPr>
        <w:instrText xml:space="preserve"> PAGEREF _Toc50477926 \h </w:instrText>
      </w:r>
      <w:r w:rsidRPr="00250397">
        <w:rPr>
          <w:noProof w:val="0"/>
        </w:rPr>
      </w:r>
      <w:r w:rsidRPr="00250397">
        <w:rPr>
          <w:noProof w:val="0"/>
        </w:rPr>
        <w:fldChar w:fldCharType="separate"/>
      </w:r>
      <w:r w:rsidRPr="00250397">
        <w:rPr>
          <w:noProof w:val="0"/>
        </w:rPr>
        <w:t>13</w:t>
      </w:r>
      <w:r w:rsidRPr="00250397">
        <w:rPr>
          <w:noProof w:val="0"/>
        </w:rPr>
        <w:fldChar w:fldCharType="end"/>
      </w:r>
    </w:p>
    <w:p w14:paraId="658E7B28" w14:textId="77777777" w:rsidR="00AD7C01" w:rsidRPr="00250397" w:rsidRDefault="00AD7C01" w:rsidP="007A0CA8">
      <w:pPr>
        <w:pStyle w:val="af0"/>
        <w:tabs>
          <w:tab w:val="left" w:pos="1540"/>
        </w:tabs>
        <w:spacing w:before="0"/>
        <w:rPr>
          <w:rFonts w:eastAsiaTheme="minorEastAsia"/>
          <w:noProof w:val="0"/>
          <w:sz w:val="22"/>
          <w:szCs w:val="22"/>
          <w:lang w:eastAsia="uk-UA"/>
        </w:rPr>
      </w:pPr>
      <w:r w:rsidRPr="00250397">
        <w:rPr>
          <w:noProof w:val="0"/>
        </w:rPr>
        <w:t>Малюнок4-13:</w:t>
      </w:r>
      <w:r w:rsidRPr="00250397">
        <w:rPr>
          <w:rFonts w:eastAsiaTheme="minorEastAsia"/>
          <w:noProof w:val="0"/>
          <w:sz w:val="22"/>
          <w:szCs w:val="22"/>
          <w:lang w:eastAsia="uk-UA"/>
        </w:rPr>
        <w:tab/>
      </w:r>
      <w:r w:rsidRPr="00250397">
        <w:rPr>
          <w:noProof w:val="0"/>
        </w:rPr>
        <w:t>КНС м. Рівне до РівнеАзот</w:t>
      </w:r>
      <w:r w:rsidRPr="00250397">
        <w:rPr>
          <w:noProof w:val="0"/>
        </w:rPr>
        <w:tab/>
      </w:r>
      <w:r w:rsidRPr="00250397">
        <w:rPr>
          <w:noProof w:val="0"/>
        </w:rPr>
        <w:fldChar w:fldCharType="begin"/>
      </w:r>
      <w:r w:rsidRPr="00250397">
        <w:rPr>
          <w:noProof w:val="0"/>
        </w:rPr>
        <w:instrText xml:space="preserve"> PAGEREF _Toc50477927 \h </w:instrText>
      </w:r>
      <w:r w:rsidRPr="00250397">
        <w:rPr>
          <w:noProof w:val="0"/>
        </w:rPr>
      </w:r>
      <w:r w:rsidRPr="00250397">
        <w:rPr>
          <w:noProof w:val="0"/>
        </w:rPr>
        <w:fldChar w:fldCharType="separate"/>
      </w:r>
      <w:r w:rsidRPr="00250397">
        <w:rPr>
          <w:noProof w:val="0"/>
        </w:rPr>
        <w:t>14</w:t>
      </w:r>
      <w:r w:rsidRPr="00250397">
        <w:rPr>
          <w:noProof w:val="0"/>
        </w:rPr>
        <w:fldChar w:fldCharType="end"/>
      </w:r>
    </w:p>
    <w:p w14:paraId="261793CF" w14:textId="77777777" w:rsidR="00AD7C01" w:rsidRPr="00250397" w:rsidRDefault="00AD7C01" w:rsidP="007A0CA8">
      <w:pPr>
        <w:pStyle w:val="af0"/>
        <w:tabs>
          <w:tab w:val="left" w:pos="1540"/>
        </w:tabs>
        <w:spacing w:before="0"/>
        <w:rPr>
          <w:rFonts w:eastAsiaTheme="minorEastAsia"/>
          <w:noProof w:val="0"/>
          <w:sz w:val="22"/>
          <w:szCs w:val="22"/>
          <w:lang w:eastAsia="uk-UA"/>
        </w:rPr>
      </w:pPr>
      <w:r w:rsidRPr="00250397">
        <w:rPr>
          <w:noProof w:val="0"/>
        </w:rPr>
        <w:t>Малюнок4-14:</w:t>
      </w:r>
      <w:r w:rsidRPr="00250397">
        <w:rPr>
          <w:rFonts w:eastAsiaTheme="minorEastAsia"/>
          <w:noProof w:val="0"/>
          <w:sz w:val="22"/>
          <w:szCs w:val="22"/>
          <w:lang w:eastAsia="uk-UA"/>
        </w:rPr>
        <w:tab/>
      </w:r>
      <w:r w:rsidRPr="00250397">
        <w:rPr>
          <w:noProof w:val="0"/>
        </w:rPr>
        <w:t>Решітки КОС м.Рівне</w:t>
      </w:r>
      <w:r w:rsidRPr="00250397">
        <w:rPr>
          <w:noProof w:val="0"/>
        </w:rPr>
        <w:tab/>
      </w:r>
      <w:r w:rsidRPr="00250397">
        <w:rPr>
          <w:noProof w:val="0"/>
        </w:rPr>
        <w:fldChar w:fldCharType="begin"/>
      </w:r>
      <w:r w:rsidRPr="00250397">
        <w:rPr>
          <w:noProof w:val="0"/>
        </w:rPr>
        <w:instrText xml:space="preserve"> PAGEREF _Toc50477928 \h </w:instrText>
      </w:r>
      <w:r w:rsidRPr="00250397">
        <w:rPr>
          <w:noProof w:val="0"/>
        </w:rPr>
      </w:r>
      <w:r w:rsidRPr="00250397">
        <w:rPr>
          <w:noProof w:val="0"/>
        </w:rPr>
        <w:fldChar w:fldCharType="separate"/>
      </w:r>
      <w:r w:rsidRPr="00250397">
        <w:rPr>
          <w:noProof w:val="0"/>
        </w:rPr>
        <w:t>14</w:t>
      </w:r>
      <w:r w:rsidRPr="00250397">
        <w:rPr>
          <w:noProof w:val="0"/>
        </w:rPr>
        <w:fldChar w:fldCharType="end"/>
      </w:r>
    </w:p>
    <w:p w14:paraId="718E43B6" w14:textId="77777777" w:rsidR="00AD7C01" w:rsidRPr="00250397" w:rsidRDefault="00AD7C01" w:rsidP="007A0CA8">
      <w:pPr>
        <w:pStyle w:val="af0"/>
        <w:tabs>
          <w:tab w:val="left" w:pos="1540"/>
        </w:tabs>
        <w:spacing w:before="0"/>
        <w:rPr>
          <w:rFonts w:eastAsiaTheme="minorEastAsia"/>
          <w:noProof w:val="0"/>
          <w:sz w:val="22"/>
          <w:szCs w:val="22"/>
          <w:lang w:eastAsia="uk-UA"/>
        </w:rPr>
      </w:pPr>
      <w:r w:rsidRPr="00250397">
        <w:rPr>
          <w:noProof w:val="0"/>
        </w:rPr>
        <w:t>Малюнок4-15:</w:t>
      </w:r>
      <w:r w:rsidRPr="00250397">
        <w:rPr>
          <w:rFonts w:eastAsiaTheme="minorEastAsia"/>
          <w:noProof w:val="0"/>
          <w:sz w:val="22"/>
          <w:szCs w:val="22"/>
          <w:lang w:eastAsia="uk-UA"/>
        </w:rPr>
        <w:tab/>
      </w:r>
      <w:r w:rsidRPr="00250397">
        <w:rPr>
          <w:noProof w:val="0"/>
        </w:rPr>
        <w:t>Пісколовка КОС м. Рівне</w:t>
      </w:r>
      <w:r w:rsidRPr="00250397">
        <w:rPr>
          <w:noProof w:val="0"/>
        </w:rPr>
        <w:tab/>
      </w:r>
      <w:r w:rsidRPr="00250397">
        <w:rPr>
          <w:noProof w:val="0"/>
        </w:rPr>
        <w:fldChar w:fldCharType="begin"/>
      </w:r>
      <w:r w:rsidRPr="00250397">
        <w:rPr>
          <w:noProof w:val="0"/>
        </w:rPr>
        <w:instrText xml:space="preserve"> PAGEREF _Toc50477929 \h </w:instrText>
      </w:r>
      <w:r w:rsidRPr="00250397">
        <w:rPr>
          <w:noProof w:val="0"/>
        </w:rPr>
      </w:r>
      <w:r w:rsidRPr="00250397">
        <w:rPr>
          <w:noProof w:val="0"/>
        </w:rPr>
        <w:fldChar w:fldCharType="separate"/>
      </w:r>
      <w:r w:rsidRPr="00250397">
        <w:rPr>
          <w:noProof w:val="0"/>
        </w:rPr>
        <w:t>14</w:t>
      </w:r>
      <w:r w:rsidRPr="00250397">
        <w:rPr>
          <w:noProof w:val="0"/>
        </w:rPr>
        <w:fldChar w:fldCharType="end"/>
      </w:r>
    </w:p>
    <w:p w14:paraId="79C8A350" w14:textId="77777777" w:rsidR="00AD7C01" w:rsidRPr="00250397" w:rsidRDefault="00AD7C01" w:rsidP="007A0CA8">
      <w:pPr>
        <w:pStyle w:val="af0"/>
        <w:tabs>
          <w:tab w:val="left" w:pos="1540"/>
        </w:tabs>
        <w:spacing w:before="0"/>
        <w:rPr>
          <w:rFonts w:eastAsiaTheme="minorEastAsia"/>
          <w:noProof w:val="0"/>
          <w:sz w:val="22"/>
          <w:szCs w:val="22"/>
          <w:lang w:eastAsia="uk-UA"/>
        </w:rPr>
      </w:pPr>
      <w:r w:rsidRPr="00250397">
        <w:rPr>
          <w:noProof w:val="0"/>
        </w:rPr>
        <w:t>Малюнок4-16:</w:t>
      </w:r>
      <w:r w:rsidRPr="00250397">
        <w:rPr>
          <w:rFonts w:eastAsiaTheme="minorEastAsia"/>
          <w:noProof w:val="0"/>
          <w:sz w:val="22"/>
          <w:szCs w:val="22"/>
          <w:lang w:eastAsia="uk-UA"/>
        </w:rPr>
        <w:tab/>
      </w:r>
      <w:r w:rsidRPr="00250397">
        <w:rPr>
          <w:noProof w:val="0"/>
        </w:rPr>
        <w:t>Аеротенки КОС м.Рівне</w:t>
      </w:r>
      <w:r w:rsidRPr="00250397">
        <w:rPr>
          <w:noProof w:val="0"/>
        </w:rPr>
        <w:tab/>
      </w:r>
      <w:r w:rsidRPr="00250397">
        <w:rPr>
          <w:noProof w:val="0"/>
        </w:rPr>
        <w:fldChar w:fldCharType="begin"/>
      </w:r>
      <w:r w:rsidRPr="00250397">
        <w:rPr>
          <w:noProof w:val="0"/>
        </w:rPr>
        <w:instrText xml:space="preserve"> PAGEREF _Toc50477930 \h </w:instrText>
      </w:r>
      <w:r w:rsidRPr="00250397">
        <w:rPr>
          <w:noProof w:val="0"/>
        </w:rPr>
      </w:r>
      <w:r w:rsidRPr="00250397">
        <w:rPr>
          <w:noProof w:val="0"/>
        </w:rPr>
        <w:fldChar w:fldCharType="separate"/>
      </w:r>
      <w:r w:rsidRPr="00250397">
        <w:rPr>
          <w:noProof w:val="0"/>
        </w:rPr>
        <w:t>14</w:t>
      </w:r>
      <w:r w:rsidRPr="00250397">
        <w:rPr>
          <w:noProof w:val="0"/>
        </w:rPr>
        <w:fldChar w:fldCharType="end"/>
      </w:r>
    </w:p>
    <w:p w14:paraId="212E1A31" w14:textId="77777777" w:rsidR="00AD7C01" w:rsidRPr="00250397" w:rsidRDefault="00AD7C01" w:rsidP="007A0CA8">
      <w:pPr>
        <w:pStyle w:val="af0"/>
        <w:tabs>
          <w:tab w:val="left" w:pos="1540"/>
        </w:tabs>
        <w:spacing w:before="0"/>
        <w:rPr>
          <w:rFonts w:eastAsiaTheme="minorEastAsia"/>
          <w:noProof w:val="0"/>
          <w:sz w:val="22"/>
          <w:szCs w:val="22"/>
          <w:lang w:eastAsia="uk-UA"/>
        </w:rPr>
      </w:pPr>
      <w:r w:rsidRPr="00250397">
        <w:rPr>
          <w:noProof w:val="0"/>
        </w:rPr>
        <w:t>Малюнок4-17:</w:t>
      </w:r>
      <w:r w:rsidRPr="00250397">
        <w:rPr>
          <w:rFonts w:eastAsiaTheme="minorEastAsia"/>
          <w:noProof w:val="0"/>
          <w:sz w:val="22"/>
          <w:szCs w:val="22"/>
          <w:lang w:eastAsia="uk-UA"/>
        </w:rPr>
        <w:tab/>
      </w:r>
      <w:r w:rsidRPr="00250397">
        <w:rPr>
          <w:noProof w:val="0"/>
        </w:rPr>
        <w:t>Відстійник КОС м. Рівне</w:t>
      </w:r>
      <w:r w:rsidRPr="00250397">
        <w:rPr>
          <w:noProof w:val="0"/>
        </w:rPr>
        <w:tab/>
      </w:r>
      <w:r w:rsidRPr="00250397">
        <w:rPr>
          <w:noProof w:val="0"/>
        </w:rPr>
        <w:fldChar w:fldCharType="begin"/>
      </w:r>
      <w:r w:rsidRPr="00250397">
        <w:rPr>
          <w:noProof w:val="0"/>
        </w:rPr>
        <w:instrText xml:space="preserve"> PAGEREF _Toc50477931 \h </w:instrText>
      </w:r>
      <w:r w:rsidRPr="00250397">
        <w:rPr>
          <w:noProof w:val="0"/>
        </w:rPr>
      </w:r>
      <w:r w:rsidRPr="00250397">
        <w:rPr>
          <w:noProof w:val="0"/>
        </w:rPr>
        <w:fldChar w:fldCharType="separate"/>
      </w:r>
      <w:r w:rsidRPr="00250397">
        <w:rPr>
          <w:noProof w:val="0"/>
        </w:rPr>
        <w:t>15</w:t>
      </w:r>
      <w:r w:rsidRPr="00250397">
        <w:rPr>
          <w:noProof w:val="0"/>
        </w:rPr>
        <w:fldChar w:fldCharType="end"/>
      </w:r>
    </w:p>
    <w:p w14:paraId="00AF9376" w14:textId="77777777" w:rsidR="00AD7C01" w:rsidRPr="00250397" w:rsidRDefault="00AD7C01" w:rsidP="007A0CA8">
      <w:pPr>
        <w:pStyle w:val="af0"/>
        <w:tabs>
          <w:tab w:val="left" w:pos="1540"/>
        </w:tabs>
        <w:spacing w:before="0"/>
        <w:rPr>
          <w:rFonts w:eastAsiaTheme="minorEastAsia"/>
          <w:noProof w:val="0"/>
          <w:sz w:val="22"/>
          <w:szCs w:val="22"/>
          <w:lang w:eastAsia="uk-UA"/>
        </w:rPr>
      </w:pPr>
      <w:r w:rsidRPr="00250397">
        <w:rPr>
          <w:noProof w:val="0"/>
        </w:rPr>
        <w:t>Малюнок4-18:</w:t>
      </w:r>
      <w:r w:rsidRPr="00250397">
        <w:rPr>
          <w:rFonts w:eastAsiaTheme="minorEastAsia"/>
          <w:noProof w:val="0"/>
          <w:sz w:val="22"/>
          <w:szCs w:val="22"/>
          <w:lang w:eastAsia="uk-UA"/>
        </w:rPr>
        <w:tab/>
      </w:r>
      <w:r w:rsidRPr="00250397">
        <w:rPr>
          <w:noProof w:val="0"/>
        </w:rPr>
        <w:t>Канал вихідного потоку КОС м.Рівне</w:t>
      </w:r>
      <w:r w:rsidRPr="00250397">
        <w:rPr>
          <w:noProof w:val="0"/>
        </w:rPr>
        <w:tab/>
      </w:r>
      <w:r w:rsidRPr="00250397">
        <w:rPr>
          <w:noProof w:val="0"/>
        </w:rPr>
        <w:fldChar w:fldCharType="begin"/>
      </w:r>
      <w:r w:rsidRPr="00250397">
        <w:rPr>
          <w:noProof w:val="0"/>
        </w:rPr>
        <w:instrText xml:space="preserve"> PAGEREF _Toc50477932 \h </w:instrText>
      </w:r>
      <w:r w:rsidRPr="00250397">
        <w:rPr>
          <w:noProof w:val="0"/>
        </w:rPr>
      </w:r>
      <w:r w:rsidRPr="00250397">
        <w:rPr>
          <w:noProof w:val="0"/>
        </w:rPr>
        <w:fldChar w:fldCharType="separate"/>
      </w:r>
      <w:r w:rsidRPr="00250397">
        <w:rPr>
          <w:noProof w:val="0"/>
        </w:rPr>
        <w:t>15</w:t>
      </w:r>
      <w:r w:rsidRPr="00250397">
        <w:rPr>
          <w:noProof w:val="0"/>
        </w:rPr>
        <w:fldChar w:fldCharType="end"/>
      </w:r>
    </w:p>
    <w:p w14:paraId="6AB8B82F" w14:textId="77777777" w:rsidR="00AD7C01" w:rsidRPr="00250397" w:rsidRDefault="00AD7C01" w:rsidP="007A0CA8">
      <w:pPr>
        <w:pStyle w:val="af0"/>
        <w:tabs>
          <w:tab w:val="left" w:pos="1540"/>
        </w:tabs>
        <w:spacing w:before="0"/>
        <w:rPr>
          <w:rFonts w:eastAsiaTheme="minorEastAsia"/>
          <w:noProof w:val="0"/>
          <w:sz w:val="22"/>
          <w:szCs w:val="22"/>
          <w:lang w:eastAsia="uk-UA"/>
        </w:rPr>
      </w:pPr>
      <w:r w:rsidRPr="00250397">
        <w:rPr>
          <w:noProof w:val="0"/>
        </w:rPr>
        <w:t>Малюнок4-19:</w:t>
      </w:r>
      <w:r w:rsidRPr="00250397">
        <w:rPr>
          <w:rFonts w:eastAsiaTheme="minorEastAsia"/>
          <w:noProof w:val="0"/>
          <w:sz w:val="22"/>
          <w:szCs w:val="22"/>
          <w:lang w:eastAsia="uk-UA"/>
        </w:rPr>
        <w:tab/>
      </w:r>
      <w:r w:rsidRPr="00250397">
        <w:rPr>
          <w:noProof w:val="0"/>
        </w:rPr>
        <w:t>Аеротенки КОС с. Квасилів</w:t>
      </w:r>
      <w:r w:rsidRPr="00250397">
        <w:rPr>
          <w:noProof w:val="0"/>
        </w:rPr>
        <w:tab/>
      </w:r>
      <w:r w:rsidRPr="00250397">
        <w:rPr>
          <w:noProof w:val="0"/>
        </w:rPr>
        <w:fldChar w:fldCharType="begin"/>
      </w:r>
      <w:r w:rsidRPr="00250397">
        <w:rPr>
          <w:noProof w:val="0"/>
        </w:rPr>
        <w:instrText xml:space="preserve"> PAGEREF _Toc50477933 \h </w:instrText>
      </w:r>
      <w:r w:rsidRPr="00250397">
        <w:rPr>
          <w:noProof w:val="0"/>
        </w:rPr>
      </w:r>
      <w:r w:rsidRPr="00250397">
        <w:rPr>
          <w:noProof w:val="0"/>
        </w:rPr>
        <w:fldChar w:fldCharType="separate"/>
      </w:r>
      <w:r w:rsidRPr="00250397">
        <w:rPr>
          <w:noProof w:val="0"/>
        </w:rPr>
        <w:t>15</w:t>
      </w:r>
      <w:r w:rsidRPr="00250397">
        <w:rPr>
          <w:noProof w:val="0"/>
        </w:rPr>
        <w:fldChar w:fldCharType="end"/>
      </w:r>
    </w:p>
    <w:p w14:paraId="4B7EC442" w14:textId="7648CD3F" w:rsidR="00AD7C01" w:rsidRPr="00250397" w:rsidRDefault="00AD7C01" w:rsidP="007A0CA8">
      <w:pPr>
        <w:pStyle w:val="af0"/>
        <w:tabs>
          <w:tab w:val="left" w:pos="1540"/>
        </w:tabs>
        <w:spacing w:before="0"/>
        <w:rPr>
          <w:rFonts w:eastAsiaTheme="minorEastAsia"/>
          <w:noProof w:val="0"/>
          <w:sz w:val="22"/>
          <w:szCs w:val="22"/>
          <w:lang w:eastAsia="uk-UA"/>
        </w:rPr>
      </w:pPr>
      <w:r w:rsidRPr="00250397">
        <w:rPr>
          <w:noProof w:val="0"/>
        </w:rPr>
        <w:t>Малюнок4-20:</w:t>
      </w:r>
      <w:r w:rsidRPr="00250397">
        <w:rPr>
          <w:rFonts w:eastAsiaTheme="minorEastAsia"/>
          <w:noProof w:val="0"/>
          <w:sz w:val="22"/>
          <w:szCs w:val="22"/>
          <w:lang w:eastAsia="uk-UA"/>
        </w:rPr>
        <w:tab/>
      </w:r>
      <w:r w:rsidRPr="00250397">
        <w:rPr>
          <w:noProof w:val="0"/>
        </w:rPr>
        <w:t>Відстійник КОС с.</w:t>
      </w:r>
      <w:r w:rsidR="00DB7DA6" w:rsidRPr="00250397">
        <w:rPr>
          <w:noProof w:val="0"/>
        </w:rPr>
        <w:t xml:space="preserve"> </w:t>
      </w:r>
      <w:r w:rsidRPr="00250397">
        <w:rPr>
          <w:noProof w:val="0"/>
        </w:rPr>
        <w:t>Увасилів</w:t>
      </w:r>
      <w:r w:rsidRPr="00250397">
        <w:rPr>
          <w:noProof w:val="0"/>
        </w:rPr>
        <w:tab/>
      </w:r>
      <w:r w:rsidRPr="00250397">
        <w:rPr>
          <w:noProof w:val="0"/>
        </w:rPr>
        <w:fldChar w:fldCharType="begin"/>
      </w:r>
      <w:r w:rsidRPr="00250397">
        <w:rPr>
          <w:noProof w:val="0"/>
        </w:rPr>
        <w:instrText xml:space="preserve"> PAGEREF _Toc50477934 \h </w:instrText>
      </w:r>
      <w:r w:rsidRPr="00250397">
        <w:rPr>
          <w:noProof w:val="0"/>
        </w:rPr>
      </w:r>
      <w:r w:rsidRPr="00250397">
        <w:rPr>
          <w:noProof w:val="0"/>
        </w:rPr>
        <w:fldChar w:fldCharType="separate"/>
      </w:r>
      <w:r w:rsidRPr="00250397">
        <w:rPr>
          <w:noProof w:val="0"/>
        </w:rPr>
        <w:t>15</w:t>
      </w:r>
      <w:r w:rsidRPr="00250397">
        <w:rPr>
          <w:noProof w:val="0"/>
        </w:rPr>
        <w:fldChar w:fldCharType="end"/>
      </w:r>
    </w:p>
    <w:p w14:paraId="593BED78" w14:textId="77777777" w:rsidR="00AD7C01" w:rsidRPr="00250397" w:rsidRDefault="00AD7C01" w:rsidP="007A0CA8">
      <w:pPr>
        <w:pStyle w:val="af0"/>
        <w:tabs>
          <w:tab w:val="left" w:pos="1540"/>
        </w:tabs>
        <w:spacing w:before="0"/>
        <w:rPr>
          <w:rFonts w:eastAsiaTheme="minorEastAsia"/>
          <w:noProof w:val="0"/>
          <w:sz w:val="22"/>
          <w:szCs w:val="22"/>
          <w:lang w:eastAsia="uk-UA"/>
        </w:rPr>
      </w:pPr>
      <w:r w:rsidRPr="00250397">
        <w:rPr>
          <w:noProof w:val="0"/>
        </w:rPr>
        <w:t>Малюнок4-21:</w:t>
      </w:r>
      <w:r w:rsidRPr="00250397">
        <w:rPr>
          <w:rFonts w:eastAsiaTheme="minorEastAsia"/>
          <w:noProof w:val="0"/>
          <w:sz w:val="22"/>
          <w:szCs w:val="22"/>
          <w:lang w:eastAsia="uk-UA"/>
        </w:rPr>
        <w:tab/>
      </w:r>
      <w:r w:rsidRPr="00250397">
        <w:rPr>
          <w:noProof w:val="0"/>
        </w:rPr>
        <w:t>Відстійник КОС м. Рівне</w:t>
      </w:r>
      <w:r w:rsidRPr="00250397">
        <w:rPr>
          <w:noProof w:val="0"/>
        </w:rPr>
        <w:tab/>
      </w:r>
      <w:r w:rsidRPr="00250397">
        <w:rPr>
          <w:noProof w:val="0"/>
        </w:rPr>
        <w:fldChar w:fldCharType="begin"/>
      </w:r>
      <w:r w:rsidRPr="00250397">
        <w:rPr>
          <w:noProof w:val="0"/>
        </w:rPr>
        <w:instrText xml:space="preserve"> PAGEREF _Toc50477935 \h </w:instrText>
      </w:r>
      <w:r w:rsidRPr="00250397">
        <w:rPr>
          <w:noProof w:val="0"/>
        </w:rPr>
      </w:r>
      <w:r w:rsidRPr="00250397">
        <w:rPr>
          <w:noProof w:val="0"/>
        </w:rPr>
        <w:fldChar w:fldCharType="separate"/>
      </w:r>
      <w:r w:rsidRPr="00250397">
        <w:rPr>
          <w:noProof w:val="0"/>
        </w:rPr>
        <w:t>15</w:t>
      </w:r>
      <w:r w:rsidRPr="00250397">
        <w:rPr>
          <w:noProof w:val="0"/>
        </w:rPr>
        <w:fldChar w:fldCharType="end"/>
      </w:r>
    </w:p>
    <w:p w14:paraId="6B11F819" w14:textId="77777777" w:rsidR="00AD7C01" w:rsidRPr="00250397" w:rsidRDefault="00AD7C01" w:rsidP="007A0CA8">
      <w:pPr>
        <w:pStyle w:val="af0"/>
        <w:tabs>
          <w:tab w:val="left" w:pos="1540"/>
        </w:tabs>
        <w:spacing w:before="0"/>
        <w:rPr>
          <w:rFonts w:eastAsiaTheme="minorEastAsia"/>
          <w:noProof w:val="0"/>
          <w:sz w:val="22"/>
          <w:szCs w:val="22"/>
          <w:lang w:eastAsia="uk-UA"/>
        </w:rPr>
      </w:pPr>
      <w:r w:rsidRPr="00250397">
        <w:rPr>
          <w:noProof w:val="0"/>
        </w:rPr>
        <w:t>Малюнок4-22:</w:t>
      </w:r>
      <w:r w:rsidRPr="00250397">
        <w:rPr>
          <w:rFonts w:eastAsiaTheme="minorEastAsia"/>
          <w:noProof w:val="0"/>
          <w:sz w:val="22"/>
          <w:szCs w:val="22"/>
          <w:lang w:eastAsia="uk-UA"/>
        </w:rPr>
        <w:tab/>
      </w:r>
      <w:r w:rsidRPr="00250397">
        <w:rPr>
          <w:noProof w:val="0"/>
        </w:rPr>
        <w:t>КОС с. Гоща</w:t>
      </w:r>
      <w:r w:rsidRPr="00250397">
        <w:rPr>
          <w:noProof w:val="0"/>
        </w:rPr>
        <w:tab/>
      </w:r>
      <w:r w:rsidRPr="00250397">
        <w:rPr>
          <w:noProof w:val="0"/>
        </w:rPr>
        <w:fldChar w:fldCharType="begin"/>
      </w:r>
      <w:r w:rsidRPr="00250397">
        <w:rPr>
          <w:noProof w:val="0"/>
        </w:rPr>
        <w:instrText xml:space="preserve"> PAGEREF _Toc50477936 \h </w:instrText>
      </w:r>
      <w:r w:rsidRPr="00250397">
        <w:rPr>
          <w:noProof w:val="0"/>
        </w:rPr>
      </w:r>
      <w:r w:rsidRPr="00250397">
        <w:rPr>
          <w:noProof w:val="0"/>
        </w:rPr>
        <w:fldChar w:fldCharType="separate"/>
      </w:r>
      <w:r w:rsidRPr="00250397">
        <w:rPr>
          <w:noProof w:val="0"/>
        </w:rPr>
        <w:t>15</w:t>
      </w:r>
      <w:r w:rsidRPr="00250397">
        <w:rPr>
          <w:noProof w:val="0"/>
        </w:rPr>
        <w:fldChar w:fldCharType="end"/>
      </w:r>
    </w:p>
    <w:p w14:paraId="2B67B951" w14:textId="77777777" w:rsidR="00AD7C01" w:rsidRPr="00250397" w:rsidRDefault="00AD7C01" w:rsidP="007A0CA8">
      <w:pPr>
        <w:pStyle w:val="af0"/>
        <w:tabs>
          <w:tab w:val="left" w:pos="1540"/>
        </w:tabs>
        <w:spacing w:before="0"/>
        <w:rPr>
          <w:rFonts w:eastAsiaTheme="minorEastAsia"/>
          <w:noProof w:val="0"/>
          <w:sz w:val="22"/>
          <w:szCs w:val="22"/>
          <w:lang w:eastAsia="uk-UA"/>
        </w:rPr>
      </w:pPr>
      <w:r w:rsidRPr="00250397">
        <w:rPr>
          <w:noProof w:val="0"/>
        </w:rPr>
        <w:t>Малюнок5-23:</w:t>
      </w:r>
      <w:r w:rsidRPr="00250397">
        <w:rPr>
          <w:rFonts w:eastAsiaTheme="minorEastAsia"/>
          <w:noProof w:val="0"/>
          <w:sz w:val="22"/>
          <w:szCs w:val="22"/>
          <w:lang w:eastAsia="uk-UA"/>
        </w:rPr>
        <w:tab/>
      </w:r>
      <w:r w:rsidRPr="00250397">
        <w:rPr>
          <w:noProof w:val="0"/>
        </w:rPr>
        <w:t xml:space="preserve"> План робіт із графіком звітування та виконання</w:t>
      </w:r>
      <w:r w:rsidRPr="00250397">
        <w:rPr>
          <w:noProof w:val="0"/>
        </w:rPr>
        <w:tab/>
      </w:r>
      <w:r w:rsidRPr="00250397">
        <w:rPr>
          <w:noProof w:val="0"/>
        </w:rPr>
        <w:fldChar w:fldCharType="begin"/>
      </w:r>
      <w:r w:rsidRPr="00250397">
        <w:rPr>
          <w:noProof w:val="0"/>
        </w:rPr>
        <w:instrText xml:space="preserve"> PAGEREF _Toc50477937 \h </w:instrText>
      </w:r>
      <w:r w:rsidRPr="00250397">
        <w:rPr>
          <w:noProof w:val="0"/>
        </w:rPr>
      </w:r>
      <w:r w:rsidRPr="00250397">
        <w:rPr>
          <w:noProof w:val="0"/>
        </w:rPr>
        <w:fldChar w:fldCharType="separate"/>
      </w:r>
      <w:r w:rsidRPr="00250397">
        <w:rPr>
          <w:noProof w:val="0"/>
        </w:rPr>
        <w:t>28</w:t>
      </w:r>
      <w:r w:rsidRPr="00250397">
        <w:rPr>
          <w:noProof w:val="0"/>
        </w:rPr>
        <w:fldChar w:fldCharType="end"/>
      </w:r>
    </w:p>
    <w:p w14:paraId="698E1A47" w14:textId="30B11FEA" w:rsidR="00BD4287" w:rsidRPr="00250397" w:rsidRDefault="0008038B" w:rsidP="007A0CA8">
      <w:pPr>
        <w:pStyle w:val="23"/>
        <w:spacing w:before="0" w:after="0" w:line="240" w:lineRule="auto"/>
        <w:ind w:left="0"/>
        <w:rPr>
          <w:bCs w:val="0"/>
          <w:noProof w:val="0"/>
          <w:szCs w:val="20"/>
        </w:rPr>
      </w:pPr>
      <w:r w:rsidRPr="00250397">
        <w:rPr>
          <w:bCs w:val="0"/>
          <w:noProof w:val="0"/>
          <w:szCs w:val="20"/>
        </w:rPr>
        <w:fldChar w:fldCharType="end"/>
      </w:r>
      <w:r w:rsidRPr="00250397">
        <w:rPr>
          <w:noProof w:val="0"/>
        </w:rPr>
        <w:br w:type="page"/>
      </w:r>
    </w:p>
    <w:p w14:paraId="0B9307B0" w14:textId="77777777" w:rsidR="00CC2237" w:rsidRPr="00250397" w:rsidRDefault="00CC2237" w:rsidP="007A0CA8">
      <w:pPr>
        <w:pStyle w:val="23"/>
        <w:spacing w:before="0" w:after="0" w:line="240" w:lineRule="auto"/>
        <w:ind w:left="0"/>
        <w:rPr>
          <w:b/>
          <w:noProof w:val="0"/>
          <w:color w:val="030F40"/>
          <w:sz w:val="36"/>
          <w:szCs w:val="36"/>
        </w:rPr>
      </w:pPr>
    </w:p>
    <w:p w14:paraId="229AA203" w14:textId="77777777" w:rsidR="00E64B02" w:rsidRPr="00250397" w:rsidRDefault="00550516" w:rsidP="007A0CA8">
      <w:pPr>
        <w:spacing w:after="0" w:line="240" w:lineRule="auto"/>
        <w:rPr>
          <w:rFonts w:asciiTheme="minorHAnsi" w:hAnsiTheme="minorHAnsi" w:cstheme="minorHAnsi"/>
          <w:b/>
          <w:color w:val="030F40"/>
          <w:sz w:val="32"/>
          <w:szCs w:val="32"/>
        </w:rPr>
      </w:pPr>
      <w:r w:rsidRPr="00250397">
        <w:rPr>
          <w:rFonts w:asciiTheme="minorHAnsi" w:hAnsiTheme="minorHAnsi" w:cstheme="minorHAnsi"/>
          <w:b/>
          <w:color w:val="030F40"/>
          <w:sz w:val="32"/>
          <w:szCs w:val="32"/>
        </w:rPr>
        <w:t>ЛИСТ КОНТРОЛЮ СТАНУ ДОКУМЕНТУ</w:t>
      </w:r>
    </w:p>
    <w:tbl>
      <w:tblPr>
        <w:tblW w:w="5000" w:type="pct"/>
        <w:tblBorders>
          <w:top w:val="single" w:sz="4" w:space="0" w:color="AADC14" w:themeColor="text1"/>
          <w:left w:val="single" w:sz="4" w:space="0" w:color="AADC14" w:themeColor="text1"/>
          <w:bottom w:val="single" w:sz="4" w:space="0" w:color="AADC14" w:themeColor="text1"/>
          <w:right w:val="single" w:sz="4" w:space="0" w:color="AADC14" w:themeColor="text1"/>
          <w:insideH w:val="single" w:sz="4" w:space="0" w:color="AADC14" w:themeColor="text1"/>
          <w:insideV w:val="single" w:sz="4" w:space="0" w:color="AADC14" w:themeColor="text1"/>
        </w:tblBorders>
        <w:tblLook w:val="0000" w:firstRow="0" w:lastRow="0" w:firstColumn="0" w:lastColumn="0" w:noHBand="0" w:noVBand="0"/>
      </w:tblPr>
      <w:tblGrid>
        <w:gridCol w:w="1971"/>
        <w:gridCol w:w="1970"/>
        <w:gridCol w:w="1969"/>
        <w:gridCol w:w="1969"/>
        <w:gridCol w:w="1969"/>
      </w:tblGrid>
      <w:tr w:rsidR="00E64B02" w:rsidRPr="00250397" w14:paraId="069B87E3" w14:textId="77777777" w:rsidTr="009F13DF">
        <w:trPr>
          <w:cantSplit/>
          <w:trHeight w:hRule="exact" w:val="626"/>
        </w:trPr>
        <w:tc>
          <w:tcPr>
            <w:tcW w:w="1925" w:type="dxa"/>
            <w:shd w:val="clear" w:color="auto" w:fill="auto"/>
            <w:vAlign w:val="center"/>
          </w:tcPr>
          <w:p w14:paraId="214613F9" w14:textId="77777777" w:rsidR="00E64B02" w:rsidRPr="00250397" w:rsidRDefault="00E64B02" w:rsidP="007A0CA8">
            <w:pPr>
              <w:pStyle w:val="iCStandard"/>
              <w:jc w:val="center"/>
              <w:rPr>
                <w:rFonts w:asciiTheme="minorHAnsi" w:hAnsiTheme="minorHAnsi" w:cstheme="minorHAnsi"/>
                <w:b/>
                <w:sz w:val="18"/>
              </w:rPr>
            </w:pPr>
            <w:r w:rsidRPr="00250397">
              <w:rPr>
                <w:rFonts w:asciiTheme="minorHAnsi" w:hAnsiTheme="minorHAnsi" w:cstheme="minorHAnsi"/>
                <w:b/>
                <w:sz w:val="18"/>
              </w:rPr>
              <w:t>Дата</w:t>
            </w:r>
          </w:p>
        </w:tc>
        <w:tc>
          <w:tcPr>
            <w:tcW w:w="1925" w:type="dxa"/>
            <w:shd w:val="clear" w:color="auto" w:fill="auto"/>
            <w:tcMar>
              <w:left w:w="93" w:type="dxa"/>
            </w:tcMar>
            <w:vAlign w:val="center"/>
          </w:tcPr>
          <w:p w14:paraId="18790ADB" w14:textId="77777777" w:rsidR="00E64B02" w:rsidRPr="00250397" w:rsidRDefault="00E64B02" w:rsidP="007A0CA8">
            <w:pPr>
              <w:pStyle w:val="iCStandard"/>
              <w:jc w:val="center"/>
              <w:rPr>
                <w:rFonts w:asciiTheme="minorHAnsi" w:hAnsiTheme="minorHAnsi" w:cstheme="minorHAnsi"/>
                <w:b/>
                <w:sz w:val="18"/>
              </w:rPr>
            </w:pPr>
            <w:r w:rsidRPr="00250397">
              <w:rPr>
                <w:rFonts w:asciiTheme="minorHAnsi" w:hAnsiTheme="minorHAnsi" w:cstheme="minorHAnsi"/>
                <w:b/>
                <w:sz w:val="18"/>
              </w:rPr>
              <w:t>Ред.№</w:t>
            </w:r>
          </w:p>
        </w:tc>
        <w:tc>
          <w:tcPr>
            <w:tcW w:w="1924" w:type="dxa"/>
            <w:shd w:val="clear" w:color="auto" w:fill="auto"/>
            <w:tcMar>
              <w:left w:w="93" w:type="dxa"/>
            </w:tcMar>
            <w:vAlign w:val="center"/>
          </w:tcPr>
          <w:p w14:paraId="76A22D66" w14:textId="77777777" w:rsidR="00E64B02" w:rsidRPr="00250397" w:rsidRDefault="00E64B02" w:rsidP="007A0CA8">
            <w:pPr>
              <w:pStyle w:val="iCStandard"/>
              <w:jc w:val="center"/>
              <w:rPr>
                <w:rFonts w:asciiTheme="minorHAnsi" w:hAnsiTheme="minorHAnsi" w:cstheme="minorHAnsi"/>
                <w:b/>
                <w:sz w:val="18"/>
              </w:rPr>
            </w:pPr>
            <w:r w:rsidRPr="00250397">
              <w:rPr>
                <w:rFonts w:asciiTheme="minorHAnsi" w:hAnsiTheme="minorHAnsi" w:cstheme="minorHAnsi"/>
                <w:b/>
                <w:sz w:val="18"/>
              </w:rPr>
              <w:t>Редактор</w:t>
            </w:r>
          </w:p>
        </w:tc>
        <w:tc>
          <w:tcPr>
            <w:tcW w:w="1924" w:type="dxa"/>
            <w:shd w:val="clear" w:color="auto" w:fill="auto"/>
            <w:tcMar>
              <w:left w:w="93" w:type="dxa"/>
            </w:tcMar>
            <w:vAlign w:val="center"/>
          </w:tcPr>
          <w:p w14:paraId="46B4AAF3" w14:textId="77777777" w:rsidR="00E64B02" w:rsidRPr="00250397" w:rsidRDefault="00E64B02" w:rsidP="007A0CA8">
            <w:pPr>
              <w:pStyle w:val="iCStandard"/>
              <w:jc w:val="center"/>
              <w:rPr>
                <w:rFonts w:asciiTheme="minorHAnsi" w:hAnsiTheme="minorHAnsi" w:cstheme="minorHAnsi"/>
                <w:b/>
                <w:sz w:val="18"/>
              </w:rPr>
            </w:pPr>
            <w:r w:rsidRPr="00250397">
              <w:rPr>
                <w:rFonts w:asciiTheme="minorHAnsi" w:hAnsiTheme="minorHAnsi" w:cstheme="minorHAnsi"/>
                <w:b/>
                <w:sz w:val="18"/>
              </w:rPr>
              <w:t>Перевірив</w:t>
            </w:r>
          </w:p>
        </w:tc>
        <w:tc>
          <w:tcPr>
            <w:tcW w:w="1924" w:type="dxa"/>
            <w:shd w:val="clear" w:color="auto" w:fill="auto"/>
            <w:tcMar>
              <w:left w:w="93" w:type="dxa"/>
            </w:tcMar>
            <w:vAlign w:val="center"/>
          </w:tcPr>
          <w:p w14:paraId="1C0F00B9" w14:textId="77777777" w:rsidR="00E64B02" w:rsidRPr="00250397" w:rsidRDefault="00E64B02" w:rsidP="007A0CA8">
            <w:pPr>
              <w:pStyle w:val="iCStandard"/>
              <w:jc w:val="center"/>
              <w:rPr>
                <w:rFonts w:asciiTheme="minorHAnsi" w:hAnsiTheme="minorHAnsi" w:cstheme="minorHAnsi"/>
                <w:b/>
                <w:sz w:val="18"/>
              </w:rPr>
            </w:pPr>
            <w:r w:rsidRPr="00250397">
              <w:rPr>
                <w:rFonts w:asciiTheme="minorHAnsi" w:hAnsiTheme="minorHAnsi" w:cstheme="minorHAnsi"/>
                <w:b/>
                <w:sz w:val="18"/>
              </w:rPr>
              <w:t>Погодив</w:t>
            </w:r>
          </w:p>
        </w:tc>
      </w:tr>
      <w:tr w:rsidR="00E64B02" w:rsidRPr="00250397" w14:paraId="0AA64D68" w14:textId="77777777" w:rsidTr="009F13DF">
        <w:trPr>
          <w:cantSplit/>
          <w:trHeight w:hRule="exact" w:val="340"/>
        </w:trPr>
        <w:tc>
          <w:tcPr>
            <w:tcW w:w="1925" w:type="dxa"/>
            <w:shd w:val="clear" w:color="auto" w:fill="auto"/>
            <w:vAlign w:val="center"/>
          </w:tcPr>
          <w:p w14:paraId="17B8B84E" w14:textId="5630F21D" w:rsidR="00E64B02" w:rsidRPr="00250397" w:rsidRDefault="005131AE" w:rsidP="007A0CA8">
            <w:pPr>
              <w:pStyle w:val="iCStandard"/>
              <w:jc w:val="center"/>
              <w:rPr>
                <w:rFonts w:asciiTheme="minorHAnsi" w:hAnsiTheme="minorHAnsi" w:cstheme="minorHAnsi"/>
                <w:sz w:val="18"/>
                <w:szCs w:val="18"/>
                <w:highlight w:val="yellow"/>
              </w:rPr>
            </w:pPr>
            <w:r w:rsidRPr="00250397">
              <w:rPr>
                <w:rFonts w:asciiTheme="minorHAnsi" w:hAnsiTheme="minorHAnsi" w:cstheme="minorHAnsi"/>
                <w:sz w:val="18"/>
                <w:szCs w:val="18"/>
              </w:rPr>
              <w:t>15/07/2019</w:t>
            </w:r>
          </w:p>
        </w:tc>
        <w:tc>
          <w:tcPr>
            <w:tcW w:w="1925" w:type="dxa"/>
            <w:shd w:val="clear" w:color="auto" w:fill="auto"/>
            <w:tcMar>
              <w:left w:w="93" w:type="dxa"/>
            </w:tcMar>
            <w:vAlign w:val="center"/>
          </w:tcPr>
          <w:p w14:paraId="24833B97" w14:textId="77777777" w:rsidR="00E64B02" w:rsidRPr="00250397" w:rsidRDefault="00E64B02" w:rsidP="007A0CA8">
            <w:pPr>
              <w:pStyle w:val="iCStandard"/>
              <w:jc w:val="center"/>
              <w:rPr>
                <w:rFonts w:asciiTheme="minorHAnsi" w:hAnsiTheme="minorHAnsi" w:cstheme="minorHAnsi"/>
                <w:sz w:val="18"/>
                <w:szCs w:val="18"/>
                <w:highlight w:val="yellow"/>
              </w:rPr>
            </w:pPr>
            <w:r w:rsidRPr="00250397">
              <w:rPr>
                <w:rFonts w:asciiTheme="minorHAnsi" w:hAnsiTheme="minorHAnsi" w:cstheme="minorHAnsi"/>
                <w:sz w:val="18"/>
                <w:szCs w:val="18"/>
              </w:rPr>
              <w:t>00</w:t>
            </w:r>
          </w:p>
        </w:tc>
        <w:tc>
          <w:tcPr>
            <w:tcW w:w="1924" w:type="dxa"/>
            <w:shd w:val="clear" w:color="auto" w:fill="auto"/>
            <w:tcMar>
              <w:left w:w="93" w:type="dxa"/>
            </w:tcMar>
            <w:vAlign w:val="center"/>
          </w:tcPr>
          <w:sdt>
            <w:sdtPr>
              <w:rPr>
                <w:rFonts w:asciiTheme="minorHAnsi" w:hAnsiTheme="minorHAnsi" w:cstheme="minorHAnsi"/>
                <w:sz w:val="18"/>
                <w:szCs w:val="18"/>
              </w:rPr>
              <w:alias w:val="Автор:"/>
              <w:id w:val="633149375"/>
              <w:dataBinding w:prefixMappings="xmlns:ns0='http://purl.org/dc/elements/1.1/' xmlns:ns1='http://schemas.openxmlformats.org/package/2006/metadata/core-properties' " w:xpath="/ns1:coreProperties[1]/ns0:creator[1]" w:storeItemID="{6C3C8BC8-F283-45AE-878A-BAB7291924A1}"/>
              <w:text/>
            </w:sdtPr>
            <w:sdtEndPr/>
            <w:sdtContent>
              <w:p w14:paraId="5991CC9F" w14:textId="69FCFD6C" w:rsidR="00E64B02" w:rsidRPr="00250397" w:rsidRDefault="00AD7C01" w:rsidP="007A0CA8">
                <w:pPr>
                  <w:pStyle w:val="iCStandard"/>
                  <w:jc w:val="center"/>
                  <w:rPr>
                    <w:rFonts w:asciiTheme="minorHAnsi" w:hAnsiTheme="minorHAnsi" w:cstheme="minorHAnsi"/>
                    <w:highlight w:val="yellow"/>
                  </w:rPr>
                </w:pPr>
                <w:r w:rsidRPr="00250397">
                  <w:rPr>
                    <w:rFonts w:asciiTheme="minorHAnsi" w:hAnsiTheme="minorHAnsi" w:cstheme="minorHAnsi"/>
                    <w:sz w:val="18"/>
                    <w:szCs w:val="18"/>
                  </w:rPr>
                  <w:t>АСТ</w:t>
                </w:r>
                <w:r w:rsidR="00E64B02" w:rsidRPr="00250397">
                  <w:rPr>
                    <w:rFonts w:asciiTheme="minorHAnsi" w:hAnsiTheme="minorHAnsi" w:cstheme="minorHAnsi"/>
                    <w:sz w:val="18"/>
                    <w:szCs w:val="18"/>
                  </w:rPr>
                  <w:t xml:space="preserve">, </w:t>
                </w:r>
                <w:r w:rsidRPr="00250397">
                  <w:rPr>
                    <w:rFonts w:asciiTheme="minorHAnsi" w:hAnsiTheme="minorHAnsi" w:cstheme="minorHAnsi"/>
                    <w:sz w:val="18"/>
                    <w:szCs w:val="18"/>
                  </w:rPr>
                  <w:t>АФІ</w:t>
                </w:r>
              </w:p>
            </w:sdtContent>
          </w:sdt>
        </w:tc>
        <w:tc>
          <w:tcPr>
            <w:tcW w:w="1924" w:type="dxa"/>
            <w:shd w:val="clear" w:color="auto" w:fill="auto"/>
            <w:tcMar>
              <w:left w:w="93" w:type="dxa"/>
            </w:tcMar>
            <w:vAlign w:val="center"/>
          </w:tcPr>
          <w:p w14:paraId="4963D584" w14:textId="77777777" w:rsidR="00E64B02" w:rsidRPr="00250397" w:rsidRDefault="00E64B02" w:rsidP="007A0CA8">
            <w:pPr>
              <w:pStyle w:val="iCStandard"/>
              <w:jc w:val="center"/>
              <w:rPr>
                <w:rFonts w:asciiTheme="minorHAnsi" w:hAnsiTheme="minorHAnsi" w:cstheme="minorHAnsi"/>
              </w:rPr>
            </w:pPr>
            <w:r w:rsidRPr="00250397">
              <w:rPr>
                <w:rFonts w:asciiTheme="minorHAnsi" w:hAnsiTheme="minorHAnsi" w:cstheme="minorHAnsi"/>
                <w:sz w:val="18"/>
              </w:rPr>
              <w:t>АСТ</w:t>
            </w:r>
          </w:p>
        </w:tc>
        <w:tc>
          <w:tcPr>
            <w:tcW w:w="1924" w:type="dxa"/>
            <w:shd w:val="clear" w:color="auto" w:fill="auto"/>
            <w:tcMar>
              <w:left w:w="93" w:type="dxa"/>
            </w:tcMar>
            <w:vAlign w:val="center"/>
          </w:tcPr>
          <w:p w14:paraId="1602F60F" w14:textId="77777777" w:rsidR="00E64B02" w:rsidRPr="00250397" w:rsidRDefault="00061998" w:rsidP="007A0CA8">
            <w:pPr>
              <w:pStyle w:val="iCStandard"/>
              <w:jc w:val="center"/>
              <w:rPr>
                <w:rFonts w:asciiTheme="minorHAnsi" w:hAnsiTheme="minorHAnsi" w:cstheme="minorHAnsi"/>
              </w:rPr>
            </w:pPr>
            <w:r w:rsidRPr="00250397">
              <w:rPr>
                <w:rFonts w:asciiTheme="minorHAnsi" w:hAnsiTheme="minorHAnsi" w:cstheme="minorHAnsi"/>
                <w:sz w:val="18"/>
              </w:rPr>
              <w:t>АФІ</w:t>
            </w:r>
          </w:p>
        </w:tc>
      </w:tr>
      <w:tr w:rsidR="009F13DF" w:rsidRPr="00250397" w14:paraId="26233822" w14:textId="77777777" w:rsidTr="009F13DF">
        <w:trPr>
          <w:cantSplit/>
          <w:trHeight w:hRule="exact" w:val="340"/>
        </w:trPr>
        <w:tc>
          <w:tcPr>
            <w:tcW w:w="1925" w:type="dxa"/>
            <w:shd w:val="clear" w:color="auto" w:fill="auto"/>
            <w:vAlign w:val="center"/>
          </w:tcPr>
          <w:p w14:paraId="28F44BD9" w14:textId="69E95119" w:rsidR="009F13DF" w:rsidRPr="00250397" w:rsidRDefault="00B9542A" w:rsidP="007A0CA8">
            <w:pPr>
              <w:pStyle w:val="iCStandard"/>
              <w:jc w:val="center"/>
              <w:rPr>
                <w:rFonts w:asciiTheme="minorHAnsi" w:hAnsiTheme="minorHAnsi" w:cstheme="minorHAnsi"/>
                <w:highlight w:val="yellow"/>
              </w:rPr>
            </w:pPr>
            <w:r w:rsidRPr="00250397">
              <w:rPr>
                <w:rFonts w:asciiTheme="minorHAnsi" w:hAnsiTheme="minorHAnsi" w:cstheme="minorHAnsi"/>
                <w:sz w:val="18"/>
                <w:szCs w:val="18"/>
              </w:rPr>
              <w:t>30/09/2019</w:t>
            </w:r>
          </w:p>
        </w:tc>
        <w:tc>
          <w:tcPr>
            <w:tcW w:w="1925" w:type="dxa"/>
            <w:shd w:val="clear" w:color="auto" w:fill="auto"/>
            <w:tcMar>
              <w:left w:w="93" w:type="dxa"/>
            </w:tcMar>
            <w:vAlign w:val="center"/>
          </w:tcPr>
          <w:p w14:paraId="3F0E9F18" w14:textId="45707D71" w:rsidR="009F13DF" w:rsidRPr="00250397" w:rsidRDefault="009F13DF" w:rsidP="007A0CA8">
            <w:pPr>
              <w:pStyle w:val="iCStandard"/>
              <w:jc w:val="center"/>
              <w:rPr>
                <w:rFonts w:asciiTheme="minorHAnsi" w:hAnsiTheme="minorHAnsi" w:cstheme="minorHAnsi"/>
                <w:b/>
                <w:sz w:val="18"/>
                <w:szCs w:val="18"/>
                <w:highlight w:val="yellow"/>
              </w:rPr>
            </w:pPr>
            <w:r w:rsidRPr="00250397">
              <w:rPr>
                <w:rFonts w:asciiTheme="minorHAnsi" w:hAnsiTheme="minorHAnsi" w:cstheme="minorHAnsi"/>
                <w:sz w:val="18"/>
                <w:szCs w:val="18"/>
              </w:rPr>
              <w:t>01</w:t>
            </w:r>
          </w:p>
        </w:tc>
        <w:tc>
          <w:tcPr>
            <w:tcW w:w="1924" w:type="dxa"/>
            <w:shd w:val="clear" w:color="auto" w:fill="auto"/>
            <w:tcMar>
              <w:left w:w="93" w:type="dxa"/>
            </w:tcMar>
            <w:vAlign w:val="center"/>
          </w:tcPr>
          <w:sdt>
            <w:sdtPr>
              <w:rPr>
                <w:rFonts w:asciiTheme="minorHAnsi" w:hAnsiTheme="minorHAnsi" w:cstheme="minorHAnsi"/>
                <w:sz w:val="18"/>
                <w:szCs w:val="18"/>
              </w:rPr>
              <w:alias w:val="Автор:"/>
              <w:id w:val="1906024815"/>
              <w:dataBinding w:prefixMappings="xmlns:ns0='http://purl.org/dc/elements/1.1/' xmlns:ns1='http://schemas.openxmlformats.org/package/2006/metadata/core-properties' " w:xpath="/ns1:coreProperties[1]/ns0:creator[1]" w:storeItemID="{6C3C8BC8-F283-45AE-878A-BAB7291924A1}"/>
              <w:text/>
            </w:sdtPr>
            <w:sdtEndPr/>
            <w:sdtContent>
              <w:p w14:paraId="2EFA3EB3" w14:textId="13D37021" w:rsidR="009F13DF" w:rsidRPr="00250397" w:rsidRDefault="00AD7C01" w:rsidP="007A0CA8">
                <w:pPr>
                  <w:pStyle w:val="iCStandard"/>
                  <w:jc w:val="center"/>
                  <w:rPr>
                    <w:rFonts w:asciiTheme="minorHAnsi" w:hAnsiTheme="minorHAnsi" w:cstheme="minorHAnsi"/>
                    <w:sz w:val="18"/>
                    <w:szCs w:val="18"/>
                    <w:highlight w:val="yellow"/>
                  </w:rPr>
                </w:pPr>
                <w:r w:rsidRPr="00250397">
                  <w:rPr>
                    <w:rFonts w:asciiTheme="minorHAnsi" w:hAnsiTheme="minorHAnsi" w:cstheme="minorHAnsi"/>
                    <w:sz w:val="18"/>
                    <w:szCs w:val="18"/>
                  </w:rPr>
                  <w:t>АСТ, АФІ</w:t>
                </w:r>
              </w:p>
            </w:sdtContent>
          </w:sdt>
        </w:tc>
        <w:tc>
          <w:tcPr>
            <w:tcW w:w="1924" w:type="dxa"/>
            <w:shd w:val="clear" w:color="auto" w:fill="auto"/>
            <w:tcMar>
              <w:left w:w="93" w:type="dxa"/>
            </w:tcMar>
            <w:vAlign w:val="center"/>
          </w:tcPr>
          <w:p w14:paraId="514430D8" w14:textId="1C601550" w:rsidR="009F13DF" w:rsidRPr="00250397" w:rsidRDefault="009F13DF" w:rsidP="007A0CA8">
            <w:pPr>
              <w:pStyle w:val="iCStandard"/>
              <w:jc w:val="center"/>
              <w:rPr>
                <w:rFonts w:asciiTheme="minorHAnsi" w:hAnsiTheme="minorHAnsi" w:cstheme="minorHAnsi"/>
                <w:sz w:val="18"/>
                <w:highlight w:val="yellow"/>
              </w:rPr>
            </w:pPr>
            <w:r w:rsidRPr="00250397">
              <w:rPr>
                <w:rFonts w:asciiTheme="minorHAnsi" w:hAnsiTheme="minorHAnsi" w:cstheme="minorHAnsi"/>
                <w:sz w:val="18"/>
              </w:rPr>
              <w:t>АСТ</w:t>
            </w:r>
          </w:p>
        </w:tc>
        <w:tc>
          <w:tcPr>
            <w:tcW w:w="1924" w:type="dxa"/>
            <w:shd w:val="clear" w:color="auto" w:fill="auto"/>
            <w:tcMar>
              <w:left w:w="93" w:type="dxa"/>
            </w:tcMar>
            <w:vAlign w:val="center"/>
          </w:tcPr>
          <w:p w14:paraId="4012A3D0" w14:textId="2D1E56A3" w:rsidR="009F13DF" w:rsidRPr="00250397" w:rsidRDefault="009F13DF" w:rsidP="007A0CA8">
            <w:pPr>
              <w:pStyle w:val="iCStandard"/>
              <w:jc w:val="center"/>
              <w:rPr>
                <w:rFonts w:asciiTheme="minorHAnsi" w:hAnsiTheme="minorHAnsi" w:cstheme="minorHAnsi"/>
                <w:sz w:val="18"/>
                <w:highlight w:val="yellow"/>
              </w:rPr>
            </w:pPr>
            <w:r w:rsidRPr="00250397">
              <w:rPr>
                <w:rFonts w:asciiTheme="minorHAnsi" w:hAnsiTheme="minorHAnsi" w:cstheme="minorHAnsi"/>
                <w:sz w:val="18"/>
              </w:rPr>
              <w:t>АФІ</w:t>
            </w:r>
          </w:p>
        </w:tc>
      </w:tr>
      <w:tr w:rsidR="009F13DF" w:rsidRPr="00250397" w14:paraId="1441953F" w14:textId="77777777" w:rsidTr="009F13DF">
        <w:trPr>
          <w:cantSplit/>
          <w:trHeight w:hRule="exact" w:val="340"/>
        </w:trPr>
        <w:tc>
          <w:tcPr>
            <w:tcW w:w="1925" w:type="dxa"/>
            <w:shd w:val="clear" w:color="auto" w:fill="auto"/>
            <w:vAlign w:val="center"/>
          </w:tcPr>
          <w:p w14:paraId="302D3476" w14:textId="77777777" w:rsidR="009F13DF" w:rsidRPr="00250397" w:rsidRDefault="009F13DF" w:rsidP="007A0CA8">
            <w:pPr>
              <w:pStyle w:val="iCStandard"/>
              <w:jc w:val="center"/>
              <w:rPr>
                <w:rFonts w:asciiTheme="minorHAnsi" w:hAnsiTheme="minorHAnsi" w:cstheme="minorHAnsi"/>
                <w:sz w:val="18"/>
                <w:highlight w:val="yellow"/>
              </w:rPr>
            </w:pPr>
          </w:p>
        </w:tc>
        <w:tc>
          <w:tcPr>
            <w:tcW w:w="1925" w:type="dxa"/>
            <w:shd w:val="clear" w:color="auto" w:fill="auto"/>
            <w:tcMar>
              <w:left w:w="93" w:type="dxa"/>
            </w:tcMar>
            <w:vAlign w:val="center"/>
          </w:tcPr>
          <w:p w14:paraId="514270FA" w14:textId="77777777" w:rsidR="009F13DF" w:rsidRPr="00250397" w:rsidRDefault="009F13DF" w:rsidP="007A0CA8">
            <w:pPr>
              <w:pStyle w:val="iCStandard"/>
              <w:jc w:val="center"/>
              <w:rPr>
                <w:rFonts w:asciiTheme="minorHAnsi" w:hAnsiTheme="minorHAnsi" w:cstheme="minorHAnsi"/>
                <w:b/>
                <w:sz w:val="18"/>
                <w:highlight w:val="yellow"/>
              </w:rPr>
            </w:pPr>
          </w:p>
        </w:tc>
        <w:tc>
          <w:tcPr>
            <w:tcW w:w="1924" w:type="dxa"/>
            <w:shd w:val="clear" w:color="auto" w:fill="auto"/>
            <w:tcMar>
              <w:left w:w="93" w:type="dxa"/>
            </w:tcMar>
            <w:vAlign w:val="center"/>
          </w:tcPr>
          <w:p w14:paraId="7CF5060D" w14:textId="77777777" w:rsidR="009F13DF" w:rsidRPr="00250397" w:rsidRDefault="009F13DF" w:rsidP="007A0CA8">
            <w:pPr>
              <w:pStyle w:val="iCStandard"/>
              <w:jc w:val="center"/>
              <w:rPr>
                <w:rFonts w:asciiTheme="minorHAnsi" w:hAnsiTheme="minorHAnsi" w:cstheme="minorHAnsi"/>
                <w:sz w:val="18"/>
                <w:highlight w:val="yellow"/>
              </w:rPr>
            </w:pPr>
          </w:p>
        </w:tc>
        <w:tc>
          <w:tcPr>
            <w:tcW w:w="1924" w:type="dxa"/>
            <w:shd w:val="clear" w:color="auto" w:fill="auto"/>
            <w:tcMar>
              <w:left w:w="93" w:type="dxa"/>
            </w:tcMar>
            <w:vAlign w:val="center"/>
          </w:tcPr>
          <w:p w14:paraId="5EF61BC1" w14:textId="77777777" w:rsidR="009F13DF" w:rsidRPr="00250397" w:rsidRDefault="009F13DF" w:rsidP="007A0CA8">
            <w:pPr>
              <w:pStyle w:val="iCStandard"/>
              <w:jc w:val="center"/>
              <w:rPr>
                <w:rFonts w:asciiTheme="minorHAnsi" w:hAnsiTheme="minorHAnsi" w:cstheme="minorHAnsi"/>
                <w:sz w:val="18"/>
                <w:highlight w:val="yellow"/>
              </w:rPr>
            </w:pPr>
          </w:p>
        </w:tc>
        <w:tc>
          <w:tcPr>
            <w:tcW w:w="1924" w:type="dxa"/>
            <w:shd w:val="clear" w:color="auto" w:fill="auto"/>
            <w:tcMar>
              <w:left w:w="93" w:type="dxa"/>
            </w:tcMar>
            <w:vAlign w:val="center"/>
          </w:tcPr>
          <w:p w14:paraId="22939ED8" w14:textId="77777777" w:rsidR="009F13DF" w:rsidRPr="00250397" w:rsidRDefault="009F13DF" w:rsidP="007A0CA8">
            <w:pPr>
              <w:pStyle w:val="iCStandard"/>
              <w:jc w:val="center"/>
              <w:rPr>
                <w:rFonts w:asciiTheme="minorHAnsi" w:hAnsiTheme="minorHAnsi" w:cstheme="minorHAnsi"/>
                <w:sz w:val="18"/>
                <w:highlight w:val="yellow"/>
              </w:rPr>
            </w:pPr>
          </w:p>
        </w:tc>
      </w:tr>
      <w:tr w:rsidR="009F13DF" w:rsidRPr="00250397" w14:paraId="7D17DB45" w14:textId="77777777" w:rsidTr="009F13DF">
        <w:trPr>
          <w:cantSplit/>
          <w:trHeight w:hRule="exact" w:val="340"/>
        </w:trPr>
        <w:tc>
          <w:tcPr>
            <w:tcW w:w="1925" w:type="dxa"/>
            <w:shd w:val="clear" w:color="auto" w:fill="auto"/>
            <w:vAlign w:val="center"/>
          </w:tcPr>
          <w:p w14:paraId="33073E05" w14:textId="77777777" w:rsidR="009F13DF" w:rsidRPr="00250397" w:rsidRDefault="009F13DF" w:rsidP="007A0CA8">
            <w:pPr>
              <w:pStyle w:val="iCStandard"/>
              <w:jc w:val="center"/>
              <w:rPr>
                <w:rFonts w:asciiTheme="minorHAnsi" w:hAnsiTheme="minorHAnsi" w:cstheme="minorHAnsi"/>
                <w:sz w:val="18"/>
                <w:highlight w:val="yellow"/>
              </w:rPr>
            </w:pPr>
          </w:p>
        </w:tc>
        <w:tc>
          <w:tcPr>
            <w:tcW w:w="1925" w:type="dxa"/>
            <w:shd w:val="clear" w:color="auto" w:fill="auto"/>
            <w:tcMar>
              <w:left w:w="93" w:type="dxa"/>
            </w:tcMar>
            <w:vAlign w:val="center"/>
          </w:tcPr>
          <w:p w14:paraId="37E31F22" w14:textId="77777777" w:rsidR="009F13DF" w:rsidRPr="00250397" w:rsidRDefault="009F13DF" w:rsidP="007A0CA8">
            <w:pPr>
              <w:pStyle w:val="iCStandard"/>
              <w:jc w:val="center"/>
              <w:rPr>
                <w:rFonts w:asciiTheme="minorHAnsi" w:hAnsiTheme="minorHAnsi" w:cstheme="minorHAnsi"/>
                <w:b/>
                <w:sz w:val="18"/>
                <w:highlight w:val="yellow"/>
              </w:rPr>
            </w:pPr>
          </w:p>
        </w:tc>
        <w:tc>
          <w:tcPr>
            <w:tcW w:w="1924" w:type="dxa"/>
            <w:shd w:val="clear" w:color="auto" w:fill="auto"/>
            <w:tcMar>
              <w:left w:w="93" w:type="dxa"/>
            </w:tcMar>
            <w:vAlign w:val="center"/>
          </w:tcPr>
          <w:p w14:paraId="1F2E229C" w14:textId="77777777" w:rsidR="009F13DF" w:rsidRPr="00250397" w:rsidRDefault="009F13DF" w:rsidP="007A0CA8">
            <w:pPr>
              <w:pStyle w:val="iCStandard"/>
              <w:jc w:val="center"/>
              <w:rPr>
                <w:rFonts w:asciiTheme="minorHAnsi" w:hAnsiTheme="minorHAnsi" w:cstheme="minorHAnsi"/>
                <w:sz w:val="18"/>
                <w:highlight w:val="yellow"/>
              </w:rPr>
            </w:pPr>
          </w:p>
        </w:tc>
        <w:tc>
          <w:tcPr>
            <w:tcW w:w="1924" w:type="dxa"/>
            <w:shd w:val="clear" w:color="auto" w:fill="auto"/>
            <w:tcMar>
              <w:left w:w="93" w:type="dxa"/>
            </w:tcMar>
            <w:vAlign w:val="center"/>
          </w:tcPr>
          <w:p w14:paraId="47F28A8C" w14:textId="77777777" w:rsidR="009F13DF" w:rsidRPr="00250397" w:rsidRDefault="009F13DF" w:rsidP="007A0CA8">
            <w:pPr>
              <w:pStyle w:val="iCStandard"/>
              <w:jc w:val="center"/>
              <w:rPr>
                <w:rFonts w:asciiTheme="minorHAnsi" w:hAnsiTheme="minorHAnsi" w:cstheme="minorHAnsi"/>
                <w:sz w:val="18"/>
                <w:highlight w:val="yellow"/>
              </w:rPr>
            </w:pPr>
          </w:p>
        </w:tc>
        <w:tc>
          <w:tcPr>
            <w:tcW w:w="1924" w:type="dxa"/>
            <w:shd w:val="clear" w:color="auto" w:fill="auto"/>
            <w:tcMar>
              <w:left w:w="93" w:type="dxa"/>
            </w:tcMar>
            <w:vAlign w:val="center"/>
          </w:tcPr>
          <w:p w14:paraId="3EB9E876" w14:textId="77777777" w:rsidR="009F13DF" w:rsidRPr="00250397" w:rsidRDefault="009F13DF" w:rsidP="007A0CA8">
            <w:pPr>
              <w:pStyle w:val="iCStandard"/>
              <w:jc w:val="center"/>
              <w:rPr>
                <w:rFonts w:asciiTheme="minorHAnsi" w:hAnsiTheme="minorHAnsi" w:cstheme="minorHAnsi"/>
                <w:sz w:val="18"/>
                <w:highlight w:val="yellow"/>
              </w:rPr>
            </w:pPr>
          </w:p>
        </w:tc>
      </w:tr>
    </w:tbl>
    <w:p w14:paraId="1743CF32" w14:textId="77777777" w:rsidR="00722958" w:rsidRPr="00250397" w:rsidRDefault="00722958" w:rsidP="007A0CA8">
      <w:pPr>
        <w:spacing w:after="0" w:line="240" w:lineRule="auto"/>
        <w:rPr>
          <w:rFonts w:asciiTheme="minorHAnsi" w:hAnsiTheme="minorHAnsi" w:cstheme="minorHAnsi"/>
          <w:b/>
          <w:color w:val="030F40"/>
          <w:sz w:val="36"/>
          <w:szCs w:val="36"/>
        </w:rPr>
      </w:pPr>
      <w:r w:rsidRPr="00250397">
        <w:rPr>
          <w:rFonts w:asciiTheme="minorHAnsi" w:hAnsiTheme="minorHAnsi" w:cstheme="minorHAnsi"/>
        </w:rPr>
        <w:br w:type="page"/>
      </w:r>
    </w:p>
    <w:p w14:paraId="1F705EA6" w14:textId="77777777" w:rsidR="006762F8" w:rsidRPr="00250397" w:rsidRDefault="006762F8" w:rsidP="007A0CA8">
      <w:pPr>
        <w:spacing w:after="0" w:line="240" w:lineRule="auto"/>
        <w:rPr>
          <w:rFonts w:asciiTheme="minorHAnsi" w:hAnsiTheme="minorHAnsi" w:cstheme="minorHAnsi"/>
          <w:b/>
          <w:color w:val="030F40"/>
          <w:sz w:val="36"/>
          <w:szCs w:val="36"/>
        </w:rPr>
      </w:pPr>
      <w:r w:rsidRPr="00250397">
        <w:rPr>
          <w:rFonts w:asciiTheme="minorHAnsi" w:hAnsiTheme="minorHAnsi" w:cstheme="minorHAnsi"/>
          <w:b/>
          <w:color w:val="030F40"/>
          <w:sz w:val="36"/>
          <w:szCs w:val="36"/>
        </w:rPr>
        <w:lastRenderedPageBreak/>
        <w:t>СПИСОК АБРЕВІАЦІЙ</w:t>
      </w:r>
    </w:p>
    <w:tbl>
      <w:tblPr>
        <w:tblW w:w="0" w:type="auto"/>
        <w:tblLayout w:type="fixed"/>
        <w:tblLook w:val="04A0" w:firstRow="1" w:lastRow="0" w:firstColumn="1" w:lastColumn="0" w:noHBand="0" w:noVBand="1"/>
      </w:tblPr>
      <w:tblGrid>
        <w:gridCol w:w="2547"/>
        <w:gridCol w:w="6237"/>
      </w:tblGrid>
      <w:tr w:rsidR="006762F8" w:rsidRPr="00250397" w14:paraId="5D524295" w14:textId="77777777" w:rsidTr="00996EA3">
        <w:tc>
          <w:tcPr>
            <w:tcW w:w="2547" w:type="dxa"/>
            <w:hideMark/>
          </w:tcPr>
          <w:p w14:paraId="34EBC399" w14:textId="77777777" w:rsidR="006762F8" w:rsidRPr="00250397" w:rsidRDefault="006762F8"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CRVA</w:t>
            </w:r>
          </w:p>
        </w:tc>
        <w:tc>
          <w:tcPr>
            <w:tcW w:w="6237" w:type="dxa"/>
            <w:hideMark/>
          </w:tcPr>
          <w:p w14:paraId="53BB8E63" w14:textId="77777777" w:rsidR="006762F8" w:rsidRPr="00250397" w:rsidRDefault="006762F8"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Оцінювання ризиків та уразливості клімату</w:t>
            </w:r>
          </w:p>
        </w:tc>
      </w:tr>
      <w:tr w:rsidR="006762F8" w:rsidRPr="00250397" w14:paraId="4F635C9C" w14:textId="77777777" w:rsidTr="00996EA3">
        <w:tc>
          <w:tcPr>
            <w:tcW w:w="2547" w:type="dxa"/>
            <w:hideMark/>
          </w:tcPr>
          <w:p w14:paraId="3E510116" w14:textId="77777777" w:rsidR="006762F8" w:rsidRPr="00250397" w:rsidRDefault="006762F8" w:rsidP="007A0CA8">
            <w:pPr>
              <w:spacing w:after="0" w:line="240" w:lineRule="auto"/>
              <w:rPr>
                <w:rFonts w:asciiTheme="minorHAnsi" w:hAnsiTheme="minorHAnsi" w:cstheme="minorHAnsi"/>
                <w:color w:val="000000"/>
                <w:sz w:val="20"/>
                <w:szCs w:val="20"/>
              </w:rPr>
            </w:pPr>
            <w:r w:rsidRPr="00250397">
              <w:rPr>
                <w:rFonts w:asciiTheme="minorHAnsi" w:hAnsiTheme="minorHAnsi" w:cstheme="minorHAnsi"/>
                <w:sz w:val="20"/>
                <w:szCs w:val="20"/>
              </w:rPr>
              <w:t>ЄІБ або Банк</w:t>
            </w:r>
          </w:p>
        </w:tc>
        <w:tc>
          <w:tcPr>
            <w:tcW w:w="6237" w:type="dxa"/>
            <w:hideMark/>
          </w:tcPr>
          <w:p w14:paraId="44A37F9C" w14:textId="77777777" w:rsidR="006762F8" w:rsidRPr="00250397" w:rsidRDefault="006762F8"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Європейський Інвестиційний Банк</w:t>
            </w:r>
          </w:p>
        </w:tc>
      </w:tr>
      <w:tr w:rsidR="006762F8" w:rsidRPr="00250397" w14:paraId="1391A4BB" w14:textId="77777777" w:rsidTr="00996EA3">
        <w:tc>
          <w:tcPr>
            <w:tcW w:w="2547" w:type="dxa"/>
            <w:hideMark/>
          </w:tcPr>
          <w:p w14:paraId="31E4BDD1" w14:textId="77777777" w:rsidR="006762F8" w:rsidRPr="00250397" w:rsidRDefault="006762F8"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ОВНС</w:t>
            </w:r>
          </w:p>
        </w:tc>
        <w:tc>
          <w:tcPr>
            <w:tcW w:w="6237" w:type="dxa"/>
            <w:hideMark/>
          </w:tcPr>
          <w:p w14:paraId="2F52B90B" w14:textId="77777777" w:rsidR="006762F8" w:rsidRPr="00250397" w:rsidRDefault="006762F8"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Оцінювання впливу на навколишнє середовище</w:t>
            </w:r>
          </w:p>
        </w:tc>
      </w:tr>
      <w:tr w:rsidR="006762F8" w:rsidRPr="00250397" w14:paraId="5C97982F" w14:textId="77777777" w:rsidTr="00996EA3">
        <w:tc>
          <w:tcPr>
            <w:tcW w:w="2547" w:type="dxa"/>
            <w:hideMark/>
          </w:tcPr>
          <w:p w14:paraId="55694338" w14:textId="77777777" w:rsidR="006762F8" w:rsidRPr="00250397" w:rsidRDefault="006762F8"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ОВНСН</w:t>
            </w:r>
          </w:p>
        </w:tc>
        <w:tc>
          <w:tcPr>
            <w:tcW w:w="6237" w:type="dxa"/>
            <w:hideMark/>
          </w:tcPr>
          <w:p w14:paraId="42449868" w14:textId="77777777" w:rsidR="006762F8" w:rsidRPr="00250397" w:rsidRDefault="006762F8"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Оцінка впливу на навколишнє середовище та населення</w:t>
            </w:r>
          </w:p>
        </w:tc>
      </w:tr>
      <w:tr w:rsidR="000F6F37" w:rsidRPr="00250397" w14:paraId="14BC2FF0" w14:textId="77777777" w:rsidTr="00996EA3">
        <w:tc>
          <w:tcPr>
            <w:tcW w:w="2547" w:type="dxa"/>
          </w:tcPr>
          <w:p w14:paraId="3EB62B13" w14:textId="77777777" w:rsidR="000F6F37" w:rsidRPr="00250397" w:rsidRDefault="000F6F37"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ПСЕУМ</w:t>
            </w:r>
          </w:p>
        </w:tc>
        <w:tc>
          <w:tcPr>
            <w:tcW w:w="6237" w:type="dxa"/>
          </w:tcPr>
          <w:p w14:paraId="6D9F563C" w14:textId="2587D38F" w:rsidR="000F6F37"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План щодо навколишнього середовища або соціального менеджменту</w:t>
            </w:r>
          </w:p>
        </w:tc>
      </w:tr>
      <w:tr w:rsidR="006762F8" w:rsidRPr="00250397" w14:paraId="65FAFB14" w14:textId="77777777" w:rsidTr="00996EA3">
        <w:tc>
          <w:tcPr>
            <w:tcW w:w="2547" w:type="dxa"/>
            <w:hideMark/>
          </w:tcPr>
          <w:p w14:paraId="259678C6" w14:textId="77777777" w:rsidR="006762F8" w:rsidRPr="00250397" w:rsidRDefault="006762F8"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ЄС</w:t>
            </w:r>
          </w:p>
        </w:tc>
        <w:tc>
          <w:tcPr>
            <w:tcW w:w="6237" w:type="dxa"/>
            <w:hideMark/>
          </w:tcPr>
          <w:p w14:paraId="18A3FBAE" w14:textId="77777777" w:rsidR="006762F8" w:rsidRPr="00250397" w:rsidRDefault="006762F8"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Європейський союз</w:t>
            </w:r>
          </w:p>
        </w:tc>
      </w:tr>
      <w:tr w:rsidR="006762F8" w:rsidRPr="00250397" w14:paraId="118C16A4" w14:textId="77777777" w:rsidTr="00996EA3">
        <w:tc>
          <w:tcPr>
            <w:tcW w:w="2547" w:type="dxa"/>
            <w:hideMark/>
          </w:tcPr>
          <w:p w14:paraId="687F294C" w14:textId="77777777" w:rsidR="006762F8" w:rsidRPr="00250397" w:rsidRDefault="006762F8"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EUCOMM</w:t>
            </w:r>
          </w:p>
        </w:tc>
        <w:tc>
          <w:tcPr>
            <w:tcW w:w="6237" w:type="dxa"/>
            <w:hideMark/>
          </w:tcPr>
          <w:p w14:paraId="71602C30" w14:textId="77777777" w:rsidR="006762F8" w:rsidRPr="00250397" w:rsidRDefault="006762F8"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Європейська комісія</w:t>
            </w:r>
          </w:p>
        </w:tc>
      </w:tr>
      <w:tr w:rsidR="006762F8" w:rsidRPr="00250397" w14:paraId="0B3A118F" w14:textId="77777777" w:rsidTr="00996EA3">
        <w:tc>
          <w:tcPr>
            <w:tcW w:w="2547" w:type="dxa"/>
            <w:hideMark/>
          </w:tcPr>
          <w:p w14:paraId="464D45F4" w14:textId="77777777" w:rsidR="006762F8" w:rsidRPr="00250397" w:rsidRDefault="006762F8"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FIDIC</w:t>
            </w:r>
          </w:p>
        </w:tc>
        <w:tc>
          <w:tcPr>
            <w:tcW w:w="6237" w:type="dxa"/>
            <w:hideMark/>
          </w:tcPr>
          <w:p w14:paraId="1D817A35" w14:textId="77777777" w:rsidR="006762F8" w:rsidRPr="00250397" w:rsidRDefault="006762F8"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Fédération Internationale Des Ingénieurs – Conseils (з французької, Міжнародна федерація інженерів-консультантів)</w:t>
            </w:r>
          </w:p>
        </w:tc>
      </w:tr>
      <w:tr w:rsidR="006762F8" w:rsidRPr="00250397" w14:paraId="13EA4DD9" w14:textId="77777777" w:rsidTr="00996EA3">
        <w:tc>
          <w:tcPr>
            <w:tcW w:w="2547" w:type="dxa"/>
            <w:hideMark/>
          </w:tcPr>
          <w:p w14:paraId="4DC0474E" w14:textId="77777777" w:rsidR="006762F8" w:rsidRPr="00250397" w:rsidRDefault="006762F8"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ВВП</w:t>
            </w:r>
          </w:p>
        </w:tc>
        <w:tc>
          <w:tcPr>
            <w:tcW w:w="6237" w:type="dxa"/>
            <w:hideMark/>
          </w:tcPr>
          <w:p w14:paraId="647C698E" w14:textId="77777777" w:rsidR="006762F8" w:rsidRPr="00250397" w:rsidRDefault="006762F8"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Внутрішній валовий продукт</w:t>
            </w:r>
          </w:p>
        </w:tc>
      </w:tr>
      <w:tr w:rsidR="006762F8" w:rsidRPr="00250397" w14:paraId="2F1FC7CE" w14:textId="77777777" w:rsidTr="00996EA3">
        <w:tc>
          <w:tcPr>
            <w:tcW w:w="2547" w:type="dxa"/>
            <w:hideMark/>
          </w:tcPr>
          <w:p w14:paraId="1EB92878" w14:textId="77777777" w:rsidR="006762F8" w:rsidRPr="00250397" w:rsidRDefault="006762F8"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IWA</w:t>
            </w:r>
          </w:p>
        </w:tc>
        <w:tc>
          <w:tcPr>
            <w:tcW w:w="6237" w:type="dxa"/>
            <w:hideMark/>
          </w:tcPr>
          <w:p w14:paraId="405244A2" w14:textId="77777777" w:rsidR="006762F8" w:rsidRPr="00250397" w:rsidRDefault="006762F8"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Міжнародна водна асоціація</w:t>
            </w:r>
          </w:p>
        </w:tc>
      </w:tr>
      <w:tr w:rsidR="006762F8" w:rsidRPr="00250397" w14:paraId="0293C843" w14:textId="77777777" w:rsidTr="00996EA3">
        <w:tc>
          <w:tcPr>
            <w:tcW w:w="2547" w:type="dxa"/>
            <w:hideMark/>
          </w:tcPr>
          <w:p w14:paraId="7140F237" w14:textId="77777777" w:rsidR="006762F8" w:rsidRPr="00250397" w:rsidRDefault="006762F8"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МФ</w:t>
            </w:r>
          </w:p>
        </w:tc>
        <w:tc>
          <w:tcPr>
            <w:tcW w:w="6237" w:type="dxa"/>
            <w:hideMark/>
          </w:tcPr>
          <w:p w14:paraId="639913A7" w14:textId="77777777" w:rsidR="006762F8" w:rsidRPr="00250397" w:rsidRDefault="006762F8"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МІністерство Фінансів</w:t>
            </w:r>
          </w:p>
        </w:tc>
      </w:tr>
      <w:tr w:rsidR="00B9542A" w:rsidRPr="00250397" w14:paraId="4840C4D5" w14:textId="77777777" w:rsidTr="00996EA3">
        <w:tc>
          <w:tcPr>
            <w:tcW w:w="2547" w:type="dxa"/>
          </w:tcPr>
          <w:p w14:paraId="321E1136" w14:textId="4944FBD1"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ЗК</w:t>
            </w:r>
          </w:p>
        </w:tc>
        <w:tc>
          <w:tcPr>
            <w:tcW w:w="6237" w:type="dxa"/>
          </w:tcPr>
          <w:p w14:paraId="46871BC2" w14:textId="767D4B2E"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Засоби контролю</w:t>
            </w:r>
          </w:p>
        </w:tc>
      </w:tr>
      <w:tr w:rsidR="00B9542A" w:rsidRPr="00250397" w14:paraId="000EEA2D" w14:textId="77777777" w:rsidTr="00996EA3">
        <w:tc>
          <w:tcPr>
            <w:tcW w:w="2547" w:type="dxa"/>
            <w:hideMark/>
          </w:tcPr>
          <w:p w14:paraId="7A76569A"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МРР</w:t>
            </w:r>
          </w:p>
        </w:tc>
        <w:tc>
          <w:tcPr>
            <w:tcW w:w="6237" w:type="dxa"/>
            <w:hideMark/>
          </w:tcPr>
          <w:p w14:paraId="28E54EDB"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Міністерство регіонального розвитку та будівництва України</w:t>
            </w:r>
          </w:p>
        </w:tc>
      </w:tr>
      <w:tr w:rsidR="00B9542A" w:rsidRPr="00250397" w14:paraId="0038E160" w14:textId="77777777" w:rsidTr="00996EA3">
        <w:tc>
          <w:tcPr>
            <w:tcW w:w="2547" w:type="dxa"/>
            <w:hideMark/>
          </w:tcPr>
          <w:p w14:paraId="573A5FD1"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MPSF</w:t>
            </w:r>
          </w:p>
        </w:tc>
        <w:tc>
          <w:tcPr>
            <w:tcW w:w="6237" w:type="dxa"/>
            <w:hideMark/>
          </w:tcPr>
          <w:p w14:paraId="757AB9DA"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Фонд підтримки муніципальних проектів</w:t>
            </w:r>
          </w:p>
        </w:tc>
      </w:tr>
      <w:tr w:rsidR="00B9542A" w:rsidRPr="00250397" w14:paraId="2D8B6E9E" w14:textId="77777777" w:rsidTr="00996EA3">
        <w:tc>
          <w:tcPr>
            <w:tcW w:w="2547" w:type="dxa"/>
          </w:tcPr>
          <w:p w14:paraId="212AD90C"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 xml:space="preserve">NEFCO </w:t>
            </w:r>
          </w:p>
        </w:tc>
        <w:tc>
          <w:tcPr>
            <w:tcW w:w="6237" w:type="dxa"/>
          </w:tcPr>
          <w:p w14:paraId="03D56B8B"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Північна екологічна фінансова корпорація</w:t>
            </w:r>
          </w:p>
        </w:tc>
      </w:tr>
      <w:tr w:rsidR="00B9542A" w:rsidRPr="00250397" w14:paraId="7DFBBB24" w14:textId="77777777" w:rsidTr="00996EA3">
        <w:tc>
          <w:tcPr>
            <w:tcW w:w="2547" w:type="dxa"/>
            <w:hideMark/>
          </w:tcPr>
          <w:p w14:paraId="591F62F0"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ІФС/ ІПС</w:t>
            </w:r>
          </w:p>
        </w:tc>
        <w:tc>
          <w:tcPr>
            <w:tcW w:w="6237" w:type="dxa"/>
            <w:hideMark/>
          </w:tcPr>
          <w:p w14:paraId="24236C3A" w14:textId="3407BEB6"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Інвестиційний фонд сусідства</w:t>
            </w:r>
            <w:r w:rsidR="008F5B72">
              <w:rPr>
                <w:rFonts w:asciiTheme="minorHAnsi" w:hAnsiTheme="minorHAnsi" w:cstheme="minorHAnsi"/>
                <w:sz w:val="20"/>
                <w:szCs w:val="20"/>
              </w:rPr>
              <w:t>/</w:t>
            </w:r>
            <w:r w:rsidRPr="00250397">
              <w:rPr>
                <w:rFonts w:asciiTheme="minorHAnsi" w:hAnsiTheme="minorHAnsi" w:cstheme="minorHAnsi"/>
                <w:sz w:val="20"/>
                <w:szCs w:val="20"/>
              </w:rPr>
              <w:t>Інвестиційна платформа сусідства</w:t>
            </w:r>
          </w:p>
        </w:tc>
      </w:tr>
      <w:tr w:rsidR="00B9542A" w:rsidRPr="00250397" w14:paraId="57BED630" w14:textId="77777777" w:rsidTr="00996EA3">
        <w:tc>
          <w:tcPr>
            <w:tcW w:w="2547" w:type="dxa"/>
            <w:hideMark/>
          </w:tcPr>
          <w:p w14:paraId="3D475E9F"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OPS</w:t>
            </w:r>
          </w:p>
        </w:tc>
        <w:tc>
          <w:tcPr>
            <w:tcW w:w="6237" w:type="dxa"/>
            <w:hideMark/>
          </w:tcPr>
          <w:p w14:paraId="7605CE0E"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Оперативне управління</w:t>
            </w:r>
          </w:p>
        </w:tc>
      </w:tr>
      <w:tr w:rsidR="00B9542A" w:rsidRPr="00250397" w14:paraId="18FAC41F" w14:textId="77777777" w:rsidTr="00996EA3">
        <w:tc>
          <w:tcPr>
            <w:tcW w:w="2547" w:type="dxa"/>
            <w:hideMark/>
          </w:tcPr>
          <w:p w14:paraId="4F2BC6E1"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ПІП</w:t>
            </w:r>
          </w:p>
        </w:tc>
        <w:tc>
          <w:tcPr>
            <w:tcW w:w="6237" w:type="dxa"/>
            <w:hideMark/>
          </w:tcPr>
          <w:p w14:paraId="5D797E9A"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Пріоритетна інвестиційна програма</w:t>
            </w:r>
          </w:p>
        </w:tc>
      </w:tr>
      <w:tr w:rsidR="00B9542A" w:rsidRPr="00250397" w14:paraId="192F12BB" w14:textId="77777777" w:rsidTr="00996EA3">
        <w:tc>
          <w:tcPr>
            <w:tcW w:w="2547" w:type="dxa"/>
            <w:hideMark/>
          </w:tcPr>
          <w:p w14:paraId="67429B7F"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ГРП</w:t>
            </w:r>
          </w:p>
        </w:tc>
        <w:tc>
          <w:tcPr>
            <w:tcW w:w="6237" w:type="dxa"/>
            <w:hideMark/>
          </w:tcPr>
          <w:p w14:paraId="015446DC"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Група реалізації проекту (на базі кінцевих бенефіціарів)</w:t>
            </w:r>
          </w:p>
        </w:tc>
      </w:tr>
      <w:tr w:rsidR="00B9542A" w:rsidRPr="00250397" w14:paraId="3333C4A9" w14:textId="77777777" w:rsidTr="00996EA3">
        <w:tc>
          <w:tcPr>
            <w:tcW w:w="2547" w:type="dxa"/>
            <w:hideMark/>
          </w:tcPr>
          <w:p w14:paraId="3DEE5B3D"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ДП</w:t>
            </w:r>
          </w:p>
        </w:tc>
        <w:tc>
          <w:tcPr>
            <w:tcW w:w="6237" w:type="dxa"/>
            <w:hideMark/>
          </w:tcPr>
          <w:p w14:paraId="7C2F0730"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Директорат проекту</w:t>
            </w:r>
          </w:p>
        </w:tc>
      </w:tr>
      <w:tr w:rsidR="00B9542A" w:rsidRPr="00250397" w14:paraId="2A2E6448" w14:textId="77777777" w:rsidTr="00996EA3">
        <w:tc>
          <w:tcPr>
            <w:tcW w:w="2547" w:type="dxa"/>
            <w:hideMark/>
          </w:tcPr>
          <w:p w14:paraId="640C438F"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ГУПП</w:t>
            </w:r>
          </w:p>
        </w:tc>
        <w:tc>
          <w:tcPr>
            <w:tcW w:w="6237" w:type="dxa"/>
            <w:hideMark/>
          </w:tcPr>
          <w:p w14:paraId="4588BFAF"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Група управління та підтримки програми</w:t>
            </w:r>
          </w:p>
        </w:tc>
      </w:tr>
      <w:tr w:rsidR="00B9542A" w:rsidRPr="00250397" w14:paraId="68D28A99" w14:textId="77777777" w:rsidTr="00996EA3">
        <w:tc>
          <w:tcPr>
            <w:tcW w:w="2547" w:type="dxa"/>
            <w:hideMark/>
          </w:tcPr>
          <w:p w14:paraId="50C9F17A"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ІПРП</w:t>
            </w:r>
          </w:p>
        </w:tc>
        <w:tc>
          <w:tcPr>
            <w:tcW w:w="6237" w:type="dxa"/>
            <w:hideMark/>
          </w:tcPr>
          <w:p w14:paraId="6E41AE8F"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Інструкція з процедур реалізації програми</w:t>
            </w:r>
          </w:p>
        </w:tc>
      </w:tr>
      <w:tr w:rsidR="00B9542A" w:rsidRPr="00250397" w14:paraId="0A93E727" w14:textId="77777777" w:rsidTr="00996EA3">
        <w:tc>
          <w:tcPr>
            <w:tcW w:w="2547" w:type="dxa"/>
            <w:hideMark/>
          </w:tcPr>
          <w:p w14:paraId="701C0A16"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КП</w:t>
            </w:r>
          </w:p>
        </w:tc>
        <w:tc>
          <w:tcPr>
            <w:tcW w:w="6237" w:type="dxa"/>
            <w:hideMark/>
          </w:tcPr>
          <w:p w14:paraId="7EBBED84"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 xml:space="preserve">Комунальне підприємство </w:t>
            </w:r>
          </w:p>
        </w:tc>
      </w:tr>
      <w:tr w:rsidR="00B9542A" w:rsidRPr="00250397" w14:paraId="7D0F5B7D" w14:textId="77777777" w:rsidTr="00996EA3">
        <w:tc>
          <w:tcPr>
            <w:tcW w:w="2547" w:type="dxa"/>
            <w:hideMark/>
          </w:tcPr>
          <w:p w14:paraId="671782EE"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КК</w:t>
            </w:r>
          </w:p>
        </w:tc>
        <w:tc>
          <w:tcPr>
            <w:tcW w:w="6237" w:type="dxa"/>
            <w:hideMark/>
          </w:tcPr>
          <w:p w14:paraId="0C06D468"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Керівний комітет</w:t>
            </w:r>
          </w:p>
        </w:tc>
      </w:tr>
      <w:tr w:rsidR="00B9542A" w:rsidRPr="00250397" w14:paraId="73DED469" w14:textId="77777777" w:rsidTr="00996EA3">
        <w:tc>
          <w:tcPr>
            <w:tcW w:w="2547" w:type="dxa"/>
            <w:hideMark/>
          </w:tcPr>
          <w:p w14:paraId="5135D613"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МСП</w:t>
            </w:r>
          </w:p>
        </w:tc>
        <w:tc>
          <w:tcPr>
            <w:tcW w:w="6237" w:type="dxa"/>
            <w:hideMark/>
          </w:tcPr>
          <w:p w14:paraId="196286EC"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Мале та середнє підприємство</w:t>
            </w:r>
          </w:p>
        </w:tc>
      </w:tr>
      <w:tr w:rsidR="00B9542A" w:rsidRPr="00250397" w14:paraId="65CAB0E8" w14:textId="77777777" w:rsidTr="00996EA3">
        <w:tc>
          <w:tcPr>
            <w:tcW w:w="2547" w:type="dxa"/>
            <w:hideMark/>
          </w:tcPr>
          <w:p w14:paraId="4687C7B1"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ПП</w:t>
            </w:r>
          </w:p>
        </w:tc>
        <w:tc>
          <w:tcPr>
            <w:tcW w:w="6237" w:type="dxa"/>
            <w:hideMark/>
          </w:tcPr>
          <w:p w14:paraId="62049B67" w14:textId="11767B73"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 xml:space="preserve">Постачальник послуг </w:t>
            </w:r>
          </w:p>
        </w:tc>
      </w:tr>
      <w:tr w:rsidR="00B9542A" w:rsidRPr="00250397" w14:paraId="6D8ED799" w14:textId="77777777" w:rsidTr="00996EA3">
        <w:tc>
          <w:tcPr>
            <w:tcW w:w="2547" w:type="dxa"/>
            <w:hideMark/>
          </w:tcPr>
          <w:p w14:paraId="2BF1A31A"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TA</w:t>
            </w:r>
          </w:p>
        </w:tc>
        <w:tc>
          <w:tcPr>
            <w:tcW w:w="6237" w:type="dxa"/>
            <w:hideMark/>
          </w:tcPr>
          <w:p w14:paraId="700AE8B8"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Технічне сприяння</w:t>
            </w:r>
          </w:p>
        </w:tc>
      </w:tr>
      <w:tr w:rsidR="00B9542A" w:rsidRPr="00250397" w14:paraId="068FC346" w14:textId="77777777" w:rsidTr="00996EA3">
        <w:tc>
          <w:tcPr>
            <w:tcW w:w="2547" w:type="dxa"/>
            <w:hideMark/>
          </w:tcPr>
          <w:p w14:paraId="1BF1F30F"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UMIP</w:t>
            </w:r>
          </w:p>
        </w:tc>
        <w:tc>
          <w:tcPr>
            <w:tcW w:w="6237" w:type="dxa"/>
            <w:hideMark/>
          </w:tcPr>
          <w:p w14:paraId="2C063E46"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Програма розвитку міської інфраструктури в Україні</w:t>
            </w:r>
          </w:p>
        </w:tc>
      </w:tr>
      <w:tr w:rsidR="00B9542A" w:rsidRPr="00250397" w14:paraId="52109D0B" w14:textId="77777777" w:rsidTr="00996EA3">
        <w:tc>
          <w:tcPr>
            <w:tcW w:w="2547" w:type="dxa"/>
          </w:tcPr>
          <w:p w14:paraId="79E16DC9" w14:textId="1D56BDDC"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ВНС</w:t>
            </w:r>
          </w:p>
        </w:tc>
        <w:tc>
          <w:tcPr>
            <w:tcW w:w="6237" w:type="dxa"/>
          </w:tcPr>
          <w:p w14:paraId="583DB333" w14:textId="23BE4FD4"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Водонасосна станція</w:t>
            </w:r>
          </w:p>
        </w:tc>
      </w:tr>
      <w:tr w:rsidR="00B9542A" w:rsidRPr="00250397" w14:paraId="3F5E4683" w14:textId="77777777" w:rsidTr="00996EA3">
        <w:tc>
          <w:tcPr>
            <w:tcW w:w="2547" w:type="dxa"/>
          </w:tcPr>
          <w:p w14:paraId="62658FF4" w14:textId="171A97BE"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ВП</w:t>
            </w:r>
          </w:p>
        </w:tc>
        <w:tc>
          <w:tcPr>
            <w:tcW w:w="6237" w:type="dxa"/>
          </w:tcPr>
          <w:p w14:paraId="6D505F20" w14:textId="723C1369"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Водопостачання</w:t>
            </w:r>
          </w:p>
        </w:tc>
      </w:tr>
      <w:tr w:rsidR="00B9542A" w:rsidRPr="00250397" w14:paraId="7F48BF96" w14:textId="77777777" w:rsidTr="00996EA3">
        <w:tc>
          <w:tcPr>
            <w:tcW w:w="2547" w:type="dxa"/>
            <w:hideMark/>
          </w:tcPr>
          <w:p w14:paraId="5442FE9D"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ОПВ</w:t>
            </w:r>
          </w:p>
        </w:tc>
        <w:tc>
          <w:tcPr>
            <w:tcW w:w="6237" w:type="dxa"/>
            <w:hideMark/>
          </w:tcPr>
          <w:p w14:paraId="292EB0FE"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Очищення та підготовка води</w:t>
            </w:r>
          </w:p>
        </w:tc>
      </w:tr>
      <w:tr w:rsidR="00B9542A" w:rsidRPr="00250397" w14:paraId="4F603E63" w14:textId="77777777" w:rsidTr="00996EA3">
        <w:tc>
          <w:tcPr>
            <w:tcW w:w="2547" w:type="dxa"/>
            <w:hideMark/>
          </w:tcPr>
          <w:p w14:paraId="24EAC9FE"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ВПУ</w:t>
            </w:r>
          </w:p>
        </w:tc>
        <w:tc>
          <w:tcPr>
            <w:tcW w:w="6237" w:type="dxa"/>
            <w:hideMark/>
          </w:tcPr>
          <w:p w14:paraId="5E53C959"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Водопідготовча установка</w:t>
            </w:r>
          </w:p>
        </w:tc>
      </w:tr>
      <w:tr w:rsidR="00B9542A" w:rsidRPr="00250397" w14:paraId="05872E67" w14:textId="77777777" w:rsidTr="00996EA3">
        <w:tc>
          <w:tcPr>
            <w:tcW w:w="2547" w:type="dxa"/>
            <w:hideMark/>
          </w:tcPr>
          <w:p w14:paraId="3A463AC0"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КНС</w:t>
            </w:r>
          </w:p>
        </w:tc>
        <w:tc>
          <w:tcPr>
            <w:tcW w:w="6237" w:type="dxa"/>
            <w:hideMark/>
          </w:tcPr>
          <w:p w14:paraId="3348A8F9"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Каналізаційна насосна станція</w:t>
            </w:r>
          </w:p>
        </w:tc>
      </w:tr>
      <w:tr w:rsidR="00B9542A" w:rsidRPr="00250397" w14:paraId="6A404C8A" w14:textId="77777777" w:rsidTr="00996EA3">
        <w:tc>
          <w:tcPr>
            <w:tcW w:w="2547" w:type="dxa"/>
            <w:hideMark/>
          </w:tcPr>
          <w:p w14:paraId="2E0BE602"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КОС</w:t>
            </w:r>
          </w:p>
        </w:tc>
        <w:tc>
          <w:tcPr>
            <w:tcW w:w="6237" w:type="dxa"/>
            <w:hideMark/>
          </w:tcPr>
          <w:p w14:paraId="1983A43C" w14:textId="77777777" w:rsidR="00B9542A" w:rsidRPr="00250397" w:rsidRDefault="00B9542A" w:rsidP="007A0CA8">
            <w:pPr>
              <w:spacing w:after="0" w:line="240" w:lineRule="auto"/>
              <w:rPr>
                <w:rFonts w:asciiTheme="minorHAnsi" w:hAnsiTheme="minorHAnsi" w:cstheme="minorHAnsi"/>
                <w:sz w:val="20"/>
                <w:szCs w:val="20"/>
              </w:rPr>
            </w:pPr>
            <w:r w:rsidRPr="00250397">
              <w:rPr>
                <w:rFonts w:asciiTheme="minorHAnsi" w:hAnsiTheme="minorHAnsi" w:cstheme="minorHAnsi"/>
                <w:sz w:val="20"/>
                <w:szCs w:val="20"/>
              </w:rPr>
              <w:t>Каналізаційні очисні споруди</w:t>
            </w:r>
          </w:p>
        </w:tc>
      </w:tr>
    </w:tbl>
    <w:p w14:paraId="78C5E024" w14:textId="77777777" w:rsidR="00BD4287" w:rsidRPr="00250397" w:rsidRDefault="00BD4287" w:rsidP="007A0CA8">
      <w:pPr>
        <w:spacing w:after="0" w:line="240" w:lineRule="auto"/>
        <w:rPr>
          <w:rFonts w:asciiTheme="minorHAnsi" w:hAnsiTheme="minorHAnsi" w:cstheme="minorHAnsi"/>
          <w:b/>
          <w:color w:val="030F40"/>
          <w:sz w:val="24"/>
          <w:szCs w:val="24"/>
        </w:rPr>
      </w:pPr>
      <w:r w:rsidRPr="00250397">
        <w:rPr>
          <w:rFonts w:asciiTheme="minorHAnsi" w:hAnsiTheme="minorHAnsi" w:cstheme="minorHAnsi"/>
        </w:rPr>
        <w:br w:type="page"/>
      </w:r>
    </w:p>
    <w:p w14:paraId="5A34B83E" w14:textId="77777777" w:rsidR="004F4551" w:rsidRPr="00250397" w:rsidRDefault="00FF69A4" w:rsidP="007A0CA8">
      <w:pPr>
        <w:pStyle w:val="1"/>
        <w:numPr>
          <w:ilvl w:val="0"/>
          <w:numId w:val="11"/>
        </w:numPr>
        <w:tabs>
          <w:tab w:val="num" w:pos="0"/>
        </w:tabs>
        <w:spacing w:before="0" w:after="0"/>
        <w:ind w:left="431" w:hanging="431"/>
        <w:rPr>
          <w:rFonts w:asciiTheme="minorHAnsi" w:hAnsiTheme="minorHAnsi" w:cstheme="minorHAnsi"/>
        </w:rPr>
      </w:pPr>
      <w:bookmarkStart w:id="2" w:name="_Toc51150358"/>
      <w:r w:rsidRPr="00250397">
        <w:rPr>
          <w:rFonts w:asciiTheme="minorHAnsi" w:hAnsiTheme="minorHAnsi" w:cstheme="minorHAnsi"/>
        </w:rPr>
        <w:lastRenderedPageBreak/>
        <w:t>Вступ:</w:t>
      </w:r>
      <w:bookmarkEnd w:id="2"/>
    </w:p>
    <w:p w14:paraId="338D0368" w14:textId="77777777" w:rsidR="00452B80" w:rsidRPr="00250397" w:rsidRDefault="00FF69A4" w:rsidP="007A0CA8">
      <w:pPr>
        <w:pStyle w:val="21"/>
        <w:spacing w:before="0" w:after="0"/>
        <w:rPr>
          <w:rFonts w:asciiTheme="minorHAnsi" w:hAnsiTheme="minorHAnsi" w:cstheme="minorHAnsi"/>
        </w:rPr>
      </w:pPr>
      <w:bookmarkStart w:id="3" w:name="_Toc51150359"/>
      <w:r w:rsidRPr="00250397">
        <w:rPr>
          <w:rFonts w:asciiTheme="minorHAnsi" w:hAnsiTheme="minorHAnsi" w:cstheme="minorHAnsi"/>
        </w:rPr>
        <w:t>Короткий опис проекту</w:t>
      </w:r>
      <w:bookmarkEnd w:id="3"/>
    </w:p>
    <w:tbl>
      <w:tblPr>
        <w:tblStyle w:val="-521"/>
        <w:tblW w:w="5076" w:type="pct"/>
        <w:tblBorders>
          <w:top w:val="single" w:sz="18" w:space="0" w:color="FFFFFF" w:themeColor="background1"/>
          <w:left w:val="none" w:sz="0" w:space="0" w:color="auto"/>
          <w:bottom w:val="single" w:sz="18" w:space="0" w:color="FFFFFF" w:themeColor="background1"/>
          <w:right w:val="none" w:sz="0" w:space="0" w:color="auto"/>
          <w:insideH w:val="single" w:sz="18" w:space="0" w:color="FFFFFF" w:themeColor="background1"/>
          <w:insideV w:val="none" w:sz="0" w:space="0" w:color="auto"/>
        </w:tblBorders>
        <w:tblLook w:val="06A0" w:firstRow="1" w:lastRow="0" w:firstColumn="1" w:lastColumn="0" w:noHBand="1" w:noVBand="1"/>
      </w:tblPr>
      <w:tblGrid>
        <w:gridCol w:w="2093"/>
        <w:gridCol w:w="7905"/>
      </w:tblGrid>
      <w:tr w:rsidR="0097249C" w:rsidRPr="00250397" w14:paraId="0FC3447B" w14:textId="77777777" w:rsidTr="00AD7C01">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right w:val="none" w:sz="0" w:space="0" w:color="auto"/>
            </w:tcBorders>
            <w:noWrap/>
            <w:hideMark/>
          </w:tcPr>
          <w:p w14:paraId="43C8814D" w14:textId="77777777" w:rsidR="00FF69A4" w:rsidRPr="00250397" w:rsidRDefault="00FF69A4" w:rsidP="007A0CA8">
            <w:pPr>
              <w:spacing w:after="0" w:line="240" w:lineRule="auto"/>
              <w:rPr>
                <w:rFonts w:asciiTheme="minorHAnsi" w:hAnsiTheme="minorHAnsi" w:cstheme="minorHAnsi"/>
                <w:b w:val="0"/>
                <w:color w:val="auto"/>
                <w:sz w:val="20"/>
                <w:szCs w:val="20"/>
              </w:rPr>
            </w:pPr>
            <w:r w:rsidRPr="00250397">
              <w:rPr>
                <w:rFonts w:asciiTheme="minorHAnsi" w:hAnsiTheme="minorHAnsi" w:cstheme="minorHAnsi"/>
                <w:b w:val="0"/>
                <w:color w:val="auto"/>
                <w:sz w:val="20"/>
                <w:szCs w:val="20"/>
              </w:rPr>
              <w:t>Назва проекту:</w:t>
            </w:r>
          </w:p>
        </w:tc>
        <w:tc>
          <w:tcPr>
            <w:tcW w:w="7904" w:type="dxa"/>
            <w:tcBorders>
              <w:top w:val="none" w:sz="0" w:space="0" w:color="auto"/>
              <w:left w:val="none" w:sz="0" w:space="0" w:color="auto"/>
              <w:right w:val="none" w:sz="0" w:space="0" w:color="auto"/>
            </w:tcBorders>
            <w:noWrap/>
          </w:tcPr>
          <w:sdt>
            <w:sdtPr>
              <w:rPr>
                <w:rFonts w:asciiTheme="minorHAnsi" w:hAnsiTheme="minorHAnsi" w:cstheme="minorHAnsi"/>
                <w:sz w:val="20"/>
                <w:szCs w:val="20"/>
              </w:rPr>
              <w:alias w:val="Назва документу"/>
              <w:tag w:val="Titre du document"/>
              <w:id w:val="299271982"/>
              <w:text/>
            </w:sdtPr>
            <w:sdtEndPr/>
            <w:sdtContent>
              <w:p w14:paraId="7E153C9D" w14:textId="3B403111" w:rsidR="00FF69A4" w:rsidRPr="00250397" w:rsidRDefault="00254F75" w:rsidP="007A0CA8">
                <w:pPr>
                  <w:spacing w:after="0" w:line="240" w:lineRule="auto"/>
                  <w:ind w:left="56"/>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0"/>
                    <w:szCs w:val="20"/>
                  </w:rPr>
                </w:pPr>
                <w:r w:rsidRPr="00250397">
                  <w:rPr>
                    <w:rFonts w:asciiTheme="minorHAnsi" w:hAnsiTheme="minorHAnsi" w:cstheme="minorHAnsi"/>
                    <w:sz w:val="20"/>
                    <w:szCs w:val="20"/>
                  </w:rPr>
                  <w:t>Технічна підтримка підготовки проектів з водопідготовки в містах Луцьк та Рівне, Україна</w:t>
                </w:r>
                <w:r w:rsidR="00DB7DA6" w:rsidRPr="00250397">
                  <w:rPr>
                    <w:rFonts w:asciiTheme="minorHAnsi" w:hAnsiTheme="minorHAnsi" w:cstheme="minorHAnsi"/>
                    <w:sz w:val="20"/>
                    <w:szCs w:val="20"/>
                  </w:rPr>
                  <w:t xml:space="preserve"> </w:t>
                </w:r>
                <w:r w:rsidRPr="00250397">
                  <w:rPr>
                    <w:rFonts w:asciiTheme="minorHAnsi" w:hAnsiTheme="minorHAnsi" w:cstheme="minorHAnsi"/>
                    <w:sz w:val="20"/>
                    <w:szCs w:val="20"/>
                  </w:rPr>
                  <w:t>-</w:t>
                </w:r>
                <w:r w:rsidR="00DB7DA6" w:rsidRPr="00250397">
                  <w:rPr>
                    <w:rFonts w:asciiTheme="minorHAnsi" w:hAnsiTheme="minorHAnsi" w:cstheme="minorHAnsi"/>
                    <w:sz w:val="20"/>
                    <w:szCs w:val="20"/>
                  </w:rPr>
                  <w:t xml:space="preserve"> </w:t>
                </w:r>
                <w:r w:rsidRPr="00250397">
                  <w:rPr>
                    <w:rFonts w:asciiTheme="minorHAnsi" w:hAnsiTheme="minorHAnsi" w:cstheme="minorHAnsi"/>
                    <w:sz w:val="20"/>
                    <w:szCs w:val="20"/>
                  </w:rPr>
                  <w:t>TA 2018219 UA NIF</w:t>
                </w:r>
              </w:p>
            </w:sdtContent>
          </w:sdt>
        </w:tc>
      </w:tr>
      <w:tr w:rsidR="0097249C" w:rsidRPr="00250397" w14:paraId="081F9FA2" w14:textId="77777777" w:rsidTr="00AD7C01">
        <w:trPr>
          <w:trHeight w:val="390"/>
        </w:trPr>
        <w:tc>
          <w:tcPr>
            <w:cnfStyle w:val="001000000000" w:firstRow="0" w:lastRow="0" w:firstColumn="1" w:lastColumn="0" w:oddVBand="0" w:evenVBand="0" w:oddHBand="0" w:evenHBand="0" w:firstRowFirstColumn="0" w:firstRowLastColumn="0" w:lastRowFirstColumn="0" w:lastRowLastColumn="0"/>
            <w:tcW w:w="2093" w:type="dxa"/>
            <w:tcBorders>
              <w:left w:val="none" w:sz="0" w:space="0" w:color="auto"/>
            </w:tcBorders>
            <w:noWrap/>
          </w:tcPr>
          <w:p w14:paraId="5126D675" w14:textId="77777777" w:rsidR="003B5FC9" w:rsidRPr="00250397" w:rsidRDefault="003B5FC9" w:rsidP="007A0CA8">
            <w:pPr>
              <w:spacing w:after="0" w:line="240" w:lineRule="auto"/>
              <w:rPr>
                <w:rFonts w:asciiTheme="minorHAnsi" w:hAnsiTheme="minorHAnsi" w:cstheme="minorHAnsi"/>
                <w:b w:val="0"/>
                <w:color w:val="auto"/>
                <w:sz w:val="20"/>
                <w:szCs w:val="20"/>
              </w:rPr>
            </w:pPr>
            <w:r w:rsidRPr="00250397">
              <w:rPr>
                <w:rFonts w:asciiTheme="minorHAnsi" w:hAnsiTheme="minorHAnsi" w:cstheme="minorHAnsi"/>
                <w:b w:val="0"/>
                <w:color w:val="auto"/>
                <w:sz w:val="20"/>
                <w:szCs w:val="20"/>
              </w:rPr>
              <w:t>Мета завдання</w:t>
            </w:r>
          </w:p>
        </w:tc>
        <w:tc>
          <w:tcPr>
            <w:tcW w:w="7904" w:type="dxa"/>
            <w:noWrap/>
          </w:tcPr>
          <w:p w14:paraId="59FE340C" w14:textId="1842EA95" w:rsidR="003B5FC9" w:rsidRPr="00250397" w:rsidRDefault="003B5FC9" w:rsidP="007A0CA8">
            <w:pPr>
              <w:spacing w:after="0" w:line="240" w:lineRule="auto"/>
              <w:ind w:left="56" w:right="164"/>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0"/>
                <w:szCs w:val="20"/>
              </w:rPr>
            </w:pPr>
            <w:r w:rsidRPr="00250397">
              <w:rPr>
                <w:rFonts w:asciiTheme="minorHAnsi" w:hAnsiTheme="minorHAnsi" w:cstheme="minorHAnsi"/>
                <w:bCs/>
                <w:sz w:val="20"/>
                <w:szCs w:val="20"/>
              </w:rPr>
              <w:t>Розробка та оновлення Техніко-економічного обґрунтування, ОВНСтаСС, ПКНС, а також іншої проектної документації, включно із планами закупівель та тендерною документацією</w:t>
            </w:r>
            <w:r w:rsidR="00D13022" w:rsidRPr="00250397">
              <w:rPr>
                <w:rFonts w:asciiTheme="minorHAnsi" w:hAnsiTheme="minorHAnsi" w:cstheme="minorHAnsi"/>
                <w:bCs/>
                <w:sz w:val="20"/>
                <w:szCs w:val="20"/>
              </w:rPr>
              <w:t xml:space="preserve"> для КП Луцькводоканал та КП Рівнеоблводоканал, якість</w:t>
            </w:r>
            <w:r w:rsidRPr="00250397">
              <w:rPr>
                <w:rFonts w:asciiTheme="minorHAnsi" w:hAnsiTheme="minorHAnsi" w:cstheme="minorHAnsi"/>
                <w:bCs/>
                <w:sz w:val="20"/>
                <w:szCs w:val="20"/>
              </w:rPr>
              <w:t xml:space="preserve"> якої бу</w:t>
            </w:r>
            <w:r w:rsidR="00D13022" w:rsidRPr="00250397">
              <w:rPr>
                <w:rFonts w:asciiTheme="minorHAnsi" w:hAnsiTheme="minorHAnsi" w:cstheme="minorHAnsi"/>
                <w:bCs/>
                <w:sz w:val="20"/>
                <w:szCs w:val="20"/>
              </w:rPr>
              <w:t>де</w:t>
            </w:r>
            <w:r w:rsidRPr="00250397">
              <w:rPr>
                <w:rFonts w:asciiTheme="minorHAnsi" w:hAnsiTheme="minorHAnsi" w:cstheme="minorHAnsi"/>
                <w:bCs/>
                <w:sz w:val="20"/>
                <w:szCs w:val="20"/>
              </w:rPr>
              <w:t xml:space="preserve"> прийнятною для ЄІБ.</w:t>
            </w:r>
          </w:p>
        </w:tc>
      </w:tr>
      <w:tr w:rsidR="0097249C" w:rsidRPr="00250397" w14:paraId="4FF51976" w14:textId="77777777" w:rsidTr="00AD7C01">
        <w:trPr>
          <w:trHeight w:val="390"/>
        </w:trPr>
        <w:tc>
          <w:tcPr>
            <w:cnfStyle w:val="001000000000" w:firstRow="0" w:lastRow="0" w:firstColumn="1" w:lastColumn="0" w:oddVBand="0" w:evenVBand="0" w:oddHBand="0" w:evenHBand="0" w:firstRowFirstColumn="0" w:firstRowLastColumn="0" w:lastRowFirstColumn="0" w:lastRowLastColumn="0"/>
            <w:tcW w:w="2093" w:type="dxa"/>
            <w:tcBorders>
              <w:left w:val="none" w:sz="0" w:space="0" w:color="auto"/>
            </w:tcBorders>
            <w:noWrap/>
          </w:tcPr>
          <w:p w14:paraId="403BB336" w14:textId="77777777" w:rsidR="003B5FC9" w:rsidRPr="00250397" w:rsidRDefault="003B5FC9" w:rsidP="007A0CA8">
            <w:pPr>
              <w:spacing w:after="0" w:line="240" w:lineRule="auto"/>
              <w:rPr>
                <w:rFonts w:asciiTheme="minorHAnsi" w:hAnsiTheme="minorHAnsi" w:cstheme="minorHAnsi"/>
                <w:b w:val="0"/>
                <w:color w:val="auto"/>
                <w:sz w:val="20"/>
                <w:szCs w:val="20"/>
              </w:rPr>
            </w:pPr>
            <w:r w:rsidRPr="00250397">
              <w:rPr>
                <w:rFonts w:asciiTheme="minorHAnsi" w:hAnsiTheme="minorHAnsi" w:cstheme="minorHAnsi"/>
                <w:b w:val="0"/>
                <w:color w:val="auto"/>
                <w:sz w:val="20"/>
                <w:szCs w:val="20"/>
              </w:rPr>
              <w:t xml:space="preserve">Основні завдання </w:t>
            </w:r>
          </w:p>
        </w:tc>
        <w:tc>
          <w:tcPr>
            <w:tcW w:w="7904" w:type="dxa"/>
            <w:noWrap/>
          </w:tcPr>
          <w:p w14:paraId="4D5702A5" w14:textId="77777777" w:rsidR="003B5FC9" w:rsidRPr="00250397" w:rsidRDefault="003B5FC9" w:rsidP="007A0CA8">
            <w:pPr>
              <w:spacing w:after="0" w:line="240" w:lineRule="auto"/>
              <w:ind w:left="56" w:right="164"/>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0"/>
                <w:szCs w:val="20"/>
              </w:rPr>
            </w:pPr>
            <w:r w:rsidRPr="00250397">
              <w:rPr>
                <w:rFonts w:asciiTheme="minorHAnsi" w:hAnsiTheme="minorHAnsi" w:cstheme="minorHAnsi"/>
                <w:bCs/>
                <w:sz w:val="20"/>
                <w:szCs w:val="20"/>
              </w:rPr>
              <w:t>Завдання 1: Підготовка Проекту</w:t>
            </w:r>
          </w:p>
          <w:p w14:paraId="59A242F7" w14:textId="77777777" w:rsidR="002D3424" w:rsidRPr="00250397" w:rsidRDefault="002D3424" w:rsidP="007A0CA8">
            <w:pPr>
              <w:spacing w:after="0" w:line="240" w:lineRule="auto"/>
              <w:ind w:left="56" w:right="164"/>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0"/>
                <w:szCs w:val="20"/>
              </w:rPr>
            </w:pPr>
          </w:p>
          <w:p w14:paraId="1E0D6097" w14:textId="6FAEC882" w:rsidR="003B5FC9" w:rsidRPr="00250397" w:rsidRDefault="003B5FC9" w:rsidP="007A0CA8">
            <w:pPr>
              <w:spacing w:after="0" w:line="240" w:lineRule="auto"/>
              <w:ind w:left="56" w:right="164"/>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0"/>
                <w:szCs w:val="20"/>
              </w:rPr>
            </w:pPr>
            <w:r w:rsidRPr="00250397">
              <w:rPr>
                <w:rFonts w:asciiTheme="minorHAnsi" w:hAnsiTheme="minorHAnsi" w:cstheme="minorHAnsi"/>
                <w:bCs/>
                <w:sz w:val="20"/>
                <w:szCs w:val="20"/>
              </w:rPr>
              <w:t>Завдання 2: Підготовка Плану проведення закупівель та тендерної документації відповідно до К</w:t>
            </w:r>
            <w:r w:rsidR="002D3424" w:rsidRPr="00250397">
              <w:rPr>
                <w:rFonts w:asciiTheme="minorHAnsi" w:hAnsiTheme="minorHAnsi" w:cstheme="minorHAnsi"/>
                <w:bCs/>
                <w:sz w:val="20"/>
                <w:szCs w:val="20"/>
              </w:rPr>
              <w:t>ерівництва ЄІБ щодо</w:t>
            </w:r>
            <w:r w:rsidR="00DB7DA6" w:rsidRPr="00250397">
              <w:rPr>
                <w:rFonts w:asciiTheme="minorHAnsi" w:hAnsiTheme="minorHAnsi" w:cstheme="minorHAnsi"/>
                <w:bCs/>
                <w:sz w:val="20"/>
                <w:szCs w:val="20"/>
              </w:rPr>
              <w:t xml:space="preserve"> </w:t>
            </w:r>
            <w:r w:rsidR="002D3424" w:rsidRPr="00250397">
              <w:rPr>
                <w:rFonts w:asciiTheme="minorHAnsi" w:hAnsiTheme="minorHAnsi" w:cstheme="minorHAnsi"/>
                <w:bCs/>
                <w:sz w:val="20"/>
                <w:szCs w:val="20"/>
              </w:rPr>
              <w:t>закупівель</w:t>
            </w:r>
          </w:p>
          <w:p w14:paraId="40EFE1E9" w14:textId="77777777" w:rsidR="002D3424" w:rsidRPr="00250397" w:rsidRDefault="002D3424" w:rsidP="007A0CA8">
            <w:pPr>
              <w:spacing w:after="0" w:line="240" w:lineRule="auto"/>
              <w:ind w:left="56" w:right="164"/>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0"/>
                <w:szCs w:val="20"/>
              </w:rPr>
            </w:pPr>
          </w:p>
          <w:p w14:paraId="023F42DF" w14:textId="77777777" w:rsidR="003B5FC9" w:rsidRPr="00250397" w:rsidRDefault="003B5FC9" w:rsidP="007A0CA8">
            <w:pPr>
              <w:spacing w:after="0" w:line="240" w:lineRule="auto"/>
              <w:ind w:left="56" w:right="164"/>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0"/>
                <w:szCs w:val="20"/>
              </w:rPr>
            </w:pPr>
            <w:r w:rsidRPr="00250397">
              <w:rPr>
                <w:rFonts w:asciiTheme="minorHAnsi" w:hAnsiTheme="minorHAnsi" w:cstheme="minorHAnsi"/>
                <w:bCs/>
                <w:sz w:val="20"/>
                <w:szCs w:val="20"/>
              </w:rPr>
              <w:t>Завдання 3: Підтримка розбудови потенціалу для ГРП</w:t>
            </w:r>
          </w:p>
        </w:tc>
      </w:tr>
      <w:tr w:rsidR="0097249C" w:rsidRPr="00250397" w14:paraId="1A71E8FA" w14:textId="77777777" w:rsidTr="00AD7C01">
        <w:trPr>
          <w:trHeight w:val="390"/>
        </w:trPr>
        <w:tc>
          <w:tcPr>
            <w:cnfStyle w:val="001000000000" w:firstRow="0" w:lastRow="0" w:firstColumn="1" w:lastColumn="0" w:oddVBand="0" w:evenVBand="0" w:oddHBand="0" w:evenHBand="0" w:firstRowFirstColumn="0" w:firstRowLastColumn="0" w:lastRowFirstColumn="0" w:lastRowLastColumn="0"/>
            <w:tcW w:w="2093" w:type="dxa"/>
            <w:tcBorders>
              <w:left w:val="none" w:sz="0" w:space="0" w:color="auto"/>
            </w:tcBorders>
            <w:noWrap/>
          </w:tcPr>
          <w:p w14:paraId="08DEA368" w14:textId="77777777" w:rsidR="006762F8" w:rsidRPr="00250397" w:rsidRDefault="006762F8" w:rsidP="007A0CA8">
            <w:pPr>
              <w:spacing w:after="0" w:line="240" w:lineRule="auto"/>
              <w:rPr>
                <w:rFonts w:asciiTheme="minorHAnsi" w:hAnsiTheme="minorHAnsi" w:cstheme="minorHAnsi"/>
                <w:b w:val="0"/>
                <w:color w:val="auto"/>
                <w:sz w:val="20"/>
                <w:szCs w:val="20"/>
              </w:rPr>
            </w:pPr>
            <w:r w:rsidRPr="00250397">
              <w:rPr>
                <w:rFonts w:asciiTheme="minorHAnsi" w:hAnsiTheme="minorHAnsi" w:cstheme="minorHAnsi"/>
                <w:b w:val="0"/>
                <w:color w:val="auto"/>
                <w:sz w:val="20"/>
                <w:szCs w:val="20"/>
              </w:rPr>
              <w:t>Цільові групи</w:t>
            </w:r>
          </w:p>
        </w:tc>
        <w:tc>
          <w:tcPr>
            <w:tcW w:w="7904" w:type="dxa"/>
            <w:noWrap/>
          </w:tcPr>
          <w:p w14:paraId="602F8799" w14:textId="675B774D" w:rsidR="006762F8" w:rsidRPr="00250397" w:rsidRDefault="006762F8" w:rsidP="007A0CA8">
            <w:pPr>
              <w:spacing w:after="0" w:line="240" w:lineRule="auto"/>
              <w:ind w:left="56" w:right="164"/>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0"/>
                <w:szCs w:val="20"/>
              </w:rPr>
            </w:pPr>
            <w:r w:rsidRPr="00250397">
              <w:rPr>
                <w:rFonts w:asciiTheme="minorHAnsi" w:hAnsiTheme="minorHAnsi" w:cstheme="minorHAnsi"/>
                <w:bCs/>
                <w:sz w:val="20"/>
                <w:szCs w:val="20"/>
              </w:rPr>
              <w:t>Групи реалізації проекту (ГРП) та персонал Комунальних підприємство водопостачання та водовідведення у м. Луцьк та м. Рівне, відповідні відділи Міських рад м. Луцьк та м. Рівне, а також інші зацікавлені сторони (наприклад МРР, МФ, ін</w:t>
            </w:r>
            <w:r w:rsidR="00D13022" w:rsidRPr="00250397">
              <w:rPr>
                <w:rFonts w:asciiTheme="minorHAnsi" w:hAnsiTheme="minorHAnsi" w:cstheme="minorHAnsi"/>
                <w:bCs/>
                <w:sz w:val="20"/>
                <w:szCs w:val="20"/>
              </w:rPr>
              <w:t>.</w:t>
            </w:r>
            <w:r w:rsidRPr="00250397">
              <w:rPr>
                <w:rFonts w:asciiTheme="minorHAnsi" w:hAnsiTheme="minorHAnsi" w:cstheme="minorHAnsi"/>
                <w:bCs/>
                <w:sz w:val="20"/>
                <w:szCs w:val="20"/>
              </w:rPr>
              <w:t>) що мають пряме відношення до підготовки та реалізації проектів з водопостачання та водовідведення, що фінансуються за програмою UMIP.</w:t>
            </w:r>
          </w:p>
        </w:tc>
      </w:tr>
      <w:tr w:rsidR="0097249C" w:rsidRPr="00250397" w14:paraId="268904BE" w14:textId="77777777" w:rsidTr="00AD7C01">
        <w:trPr>
          <w:trHeight w:val="390"/>
        </w:trPr>
        <w:tc>
          <w:tcPr>
            <w:cnfStyle w:val="001000000000" w:firstRow="0" w:lastRow="0" w:firstColumn="1" w:lastColumn="0" w:oddVBand="0" w:evenVBand="0" w:oddHBand="0" w:evenHBand="0" w:firstRowFirstColumn="0" w:firstRowLastColumn="0" w:lastRowFirstColumn="0" w:lastRowLastColumn="0"/>
            <w:tcW w:w="2093" w:type="dxa"/>
            <w:tcBorders>
              <w:left w:val="none" w:sz="0" w:space="0" w:color="auto"/>
            </w:tcBorders>
            <w:noWrap/>
          </w:tcPr>
          <w:p w14:paraId="1F0383FB" w14:textId="77777777" w:rsidR="003B5FC9" w:rsidRPr="00250397" w:rsidRDefault="003B5FC9" w:rsidP="007A0CA8">
            <w:pPr>
              <w:spacing w:after="0" w:line="240" w:lineRule="auto"/>
              <w:ind w:right="-115"/>
              <w:rPr>
                <w:rFonts w:asciiTheme="minorHAnsi" w:hAnsiTheme="minorHAnsi" w:cstheme="minorHAnsi"/>
                <w:b w:val="0"/>
                <w:color w:val="auto"/>
                <w:sz w:val="20"/>
                <w:szCs w:val="20"/>
              </w:rPr>
            </w:pPr>
            <w:r w:rsidRPr="00250397">
              <w:rPr>
                <w:rFonts w:asciiTheme="minorHAnsi" w:hAnsiTheme="minorHAnsi" w:cstheme="minorHAnsi"/>
                <w:b w:val="0"/>
                <w:color w:val="auto"/>
                <w:sz w:val="20"/>
                <w:szCs w:val="20"/>
              </w:rPr>
              <w:t xml:space="preserve">Номер Контракту </w:t>
            </w:r>
          </w:p>
        </w:tc>
        <w:tc>
          <w:tcPr>
            <w:tcW w:w="7904" w:type="dxa"/>
            <w:noWrap/>
          </w:tcPr>
          <w:p w14:paraId="64EB00C2" w14:textId="41B5EE4C" w:rsidR="003B5FC9" w:rsidRPr="00250397" w:rsidRDefault="008E1E71" w:rsidP="007A0CA8">
            <w:pPr>
              <w:spacing w:after="0" w:line="240" w:lineRule="auto"/>
              <w:ind w:left="5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0"/>
                <w:szCs w:val="20"/>
              </w:rPr>
            </w:pPr>
            <w:r w:rsidRPr="00250397">
              <w:rPr>
                <w:rFonts w:asciiTheme="minorHAnsi" w:hAnsiTheme="minorHAnsi" w:cstheme="minorHAnsi"/>
                <w:bCs/>
                <w:sz w:val="20"/>
                <w:szCs w:val="20"/>
              </w:rPr>
              <w:t>TA2018219 UA NIF</w:t>
            </w:r>
            <w:r w:rsidR="008F5B72">
              <w:rPr>
                <w:rFonts w:asciiTheme="minorHAnsi" w:hAnsiTheme="minorHAnsi" w:cstheme="minorHAnsi"/>
                <w:bCs/>
                <w:sz w:val="20"/>
                <w:szCs w:val="20"/>
              </w:rPr>
              <w:t>/</w:t>
            </w:r>
            <w:r w:rsidRPr="00250397">
              <w:rPr>
                <w:rFonts w:asciiTheme="minorHAnsi" w:hAnsiTheme="minorHAnsi" w:cstheme="minorHAnsi"/>
                <w:bCs/>
                <w:sz w:val="20"/>
                <w:szCs w:val="20"/>
              </w:rPr>
              <w:t>AA-001177-001</w:t>
            </w:r>
          </w:p>
        </w:tc>
      </w:tr>
      <w:tr w:rsidR="0097249C" w:rsidRPr="00250397" w14:paraId="556A435C" w14:textId="77777777" w:rsidTr="00AD7C01">
        <w:trPr>
          <w:trHeight w:val="390"/>
        </w:trPr>
        <w:tc>
          <w:tcPr>
            <w:cnfStyle w:val="001000000000" w:firstRow="0" w:lastRow="0" w:firstColumn="1" w:lastColumn="0" w:oddVBand="0" w:evenVBand="0" w:oddHBand="0" w:evenHBand="0" w:firstRowFirstColumn="0" w:firstRowLastColumn="0" w:lastRowFirstColumn="0" w:lastRowLastColumn="0"/>
            <w:tcW w:w="2093" w:type="dxa"/>
            <w:tcBorders>
              <w:left w:val="none" w:sz="0" w:space="0" w:color="auto"/>
            </w:tcBorders>
            <w:noWrap/>
            <w:hideMark/>
          </w:tcPr>
          <w:p w14:paraId="7187C6EF" w14:textId="77777777" w:rsidR="00FF69A4" w:rsidRPr="00250397" w:rsidRDefault="00FF69A4" w:rsidP="007A0CA8">
            <w:pPr>
              <w:spacing w:after="0" w:line="240" w:lineRule="auto"/>
              <w:rPr>
                <w:rFonts w:asciiTheme="minorHAnsi" w:hAnsiTheme="minorHAnsi" w:cstheme="minorHAnsi"/>
                <w:b w:val="0"/>
                <w:color w:val="auto"/>
                <w:sz w:val="20"/>
                <w:szCs w:val="20"/>
              </w:rPr>
            </w:pPr>
            <w:r w:rsidRPr="00250397">
              <w:rPr>
                <w:rFonts w:asciiTheme="minorHAnsi" w:hAnsiTheme="minorHAnsi" w:cstheme="minorHAnsi"/>
                <w:b w:val="0"/>
                <w:color w:val="auto"/>
                <w:sz w:val="20"/>
                <w:szCs w:val="20"/>
              </w:rPr>
              <w:t>Підрядник</w:t>
            </w:r>
          </w:p>
        </w:tc>
        <w:tc>
          <w:tcPr>
            <w:tcW w:w="7904" w:type="dxa"/>
            <w:noWrap/>
            <w:hideMark/>
          </w:tcPr>
          <w:p w14:paraId="00E7BDD5" w14:textId="77777777" w:rsidR="00FF69A4" w:rsidRPr="00250397" w:rsidRDefault="00FF69A4" w:rsidP="007A0CA8">
            <w:pPr>
              <w:spacing w:after="0" w:line="240" w:lineRule="auto"/>
              <w:ind w:left="5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0"/>
                <w:szCs w:val="20"/>
              </w:rPr>
            </w:pPr>
            <w:r w:rsidRPr="00250397">
              <w:rPr>
                <w:rFonts w:asciiTheme="minorHAnsi" w:hAnsiTheme="minorHAnsi" w:cstheme="minorHAnsi"/>
                <w:bCs/>
                <w:sz w:val="20"/>
                <w:szCs w:val="20"/>
              </w:rPr>
              <w:t xml:space="preserve">SUEZ Consulting (SAFEGE) </w:t>
            </w:r>
          </w:p>
        </w:tc>
      </w:tr>
      <w:tr w:rsidR="0097249C" w:rsidRPr="00250397" w14:paraId="42B9BAED" w14:textId="77777777" w:rsidTr="00AD7C01">
        <w:trPr>
          <w:trHeight w:val="390"/>
        </w:trPr>
        <w:tc>
          <w:tcPr>
            <w:cnfStyle w:val="001000000000" w:firstRow="0" w:lastRow="0" w:firstColumn="1" w:lastColumn="0" w:oddVBand="0" w:evenVBand="0" w:oddHBand="0" w:evenHBand="0" w:firstRowFirstColumn="0" w:firstRowLastColumn="0" w:lastRowFirstColumn="0" w:lastRowLastColumn="0"/>
            <w:tcW w:w="2093" w:type="dxa"/>
            <w:tcBorders>
              <w:left w:val="none" w:sz="0" w:space="0" w:color="auto"/>
            </w:tcBorders>
            <w:noWrap/>
          </w:tcPr>
          <w:p w14:paraId="68A6F5FD" w14:textId="77777777" w:rsidR="00FF69A4" w:rsidRPr="00250397" w:rsidRDefault="00FF69A4" w:rsidP="007A0CA8">
            <w:pPr>
              <w:spacing w:after="0" w:line="240" w:lineRule="auto"/>
              <w:ind w:right="-108"/>
              <w:rPr>
                <w:rFonts w:asciiTheme="minorHAnsi" w:hAnsiTheme="minorHAnsi" w:cstheme="minorHAnsi"/>
                <w:b w:val="0"/>
                <w:color w:val="auto"/>
                <w:sz w:val="20"/>
                <w:szCs w:val="20"/>
              </w:rPr>
            </w:pPr>
            <w:r w:rsidRPr="00250397">
              <w:rPr>
                <w:rFonts w:asciiTheme="minorHAnsi" w:hAnsiTheme="minorHAnsi" w:cstheme="minorHAnsi"/>
                <w:b w:val="0"/>
                <w:color w:val="auto"/>
                <w:sz w:val="20"/>
                <w:szCs w:val="20"/>
              </w:rPr>
              <w:t>Партнер з реалізації</w:t>
            </w:r>
          </w:p>
        </w:tc>
        <w:tc>
          <w:tcPr>
            <w:tcW w:w="7904" w:type="dxa"/>
            <w:noWrap/>
          </w:tcPr>
          <w:p w14:paraId="6837E0D8" w14:textId="77777777" w:rsidR="00FF69A4" w:rsidRPr="00250397" w:rsidRDefault="00AA2E4D" w:rsidP="007A0CA8">
            <w:pPr>
              <w:spacing w:after="0" w:line="240" w:lineRule="auto"/>
              <w:ind w:left="5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0"/>
                <w:szCs w:val="20"/>
              </w:rPr>
            </w:pPr>
            <w:r w:rsidRPr="00250397">
              <w:rPr>
                <w:rFonts w:asciiTheme="minorHAnsi" w:hAnsiTheme="minorHAnsi" w:cstheme="minorHAnsi"/>
                <w:bCs/>
                <w:sz w:val="20"/>
                <w:szCs w:val="20"/>
              </w:rPr>
              <w:t xml:space="preserve">HYDROPHIL та Український технологічний альянс </w:t>
            </w:r>
          </w:p>
        </w:tc>
      </w:tr>
      <w:tr w:rsidR="0097249C" w:rsidRPr="00250397" w14:paraId="53A0AAD2" w14:textId="77777777" w:rsidTr="00AD7C01">
        <w:trPr>
          <w:trHeight w:val="390"/>
        </w:trPr>
        <w:tc>
          <w:tcPr>
            <w:cnfStyle w:val="001000000000" w:firstRow="0" w:lastRow="0" w:firstColumn="1" w:lastColumn="0" w:oddVBand="0" w:evenVBand="0" w:oddHBand="0" w:evenHBand="0" w:firstRowFirstColumn="0" w:firstRowLastColumn="0" w:lastRowFirstColumn="0" w:lastRowLastColumn="0"/>
            <w:tcW w:w="2093" w:type="dxa"/>
            <w:tcBorders>
              <w:left w:val="none" w:sz="0" w:space="0" w:color="auto"/>
            </w:tcBorders>
            <w:noWrap/>
          </w:tcPr>
          <w:p w14:paraId="6A44E49F" w14:textId="77777777" w:rsidR="00FF69A4" w:rsidRPr="00250397" w:rsidRDefault="00FF69A4" w:rsidP="007A0CA8">
            <w:pPr>
              <w:spacing w:after="0" w:line="240" w:lineRule="auto"/>
              <w:rPr>
                <w:rFonts w:asciiTheme="minorHAnsi" w:hAnsiTheme="minorHAnsi" w:cstheme="minorHAnsi"/>
                <w:b w:val="0"/>
                <w:color w:val="auto"/>
                <w:sz w:val="20"/>
                <w:szCs w:val="20"/>
              </w:rPr>
            </w:pPr>
            <w:r w:rsidRPr="00250397">
              <w:rPr>
                <w:rFonts w:asciiTheme="minorHAnsi" w:hAnsiTheme="minorHAnsi" w:cstheme="minorHAnsi"/>
                <w:b w:val="0"/>
                <w:color w:val="auto"/>
                <w:sz w:val="20"/>
                <w:szCs w:val="20"/>
              </w:rPr>
              <w:t>Тривалість</w:t>
            </w:r>
          </w:p>
        </w:tc>
        <w:tc>
          <w:tcPr>
            <w:tcW w:w="7904" w:type="dxa"/>
            <w:noWrap/>
          </w:tcPr>
          <w:p w14:paraId="70038F63" w14:textId="47BFBD6F" w:rsidR="00FF69A4" w:rsidRPr="00250397" w:rsidRDefault="00254F75" w:rsidP="007A0CA8">
            <w:pPr>
              <w:spacing w:after="0" w:line="240" w:lineRule="auto"/>
              <w:ind w:left="5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0"/>
                <w:szCs w:val="20"/>
              </w:rPr>
            </w:pPr>
            <w:r w:rsidRPr="00250397">
              <w:rPr>
                <w:rFonts w:asciiTheme="minorHAnsi" w:hAnsiTheme="minorHAnsi" w:cstheme="minorHAnsi"/>
                <w:bCs/>
                <w:sz w:val="20"/>
                <w:szCs w:val="20"/>
              </w:rPr>
              <w:t xml:space="preserve">10 місяців - з 13 Травня 2019 р до 12 Березня 2020 р. </w:t>
            </w:r>
          </w:p>
        </w:tc>
      </w:tr>
      <w:tr w:rsidR="0097249C" w:rsidRPr="00250397" w14:paraId="0CBDB31B" w14:textId="77777777" w:rsidTr="00AD7C01">
        <w:trPr>
          <w:trHeight w:val="390"/>
        </w:trPr>
        <w:tc>
          <w:tcPr>
            <w:cnfStyle w:val="001000000000" w:firstRow="0" w:lastRow="0" w:firstColumn="1" w:lastColumn="0" w:oddVBand="0" w:evenVBand="0" w:oddHBand="0" w:evenHBand="0" w:firstRowFirstColumn="0" w:firstRowLastColumn="0" w:lastRowFirstColumn="0" w:lastRowLastColumn="0"/>
            <w:tcW w:w="2093" w:type="dxa"/>
            <w:tcBorders>
              <w:left w:val="none" w:sz="0" w:space="0" w:color="auto"/>
            </w:tcBorders>
            <w:noWrap/>
          </w:tcPr>
          <w:p w14:paraId="55C61CD2" w14:textId="77777777" w:rsidR="00FF69A4" w:rsidRPr="00250397" w:rsidRDefault="00FF69A4" w:rsidP="007A0CA8">
            <w:pPr>
              <w:spacing w:after="0" w:line="240" w:lineRule="auto"/>
              <w:ind w:right="-115"/>
              <w:rPr>
                <w:rFonts w:asciiTheme="minorHAnsi" w:hAnsiTheme="minorHAnsi" w:cstheme="minorHAnsi"/>
                <w:b w:val="0"/>
                <w:color w:val="auto"/>
                <w:sz w:val="20"/>
                <w:szCs w:val="20"/>
              </w:rPr>
            </w:pPr>
            <w:r w:rsidRPr="00250397">
              <w:rPr>
                <w:rFonts w:asciiTheme="minorHAnsi" w:hAnsiTheme="minorHAnsi" w:cstheme="minorHAnsi"/>
                <w:b w:val="0"/>
                <w:color w:val="auto"/>
                <w:sz w:val="20"/>
                <w:szCs w:val="20"/>
              </w:rPr>
              <w:t>Бюджет Контракту</w:t>
            </w:r>
          </w:p>
        </w:tc>
        <w:tc>
          <w:tcPr>
            <w:tcW w:w="7904" w:type="dxa"/>
            <w:noWrap/>
          </w:tcPr>
          <w:p w14:paraId="2C4C78A9" w14:textId="1D99D2B4" w:rsidR="00FF69A4" w:rsidRPr="00250397" w:rsidRDefault="00E634BB" w:rsidP="007A0CA8">
            <w:pPr>
              <w:spacing w:after="0" w:line="240" w:lineRule="auto"/>
              <w:ind w:left="5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0"/>
                <w:szCs w:val="20"/>
              </w:rPr>
            </w:pPr>
            <w:r w:rsidRPr="00250397">
              <w:rPr>
                <w:rFonts w:asciiTheme="minorHAnsi" w:hAnsiTheme="minorHAnsi" w:cstheme="minorHAnsi"/>
                <w:bCs/>
                <w:sz w:val="20"/>
                <w:szCs w:val="20"/>
              </w:rPr>
              <w:t>495 000 Євро</w:t>
            </w:r>
          </w:p>
        </w:tc>
      </w:tr>
      <w:tr w:rsidR="0097249C" w:rsidRPr="00250397" w14:paraId="1A4924B5" w14:textId="77777777" w:rsidTr="00AD7C01">
        <w:trPr>
          <w:trHeight w:val="390"/>
        </w:trPr>
        <w:tc>
          <w:tcPr>
            <w:cnfStyle w:val="001000000000" w:firstRow="0" w:lastRow="0" w:firstColumn="1" w:lastColumn="0" w:oddVBand="0" w:evenVBand="0" w:oddHBand="0" w:evenHBand="0" w:firstRowFirstColumn="0" w:firstRowLastColumn="0" w:lastRowFirstColumn="0" w:lastRowLastColumn="0"/>
            <w:tcW w:w="2093" w:type="dxa"/>
            <w:tcBorders>
              <w:left w:val="none" w:sz="0" w:space="0" w:color="auto"/>
            </w:tcBorders>
            <w:noWrap/>
          </w:tcPr>
          <w:p w14:paraId="648CBFC3" w14:textId="77777777" w:rsidR="00254F75" w:rsidRPr="00250397" w:rsidRDefault="00254F75" w:rsidP="007A0CA8">
            <w:pPr>
              <w:spacing w:after="0" w:line="240" w:lineRule="auto"/>
              <w:ind w:right="-115"/>
              <w:rPr>
                <w:rFonts w:asciiTheme="minorHAnsi" w:hAnsiTheme="minorHAnsi" w:cstheme="minorHAnsi"/>
                <w:b w:val="0"/>
                <w:color w:val="auto"/>
                <w:sz w:val="20"/>
                <w:szCs w:val="20"/>
              </w:rPr>
            </w:pPr>
            <w:r w:rsidRPr="00250397">
              <w:rPr>
                <w:rFonts w:asciiTheme="minorHAnsi" w:hAnsiTheme="minorHAnsi" w:cstheme="minorHAnsi"/>
                <w:b w:val="0"/>
                <w:color w:val="auto"/>
                <w:sz w:val="20"/>
                <w:szCs w:val="20"/>
              </w:rPr>
              <w:t>Директор проекту</w:t>
            </w:r>
          </w:p>
        </w:tc>
        <w:tc>
          <w:tcPr>
            <w:tcW w:w="7904" w:type="dxa"/>
            <w:noWrap/>
          </w:tcPr>
          <w:p w14:paraId="06A59B72" w14:textId="3931AEBE" w:rsidR="00254F75" w:rsidRPr="00250397" w:rsidRDefault="00AA2E4D" w:rsidP="007A0CA8">
            <w:pPr>
              <w:pStyle w:val="Style2"/>
              <w:numPr>
                <w:ilvl w:val="0"/>
                <w:numId w:val="0"/>
              </w:numPr>
              <w:autoSpaceDE w:val="0"/>
              <w:autoSpaceDN w:val="0"/>
              <w:adjustRightInd w:val="0"/>
              <w:spacing w:before="0" w:after="0"/>
              <w:ind w:left="56"/>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0"/>
                <w:szCs w:val="20"/>
              </w:rPr>
            </w:pPr>
            <w:r w:rsidRPr="00250397">
              <w:rPr>
                <w:rFonts w:asciiTheme="minorHAnsi" w:hAnsiTheme="minorHAnsi" w:cstheme="minorHAnsi"/>
                <w:bCs/>
                <w:sz w:val="20"/>
                <w:szCs w:val="20"/>
              </w:rPr>
              <w:t>Пані Олена Філіпенко,</w:t>
            </w:r>
            <w:r w:rsidR="00DB7DA6" w:rsidRPr="00250397">
              <w:rPr>
                <w:rFonts w:asciiTheme="minorHAnsi" w:hAnsiTheme="minorHAnsi" w:cstheme="minorHAnsi"/>
                <w:bCs/>
                <w:sz w:val="20"/>
                <w:szCs w:val="20"/>
              </w:rPr>
              <w:t xml:space="preserve"> </w:t>
            </w:r>
            <w:r w:rsidRPr="00250397">
              <w:rPr>
                <w:rFonts w:asciiTheme="minorHAnsi" w:hAnsiTheme="minorHAnsi" w:cstheme="minorHAnsi"/>
                <w:bCs/>
                <w:sz w:val="20"/>
                <w:szCs w:val="20"/>
              </w:rPr>
              <w:t xml:space="preserve">E-mail: </w:t>
            </w:r>
            <w:hyperlink r:id="rId17" w:history="1">
              <w:r w:rsidRPr="00250397">
                <w:rPr>
                  <w:rFonts w:asciiTheme="minorHAnsi" w:hAnsiTheme="minorHAnsi" w:cstheme="minorHAnsi"/>
                  <w:bCs/>
                  <w:sz w:val="20"/>
                  <w:szCs w:val="20"/>
                </w:rPr>
                <w:t>olena.filipenko.ext@suez.com</w:t>
              </w:r>
            </w:hyperlink>
            <w:r w:rsidRPr="00250397">
              <w:rPr>
                <w:rFonts w:asciiTheme="minorHAnsi" w:hAnsiTheme="minorHAnsi" w:cstheme="minorHAnsi"/>
                <w:bCs/>
                <w:sz w:val="20"/>
                <w:szCs w:val="20"/>
              </w:rPr>
              <w:t>,</w:t>
            </w:r>
            <w:r w:rsidR="002D3424" w:rsidRPr="00250397">
              <w:rPr>
                <w:rFonts w:asciiTheme="minorHAnsi" w:hAnsiTheme="minorHAnsi" w:cstheme="minorHAnsi"/>
                <w:bCs/>
                <w:sz w:val="20"/>
                <w:szCs w:val="20"/>
              </w:rPr>
              <w:t xml:space="preserve"> тел.</w:t>
            </w:r>
            <w:r w:rsidRPr="00250397">
              <w:rPr>
                <w:rFonts w:asciiTheme="minorHAnsi" w:hAnsiTheme="minorHAnsi" w:cstheme="minorHAnsi"/>
                <w:bCs/>
                <w:sz w:val="20"/>
                <w:szCs w:val="20"/>
              </w:rPr>
              <w:t>: +380673975514</w:t>
            </w:r>
          </w:p>
        </w:tc>
      </w:tr>
      <w:tr w:rsidR="0097249C" w:rsidRPr="00250397" w14:paraId="17938989" w14:textId="77777777" w:rsidTr="00AD7C01">
        <w:trPr>
          <w:trHeight w:val="390"/>
        </w:trPr>
        <w:tc>
          <w:tcPr>
            <w:cnfStyle w:val="001000000000" w:firstRow="0" w:lastRow="0" w:firstColumn="1" w:lastColumn="0" w:oddVBand="0" w:evenVBand="0" w:oddHBand="0" w:evenHBand="0" w:firstRowFirstColumn="0" w:firstRowLastColumn="0" w:lastRowFirstColumn="0" w:lastRowLastColumn="0"/>
            <w:tcW w:w="2093" w:type="dxa"/>
            <w:tcBorders>
              <w:left w:val="none" w:sz="0" w:space="0" w:color="auto"/>
              <w:bottom w:val="none" w:sz="0" w:space="0" w:color="auto"/>
            </w:tcBorders>
            <w:noWrap/>
          </w:tcPr>
          <w:p w14:paraId="0311E164" w14:textId="77777777" w:rsidR="00FF69A4" w:rsidRPr="00250397" w:rsidRDefault="00FF69A4" w:rsidP="007A0CA8">
            <w:pPr>
              <w:spacing w:after="0" w:line="240" w:lineRule="auto"/>
              <w:rPr>
                <w:rFonts w:asciiTheme="minorHAnsi" w:hAnsiTheme="minorHAnsi" w:cstheme="minorHAnsi"/>
                <w:b w:val="0"/>
                <w:color w:val="auto"/>
                <w:sz w:val="20"/>
                <w:szCs w:val="20"/>
              </w:rPr>
            </w:pPr>
            <w:r w:rsidRPr="00250397">
              <w:rPr>
                <w:rFonts w:asciiTheme="minorHAnsi" w:hAnsiTheme="minorHAnsi" w:cstheme="minorHAnsi"/>
                <w:b w:val="0"/>
                <w:color w:val="auto"/>
                <w:sz w:val="20"/>
                <w:szCs w:val="20"/>
              </w:rPr>
              <w:t>Ключові експерти</w:t>
            </w:r>
          </w:p>
        </w:tc>
        <w:tc>
          <w:tcPr>
            <w:tcW w:w="7904" w:type="dxa"/>
            <w:noWrap/>
          </w:tcPr>
          <w:tbl>
            <w:tblPr>
              <w:tblW w:w="7402" w:type="dxa"/>
              <w:tblLook w:val="04A0" w:firstRow="1" w:lastRow="0" w:firstColumn="1" w:lastColumn="0" w:noHBand="0" w:noVBand="1"/>
            </w:tblPr>
            <w:tblGrid>
              <w:gridCol w:w="1192"/>
              <w:gridCol w:w="3952"/>
              <w:gridCol w:w="2258"/>
            </w:tblGrid>
            <w:tr w:rsidR="00AD7C01" w:rsidRPr="00250397" w14:paraId="614BAC61" w14:textId="77777777" w:rsidTr="00AD7C01">
              <w:trPr>
                <w:trHeight w:val="255"/>
              </w:trPr>
              <w:tc>
                <w:tcPr>
                  <w:tcW w:w="1192" w:type="dxa"/>
                  <w:shd w:val="clear" w:color="auto" w:fill="auto"/>
                  <w:hideMark/>
                </w:tcPr>
                <w:p w14:paraId="60005E31" w14:textId="2B421726" w:rsidR="00254F75" w:rsidRPr="00250397" w:rsidRDefault="004B2C65" w:rsidP="007A0CA8">
                  <w:pPr>
                    <w:spacing w:after="0" w:line="240" w:lineRule="auto"/>
                    <w:rPr>
                      <w:rFonts w:asciiTheme="minorHAnsi" w:hAnsiTheme="minorHAnsi" w:cstheme="minorHAnsi"/>
                      <w:bCs/>
                      <w:sz w:val="20"/>
                      <w:szCs w:val="20"/>
                    </w:rPr>
                  </w:pPr>
                  <w:r w:rsidRPr="00250397">
                    <w:rPr>
                      <w:rFonts w:asciiTheme="minorHAnsi" w:hAnsiTheme="minorHAnsi" w:cstheme="minorHAnsi"/>
                      <w:bCs/>
                      <w:sz w:val="20"/>
                      <w:szCs w:val="20"/>
                    </w:rPr>
                    <w:t>№</w:t>
                  </w:r>
                </w:p>
              </w:tc>
              <w:tc>
                <w:tcPr>
                  <w:tcW w:w="3952" w:type="dxa"/>
                  <w:shd w:val="clear" w:color="auto" w:fill="auto"/>
                  <w:hideMark/>
                </w:tcPr>
                <w:p w14:paraId="092A65BB" w14:textId="77777777" w:rsidR="00254F75" w:rsidRPr="00250397" w:rsidRDefault="00254F75" w:rsidP="007A0CA8">
                  <w:pPr>
                    <w:spacing w:after="0" w:line="240" w:lineRule="auto"/>
                    <w:rPr>
                      <w:rFonts w:asciiTheme="minorHAnsi" w:hAnsiTheme="minorHAnsi" w:cstheme="minorHAnsi"/>
                      <w:bCs/>
                      <w:sz w:val="20"/>
                      <w:szCs w:val="20"/>
                    </w:rPr>
                  </w:pPr>
                  <w:r w:rsidRPr="00250397">
                    <w:rPr>
                      <w:rFonts w:asciiTheme="minorHAnsi" w:hAnsiTheme="minorHAnsi" w:cstheme="minorHAnsi"/>
                      <w:bCs/>
                      <w:sz w:val="20"/>
                      <w:szCs w:val="20"/>
                    </w:rPr>
                    <w:t xml:space="preserve">Посада Експерта </w:t>
                  </w:r>
                </w:p>
              </w:tc>
              <w:tc>
                <w:tcPr>
                  <w:tcW w:w="2258" w:type="dxa"/>
                  <w:shd w:val="clear" w:color="auto" w:fill="auto"/>
                  <w:hideMark/>
                </w:tcPr>
                <w:p w14:paraId="3A8D7EF1" w14:textId="77777777" w:rsidR="00254F75" w:rsidRPr="00250397" w:rsidRDefault="00254F75" w:rsidP="007A0CA8">
                  <w:pPr>
                    <w:spacing w:after="0" w:line="240" w:lineRule="auto"/>
                    <w:rPr>
                      <w:rFonts w:asciiTheme="minorHAnsi" w:hAnsiTheme="minorHAnsi" w:cstheme="minorHAnsi"/>
                      <w:bCs/>
                      <w:sz w:val="20"/>
                      <w:szCs w:val="20"/>
                    </w:rPr>
                  </w:pPr>
                  <w:r w:rsidRPr="00250397">
                    <w:rPr>
                      <w:rFonts w:asciiTheme="minorHAnsi" w:hAnsiTheme="minorHAnsi" w:cstheme="minorHAnsi"/>
                      <w:bCs/>
                      <w:sz w:val="20"/>
                      <w:szCs w:val="20"/>
                    </w:rPr>
                    <w:t xml:space="preserve">Ім'я експерта </w:t>
                  </w:r>
                </w:p>
              </w:tc>
            </w:tr>
            <w:tr w:rsidR="00AD7C01" w:rsidRPr="00250397" w14:paraId="663E3093" w14:textId="77777777" w:rsidTr="00AD7C01">
              <w:trPr>
                <w:trHeight w:val="255"/>
              </w:trPr>
              <w:tc>
                <w:tcPr>
                  <w:tcW w:w="1192" w:type="dxa"/>
                  <w:shd w:val="clear" w:color="auto" w:fill="auto"/>
                  <w:hideMark/>
                </w:tcPr>
                <w:p w14:paraId="2F20F45C" w14:textId="77777777" w:rsidR="00254F75" w:rsidRPr="00250397" w:rsidRDefault="00254F75" w:rsidP="007A0CA8">
                  <w:pPr>
                    <w:spacing w:after="0" w:line="240" w:lineRule="auto"/>
                    <w:rPr>
                      <w:rFonts w:asciiTheme="minorHAnsi" w:hAnsiTheme="minorHAnsi" w:cstheme="minorHAnsi"/>
                      <w:bCs/>
                      <w:sz w:val="20"/>
                      <w:szCs w:val="20"/>
                    </w:rPr>
                  </w:pPr>
                  <w:r w:rsidRPr="00250397">
                    <w:rPr>
                      <w:rFonts w:asciiTheme="minorHAnsi" w:hAnsiTheme="minorHAnsi" w:cstheme="minorHAnsi"/>
                      <w:bCs/>
                      <w:sz w:val="20"/>
                      <w:szCs w:val="20"/>
                    </w:rPr>
                    <w:t>1</w:t>
                  </w:r>
                </w:p>
              </w:tc>
              <w:tc>
                <w:tcPr>
                  <w:tcW w:w="3952" w:type="dxa"/>
                  <w:shd w:val="clear" w:color="auto" w:fill="auto"/>
                  <w:hideMark/>
                </w:tcPr>
                <w:p w14:paraId="1E4B2F36" w14:textId="10B2D7D7" w:rsidR="00254F75" w:rsidRPr="00250397" w:rsidRDefault="00254F75" w:rsidP="007A0CA8">
                  <w:pPr>
                    <w:spacing w:after="0" w:line="240" w:lineRule="auto"/>
                    <w:rPr>
                      <w:rFonts w:asciiTheme="minorHAnsi" w:hAnsiTheme="minorHAnsi" w:cstheme="minorHAnsi"/>
                      <w:bCs/>
                      <w:sz w:val="20"/>
                      <w:szCs w:val="20"/>
                    </w:rPr>
                  </w:pPr>
                  <w:r w:rsidRPr="00250397">
                    <w:rPr>
                      <w:rFonts w:asciiTheme="minorHAnsi" w:hAnsiTheme="minorHAnsi" w:cstheme="minorHAnsi"/>
                      <w:bCs/>
                      <w:sz w:val="20"/>
                      <w:szCs w:val="20"/>
                    </w:rPr>
                    <w:t>Керівник Команди</w:t>
                  </w:r>
                </w:p>
              </w:tc>
              <w:tc>
                <w:tcPr>
                  <w:tcW w:w="2258" w:type="dxa"/>
                  <w:shd w:val="clear" w:color="auto" w:fill="auto"/>
                  <w:hideMark/>
                </w:tcPr>
                <w:p w14:paraId="455EF086" w14:textId="2EC526CA" w:rsidR="00254F75" w:rsidRPr="00250397" w:rsidRDefault="00254F75" w:rsidP="007A0CA8">
                  <w:pPr>
                    <w:spacing w:after="0" w:line="240" w:lineRule="auto"/>
                    <w:rPr>
                      <w:rFonts w:asciiTheme="minorHAnsi" w:hAnsiTheme="minorHAnsi" w:cstheme="minorHAnsi"/>
                      <w:bCs/>
                      <w:sz w:val="20"/>
                      <w:szCs w:val="20"/>
                    </w:rPr>
                  </w:pPr>
                  <w:r w:rsidRPr="00250397">
                    <w:rPr>
                      <w:rFonts w:asciiTheme="minorHAnsi" w:hAnsiTheme="minorHAnsi" w:cstheme="minorHAnsi"/>
                      <w:bCs/>
                      <w:sz w:val="20"/>
                      <w:szCs w:val="20"/>
                    </w:rPr>
                    <w:t>Андреас Стойсіц</w:t>
                  </w:r>
                </w:p>
              </w:tc>
            </w:tr>
            <w:tr w:rsidR="00AD7C01" w:rsidRPr="00250397" w14:paraId="5FE33BF3" w14:textId="77777777" w:rsidTr="00AD7C01">
              <w:trPr>
                <w:trHeight w:val="255"/>
              </w:trPr>
              <w:tc>
                <w:tcPr>
                  <w:tcW w:w="1192" w:type="dxa"/>
                  <w:shd w:val="clear" w:color="auto" w:fill="auto"/>
                  <w:hideMark/>
                </w:tcPr>
                <w:p w14:paraId="7ADA66D1" w14:textId="77777777" w:rsidR="00254F75" w:rsidRPr="00250397" w:rsidRDefault="00254F75" w:rsidP="007A0CA8">
                  <w:pPr>
                    <w:spacing w:after="0" w:line="240" w:lineRule="auto"/>
                    <w:rPr>
                      <w:rFonts w:asciiTheme="minorHAnsi" w:hAnsiTheme="minorHAnsi" w:cstheme="minorHAnsi"/>
                      <w:bCs/>
                      <w:sz w:val="20"/>
                      <w:szCs w:val="20"/>
                    </w:rPr>
                  </w:pPr>
                  <w:r w:rsidRPr="00250397">
                    <w:rPr>
                      <w:rFonts w:asciiTheme="minorHAnsi" w:hAnsiTheme="minorHAnsi" w:cstheme="minorHAnsi"/>
                      <w:bCs/>
                      <w:sz w:val="20"/>
                      <w:szCs w:val="20"/>
                    </w:rPr>
                    <w:t>2</w:t>
                  </w:r>
                </w:p>
              </w:tc>
              <w:tc>
                <w:tcPr>
                  <w:tcW w:w="3952" w:type="dxa"/>
                  <w:shd w:val="clear" w:color="auto" w:fill="auto"/>
                  <w:hideMark/>
                </w:tcPr>
                <w:p w14:paraId="27A763F4" w14:textId="483163EF" w:rsidR="00254F75" w:rsidRPr="00250397" w:rsidRDefault="00AD7C01" w:rsidP="007A0CA8">
                  <w:pPr>
                    <w:spacing w:after="0" w:line="240" w:lineRule="auto"/>
                    <w:rPr>
                      <w:rFonts w:asciiTheme="minorHAnsi" w:hAnsiTheme="minorHAnsi" w:cstheme="minorHAnsi"/>
                      <w:bCs/>
                      <w:sz w:val="20"/>
                      <w:szCs w:val="20"/>
                    </w:rPr>
                  </w:pPr>
                  <w:r w:rsidRPr="00250397">
                    <w:rPr>
                      <w:rFonts w:asciiTheme="minorHAnsi" w:hAnsiTheme="minorHAnsi" w:cstheme="minorHAnsi"/>
                      <w:bCs/>
                      <w:sz w:val="20"/>
                      <w:szCs w:val="20"/>
                    </w:rPr>
                    <w:t>Заступник Керівника Команди/</w:t>
                  </w:r>
                  <w:r w:rsidR="00254F75" w:rsidRPr="00250397">
                    <w:rPr>
                      <w:rFonts w:asciiTheme="minorHAnsi" w:hAnsiTheme="minorHAnsi" w:cstheme="minorHAnsi"/>
                      <w:bCs/>
                      <w:sz w:val="20"/>
                      <w:szCs w:val="20"/>
                    </w:rPr>
                    <w:t>Інженер-технолог</w:t>
                  </w:r>
                </w:p>
              </w:tc>
              <w:tc>
                <w:tcPr>
                  <w:tcW w:w="2258" w:type="dxa"/>
                  <w:shd w:val="clear" w:color="auto" w:fill="auto"/>
                  <w:hideMark/>
                </w:tcPr>
                <w:p w14:paraId="5BB23D37" w14:textId="77777777" w:rsidR="00254F75" w:rsidRPr="00250397" w:rsidRDefault="00254F75" w:rsidP="007A0CA8">
                  <w:pPr>
                    <w:spacing w:after="0" w:line="240" w:lineRule="auto"/>
                    <w:rPr>
                      <w:rFonts w:asciiTheme="minorHAnsi" w:hAnsiTheme="minorHAnsi" w:cstheme="minorHAnsi"/>
                      <w:bCs/>
                      <w:sz w:val="20"/>
                      <w:szCs w:val="20"/>
                    </w:rPr>
                  </w:pPr>
                  <w:r w:rsidRPr="00250397">
                    <w:rPr>
                      <w:rFonts w:asciiTheme="minorHAnsi" w:hAnsiTheme="minorHAnsi" w:cstheme="minorHAnsi"/>
                      <w:bCs/>
                      <w:sz w:val="20"/>
                      <w:szCs w:val="20"/>
                    </w:rPr>
                    <w:t>Анатолій Пічугін</w:t>
                  </w:r>
                </w:p>
              </w:tc>
            </w:tr>
            <w:tr w:rsidR="00AD7C01" w:rsidRPr="00250397" w14:paraId="5C5A0928" w14:textId="77777777" w:rsidTr="00AD7C01">
              <w:trPr>
                <w:trHeight w:val="255"/>
              </w:trPr>
              <w:tc>
                <w:tcPr>
                  <w:tcW w:w="1192" w:type="dxa"/>
                  <w:shd w:val="clear" w:color="auto" w:fill="auto"/>
                  <w:hideMark/>
                </w:tcPr>
                <w:p w14:paraId="2B7FB25E" w14:textId="77777777" w:rsidR="00254F75" w:rsidRPr="00250397" w:rsidRDefault="00254F75" w:rsidP="007A0CA8">
                  <w:pPr>
                    <w:spacing w:after="0" w:line="240" w:lineRule="auto"/>
                    <w:rPr>
                      <w:rFonts w:asciiTheme="minorHAnsi" w:hAnsiTheme="minorHAnsi" w:cstheme="minorHAnsi"/>
                      <w:bCs/>
                      <w:sz w:val="20"/>
                      <w:szCs w:val="20"/>
                    </w:rPr>
                  </w:pPr>
                  <w:r w:rsidRPr="00250397">
                    <w:rPr>
                      <w:rFonts w:asciiTheme="minorHAnsi" w:hAnsiTheme="minorHAnsi" w:cstheme="minorHAnsi"/>
                      <w:bCs/>
                      <w:sz w:val="20"/>
                      <w:szCs w:val="20"/>
                    </w:rPr>
                    <w:t>3</w:t>
                  </w:r>
                </w:p>
              </w:tc>
              <w:tc>
                <w:tcPr>
                  <w:tcW w:w="3952" w:type="dxa"/>
                  <w:shd w:val="clear" w:color="auto" w:fill="auto"/>
                  <w:hideMark/>
                </w:tcPr>
                <w:p w14:paraId="5CEA98DD" w14:textId="77777777" w:rsidR="00254F75" w:rsidRPr="00250397" w:rsidRDefault="00254F75" w:rsidP="007A0CA8">
                  <w:pPr>
                    <w:spacing w:after="0" w:line="240" w:lineRule="auto"/>
                    <w:rPr>
                      <w:rFonts w:asciiTheme="minorHAnsi" w:hAnsiTheme="minorHAnsi" w:cstheme="minorHAnsi"/>
                      <w:bCs/>
                      <w:sz w:val="20"/>
                      <w:szCs w:val="20"/>
                    </w:rPr>
                  </w:pPr>
                  <w:r w:rsidRPr="00250397">
                    <w:rPr>
                      <w:rFonts w:asciiTheme="minorHAnsi" w:hAnsiTheme="minorHAnsi" w:cstheme="minorHAnsi"/>
                      <w:bCs/>
                      <w:sz w:val="20"/>
                      <w:szCs w:val="20"/>
                    </w:rPr>
                    <w:t>Інженер водопровідних мереж</w:t>
                  </w:r>
                </w:p>
              </w:tc>
              <w:tc>
                <w:tcPr>
                  <w:tcW w:w="2258" w:type="dxa"/>
                  <w:shd w:val="clear" w:color="auto" w:fill="auto"/>
                  <w:hideMark/>
                </w:tcPr>
                <w:p w14:paraId="2EF73286" w14:textId="77777777" w:rsidR="00254F75" w:rsidRPr="00250397" w:rsidRDefault="00254F75" w:rsidP="007A0CA8">
                  <w:pPr>
                    <w:spacing w:after="0" w:line="240" w:lineRule="auto"/>
                    <w:rPr>
                      <w:rFonts w:asciiTheme="minorHAnsi" w:hAnsiTheme="minorHAnsi" w:cstheme="minorHAnsi"/>
                      <w:bCs/>
                      <w:sz w:val="20"/>
                      <w:szCs w:val="20"/>
                    </w:rPr>
                  </w:pPr>
                  <w:r w:rsidRPr="00250397">
                    <w:rPr>
                      <w:rFonts w:asciiTheme="minorHAnsi" w:hAnsiTheme="minorHAnsi" w:cstheme="minorHAnsi"/>
                      <w:bCs/>
                      <w:sz w:val="20"/>
                      <w:szCs w:val="20"/>
                    </w:rPr>
                    <w:t>Медіс Меддісон</w:t>
                  </w:r>
                </w:p>
              </w:tc>
            </w:tr>
            <w:tr w:rsidR="00AD7C01" w:rsidRPr="00250397" w14:paraId="42135FB6" w14:textId="77777777" w:rsidTr="00AD7C01">
              <w:trPr>
                <w:trHeight w:val="255"/>
              </w:trPr>
              <w:tc>
                <w:tcPr>
                  <w:tcW w:w="1192" w:type="dxa"/>
                  <w:shd w:val="clear" w:color="auto" w:fill="auto"/>
                  <w:hideMark/>
                </w:tcPr>
                <w:p w14:paraId="051E3281" w14:textId="77777777" w:rsidR="00254F75" w:rsidRPr="00250397" w:rsidRDefault="00254F75" w:rsidP="007A0CA8">
                  <w:pPr>
                    <w:spacing w:after="0" w:line="240" w:lineRule="auto"/>
                    <w:rPr>
                      <w:rFonts w:asciiTheme="minorHAnsi" w:hAnsiTheme="minorHAnsi" w:cstheme="minorHAnsi"/>
                      <w:bCs/>
                      <w:sz w:val="20"/>
                      <w:szCs w:val="20"/>
                    </w:rPr>
                  </w:pPr>
                  <w:r w:rsidRPr="00250397">
                    <w:rPr>
                      <w:rFonts w:asciiTheme="minorHAnsi" w:hAnsiTheme="minorHAnsi" w:cstheme="minorHAnsi"/>
                      <w:bCs/>
                      <w:sz w:val="20"/>
                      <w:szCs w:val="20"/>
                    </w:rPr>
                    <w:t>4</w:t>
                  </w:r>
                </w:p>
              </w:tc>
              <w:tc>
                <w:tcPr>
                  <w:tcW w:w="3952" w:type="dxa"/>
                  <w:shd w:val="clear" w:color="auto" w:fill="auto"/>
                  <w:hideMark/>
                </w:tcPr>
                <w:p w14:paraId="728432B6" w14:textId="77777777" w:rsidR="00254F75" w:rsidRPr="00250397" w:rsidRDefault="00254F75" w:rsidP="007A0CA8">
                  <w:pPr>
                    <w:spacing w:after="0" w:line="240" w:lineRule="auto"/>
                    <w:rPr>
                      <w:rFonts w:asciiTheme="minorHAnsi" w:hAnsiTheme="minorHAnsi" w:cstheme="minorHAnsi"/>
                      <w:bCs/>
                      <w:sz w:val="20"/>
                      <w:szCs w:val="20"/>
                    </w:rPr>
                  </w:pPr>
                  <w:r w:rsidRPr="00250397">
                    <w:rPr>
                      <w:rFonts w:asciiTheme="minorHAnsi" w:hAnsiTheme="minorHAnsi" w:cstheme="minorHAnsi"/>
                      <w:bCs/>
                      <w:sz w:val="20"/>
                      <w:szCs w:val="20"/>
                    </w:rPr>
                    <w:t>Спеціаліст з закупівель та Контракту</w:t>
                  </w:r>
                </w:p>
              </w:tc>
              <w:tc>
                <w:tcPr>
                  <w:tcW w:w="2258" w:type="dxa"/>
                  <w:shd w:val="clear" w:color="auto" w:fill="auto"/>
                  <w:hideMark/>
                </w:tcPr>
                <w:p w14:paraId="549A64A1" w14:textId="77777777" w:rsidR="00254F75" w:rsidRPr="00250397" w:rsidRDefault="00254F75" w:rsidP="007A0CA8">
                  <w:pPr>
                    <w:spacing w:after="0" w:line="240" w:lineRule="auto"/>
                    <w:rPr>
                      <w:rFonts w:asciiTheme="minorHAnsi" w:hAnsiTheme="minorHAnsi" w:cstheme="minorHAnsi"/>
                      <w:bCs/>
                      <w:sz w:val="20"/>
                      <w:szCs w:val="20"/>
                    </w:rPr>
                  </w:pPr>
                  <w:r w:rsidRPr="00250397">
                    <w:rPr>
                      <w:rFonts w:asciiTheme="minorHAnsi" w:hAnsiTheme="minorHAnsi" w:cstheme="minorHAnsi"/>
                      <w:bCs/>
                      <w:sz w:val="20"/>
                      <w:szCs w:val="20"/>
                    </w:rPr>
                    <w:t>Мохамед Самех</w:t>
                  </w:r>
                </w:p>
              </w:tc>
            </w:tr>
            <w:tr w:rsidR="00AD7C01" w:rsidRPr="00250397" w14:paraId="2CE11AD4" w14:textId="77777777" w:rsidTr="00AD7C01">
              <w:trPr>
                <w:trHeight w:val="255"/>
              </w:trPr>
              <w:tc>
                <w:tcPr>
                  <w:tcW w:w="1192" w:type="dxa"/>
                  <w:shd w:val="clear" w:color="auto" w:fill="auto"/>
                  <w:hideMark/>
                </w:tcPr>
                <w:p w14:paraId="7C4BA02E" w14:textId="77777777" w:rsidR="00254F75" w:rsidRPr="00250397" w:rsidRDefault="00254F75" w:rsidP="007A0CA8">
                  <w:pPr>
                    <w:spacing w:after="0" w:line="240" w:lineRule="auto"/>
                    <w:rPr>
                      <w:rFonts w:asciiTheme="minorHAnsi" w:hAnsiTheme="minorHAnsi" w:cstheme="minorHAnsi"/>
                      <w:bCs/>
                      <w:sz w:val="20"/>
                      <w:szCs w:val="20"/>
                    </w:rPr>
                  </w:pPr>
                  <w:r w:rsidRPr="00250397">
                    <w:rPr>
                      <w:rFonts w:asciiTheme="minorHAnsi" w:hAnsiTheme="minorHAnsi" w:cstheme="minorHAnsi"/>
                      <w:bCs/>
                      <w:sz w:val="20"/>
                      <w:szCs w:val="20"/>
                    </w:rPr>
                    <w:t>5</w:t>
                  </w:r>
                </w:p>
              </w:tc>
              <w:tc>
                <w:tcPr>
                  <w:tcW w:w="3952" w:type="dxa"/>
                  <w:shd w:val="clear" w:color="auto" w:fill="auto"/>
                  <w:hideMark/>
                </w:tcPr>
                <w:p w14:paraId="7C4D0775" w14:textId="0D69E94A" w:rsidR="00254F75" w:rsidRPr="00250397" w:rsidRDefault="00254F75" w:rsidP="007A0CA8">
                  <w:pPr>
                    <w:spacing w:after="0" w:line="240" w:lineRule="auto"/>
                    <w:rPr>
                      <w:rFonts w:asciiTheme="minorHAnsi" w:hAnsiTheme="minorHAnsi" w:cstheme="minorHAnsi"/>
                      <w:bCs/>
                      <w:sz w:val="20"/>
                      <w:szCs w:val="20"/>
                    </w:rPr>
                  </w:pPr>
                  <w:r w:rsidRPr="00250397">
                    <w:rPr>
                      <w:rFonts w:asciiTheme="minorHAnsi" w:hAnsiTheme="minorHAnsi" w:cstheme="minorHAnsi"/>
                      <w:bCs/>
                      <w:sz w:val="20"/>
                      <w:szCs w:val="20"/>
                    </w:rPr>
                    <w:t>Спеціаліст з питань довкілля та соціальни</w:t>
                  </w:r>
                  <w:r w:rsidR="00AD7C01" w:rsidRPr="00250397">
                    <w:rPr>
                      <w:rFonts w:asciiTheme="minorHAnsi" w:hAnsiTheme="minorHAnsi" w:cstheme="minorHAnsi"/>
                      <w:bCs/>
                      <w:sz w:val="20"/>
                      <w:szCs w:val="20"/>
                    </w:rPr>
                    <w:t>х</w:t>
                  </w:r>
                  <w:r w:rsidRPr="00250397">
                    <w:rPr>
                      <w:rFonts w:asciiTheme="minorHAnsi" w:hAnsiTheme="minorHAnsi" w:cstheme="minorHAnsi"/>
                      <w:bCs/>
                      <w:sz w:val="20"/>
                      <w:szCs w:val="20"/>
                    </w:rPr>
                    <w:t xml:space="preserve"> питань</w:t>
                  </w:r>
                </w:p>
              </w:tc>
              <w:tc>
                <w:tcPr>
                  <w:tcW w:w="2258" w:type="dxa"/>
                  <w:shd w:val="clear" w:color="auto" w:fill="auto"/>
                  <w:hideMark/>
                </w:tcPr>
                <w:p w14:paraId="3224125C" w14:textId="7D0F2D34" w:rsidR="00254F75" w:rsidRPr="00250397" w:rsidRDefault="009F13DF" w:rsidP="007A0CA8">
                  <w:pPr>
                    <w:spacing w:after="0" w:line="240" w:lineRule="auto"/>
                    <w:ind w:right="-113"/>
                    <w:rPr>
                      <w:rFonts w:asciiTheme="minorHAnsi" w:hAnsiTheme="minorHAnsi" w:cstheme="minorHAnsi"/>
                      <w:bCs/>
                      <w:sz w:val="20"/>
                      <w:szCs w:val="20"/>
                    </w:rPr>
                  </w:pPr>
                  <w:r w:rsidRPr="00250397">
                    <w:rPr>
                      <w:rFonts w:asciiTheme="minorHAnsi" w:hAnsiTheme="minorHAnsi" w:cstheme="minorHAnsi"/>
                      <w:bCs/>
                      <w:sz w:val="20"/>
                      <w:szCs w:val="20"/>
                    </w:rPr>
                    <w:t xml:space="preserve">Наталія Лєбєдєва </w:t>
                  </w:r>
                </w:p>
              </w:tc>
            </w:tr>
            <w:tr w:rsidR="00AD7C01" w:rsidRPr="00250397" w14:paraId="10B142C7" w14:textId="77777777" w:rsidTr="00AD7C01">
              <w:trPr>
                <w:trHeight w:val="255"/>
              </w:trPr>
              <w:tc>
                <w:tcPr>
                  <w:tcW w:w="1192" w:type="dxa"/>
                  <w:shd w:val="clear" w:color="auto" w:fill="auto"/>
                  <w:hideMark/>
                </w:tcPr>
                <w:p w14:paraId="52CF14D3" w14:textId="77777777" w:rsidR="00254F75" w:rsidRPr="00250397" w:rsidRDefault="00254F75" w:rsidP="007A0CA8">
                  <w:pPr>
                    <w:spacing w:after="0" w:line="240" w:lineRule="auto"/>
                    <w:rPr>
                      <w:rFonts w:asciiTheme="minorHAnsi" w:hAnsiTheme="minorHAnsi" w:cstheme="minorHAnsi"/>
                      <w:bCs/>
                      <w:sz w:val="20"/>
                      <w:szCs w:val="20"/>
                    </w:rPr>
                  </w:pPr>
                  <w:r w:rsidRPr="00250397">
                    <w:rPr>
                      <w:rFonts w:asciiTheme="minorHAnsi" w:hAnsiTheme="minorHAnsi" w:cstheme="minorHAnsi"/>
                      <w:bCs/>
                      <w:sz w:val="20"/>
                      <w:szCs w:val="20"/>
                    </w:rPr>
                    <w:t>6</w:t>
                  </w:r>
                </w:p>
              </w:tc>
              <w:tc>
                <w:tcPr>
                  <w:tcW w:w="3952" w:type="dxa"/>
                  <w:shd w:val="clear" w:color="auto" w:fill="auto"/>
                  <w:hideMark/>
                </w:tcPr>
                <w:p w14:paraId="6D5ECC60" w14:textId="77777777" w:rsidR="00254F75" w:rsidRPr="00250397" w:rsidRDefault="00254F75" w:rsidP="007A0CA8">
                  <w:pPr>
                    <w:spacing w:after="0" w:line="240" w:lineRule="auto"/>
                    <w:ind w:right="-250"/>
                    <w:rPr>
                      <w:rFonts w:asciiTheme="minorHAnsi" w:hAnsiTheme="minorHAnsi" w:cstheme="minorHAnsi"/>
                      <w:bCs/>
                      <w:sz w:val="20"/>
                      <w:szCs w:val="20"/>
                    </w:rPr>
                  </w:pPr>
                  <w:r w:rsidRPr="00250397">
                    <w:rPr>
                      <w:rFonts w:asciiTheme="minorHAnsi" w:hAnsiTheme="minorHAnsi" w:cstheme="minorHAnsi"/>
                      <w:bCs/>
                      <w:sz w:val="20"/>
                      <w:szCs w:val="20"/>
                    </w:rPr>
                    <w:t>Експерт з фінансово-економічних питань</w:t>
                  </w:r>
                </w:p>
              </w:tc>
              <w:tc>
                <w:tcPr>
                  <w:tcW w:w="2258" w:type="dxa"/>
                  <w:shd w:val="clear" w:color="auto" w:fill="auto"/>
                  <w:hideMark/>
                </w:tcPr>
                <w:p w14:paraId="68D36407" w14:textId="77777777" w:rsidR="00254F75" w:rsidRPr="00250397" w:rsidRDefault="00254F75" w:rsidP="007A0CA8">
                  <w:pPr>
                    <w:spacing w:after="0" w:line="240" w:lineRule="auto"/>
                    <w:rPr>
                      <w:rFonts w:asciiTheme="minorHAnsi" w:hAnsiTheme="minorHAnsi" w:cstheme="minorHAnsi"/>
                      <w:bCs/>
                      <w:sz w:val="20"/>
                      <w:szCs w:val="20"/>
                    </w:rPr>
                  </w:pPr>
                  <w:r w:rsidRPr="00250397">
                    <w:rPr>
                      <w:rFonts w:asciiTheme="minorHAnsi" w:hAnsiTheme="minorHAnsi" w:cstheme="minorHAnsi"/>
                      <w:bCs/>
                      <w:sz w:val="20"/>
                      <w:szCs w:val="20"/>
                    </w:rPr>
                    <w:t>Віктор Пісоцький</w:t>
                  </w:r>
                </w:p>
              </w:tc>
            </w:tr>
            <w:tr w:rsidR="00AD7C01" w:rsidRPr="00250397" w14:paraId="23237FE8" w14:textId="77777777" w:rsidTr="00AD7C01">
              <w:trPr>
                <w:trHeight w:val="255"/>
              </w:trPr>
              <w:tc>
                <w:tcPr>
                  <w:tcW w:w="1192" w:type="dxa"/>
                  <w:shd w:val="clear" w:color="auto" w:fill="auto"/>
                  <w:hideMark/>
                </w:tcPr>
                <w:p w14:paraId="7B5B84C9" w14:textId="77777777" w:rsidR="00254F75" w:rsidRPr="00250397" w:rsidRDefault="00254F75" w:rsidP="007A0CA8">
                  <w:pPr>
                    <w:spacing w:after="0" w:line="240" w:lineRule="auto"/>
                    <w:jc w:val="center"/>
                    <w:rPr>
                      <w:rFonts w:asciiTheme="minorHAnsi" w:hAnsiTheme="minorHAnsi" w:cstheme="minorHAnsi"/>
                      <w:bCs/>
                      <w:sz w:val="20"/>
                      <w:szCs w:val="20"/>
                    </w:rPr>
                  </w:pPr>
                  <w:r w:rsidRPr="00250397">
                    <w:rPr>
                      <w:rFonts w:asciiTheme="minorHAnsi" w:hAnsiTheme="minorHAnsi" w:cstheme="minorHAnsi"/>
                      <w:bCs/>
                      <w:sz w:val="20"/>
                      <w:szCs w:val="20"/>
                    </w:rPr>
                    <w:t>Неключові</w:t>
                  </w:r>
                </w:p>
              </w:tc>
              <w:tc>
                <w:tcPr>
                  <w:tcW w:w="3952" w:type="dxa"/>
                  <w:shd w:val="clear" w:color="auto" w:fill="auto"/>
                  <w:hideMark/>
                </w:tcPr>
                <w:p w14:paraId="01021194" w14:textId="77777777" w:rsidR="00254F75" w:rsidRPr="00250397" w:rsidRDefault="00254F75" w:rsidP="007A0CA8">
                  <w:pPr>
                    <w:spacing w:after="0" w:line="240" w:lineRule="auto"/>
                    <w:rPr>
                      <w:rFonts w:asciiTheme="minorHAnsi" w:hAnsiTheme="minorHAnsi" w:cstheme="minorHAnsi"/>
                      <w:bCs/>
                      <w:sz w:val="20"/>
                      <w:szCs w:val="20"/>
                    </w:rPr>
                  </w:pPr>
                  <w:r w:rsidRPr="00250397">
                    <w:rPr>
                      <w:rFonts w:asciiTheme="minorHAnsi" w:hAnsiTheme="minorHAnsi" w:cstheme="minorHAnsi"/>
                      <w:bCs/>
                      <w:sz w:val="20"/>
                      <w:szCs w:val="20"/>
                    </w:rPr>
                    <w:t xml:space="preserve">Різне </w:t>
                  </w:r>
                </w:p>
              </w:tc>
              <w:tc>
                <w:tcPr>
                  <w:tcW w:w="2258" w:type="dxa"/>
                  <w:shd w:val="clear" w:color="auto" w:fill="auto"/>
                  <w:hideMark/>
                </w:tcPr>
                <w:p w14:paraId="4769064D" w14:textId="77777777" w:rsidR="00254F75" w:rsidRPr="00250397" w:rsidRDefault="00254F75" w:rsidP="007A0CA8">
                  <w:pPr>
                    <w:spacing w:after="0" w:line="240" w:lineRule="auto"/>
                    <w:rPr>
                      <w:rFonts w:asciiTheme="minorHAnsi" w:hAnsiTheme="minorHAnsi" w:cstheme="minorHAnsi"/>
                      <w:bCs/>
                      <w:sz w:val="20"/>
                      <w:szCs w:val="20"/>
                    </w:rPr>
                  </w:pPr>
                  <w:r w:rsidRPr="00250397">
                    <w:rPr>
                      <w:rFonts w:asciiTheme="minorHAnsi" w:hAnsiTheme="minorHAnsi" w:cstheme="minorHAnsi"/>
                      <w:bCs/>
                      <w:sz w:val="20"/>
                      <w:szCs w:val="20"/>
                    </w:rPr>
                    <w:t>-</w:t>
                  </w:r>
                </w:p>
              </w:tc>
            </w:tr>
          </w:tbl>
          <w:p w14:paraId="23EEB49C" w14:textId="77777777" w:rsidR="00254F75" w:rsidRPr="00250397" w:rsidRDefault="00254F75" w:rsidP="007A0CA8">
            <w:pPr>
              <w:pStyle w:val="Style2"/>
              <w:numPr>
                <w:ilvl w:val="0"/>
                <w:numId w:val="0"/>
              </w:numPr>
              <w:autoSpaceDE w:val="0"/>
              <w:autoSpaceDN w:val="0"/>
              <w:adjustRightInd w:val="0"/>
              <w:spacing w:before="0" w:after="0"/>
              <w:ind w:left="56"/>
              <w:jc w:val="lef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Cs/>
                <w:sz w:val="20"/>
                <w:szCs w:val="20"/>
                <w:lang w:eastAsia="en-US"/>
              </w:rPr>
            </w:pPr>
          </w:p>
        </w:tc>
      </w:tr>
    </w:tbl>
    <w:p w14:paraId="120FFD7A" w14:textId="6E035185" w:rsidR="00555425" w:rsidRPr="00250397" w:rsidRDefault="003F4DF4" w:rsidP="007A0CA8">
      <w:pPr>
        <w:pStyle w:val="af"/>
        <w:spacing w:before="0" w:after="0"/>
      </w:pPr>
      <w:bookmarkStart w:id="4" w:name="_Toc51150390"/>
      <w:bookmarkStart w:id="5" w:name="_Hlk13959602"/>
      <w:r w:rsidRPr="00250397">
        <w:t>Таблиця</w:t>
      </w:r>
      <w:fldSimple w:instr=" STYLEREF 1 \s ">
        <w:r w:rsidR="00AD7C01" w:rsidRPr="00250397">
          <w:t>1</w:t>
        </w:r>
      </w:fldSimple>
      <w:r w:rsidRPr="00250397">
        <w:t>-</w:t>
      </w:r>
      <w:fldSimple w:instr=" SEQ Table \* ARABIC \s 1 ">
        <w:r w:rsidR="00AD7C01" w:rsidRPr="00250397">
          <w:t>1</w:t>
        </w:r>
      </w:fldSimple>
      <w:r w:rsidRPr="00250397">
        <w:tab/>
        <w:t>Ключова Інформація за Проектом</w:t>
      </w:r>
      <w:bookmarkEnd w:id="4"/>
      <w:r w:rsidRPr="00250397">
        <w:t xml:space="preserve"> </w:t>
      </w:r>
      <w:r w:rsidRPr="00250397">
        <w:br w:type="page"/>
      </w:r>
    </w:p>
    <w:p w14:paraId="0A7BE759" w14:textId="77777777" w:rsidR="00793BF8" w:rsidRPr="00250397" w:rsidRDefault="00555425" w:rsidP="007A0CA8">
      <w:pPr>
        <w:pStyle w:val="21"/>
        <w:spacing w:before="0" w:after="0"/>
        <w:rPr>
          <w:rFonts w:asciiTheme="minorHAnsi" w:hAnsiTheme="minorHAnsi" w:cstheme="minorHAnsi"/>
        </w:rPr>
      </w:pPr>
      <w:bookmarkStart w:id="6" w:name="_Toc51150360"/>
      <w:bookmarkEnd w:id="5"/>
      <w:r w:rsidRPr="00250397">
        <w:rPr>
          <w:rFonts w:asciiTheme="minorHAnsi" w:hAnsiTheme="minorHAnsi" w:cstheme="minorHAnsi"/>
        </w:rPr>
        <w:lastRenderedPageBreak/>
        <w:t>Програма та контекст проекту</w:t>
      </w:r>
      <w:bookmarkEnd w:id="6"/>
    </w:p>
    <w:p w14:paraId="4E66F362" w14:textId="529621C5" w:rsidR="00A40A21" w:rsidRPr="00250397" w:rsidRDefault="00A40A21" w:rsidP="007A0CA8">
      <w:pPr>
        <w:widowControl w:val="0"/>
        <w:autoSpaceDE w:val="0"/>
        <w:autoSpaceDN w:val="0"/>
        <w:adjustRightInd w:val="0"/>
        <w:spacing w:after="0" w:line="240" w:lineRule="auto"/>
        <w:jc w:val="both"/>
        <w:rPr>
          <w:rFonts w:asciiTheme="minorHAnsi" w:hAnsiTheme="minorHAnsi" w:cstheme="minorHAnsi"/>
        </w:rPr>
      </w:pPr>
      <w:r w:rsidRPr="00250397">
        <w:rPr>
          <w:rFonts w:asciiTheme="minorHAnsi" w:hAnsiTheme="minorHAnsi" w:cstheme="minorHAnsi"/>
        </w:rPr>
        <w:t xml:space="preserve">16 квітня 2014 року Європейський Парламент та Європейська Рада ухвалили рішення про надання Європейському інвестиційному банкові (ЄІБ) </w:t>
      </w:r>
      <w:r w:rsidR="002D3424" w:rsidRPr="00250397">
        <w:rPr>
          <w:rFonts w:asciiTheme="minorHAnsi" w:hAnsiTheme="minorHAnsi" w:cstheme="minorHAnsi"/>
        </w:rPr>
        <w:t>гарантії ЄС щодо втрат</w:t>
      </w:r>
      <w:r w:rsidRPr="00250397">
        <w:rPr>
          <w:rFonts w:asciiTheme="minorHAnsi" w:hAnsiTheme="minorHAnsi" w:cstheme="minorHAnsi"/>
        </w:rPr>
        <w:t xml:space="preserve"> в результаті фінансування операцій, що підтримують інвестиційні проекти за межами ЄС </w:t>
      </w:r>
      <w:r w:rsidR="002D3424" w:rsidRPr="00250397">
        <w:rPr>
          <w:rFonts w:asciiTheme="minorHAnsi" w:hAnsiTheme="minorHAnsi" w:cstheme="minorHAnsi"/>
        </w:rPr>
        <w:t>в</w:t>
      </w:r>
      <w:r w:rsidRPr="00250397">
        <w:rPr>
          <w:rFonts w:asciiTheme="minorHAnsi" w:hAnsiTheme="minorHAnsi" w:cstheme="minorHAnsi"/>
        </w:rPr>
        <w:t xml:space="preserve"> 2014-2020 р</w:t>
      </w:r>
      <w:r w:rsidR="002D3424" w:rsidRPr="00250397">
        <w:rPr>
          <w:rFonts w:asciiTheme="minorHAnsi" w:hAnsiTheme="minorHAnsi" w:cstheme="minorHAnsi"/>
        </w:rPr>
        <w:t>оках</w:t>
      </w:r>
      <w:r w:rsidRPr="00250397">
        <w:rPr>
          <w:rFonts w:asciiTheme="minorHAnsi" w:hAnsiTheme="minorHAnsi" w:cstheme="minorHAnsi"/>
        </w:rPr>
        <w:t xml:space="preserve">. ЄІБ значно збільшив операції з кредитування в Україні, щоб виконати зобов’язання Банку надати 3 млрд. Євро нових позик протягом 2014-2016 років </w:t>
      </w:r>
      <w:r w:rsidR="002D3424" w:rsidRPr="00250397">
        <w:rPr>
          <w:rFonts w:asciiTheme="minorHAnsi" w:hAnsiTheme="minorHAnsi" w:cstheme="minorHAnsi"/>
        </w:rPr>
        <w:t>за планом</w:t>
      </w:r>
      <w:r w:rsidRPr="00250397">
        <w:rPr>
          <w:rFonts w:asciiTheme="minorHAnsi" w:hAnsiTheme="minorHAnsi" w:cstheme="minorHAnsi"/>
        </w:rPr>
        <w:t xml:space="preserve"> підтримки України Європейським Союзом (ЄС). Станом на 2018 рік портфель ЄІБ в Україні складається з 36 кредитних операцій на</w:t>
      </w:r>
      <w:r w:rsidR="002D3424" w:rsidRPr="00250397">
        <w:rPr>
          <w:rFonts w:asciiTheme="minorHAnsi" w:hAnsiTheme="minorHAnsi" w:cstheme="minorHAnsi"/>
        </w:rPr>
        <w:t xml:space="preserve"> суму приблизно. 5,5 млрд. Євро.</w:t>
      </w:r>
    </w:p>
    <w:p w14:paraId="126F4AD2" w14:textId="77777777" w:rsidR="002D3424" w:rsidRPr="00250397" w:rsidRDefault="002D3424" w:rsidP="007A0CA8">
      <w:pPr>
        <w:widowControl w:val="0"/>
        <w:autoSpaceDE w:val="0"/>
        <w:autoSpaceDN w:val="0"/>
        <w:adjustRightInd w:val="0"/>
        <w:spacing w:after="0" w:line="240" w:lineRule="auto"/>
        <w:jc w:val="both"/>
        <w:rPr>
          <w:rFonts w:asciiTheme="minorHAnsi" w:eastAsia="MS P????" w:hAnsiTheme="minorHAnsi" w:cstheme="minorHAnsi"/>
        </w:rPr>
      </w:pPr>
    </w:p>
    <w:p w14:paraId="5E93DD54" w14:textId="77777777" w:rsidR="00A40A21" w:rsidRPr="00250397" w:rsidRDefault="00A40A21" w:rsidP="007A0CA8">
      <w:pPr>
        <w:widowControl w:val="0"/>
        <w:autoSpaceDE w:val="0"/>
        <w:autoSpaceDN w:val="0"/>
        <w:adjustRightInd w:val="0"/>
        <w:spacing w:after="0" w:line="240" w:lineRule="auto"/>
        <w:jc w:val="both"/>
        <w:rPr>
          <w:rFonts w:asciiTheme="minorHAnsi" w:hAnsiTheme="minorHAnsi" w:cstheme="minorHAnsi"/>
        </w:rPr>
      </w:pPr>
      <w:r w:rsidRPr="00250397">
        <w:rPr>
          <w:rFonts w:asciiTheme="minorHAnsi" w:hAnsiTheme="minorHAnsi" w:cstheme="minorHAnsi"/>
        </w:rPr>
        <w:t xml:space="preserve">Операції ЄІБ сприяють інтеграції, збалансованому розвитку, економічній та соціальній згуртованості держав-членів ЄС, що фінансують обґрунтовані інвестиційні програми та проекти. У країнах Східного партнерства, ЄІБ підтримує Європейську політику сусідства ("Політика"), що є ключовим пріоритетом зовнішніх відносин ЄС. У рамках цієї Політики загальні цілі політики кредитування ЄІБ у за зовнішнім мандатом для сусідніх країн на 2014-2020 роки зосереджуються на таких ключових пріоритетах: </w:t>
      </w:r>
    </w:p>
    <w:p w14:paraId="649A6758" w14:textId="77777777" w:rsidR="002D3424" w:rsidRPr="00250397" w:rsidRDefault="002D3424" w:rsidP="007A0CA8">
      <w:pPr>
        <w:widowControl w:val="0"/>
        <w:autoSpaceDE w:val="0"/>
        <w:autoSpaceDN w:val="0"/>
        <w:adjustRightInd w:val="0"/>
        <w:spacing w:after="0" w:line="240" w:lineRule="auto"/>
        <w:jc w:val="both"/>
        <w:rPr>
          <w:rFonts w:asciiTheme="minorHAnsi" w:eastAsia="MS P????" w:hAnsiTheme="minorHAnsi" w:cstheme="minorHAnsi"/>
        </w:rPr>
      </w:pPr>
    </w:p>
    <w:p w14:paraId="699EBA7A" w14:textId="50A0073C" w:rsidR="00A40A21" w:rsidRPr="00250397" w:rsidRDefault="00A40A21" w:rsidP="007A0CA8">
      <w:pPr>
        <w:pStyle w:val="afffe"/>
        <w:widowControl w:val="0"/>
        <w:numPr>
          <w:ilvl w:val="0"/>
          <w:numId w:val="14"/>
        </w:numPr>
        <w:autoSpaceDE w:val="0"/>
        <w:autoSpaceDN w:val="0"/>
        <w:adjustRightInd w:val="0"/>
        <w:spacing w:after="0" w:line="240" w:lineRule="auto"/>
        <w:contextualSpacing w:val="0"/>
        <w:jc w:val="both"/>
        <w:rPr>
          <w:rFonts w:asciiTheme="minorHAnsi" w:hAnsiTheme="minorHAnsi" w:cstheme="minorHAnsi"/>
          <w:color w:val="000000"/>
        </w:rPr>
      </w:pPr>
      <w:r w:rsidRPr="00250397">
        <w:rPr>
          <w:rFonts w:asciiTheme="minorHAnsi" w:hAnsiTheme="minorHAnsi" w:cstheme="minorHAnsi"/>
          <w:color w:val="000000"/>
        </w:rPr>
        <w:t>розвиток соціальної та економічної інфраструктури, включаючи транспортну, енергетичну, екологічну інфраструктуру та інформаційно-комунікаційні технології</w:t>
      </w:r>
      <w:r w:rsidR="002D3424" w:rsidRPr="00250397">
        <w:rPr>
          <w:rFonts w:asciiTheme="minorHAnsi" w:hAnsiTheme="minorHAnsi" w:cstheme="minorHAnsi"/>
          <w:color w:val="000000"/>
        </w:rPr>
        <w:t>;</w:t>
      </w:r>
    </w:p>
    <w:p w14:paraId="27004692" w14:textId="77777777" w:rsidR="002D3424" w:rsidRPr="00250397" w:rsidRDefault="002D3424" w:rsidP="007A0CA8">
      <w:pPr>
        <w:pStyle w:val="afffe"/>
        <w:widowControl w:val="0"/>
        <w:autoSpaceDE w:val="0"/>
        <w:autoSpaceDN w:val="0"/>
        <w:adjustRightInd w:val="0"/>
        <w:spacing w:after="0" w:line="240" w:lineRule="auto"/>
        <w:contextualSpacing w:val="0"/>
        <w:jc w:val="both"/>
        <w:rPr>
          <w:rFonts w:asciiTheme="minorHAnsi" w:hAnsiTheme="minorHAnsi" w:cstheme="minorHAnsi"/>
          <w:color w:val="000000"/>
        </w:rPr>
      </w:pPr>
    </w:p>
    <w:p w14:paraId="0964C7CB" w14:textId="77777777" w:rsidR="00A40A21" w:rsidRPr="00250397" w:rsidRDefault="00A40A21" w:rsidP="007A0CA8">
      <w:pPr>
        <w:pStyle w:val="afffe"/>
        <w:widowControl w:val="0"/>
        <w:numPr>
          <w:ilvl w:val="0"/>
          <w:numId w:val="14"/>
        </w:numPr>
        <w:autoSpaceDE w:val="0"/>
        <w:autoSpaceDN w:val="0"/>
        <w:adjustRightInd w:val="0"/>
        <w:spacing w:after="0" w:line="240" w:lineRule="auto"/>
        <w:contextualSpacing w:val="0"/>
        <w:jc w:val="both"/>
        <w:rPr>
          <w:rFonts w:asciiTheme="minorHAnsi" w:hAnsiTheme="minorHAnsi" w:cstheme="minorHAnsi"/>
          <w:color w:val="000000"/>
        </w:rPr>
      </w:pPr>
      <w:r w:rsidRPr="00250397">
        <w:rPr>
          <w:rFonts w:asciiTheme="minorHAnsi" w:hAnsiTheme="minorHAnsi" w:cstheme="minorHAnsi"/>
          <w:color w:val="000000"/>
        </w:rPr>
        <w:t>розвиток місцевого приватного сектору, зокрема підтримка МСП;</w:t>
      </w:r>
    </w:p>
    <w:p w14:paraId="127B8093" w14:textId="77777777" w:rsidR="002D3424" w:rsidRPr="00250397" w:rsidRDefault="002D3424" w:rsidP="007A0CA8">
      <w:pPr>
        <w:pStyle w:val="afffe"/>
        <w:widowControl w:val="0"/>
        <w:autoSpaceDE w:val="0"/>
        <w:autoSpaceDN w:val="0"/>
        <w:adjustRightInd w:val="0"/>
        <w:spacing w:after="0" w:line="240" w:lineRule="auto"/>
        <w:contextualSpacing w:val="0"/>
        <w:jc w:val="both"/>
        <w:rPr>
          <w:rFonts w:asciiTheme="minorHAnsi" w:hAnsiTheme="minorHAnsi" w:cstheme="minorHAnsi"/>
          <w:color w:val="000000"/>
        </w:rPr>
      </w:pPr>
    </w:p>
    <w:p w14:paraId="7A5178AE" w14:textId="77777777" w:rsidR="00A40A21" w:rsidRPr="00250397" w:rsidRDefault="00A40A21" w:rsidP="007A0CA8">
      <w:pPr>
        <w:pStyle w:val="afffe"/>
        <w:widowControl w:val="0"/>
        <w:numPr>
          <w:ilvl w:val="0"/>
          <w:numId w:val="14"/>
        </w:numPr>
        <w:autoSpaceDE w:val="0"/>
        <w:autoSpaceDN w:val="0"/>
        <w:adjustRightInd w:val="0"/>
        <w:spacing w:after="0" w:line="240" w:lineRule="auto"/>
        <w:contextualSpacing w:val="0"/>
        <w:jc w:val="both"/>
        <w:rPr>
          <w:rFonts w:asciiTheme="minorHAnsi" w:hAnsiTheme="minorHAnsi" w:cstheme="minorHAnsi"/>
          <w:color w:val="000000"/>
        </w:rPr>
      </w:pPr>
      <w:r w:rsidRPr="00250397">
        <w:rPr>
          <w:rFonts w:asciiTheme="minorHAnsi" w:hAnsiTheme="minorHAnsi" w:cstheme="minorHAnsi"/>
          <w:color w:val="000000"/>
        </w:rPr>
        <w:t>пом'якшення наслідків кліматичних змін та адаптація до них.</w:t>
      </w:r>
    </w:p>
    <w:p w14:paraId="26426B7B" w14:textId="77777777" w:rsidR="002D3424" w:rsidRPr="00250397" w:rsidRDefault="002D3424" w:rsidP="007A0CA8">
      <w:pPr>
        <w:widowControl w:val="0"/>
        <w:autoSpaceDE w:val="0"/>
        <w:autoSpaceDN w:val="0"/>
        <w:adjustRightInd w:val="0"/>
        <w:spacing w:after="0" w:line="240" w:lineRule="auto"/>
        <w:jc w:val="both"/>
        <w:rPr>
          <w:rFonts w:asciiTheme="minorHAnsi" w:hAnsiTheme="minorHAnsi" w:cstheme="minorHAnsi"/>
        </w:rPr>
      </w:pPr>
    </w:p>
    <w:p w14:paraId="228FA56C" w14:textId="00A990EC" w:rsidR="00A40A21" w:rsidRPr="00250397" w:rsidRDefault="00A40A21" w:rsidP="007A0CA8">
      <w:pPr>
        <w:widowControl w:val="0"/>
        <w:autoSpaceDE w:val="0"/>
        <w:autoSpaceDN w:val="0"/>
        <w:adjustRightInd w:val="0"/>
        <w:spacing w:after="0" w:line="240" w:lineRule="auto"/>
        <w:jc w:val="both"/>
        <w:rPr>
          <w:rFonts w:asciiTheme="minorHAnsi" w:hAnsiTheme="minorHAnsi" w:cstheme="minorHAnsi"/>
        </w:rPr>
      </w:pPr>
      <w:r w:rsidRPr="00250397">
        <w:rPr>
          <w:rFonts w:asciiTheme="minorHAnsi" w:hAnsiTheme="minorHAnsi" w:cstheme="minorHAnsi"/>
        </w:rPr>
        <w:t>На виконання політики ЄС, 23 липня 2015 року ЄІБ уклав з Україною Фінансову Угоду</w:t>
      </w:r>
      <w:r w:rsidR="00DB7DA6" w:rsidRPr="00250397">
        <w:rPr>
          <w:rFonts w:asciiTheme="minorHAnsi" w:hAnsiTheme="minorHAnsi" w:cstheme="minorHAnsi"/>
        </w:rPr>
        <w:t xml:space="preserve"> </w:t>
      </w:r>
      <w:r w:rsidRPr="00250397">
        <w:rPr>
          <w:rFonts w:asciiTheme="minorHAnsi" w:hAnsiTheme="minorHAnsi" w:cstheme="minorHAnsi"/>
        </w:rPr>
        <w:t xml:space="preserve">на надання рамкового кредиту в розмірі 400 млн євро для підтримки Програми розвитку міської інфраструктури в Україні (UMIP). Загальна вартість Програми, за підрахунками Банку, становить 800 000 000 євро. З них 400 000 000 євро будуть надані за рахунок власних коштів Кінцевих бенефіціарів, інвестиційних грантів </w:t>
      </w:r>
      <w:r w:rsidR="002D3424" w:rsidRPr="00250397">
        <w:rPr>
          <w:rFonts w:asciiTheme="minorHAnsi" w:hAnsiTheme="minorHAnsi" w:cstheme="minorHAnsi"/>
        </w:rPr>
        <w:t>за</w:t>
      </w:r>
      <w:r w:rsidRPr="00250397">
        <w:rPr>
          <w:rFonts w:asciiTheme="minorHAnsi" w:hAnsiTheme="minorHAnsi" w:cstheme="minorHAnsi"/>
        </w:rPr>
        <w:t xml:space="preserve"> паралельного фінансування інших міжнародних фінансових установ, включаючи групу Світового банку.</w:t>
      </w:r>
    </w:p>
    <w:p w14:paraId="0E39B077" w14:textId="77777777" w:rsidR="002D3424" w:rsidRPr="00250397" w:rsidRDefault="002D3424" w:rsidP="007A0CA8">
      <w:pPr>
        <w:widowControl w:val="0"/>
        <w:autoSpaceDE w:val="0"/>
        <w:autoSpaceDN w:val="0"/>
        <w:adjustRightInd w:val="0"/>
        <w:spacing w:after="0" w:line="240" w:lineRule="auto"/>
        <w:jc w:val="both"/>
        <w:rPr>
          <w:rFonts w:asciiTheme="minorHAnsi" w:eastAsia="MS P????" w:hAnsiTheme="minorHAnsi" w:cstheme="minorHAnsi"/>
        </w:rPr>
      </w:pPr>
    </w:p>
    <w:p w14:paraId="7BC9DD99" w14:textId="40E818C9" w:rsidR="00A40A21" w:rsidRPr="00250397" w:rsidRDefault="00A40A21" w:rsidP="007A0CA8">
      <w:pPr>
        <w:widowControl w:val="0"/>
        <w:autoSpaceDE w:val="0"/>
        <w:autoSpaceDN w:val="0"/>
        <w:adjustRightInd w:val="0"/>
        <w:spacing w:after="0" w:line="240" w:lineRule="auto"/>
        <w:jc w:val="both"/>
        <w:rPr>
          <w:rFonts w:asciiTheme="minorHAnsi" w:hAnsiTheme="minorHAnsi" w:cstheme="minorHAnsi"/>
        </w:rPr>
      </w:pPr>
      <w:r w:rsidRPr="00250397">
        <w:rPr>
          <w:rFonts w:asciiTheme="minorHAnsi" w:hAnsiTheme="minorHAnsi" w:cstheme="minorHAnsi"/>
        </w:rPr>
        <w:t>Кінцевими бенефіціарами будуть центральні, регіональні чи місцеві органи влади, державні та комунальні підприємства</w:t>
      </w:r>
      <w:r w:rsidR="002D3424" w:rsidRPr="00250397">
        <w:rPr>
          <w:rFonts w:asciiTheme="minorHAnsi" w:hAnsiTheme="minorHAnsi" w:cstheme="minorHAnsi"/>
        </w:rPr>
        <w:t>, а також</w:t>
      </w:r>
      <w:r w:rsidRPr="00250397">
        <w:rPr>
          <w:rFonts w:asciiTheme="minorHAnsi" w:hAnsiTheme="minorHAnsi" w:cstheme="minorHAnsi"/>
        </w:rPr>
        <w:t xml:space="preserve"> муніципалітети, включно із організаціями з більшою часткою державного або регіонального капіталу. Міністерство регіонального розвитку та будівництва України</w:t>
      </w:r>
      <w:r w:rsidR="00DB7DA6" w:rsidRPr="00250397">
        <w:rPr>
          <w:rFonts w:asciiTheme="minorHAnsi" w:hAnsiTheme="minorHAnsi" w:cstheme="minorHAnsi"/>
        </w:rPr>
        <w:t xml:space="preserve"> </w:t>
      </w:r>
      <w:r w:rsidRPr="00250397">
        <w:rPr>
          <w:rFonts w:asciiTheme="minorHAnsi" w:hAnsiTheme="minorHAnsi" w:cstheme="minorHAnsi"/>
        </w:rPr>
        <w:t xml:space="preserve">(МРР) </w:t>
      </w:r>
      <w:r w:rsidR="00A529E7" w:rsidRPr="00250397">
        <w:rPr>
          <w:rFonts w:asciiTheme="minorHAnsi" w:hAnsiTheme="minorHAnsi" w:cstheme="minorHAnsi"/>
        </w:rPr>
        <w:t>наразі</w:t>
      </w:r>
      <w:r w:rsidRPr="00250397">
        <w:rPr>
          <w:rFonts w:asciiTheme="minorHAnsi" w:hAnsiTheme="minorHAnsi" w:cstheme="minorHAnsi"/>
        </w:rPr>
        <w:t xml:space="preserve"> є "організатором" проекту.</w:t>
      </w:r>
    </w:p>
    <w:p w14:paraId="5633909B" w14:textId="77777777" w:rsidR="002D3424" w:rsidRPr="00250397" w:rsidRDefault="002D3424" w:rsidP="007A0CA8">
      <w:pPr>
        <w:widowControl w:val="0"/>
        <w:autoSpaceDE w:val="0"/>
        <w:autoSpaceDN w:val="0"/>
        <w:adjustRightInd w:val="0"/>
        <w:spacing w:after="0" w:line="240" w:lineRule="auto"/>
        <w:jc w:val="both"/>
        <w:rPr>
          <w:rFonts w:asciiTheme="minorHAnsi" w:eastAsia="MS P????" w:hAnsiTheme="minorHAnsi" w:cstheme="minorHAnsi"/>
        </w:rPr>
      </w:pPr>
    </w:p>
    <w:p w14:paraId="0A472DB9" w14:textId="65F78823" w:rsidR="00A40A21" w:rsidRPr="00250397" w:rsidRDefault="00A40A21" w:rsidP="007A0CA8">
      <w:pPr>
        <w:widowControl w:val="0"/>
        <w:autoSpaceDE w:val="0"/>
        <w:autoSpaceDN w:val="0"/>
        <w:adjustRightInd w:val="0"/>
        <w:spacing w:after="0" w:line="240" w:lineRule="auto"/>
        <w:jc w:val="both"/>
        <w:rPr>
          <w:rFonts w:asciiTheme="minorHAnsi" w:hAnsiTheme="minorHAnsi" w:cstheme="minorHAnsi"/>
        </w:rPr>
      </w:pPr>
      <w:r w:rsidRPr="00250397">
        <w:rPr>
          <w:rFonts w:asciiTheme="minorHAnsi" w:hAnsiTheme="minorHAnsi" w:cstheme="minorHAnsi"/>
        </w:rPr>
        <w:t xml:space="preserve">У вересні 2017 року міжурядовий Керівний Комітет UMIP (КК) затвердив </w:t>
      </w:r>
      <w:r w:rsidR="00A529E7" w:rsidRPr="00250397">
        <w:rPr>
          <w:rFonts w:asciiTheme="minorHAnsi" w:hAnsiTheme="minorHAnsi" w:cstheme="minorHAnsi"/>
        </w:rPr>
        <w:t>список з</w:t>
      </w:r>
      <w:r w:rsidRPr="00250397">
        <w:rPr>
          <w:rFonts w:asciiTheme="minorHAnsi" w:hAnsiTheme="minorHAnsi" w:cstheme="minorHAnsi"/>
        </w:rPr>
        <w:t xml:space="preserve"> 22 проектів, які будуть фінансуватися в рамках цієї операції, включаючи кілька проектів модернізації сектора водопостачання та водовідведення. Серед них затверджено проекти модернізації </w:t>
      </w:r>
      <w:r w:rsidR="00A529E7" w:rsidRPr="00250397">
        <w:rPr>
          <w:rFonts w:asciiTheme="minorHAnsi" w:hAnsiTheme="minorHAnsi" w:cstheme="minorHAnsi"/>
        </w:rPr>
        <w:t xml:space="preserve">систем </w:t>
      </w:r>
      <w:r w:rsidRPr="00250397">
        <w:rPr>
          <w:rFonts w:asciiTheme="minorHAnsi" w:hAnsiTheme="minorHAnsi" w:cstheme="minorHAnsi"/>
        </w:rPr>
        <w:t xml:space="preserve">водопостачання та водовідведення у містах Луцьк та Рівне. </w:t>
      </w:r>
    </w:p>
    <w:p w14:paraId="133F802D" w14:textId="77777777" w:rsidR="002D3424" w:rsidRPr="00250397" w:rsidRDefault="002D3424" w:rsidP="007A0CA8">
      <w:pPr>
        <w:widowControl w:val="0"/>
        <w:autoSpaceDE w:val="0"/>
        <w:autoSpaceDN w:val="0"/>
        <w:adjustRightInd w:val="0"/>
        <w:spacing w:after="0" w:line="240" w:lineRule="auto"/>
        <w:jc w:val="both"/>
        <w:rPr>
          <w:rFonts w:asciiTheme="minorHAnsi" w:eastAsia="MS P????" w:hAnsiTheme="minorHAnsi" w:cstheme="minorHAnsi"/>
        </w:rPr>
      </w:pPr>
    </w:p>
    <w:p w14:paraId="67B1BE7D" w14:textId="2874D238" w:rsidR="00A40A21" w:rsidRPr="00250397" w:rsidRDefault="00A40A21" w:rsidP="007A0CA8">
      <w:pPr>
        <w:widowControl w:val="0"/>
        <w:autoSpaceDE w:val="0"/>
        <w:autoSpaceDN w:val="0"/>
        <w:adjustRightInd w:val="0"/>
        <w:spacing w:after="0" w:line="240" w:lineRule="auto"/>
        <w:jc w:val="both"/>
        <w:rPr>
          <w:rFonts w:asciiTheme="minorHAnsi" w:eastAsia="MS P????" w:hAnsiTheme="minorHAnsi" w:cstheme="minorHAnsi"/>
        </w:rPr>
      </w:pPr>
      <w:r w:rsidRPr="00250397">
        <w:rPr>
          <w:rFonts w:asciiTheme="minorHAnsi" w:hAnsiTheme="minorHAnsi" w:cstheme="minorHAnsi"/>
        </w:rPr>
        <w:t>SAFEGE як "Постачальник послуг" має загальне зобов'язання надавати "Технічн</w:t>
      </w:r>
      <w:r w:rsidR="00A529E7" w:rsidRPr="00250397">
        <w:rPr>
          <w:rFonts w:asciiTheme="minorHAnsi" w:hAnsiTheme="minorHAnsi" w:cstheme="minorHAnsi"/>
        </w:rPr>
        <w:t>е сприяння</w:t>
      </w:r>
      <w:r w:rsidRPr="00250397">
        <w:rPr>
          <w:rFonts w:asciiTheme="minorHAnsi" w:hAnsiTheme="minorHAnsi" w:cstheme="minorHAnsi"/>
        </w:rPr>
        <w:t xml:space="preserve"> </w:t>
      </w:r>
      <w:r w:rsidR="00A529E7" w:rsidRPr="00250397">
        <w:rPr>
          <w:rFonts w:asciiTheme="minorHAnsi" w:hAnsiTheme="minorHAnsi" w:cstheme="minorHAnsi"/>
        </w:rPr>
        <w:t xml:space="preserve">при </w:t>
      </w:r>
      <w:r w:rsidRPr="00250397">
        <w:rPr>
          <w:rFonts w:asciiTheme="minorHAnsi" w:hAnsiTheme="minorHAnsi" w:cstheme="minorHAnsi"/>
        </w:rPr>
        <w:t>підтрим</w:t>
      </w:r>
      <w:r w:rsidR="00A529E7" w:rsidRPr="00250397">
        <w:rPr>
          <w:rFonts w:asciiTheme="minorHAnsi" w:hAnsiTheme="minorHAnsi" w:cstheme="minorHAnsi"/>
        </w:rPr>
        <w:t>ці</w:t>
      </w:r>
      <w:r w:rsidRPr="00250397">
        <w:rPr>
          <w:rFonts w:asciiTheme="minorHAnsi" w:hAnsiTheme="minorHAnsi" w:cstheme="minorHAnsi"/>
        </w:rPr>
        <w:t xml:space="preserve"> підготовки проектів з водопідготовки в містах Луцьк та Рівне в Україні". Завдання розпочалося з підписання контракту між ЄІБ та SAFEGE 17 травня 2019 року.</w:t>
      </w:r>
    </w:p>
    <w:p w14:paraId="28E5A8AA" w14:textId="77777777" w:rsidR="00793BF8" w:rsidRPr="00250397" w:rsidRDefault="00793BF8" w:rsidP="007A0CA8">
      <w:pPr>
        <w:autoSpaceDE w:val="0"/>
        <w:autoSpaceDN w:val="0"/>
        <w:adjustRightInd w:val="0"/>
        <w:spacing w:after="0" w:line="240" w:lineRule="auto"/>
        <w:jc w:val="both"/>
        <w:rPr>
          <w:rFonts w:asciiTheme="minorHAnsi" w:eastAsia="MS P????" w:hAnsiTheme="minorHAnsi" w:cstheme="minorHAnsi"/>
          <w:lang w:eastAsia="fr-FR"/>
        </w:rPr>
      </w:pPr>
    </w:p>
    <w:p w14:paraId="0D8440C7" w14:textId="77777777" w:rsidR="001F1888" w:rsidRPr="00250397" w:rsidRDefault="00C10B98" w:rsidP="007A0CA8">
      <w:pPr>
        <w:pStyle w:val="1"/>
        <w:numPr>
          <w:ilvl w:val="0"/>
          <w:numId w:val="11"/>
        </w:numPr>
        <w:tabs>
          <w:tab w:val="num" w:pos="0"/>
        </w:tabs>
        <w:spacing w:before="0" w:after="0"/>
        <w:ind w:left="431" w:hanging="431"/>
        <w:rPr>
          <w:rFonts w:asciiTheme="minorHAnsi" w:hAnsiTheme="minorHAnsi" w:cstheme="minorHAnsi"/>
        </w:rPr>
      </w:pPr>
      <w:bookmarkStart w:id="7" w:name="_Toc51150361"/>
      <w:r w:rsidRPr="00250397">
        <w:rPr>
          <w:rFonts w:asciiTheme="minorHAnsi" w:hAnsiTheme="minorHAnsi" w:cstheme="minorHAnsi"/>
        </w:rPr>
        <w:lastRenderedPageBreak/>
        <w:t>Мета та обґрунтування Первинного звіту</w:t>
      </w:r>
      <w:bookmarkEnd w:id="7"/>
    </w:p>
    <w:p w14:paraId="24B18124" w14:textId="77777777" w:rsidR="00A529E7" w:rsidRPr="00250397" w:rsidRDefault="00A529E7" w:rsidP="007A0CA8">
      <w:pPr>
        <w:pStyle w:val="a3"/>
        <w:spacing w:before="0" w:after="0" w:line="240" w:lineRule="auto"/>
        <w:rPr>
          <w:lang w:eastAsia="fr-FR"/>
        </w:rPr>
      </w:pPr>
    </w:p>
    <w:p w14:paraId="25B5BC8E" w14:textId="77777777" w:rsidR="00C64B9C" w:rsidRPr="00250397" w:rsidRDefault="00C64B9C" w:rsidP="007A0CA8">
      <w:pPr>
        <w:pStyle w:val="21"/>
        <w:spacing w:before="0" w:after="0"/>
        <w:rPr>
          <w:rFonts w:asciiTheme="minorHAnsi" w:hAnsiTheme="minorHAnsi" w:cstheme="minorHAnsi"/>
        </w:rPr>
      </w:pPr>
      <w:bookmarkStart w:id="8" w:name="_Toc13913451"/>
      <w:bookmarkStart w:id="9" w:name="_Toc51150362"/>
      <w:r w:rsidRPr="00250397">
        <w:rPr>
          <w:rFonts w:asciiTheme="minorHAnsi" w:hAnsiTheme="minorHAnsi" w:cstheme="minorHAnsi"/>
        </w:rPr>
        <w:t>Цілі</w:t>
      </w:r>
      <w:bookmarkEnd w:id="8"/>
      <w:bookmarkEnd w:id="9"/>
      <w:r w:rsidRPr="00250397">
        <w:rPr>
          <w:rFonts w:asciiTheme="minorHAnsi" w:hAnsiTheme="minorHAnsi" w:cstheme="minorHAnsi"/>
        </w:rPr>
        <w:t xml:space="preserve"> </w:t>
      </w:r>
    </w:p>
    <w:p w14:paraId="48B410E7" w14:textId="77777777" w:rsidR="00A529E7" w:rsidRPr="00250397" w:rsidRDefault="00A529E7" w:rsidP="007A0CA8">
      <w:pPr>
        <w:pStyle w:val="a3"/>
        <w:spacing w:before="0" w:after="0" w:line="240" w:lineRule="auto"/>
        <w:rPr>
          <w:lang w:eastAsia="fr-FR"/>
        </w:rPr>
      </w:pPr>
    </w:p>
    <w:p w14:paraId="480F5825" w14:textId="66D04FD5" w:rsidR="00C64B9C" w:rsidRPr="00250397" w:rsidRDefault="00C64B9C" w:rsidP="007A0CA8">
      <w:pPr>
        <w:pStyle w:val="a3"/>
        <w:spacing w:before="0" w:after="0" w:line="240" w:lineRule="auto"/>
        <w:rPr>
          <w:sz w:val="22"/>
          <w:szCs w:val="22"/>
        </w:rPr>
      </w:pPr>
      <w:r w:rsidRPr="00250397">
        <w:rPr>
          <w:sz w:val="22"/>
          <w:szCs w:val="22"/>
        </w:rPr>
        <w:t xml:space="preserve">У Первинному звітові зазначаються всі зміни в діяльності, зазначеній у Технічній пропозиції Постачальника послуг, що подається до ЄІБ, а також План робіт щодо виконання завдання. Переглянута версія включала коментарі МРР, отримані в серпні 2019 року. </w:t>
      </w:r>
    </w:p>
    <w:p w14:paraId="6BE0C6BD" w14:textId="77777777" w:rsidR="00350AFE" w:rsidRPr="00250397" w:rsidRDefault="00350AFE" w:rsidP="007A0CA8">
      <w:pPr>
        <w:pStyle w:val="a3"/>
        <w:spacing w:before="0" w:after="0" w:line="240" w:lineRule="auto"/>
      </w:pPr>
    </w:p>
    <w:p w14:paraId="0FB56500" w14:textId="77777777" w:rsidR="00C64B9C" w:rsidRPr="00250397" w:rsidRDefault="00C64B9C" w:rsidP="007A0CA8">
      <w:pPr>
        <w:pStyle w:val="21"/>
        <w:spacing w:before="0" w:after="0"/>
        <w:rPr>
          <w:rFonts w:asciiTheme="minorHAnsi" w:hAnsiTheme="minorHAnsi" w:cstheme="minorHAnsi"/>
        </w:rPr>
      </w:pPr>
      <w:bookmarkStart w:id="10" w:name="_Toc13913452"/>
      <w:bookmarkStart w:id="11" w:name="_Toc51150363"/>
      <w:r w:rsidRPr="00250397">
        <w:rPr>
          <w:rFonts w:asciiTheme="minorHAnsi" w:hAnsiTheme="minorHAnsi" w:cstheme="minorHAnsi"/>
        </w:rPr>
        <w:t>Обґрунтування</w:t>
      </w:r>
      <w:bookmarkEnd w:id="10"/>
      <w:bookmarkEnd w:id="11"/>
    </w:p>
    <w:p w14:paraId="2935237E" w14:textId="77777777" w:rsidR="00350AFE" w:rsidRPr="00250397" w:rsidRDefault="00350AFE" w:rsidP="007A0CA8">
      <w:pPr>
        <w:pStyle w:val="a3"/>
        <w:spacing w:before="0" w:after="0" w:line="240" w:lineRule="auto"/>
        <w:rPr>
          <w:lang w:eastAsia="fr-FR"/>
        </w:rPr>
      </w:pPr>
    </w:p>
    <w:p w14:paraId="3CF07782" w14:textId="11CF597D" w:rsidR="00293EC3" w:rsidRPr="00250397" w:rsidRDefault="00C64B9C" w:rsidP="007A0CA8">
      <w:pPr>
        <w:pStyle w:val="a3"/>
        <w:spacing w:before="0" w:after="0" w:line="240" w:lineRule="auto"/>
        <w:rPr>
          <w:sz w:val="22"/>
          <w:szCs w:val="22"/>
        </w:rPr>
      </w:pPr>
      <w:r w:rsidRPr="00250397">
        <w:rPr>
          <w:sz w:val="22"/>
          <w:szCs w:val="22"/>
        </w:rPr>
        <w:t>Після Стартової наради в МРР 24 червня 2019 року</w:t>
      </w:r>
      <w:r w:rsidR="00350AFE" w:rsidRPr="00250397">
        <w:rPr>
          <w:sz w:val="22"/>
          <w:szCs w:val="22"/>
        </w:rPr>
        <w:t>,</w:t>
      </w:r>
      <w:r w:rsidRPr="00250397">
        <w:rPr>
          <w:sz w:val="22"/>
          <w:szCs w:val="22"/>
        </w:rPr>
        <w:t xml:space="preserve"> Постачальник послуг розпочав зустрічі та відвідування майданчиків Кінцевих бенефіціарів, КП Луцькводоканал та КП Рівнеоблводоканал</w:t>
      </w:r>
      <w:r w:rsidR="00350AFE" w:rsidRPr="00250397">
        <w:rPr>
          <w:sz w:val="22"/>
          <w:szCs w:val="22"/>
        </w:rPr>
        <w:t xml:space="preserve"> задля оцінювання</w:t>
      </w:r>
      <w:r w:rsidRPr="00250397">
        <w:rPr>
          <w:sz w:val="22"/>
          <w:szCs w:val="22"/>
        </w:rPr>
        <w:t xml:space="preserve">. </w:t>
      </w:r>
    </w:p>
    <w:p w14:paraId="70258D24" w14:textId="77777777" w:rsidR="00293EC3" w:rsidRPr="00250397" w:rsidRDefault="00293EC3" w:rsidP="007A0CA8">
      <w:pPr>
        <w:pStyle w:val="a3"/>
        <w:spacing w:before="0" w:after="0" w:line="240" w:lineRule="auto"/>
        <w:rPr>
          <w:sz w:val="22"/>
          <w:szCs w:val="22"/>
          <w:lang w:eastAsia="fr-FR"/>
        </w:rPr>
      </w:pPr>
    </w:p>
    <w:p w14:paraId="6BA492E4" w14:textId="2B1A389F" w:rsidR="006C597D" w:rsidRPr="00250397" w:rsidRDefault="00714C37" w:rsidP="007A0CA8">
      <w:pPr>
        <w:pStyle w:val="a3"/>
        <w:spacing w:before="0" w:after="0" w:line="240" w:lineRule="auto"/>
        <w:rPr>
          <w:sz w:val="22"/>
          <w:szCs w:val="22"/>
        </w:rPr>
      </w:pPr>
      <w:r w:rsidRPr="00250397">
        <w:rPr>
          <w:sz w:val="22"/>
          <w:szCs w:val="22"/>
        </w:rPr>
        <w:t xml:space="preserve">Первинна місія </w:t>
      </w:r>
      <w:r w:rsidR="00350AFE" w:rsidRPr="00250397">
        <w:rPr>
          <w:sz w:val="22"/>
          <w:szCs w:val="22"/>
        </w:rPr>
        <w:t>була призначена для</w:t>
      </w:r>
      <w:r w:rsidRPr="00250397">
        <w:rPr>
          <w:sz w:val="22"/>
          <w:szCs w:val="22"/>
        </w:rPr>
        <w:t xml:space="preserve"> отрима</w:t>
      </w:r>
      <w:r w:rsidR="00350AFE" w:rsidRPr="00250397">
        <w:rPr>
          <w:sz w:val="22"/>
          <w:szCs w:val="22"/>
        </w:rPr>
        <w:t>ння першого</w:t>
      </w:r>
      <w:r w:rsidRPr="00250397">
        <w:rPr>
          <w:sz w:val="22"/>
          <w:szCs w:val="22"/>
        </w:rPr>
        <w:t xml:space="preserve"> враження про місцеві о</w:t>
      </w:r>
      <w:r w:rsidR="00350AFE" w:rsidRPr="00250397">
        <w:rPr>
          <w:sz w:val="22"/>
          <w:szCs w:val="22"/>
        </w:rPr>
        <w:t>бставини в обох містах стосовно:</w:t>
      </w:r>
    </w:p>
    <w:p w14:paraId="23A41590" w14:textId="108892D8" w:rsidR="006C597D" w:rsidRPr="00250397" w:rsidRDefault="00714C37" w:rsidP="007A0CA8">
      <w:pPr>
        <w:pStyle w:val="a3"/>
        <w:numPr>
          <w:ilvl w:val="0"/>
          <w:numId w:val="15"/>
        </w:numPr>
        <w:spacing w:before="0" w:after="0" w:line="240" w:lineRule="auto"/>
        <w:rPr>
          <w:sz w:val="22"/>
          <w:szCs w:val="22"/>
        </w:rPr>
      </w:pPr>
      <w:r w:rsidRPr="00250397">
        <w:rPr>
          <w:sz w:val="22"/>
          <w:szCs w:val="22"/>
        </w:rPr>
        <w:t>організації та відповідальності водоканалів,</w:t>
      </w:r>
      <w:r w:rsidR="00DB7DA6" w:rsidRPr="00250397">
        <w:rPr>
          <w:sz w:val="22"/>
          <w:szCs w:val="22"/>
        </w:rPr>
        <w:t xml:space="preserve"> </w:t>
      </w:r>
    </w:p>
    <w:p w14:paraId="68DBFBF8" w14:textId="77777777" w:rsidR="006C597D" w:rsidRPr="00250397" w:rsidRDefault="00714C37" w:rsidP="007A0CA8">
      <w:pPr>
        <w:pStyle w:val="a3"/>
        <w:numPr>
          <w:ilvl w:val="0"/>
          <w:numId w:val="15"/>
        </w:numPr>
        <w:spacing w:before="0" w:after="0" w:line="240" w:lineRule="auto"/>
        <w:rPr>
          <w:sz w:val="22"/>
          <w:szCs w:val="22"/>
        </w:rPr>
      </w:pPr>
      <w:r w:rsidRPr="00250397">
        <w:rPr>
          <w:sz w:val="22"/>
          <w:szCs w:val="22"/>
        </w:rPr>
        <w:t xml:space="preserve">доступності, рівня та якості наявних даних та інформації, </w:t>
      </w:r>
    </w:p>
    <w:p w14:paraId="5A5E3DF2" w14:textId="77777777" w:rsidR="00293EC3" w:rsidRPr="00250397" w:rsidRDefault="00293EC3" w:rsidP="007A0CA8">
      <w:pPr>
        <w:pStyle w:val="a3"/>
        <w:numPr>
          <w:ilvl w:val="0"/>
          <w:numId w:val="15"/>
        </w:numPr>
        <w:spacing w:before="0" w:after="0" w:line="240" w:lineRule="auto"/>
        <w:rPr>
          <w:sz w:val="22"/>
          <w:szCs w:val="22"/>
        </w:rPr>
      </w:pPr>
      <w:r w:rsidRPr="00250397">
        <w:rPr>
          <w:sz w:val="22"/>
          <w:szCs w:val="22"/>
        </w:rPr>
        <w:t>перегляд наявних попередніх техніко-економічних обґрунтувань,</w:t>
      </w:r>
    </w:p>
    <w:p w14:paraId="6C7B597C" w14:textId="78648B1C" w:rsidR="00293EC3" w:rsidRPr="00250397" w:rsidRDefault="00714C37" w:rsidP="007A0CA8">
      <w:pPr>
        <w:pStyle w:val="a3"/>
        <w:numPr>
          <w:ilvl w:val="0"/>
          <w:numId w:val="15"/>
        </w:numPr>
        <w:spacing w:before="0" w:after="0" w:line="240" w:lineRule="auto"/>
        <w:rPr>
          <w:sz w:val="22"/>
          <w:szCs w:val="22"/>
        </w:rPr>
      </w:pPr>
      <w:r w:rsidRPr="00250397">
        <w:rPr>
          <w:sz w:val="22"/>
          <w:szCs w:val="22"/>
        </w:rPr>
        <w:t>відвідування об'єктів, попе</w:t>
      </w:r>
      <w:r w:rsidR="003035A7" w:rsidRPr="00250397">
        <w:rPr>
          <w:sz w:val="22"/>
          <w:szCs w:val="22"/>
        </w:rPr>
        <w:t>ре</w:t>
      </w:r>
      <w:r w:rsidRPr="00250397">
        <w:rPr>
          <w:sz w:val="22"/>
          <w:szCs w:val="22"/>
        </w:rPr>
        <w:t>дньо-визначених як пріоритетні інвестиції для реконструкції,</w:t>
      </w:r>
    </w:p>
    <w:p w14:paraId="5324CB74" w14:textId="77777777" w:rsidR="00293EC3" w:rsidRPr="00250397" w:rsidRDefault="00293EC3" w:rsidP="007A0CA8">
      <w:pPr>
        <w:pStyle w:val="a3"/>
        <w:numPr>
          <w:ilvl w:val="0"/>
          <w:numId w:val="15"/>
        </w:numPr>
        <w:spacing w:before="0" w:after="0" w:line="240" w:lineRule="auto"/>
        <w:rPr>
          <w:sz w:val="22"/>
          <w:szCs w:val="22"/>
        </w:rPr>
      </w:pPr>
      <w:r w:rsidRPr="00250397">
        <w:rPr>
          <w:sz w:val="22"/>
          <w:szCs w:val="22"/>
        </w:rPr>
        <w:t>початок та узгодження збору даних для першого документу - Технічного звіту,</w:t>
      </w:r>
    </w:p>
    <w:p w14:paraId="459E0013" w14:textId="0648D696" w:rsidR="00293EC3" w:rsidRPr="00250397" w:rsidRDefault="00293EC3" w:rsidP="007A0CA8">
      <w:pPr>
        <w:pStyle w:val="a3"/>
        <w:numPr>
          <w:ilvl w:val="0"/>
          <w:numId w:val="15"/>
        </w:numPr>
        <w:spacing w:before="0" w:after="0" w:line="240" w:lineRule="auto"/>
        <w:rPr>
          <w:sz w:val="22"/>
          <w:szCs w:val="22"/>
        </w:rPr>
      </w:pPr>
      <w:r w:rsidRPr="00250397">
        <w:rPr>
          <w:sz w:val="22"/>
          <w:szCs w:val="22"/>
        </w:rPr>
        <w:t>підготовка плану р</w:t>
      </w:r>
      <w:r w:rsidR="00DB7DA6" w:rsidRPr="00250397">
        <w:rPr>
          <w:sz w:val="22"/>
          <w:szCs w:val="22"/>
        </w:rPr>
        <w:t xml:space="preserve">оботи за завданням </w:t>
      </w:r>
      <w:r w:rsidRPr="00250397">
        <w:rPr>
          <w:sz w:val="22"/>
          <w:szCs w:val="22"/>
        </w:rPr>
        <w:t>та документами на весь період проекту.</w:t>
      </w:r>
    </w:p>
    <w:p w14:paraId="63BFBEE0" w14:textId="77777777" w:rsidR="00DB7DA6" w:rsidRPr="00250397" w:rsidRDefault="00DB7DA6" w:rsidP="007A0CA8">
      <w:pPr>
        <w:pStyle w:val="a3"/>
        <w:spacing w:before="0" w:after="0" w:line="240" w:lineRule="auto"/>
        <w:ind w:left="720"/>
        <w:rPr>
          <w:sz w:val="22"/>
          <w:szCs w:val="22"/>
        </w:rPr>
      </w:pPr>
    </w:p>
    <w:p w14:paraId="5975B80F" w14:textId="77777777" w:rsidR="00C64B9C" w:rsidRPr="00250397" w:rsidRDefault="00C64B9C" w:rsidP="007A0CA8">
      <w:pPr>
        <w:pStyle w:val="21"/>
        <w:spacing w:before="0" w:after="0"/>
        <w:rPr>
          <w:rFonts w:asciiTheme="minorHAnsi" w:hAnsiTheme="minorHAnsi" w:cstheme="minorHAnsi"/>
        </w:rPr>
      </w:pPr>
      <w:bookmarkStart w:id="12" w:name="_Toc13913453"/>
      <w:bookmarkStart w:id="13" w:name="_Toc51150364"/>
      <w:r w:rsidRPr="00250397">
        <w:rPr>
          <w:rFonts w:asciiTheme="minorHAnsi" w:hAnsiTheme="minorHAnsi" w:cstheme="minorHAnsi"/>
        </w:rPr>
        <w:t>Структура первинного звіту</w:t>
      </w:r>
      <w:bookmarkEnd w:id="12"/>
      <w:bookmarkEnd w:id="13"/>
      <w:r w:rsidRPr="00250397">
        <w:rPr>
          <w:rFonts w:asciiTheme="minorHAnsi" w:hAnsiTheme="minorHAnsi" w:cstheme="minorHAnsi"/>
        </w:rPr>
        <w:t xml:space="preserve"> </w:t>
      </w:r>
    </w:p>
    <w:p w14:paraId="4E0A82E6" w14:textId="77777777" w:rsidR="00DB7DA6" w:rsidRPr="00250397" w:rsidRDefault="00DB7DA6" w:rsidP="007A0CA8">
      <w:pPr>
        <w:pStyle w:val="a3"/>
        <w:spacing w:before="0" w:after="0" w:line="240" w:lineRule="auto"/>
        <w:rPr>
          <w:lang w:eastAsia="fr-FR"/>
        </w:rPr>
      </w:pPr>
    </w:p>
    <w:p w14:paraId="14230B84" w14:textId="77777777" w:rsidR="00C64B9C" w:rsidRPr="00250397" w:rsidRDefault="00C64B9C" w:rsidP="007A0CA8">
      <w:pPr>
        <w:pStyle w:val="a3"/>
        <w:spacing w:before="0" w:after="0" w:line="240" w:lineRule="auto"/>
        <w:rPr>
          <w:sz w:val="22"/>
          <w:szCs w:val="22"/>
        </w:rPr>
      </w:pPr>
      <w:r w:rsidRPr="00250397">
        <w:rPr>
          <w:sz w:val="22"/>
          <w:szCs w:val="22"/>
        </w:rPr>
        <w:t xml:space="preserve">Початковий звіт підсумовує початкову місію та містить такі глави: </w:t>
      </w:r>
    </w:p>
    <w:p w14:paraId="1F7D884B" w14:textId="70BA5BF9" w:rsidR="00C64B9C" w:rsidRPr="00250397" w:rsidRDefault="006304CF" w:rsidP="007A0CA8">
      <w:pPr>
        <w:pStyle w:val="a3"/>
        <w:numPr>
          <w:ilvl w:val="0"/>
          <w:numId w:val="16"/>
        </w:numPr>
        <w:spacing w:before="0" w:after="0" w:line="240" w:lineRule="auto"/>
        <w:rPr>
          <w:sz w:val="22"/>
          <w:szCs w:val="22"/>
        </w:rPr>
      </w:pPr>
      <w:r w:rsidRPr="00250397">
        <w:rPr>
          <w:sz w:val="22"/>
          <w:szCs w:val="22"/>
        </w:rPr>
        <w:t xml:space="preserve">У главі 1 надано </w:t>
      </w:r>
      <w:r w:rsidRPr="00250397">
        <w:rPr>
          <w:sz w:val="22"/>
          <w:szCs w:val="22"/>
          <w:u w:val="single"/>
        </w:rPr>
        <w:t>"Вступ"</w:t>
      </w:r>
      <w:r w:rsidRPr="00250397">
        <w:rPr>
          <w:sz w:val="22"/>
          <w:szCs w:val="22"/>
        </w:rPr>
        <w:t xml:space="preserve"> із коротким описом проекту, контекстом програми та проекту </w:t>
      </w:r>
    </w:p>
    <w:p w14:paraId="2DE267B5" w14:textId="73835986" w:rsidR="00C64B9C" w:rsidRPr="00250397" w:rsidRDefault="006304CF" w:rsidP="007A0CA8">
      <w:pPr>
        <w:pStyle w:val="a3"/>
        <w:numPr>
          <w:ilvl w:val="0"/>
          <w:numId w:val="16"/>
        </w:numPr>
        <w:spacing w:before="0" w:after="0" w:line="240" w:lineRule="auto"/>
        <w:rPr>
          <w:sz w:val="22"/>
          <w:szCs w:val="22"/>
        </w:rPr>
      </w:pPr>
      <w:r w:rsidRPr="00250397">
        <w:rPr>
          <w:sz w:val="22"/>
          <w:szCs w:val="22"/>
        </w:rPr>
        <w:t>У главі 2 коротко</w:t>
      </w:r>
      <w:r w:rsidR="00DB7DA6" w:rsidRPr="00250397">
        <w:rPr>
          <w:sz w:val="22"/>
          <w:szCs w:val="22"/>
        </w:rPr>
        <w:t xml:space="preserve"> описані</w:t>
      </w:r>
      <w:r w:rsidRPr="00250397">
        <w:rPr>
          <w:sz w:val="22"/>
          <w:szCs w:val="22"/>
        </w:rPr>
        <w:t xml:space="preserve"> "</w:t>
      </w:r>
      <w:r w:rsidRPr="00250397">
        <w:rPr>
          <w:sz w:val="22"/>
          <w:szCs w:val="22"/>
          <w:u w:val="single"/>
        </w:rPr>
        <w:t>Мета та обґрунтування Первинного звіту</w:t>
      </w:r>
      <w:r w:rsidRPr="00250397">
        <w:rPr>
          <w:sz w:val="22"/>
          <w:szCs w:val="22"/>
        </w:rPr>
        <w:t>"</w:t>
      </w:r>
    </w:p>
    <w:p w14:paraId="61B16903" w14:textId="110E68B0" w:rsidR="0021631E" w:rsidRPr="00250397" w:rsidRDefault="006304CF" w:rsidP="007A0CA8">
      <w:pPr>
        <w:pStyle w:val="a3"/>
        <w:numPr>
          <w:ilvl w:val="0"/>
          <w:numId w:val="16"/>
        </w:numPr>
        <w:spacing w:before="0" w:after="0" w:line="240" w:lineRule="auto"/>
        <w:rPr>
          <w:sz w:val="22"/>
          <w:szCs w:val="22"/>
        </w:rPr>
      </w:pPr>
      <w:r w:rsidRPr="00250397">
        <w:rPr>
          <w:sz w:val="22"/>
          <w:szCs w:val="22"/>
        </w:rPr>
        <w:t xml:space="preserve">Глава 3 - </w:t>
      </w:r>
      <w:r w:rsidRPr="00250397">
        <w:rPr>
          <w:sz w:val="22"/>
          <w:szCs w:val="22"/>
          <w:u w:val="single"/>
        </w:rPr>
        <w:t>КП Луцькводоканал</w:t>
      </w:r>
      <w:r w:rsidRPr="00250397">
        <w:rPr>
          <w:sz w:val="22"/>
          <w:szCs w:val="22"/>
        </w:rPr>
        <w:t xml:space="preserve"> - описує основні перші висновки та </w:t>
      </w:r>
      <w:r w:rsidR="00DB7DA6" w:rsidRPr="00250397">
        <w:rPr>
          <w:sz w:val="22"/>
          <w:szCs w:val="22"/>
        </w:rPr>
        <w:t xml:space="preserve">надано </w:t>
      </w:r>
      <w:r w:rsidRPr="00250397">
        <w:rPr>
          <w:sz w:val="22"/>
          <w:szCs w:val="22"/>
        </w:rPr>
        <w:t xml:space="preserve">коротку оцінку </w:t>
      </w:r>
      <w:r w:rsidR="003035A7" w:rsidRPr="00250397">
        <w:rPr>
          <w:sz w:val="22"/>
          <w:szCs w:val="22"/>
        </w:rPr>
        <w:t xml:space="preserve">визначеної раніше Пріоритетної </w:t>
      </w:r>
      <w:r w:rsidRPr="00250397">
        <w:rPr>
          <w:sz w:val="22"/>
          <w:szCs w:val="22"/>
        </w:rPr>
        <w:t xml:space="preserve">програми </w:t>
      </w:r>
      <w:r w:rsidR="003035A7" w:rsidRPr="00250397">
        <w:rPr>
          <w:sz w:val="22"/>
          <w:szCs w:val="22"/>
        </w:rPr>
        <w:t>і</w:t>
      </w:r>
      <w:r w:rsidRPr="00250397">
        <w:rPr>
          <w:sz w:val="22"/>
          <w:szCs w:val="22"/>
        </w:rPr>
        <w:t>нвестицій у м. Луцьк</w:t>
      </w:r>
    </w:p>
    <w:p w14:paraId="6E168542" w14:textId="04F543D0" w:rsidR="0021631E" w:rsidRPr="00250397" w:rsidRDefault="0021631E" w:rsidP="007A0CA8">
      <w:pPr>
        <w:pStyle w:val="a3"/>
        <w:numPr>
          <w:ilvl w:val="0"/>
          <w:numId w:val="16"/>
        </w:numPr>
        <w:spacing w:before="0" w:after="0" w:line="240" w:lineRule="auto"/>
        <w:rPr>
          <w:sz w:val="22"/>
          <w:szCs w:val="22"/>
        </w:rPr>
      </w:pPr>
      <w:r w:rsidRPr="00250397">
        <w:rPr>
          <w:sz w:val="22"/>
          <w:szCs w:val="22"/>
        </w:rPr>
        <w:t xml:space="preserve">Глава 4 - </w:t>
      </w:r>
      <w:r w:rsidRPr="00250397">
        <w:rPr>
          <w:sz w:val="22"/>
          <w:szCs w:val="22"/>
          <w:u w:val="single"/>
        </w:rPr>
        <w:t>КП Рівнеоблводоканал</w:t>
      </w:r>
      <w:r w:rsidRPr="00250397">
        <w:rPr>
          <w:sz w:val="22"/>
          <w:szCs w:val="22"/>
        </w:rPr>
        <w:t xml:space="preserve">- описує основні перші висновки та </w:t>
      </w:r>
      <w:r w:rsidR="00DB7DA6" w:rsidRPr="00250397">
        <w:rPr>
          <w:sz w:val="22"/>
          <w:szCs w:val="22"/>
        </w:rPr>
        <w:t xml:space="preserve">надано </w:t>
      </w:r>
      <w:r w:rsidRPr="00250397">
        <w:rPr>
          <w:sz w:val="22"/>
          <w:szCs w:val="22"/>
        </w:rPr>
        <w:t xml:space="preserve">коротку оцінку визначеної раніше Пріоритетної </w:t>
      </w:r>
      <w:r w:rsidR="003035A7" w:rsidRPr="00250397">
        <w:rPr>
          <w:sz w:val="22"/>
          <w:szCs w:val="22"/>
        </w:rPr>
        <w:t xml:space="preserve">програми інвестицій </w:t>
      </w:r>
      <w:r w:rsidRPr="00250397">
        <w:rPr>
          <w:sz w:val="22"/>
          <w:szCs w:val="22"/>
        </w:rPr>
        <w:t xml:space="preserve">у м. Рівне </w:t>
      </w:r>
    </w:p>
    <w:p w14:paraId="341D497A" w14:textId="452A3C00" w:rsidR="007710D4" w:rsidRPr="00250397" w:rsidRDefault="007710D4" w:rsidP="007A0CA8">
      <w:pPr>
        <w:pStyle w:val="a3"/>
        <w:numPr>
          <w:ilvl w:val="0"/>
          <w:numId w:val="16"/>
        </w:numPr>
        <w:spacing w:before="0" w:after="0" w:line="240" w:lineRule="auto"/>
        <w:rPr>
          <w:sz w:val="22"/>
          <w:szCs w:val="22"/>
        </w:rPr>
      </w:pPr>
      <w:r w:rsidRPr="00250397">
        <w:rPr>
          <w:sz w:val="22"/>
          <w:szCs w:val="22"/>
        </w:rPr>
        <w:t>У главі 5 детально описано „</w:t>
      </w:r>
      <w:r w:rsidRPr="00250397">
        <w:rPr>
          <w:sz w:val="22"/>
          <w:szCs w:val="22"/>
          <w:u w:val="single"/>
        </w:rPr>
        <w:t>Підхід до реалізації, залучення експертів та план робіт</w:t>
      </w:r>
      <w:r w:rsidRPr="00250397">
        <w:rPr>
          <w:sz w:val="22"/>
          <w:szCs w:val="22"/>
        </w:rPr>
        <w:t xml:space="preserve">” </w:t>
      </w:r>
    </w:p>
    <w:p w14:paraId="07FF962C" w14:textId="5DEF0227" w:rsidR="007710D4" w:rsidRPr="00250397" w:rsidRDefault="007710D4" w:rsidP="007A0CA8">
      <w:pPr>
        <w:pStyle w:val="a3"/>
        <w:numPr>
          <w:ilvl w:val="0"/>
          <w:numId w:val="16"/>
        </w:numPr>
        <w:spacing w:before="0" w:after="0" w:line="240" w:lineRule="auto"/>
        <w:rPr>
          <w:sz w:val="22"/>
          <w:szCs w:val="22"/>
        </w:rPr>
      </w:pPr>
      <w:r w:rsidRPr="00250397">
        <w:rPr>
          <w:sz w:val="22"/>
          <w:szCs w:val="22"/>
        </w:rPr>
        <w:t>У главі 6 наведено огляд "</w:t>
      </w:r>
      <w:r w:rsidRPr="00250397">
        <w:rPr>
          <w:sz w:val="22"/>
          <w:szCs w:val="22"/>
          <w:u w:val="single"/>
        </w:rPr>
        <w:t>Документів</w:t>
      </w:r>
      <w:r w:rsidRPr="00250397">
        <w:rPr>
          <w:sz w:val="22"/>
          <w:szCs w:val="22"/>
        </w:rPr>
        <w:t>" та передбачене подання Документів</w:t>
      </w:r>
    </w:p>
    <w:p w14:paraId="710327C4" w14:textId="72A025BD" w:rsidR="0021631E" w:rsidRPr="00250397" w:rsidRDefault="0021631E" w:rsidP="007A0CA8">
      <w:pPr>
        <w:pStyle w:val="a3"/>
        <w:numPr>
          <w:ilvl w:val="0"/>
          <w:numId w:val="16"/>
        </w:numPr>
        <w:spacing w:before="0" w:after="0" w:line="240" w:lineRule="auto"/>
        <w:rPr>
          <w:sz w:val="22"/>
          <w:szCs w:val="22"/>
        </w:rPr>
      </w:pPr>
      <w:r w:rsidRPr="00250397">
        <w:rPr>
          <w:sz w:val="22"/>
          <w:szCs w:val="22"/>
        </w:rPr>
        <w:t>У главі 7 наведена "</w:t>
      </w:r>
      <w:r w:rsidRPr="00250397">
        <w:rPr>
          <w:sz w:val="22"/>
          <w:szCs w:val="22"/>
          <w:u w:val="single"/>
        </w:rPr>
        <w:t>Логічна Матриця</w:t>
      </w:r>
      <w:r w:rsidRPr="00250397">
        <w:rPr>
          <w:sz w:val="22"/>
          <w:szCs w:val="22"/>
        </w:rPr>
        <w:t>" завдання"</w:t>
      </w:r>
    </w:p>
    <w:p w14:paraId="3B5A0113" w14:textId="5705D68A" w:rsidR="006C4B99" w:rsidRPr="00250397" w:rsidRDefault="0021631E" w:rsidP="007A0CA8">
      <w:pPr>
        <w:pStyle w:val="a3"/>
        <w:numPr>
          <w:ilvl w:val="0"/>
          <w:numId w:val="16"/>
        </w:numPr>
        <w:spacing w:before="0" w:after="0" w:line="240" w:lineRule="auto"/>
        <w:rPr>
          <w:sz w:val="22"/>
          <w:szCs w:val="22"/>
        </w:rPr>
      </w:pPr>
      <w:r w:rsidRPr="00250397">
        <w:rPr>
          <w:sz w:val="22"/>
          <w:szCs w:val="22"/>
        </w:rPr>
        <w:t xml:space="preserve">У Розділі 8 наведено </w:t>
      </w:r>
      <w:r w:rsidR="00DB7DA6" w:rsidRPr="00250397">
        <w:rPr>
          <w:sz w:val="22"/>
          <w:szCs w:val="22"/>
          <w:u w:val="single"/>
        </w:rPr>
        <w:t>Д</w:t>
      </w:r>
      <w:r w:rsidRPr="00250397">
        <w:rPr>
          <w:sz w:val="22"/>
          <w:szCs w:val="22"/>
          <w:u w:val="single"/>
        </w:rPr>
        <w:t>одатки</w:t>
      </w:r>
      <w:r w:rsidRPr="00250397">
        <w:rPr>
          <w:sz w:val="22"/>
          <w:szCs w:val="22"/>
        </w:rPr>
        <w:t xml:space="preserve"> із підрозділом щодо структури водоканалів, нарад, запитуваної інформації та двомовними анкет</w:t>
      </w:r>
      <w:r w:rsidR="00DB7DA6" w:rsidRPr="00250397">
        <w:rPr>
          <w:sz w:val="22"/>
          <w:szCs w:val="22"/>
        </w:rPr>
        <w:t>ами</w:t>
      </w:r>
      <w:r w:rsidRPr="00250397">
        <w:rPr>
          <w:sz w:val="22"/>
          <w:szCs w:val="22"/>
        </w:rPr>
        <w:t xml:space="preserve"> для Технічного звіту, </w:t>
      </w:r>
      <w:r w:rsidR="00DB7DA6" w:rsidRPr="00250397">
        <w:rPr>
          <w:sz w:val="22"/>
          <w:szCs w:val="22"/>
        </w:rPr>
        <w:t xml:space="preserve">та частково для </w:t>
      </w:r>
      <w:r w:rsidRPr="00250397">
        <w:rPr>
          <w:sz w:val="22"/>
          <w:szCs w:val="22"/>
        </w:rPr>
        <w:t>наступних документів.</w:t>
      </w:r>
    </w:p>
    <w:p w14:paraId="06E80E19" w14:textId="436F7851" w:rsidR="00C64B9C" w:rsidRPr="00250397" w:rsidRDefault="00C64B9C" w:rsidP="007A0CA8">
      <w:pPr>
        <w:pStyle w:val="a3"/>
        <w:spacing w:before="0" w:after="0" w:line="240" w:lineRule="auto"/>
        <w:rPr>
          <w:sz w:val="22"/>
          <w:szCs w:val="22"/>
          <w:lang w:eastAsia="fr-FR"/>
        </w:rPr>
      </w:pPr>
    </w:p>
    <w:p w14:paraId="26678588" w14:textId="77777777" w:rsidR="007710D4" w:rsidRPr="00250397" w:rsidRDefault="007710D4" w:rsidP="007A0CA8">
      <w:pPr>
        <w:pStyle w:val="a3"/>
        <w:spacing w:before="0" w:after="0" w:line="240" w:lineRule="auto"/>
        <w:rPr>
          <w:sz w:val="22"/>
          <w:szCs w:val="22"/>
          <w:lang w:eastAsia="fr-FR"/>
        </w:rPr>
      </w:pPr>
    </w:p>
    <w:p w14:paraId="0F71808B" w14:textId="232DAC98" w:rsidR="00C64B9C" w:rsidRPr="00250397" w:rsidRDefault="00DB7DA6" w:rsidP="007A0CA8">
      <w:pPr>
        <w:pStyle w:val="1"/>
        <w:numPr>
          <w:ilvl w:val="0"/>
          <w:numId w:val="11"/>
        </w:numPr>
        <w:tabs>
          <w:tab w:val="num" w:pos="0"/>
        </w:tabs>
        <w:spacing w:before="0" w:after="0"/>
        <w:ind w:left="431" w:hanging="431"/>
        <w:rPr>
          <w:rFonts w:asciiTheme="minorHAnsi" w:hAnsiTheme="minorHAnsi" w:cstheme="minorHAnsi"/>
        </w:rPr>
      </w:pPr>
      <w:bookmarkStart w:id="14" w:name="_Toc51150365"/>
      <w:bookmarkStart w:id="15" w:name="_Toc13913454"/>
      <w:r w:rsidRPr="00250397">
        <w:rPr>
          <w:rFonts w:asciiTheme="minorHAnsi" w:hAnsiTheme="minorHAnsi" w:cstheme="minorHAnsi"/>
        </w:rPr>
        <w:lastRenderedPageBreak/>
        <w:t xml:space="preserve">КП </w:t>
      </w:r>
      <w:r w:rsidR="00C64B9C" w:rsidRPr="00250397">
        <w:rPr>
          <w:rFonts w:asciiTheme="minorHAnsi" w:hAnsiTheme="minorHAnsi" w:cstheme="minorHAnsi"/>
        </w:rPr>
        <w:t>Луцькводоканал</w:t>
      </w:r>
      <w:bookmarkEnd w:id="14"/>
      <w:r w:rsidR="00C64B9C" w:rsidRPr="00250397">
        <w:rPr>
          <w:rFonts w:asciiTheme="minorHAnsi" w:hAnsiTheme="minorHAnsi" w:cstheme="minorHAnsi"/>
        </w:rPr>
        <w:t xml:space="preserve"> </w:t>
      </w:r>
      <w:bookmarkEnd w:id="15"/>
    </w:p>
    <w:p w14:paraId="2A430FD6" w14:textId="77777777" w:rsidR="00DB7DA6" w:rsidRPr="00250397" w:rsidRDefault="00DB7DA6" w:rsidP="007A0CA8">
      <w:pPr>
        <w:pStyle w:val="a3"/>
        <w:spacing w:before="0" w:after="0" w:line="240" w:lineRule="auto"/>
        <w:rPr>
          <w:lang w:eastAsia="fr-FR"/>
        </w:rPr>
      </w:pPr>
    </w:p>
    <w:p w14:paraId="105D1576" w14:textId="77777777" w:rsidR="009E04BA" w:rsidRPr="00250397" w:rsidRDefault="009E04BA" w:rsidP="007A0CA8">
      <w:pPr>
        <w:pStyle w:val="21"/>
        <w:spacing w:before="0" w:after="0"/>
        <w:rPr>
          <w:rFonts w:asciiTheme="minorHAnsi" w:hAnsiTheme="minorHAnsi" w:cstheme="minorHAnsi"/>
        </w:rPr>
      </w:pPr>
      <w:bookmarkStart w:id="16" w:name="_Toc51150366"/>
      <w:bookmarkStart w:id="17" w:name="_Toc13913455"/>
      <w:r w:rsidRPr="00250397">
        <w:rPr>
          <w:rFonts w:asciiTheme="minorHAnsi" w:hAnsiTheme="minorHAnsi" w:cstheme="minorHAnsi"/>
        </w:rPr>
        <w:t>Перша зустріч у головному офісі</w:t>
      </w:r>
      <w:bookmarkEnd w:id="16"/>
      <w:r w:rsidRPr="00250397">
        <w:rPr>
          <w:rFonts w:asciiTheme="minorHAnsi" w:hAnsiTheme="minorHAnsi" w:cstheme="minorHAnsi"/>
        </w:rPr>
        <w:t xml:space="preserve"> </w:t>
      </w:r>
    </w:p>
    <w:p w14:paraId="214D0442" w14:textId="77777777" w:rsidR="00DB7DA6" w:rsidRPr="00250397" w:rsidRDefault="00DB7DA6" w:rsidP="007A0CA8">
      <w:pPr>
        <w:pStyle w:val="a3"/>
        <w:spacing w:before="0" w:after="0" w:line="240" w:lineRule="auto"/>
        <w:rPr>
          <w:lang w:eastAsia="fr-FR"/>
        </w:rPr>
      </w:pPr>
    </w:p>
    <w:bookmarkEnd w:id="17"/>
    <w:p w14:paraId="5E0D15D9" w14:textId="61F15EB3" w:rsidR="00431410" w:rsidRPr="00250397" w:rsidRDefault="00EF09C8" w:rsidP="007A0CA8">
      <w:pPr>
        <w:spacing w:after="0" w:line="240" w:lineRule="auto"/>
        <w:jc w:val="both"/>
        <w:rPr>
          <w:rFonts w:asciiTheme="minorHAnsi" w:hAnsiTheme="minorHAnsi" w:cstheme="minorHAnsi"/>
          <w:color w:val="000000"/>
          <w:sz w:val="20"/>
          <w:szCs w:val="20"/>
        </w:rPr>
      </w:pPr>
      <w:r w:rsidRPr="00250397">
        <w:rPr>
          <w:rFonts w:asciiTheme="minorHAnsi" w:hAnsiTheme="minorHAnsi" w:cstheme="minorHAnsi"/>
          <w:color w:val="000000"/>
        </w:rPr>
        <w:t xml:space="preserve">Робота </w:t>
      </w:r>
      <w:r w:rsidR="00DB7DA6" w:rsidRPr="00250397">
        <w:rPr>
          <w:rFonts w:asciiTheme="minorHAnsi" w:hAnsiTheme="minorHAnsi" w:cstheme="minorHAnsi"/>
          <w:color w:val="000000"/>
        </w:rPr>
        <w:t xml:space="preserve">Постачальника послуг </w:t>
      </w:r>
      <w:r w:rsidRPr="00250397">
        <w:rPr>
          <w:rFonts w:asciiTheme="minorHAnsi" w:hAnsiTheme="minorHAnsi" w:cstheme="minorHAnsi"/>
          <w:color w:val="000000"/>
        </w:rPr>
        <w:t>на майданчику розпочалася 27 червня 2019 року з зустрічі з керівництвом КП Луцькводоканал, де бул</w:t>
      </w:r>
      <w:r w:rsidR="00DB7DA6" w:rsidRPr="00250397">
        <w:rPr>
          <w:rFonts w:asciiTheme="minorHAnsi" w:hAnsiTheme="minorHAnsi" w:cstheme="minorHAnsi"/>
          <w:color w:val="000000"/>
        </w:rPr>
        <w:t>о пояснено</w:t>
      </w:r>
      <w:r w:rsidRPr="00250397">
        <w:rPr>
          <w:rFonts w:asciiTheme="minorHAnsi" w:hAnsiTheme="minorHAnsi" w:cstheme="minorHAnsi"/>
          <w:color w:val="000000"/>
        </w:rPr>
        <w:t xml:space="preserve"> робот</w:t>
      </w:r>
      <w:r w:rsidR="00DB7DA6" w:rsidRPr="00250397">
        <w:rPr>
          <w:rFonts w:asciiTheme="minorHAnsi" w:hAnsiTheme="minorHAnsi" w:cstheme="minorHAnsi"/>
          <w:color w:val="000000"/>
        </w:rPr>
        <w:t>у</w:t>
      </w:r>
      <w:r w:rsidRPr="00250397">
        <w:rPr>
          <w:rFonts w:asciiTheme="minorHAnsi" w:hAnsiTheme="minorHAnsi" w:cstheme="minorHAnsi"/>
          <w:color w:val="000000"/>
        </w:rPr>
        <w:t xml:space="preserve"> систем водопостачання та водовідведення. Керівництво Водоканалу підкреслило, що складові, визначені в інвестиційній програмі, підготовленій Єврофлок, мають важливе значення, але повинні бути повторно розглянуті у ТЕО поточного завдання Постачальника послуг.</w:t>
      </w:r>
      <w:r w:rsidRPr="00250397">
        <w:rPr>
          <w:rFonts w:asciiTheme="minorHAnsi" w:hAnsiTheme="minorHAnsi" w:cstheme="minorHAnsi"/>
          <w:color w:val="000000"/>
          <w:sz w:val="20"/>
          <w:szCs w:val="20"/>
        </w:rPr>
        <w:t xml:space="preserve"> </w:t>
      </w:r>
    </w:p>
    <w:p w14:paraId="22A90ADB" w14:textId="77777777" w:rsidR="00DB7DA6" w:rsidRPr="00250397" w:rsidRDefault="00DB7DA6" w:rsidP="007A0CA8">
      <w:pPr>
        <w:spacing w:after="0" w:line="240" w:lineRule="auto"/>
        <w:jc w:val="both"/>
        <w:rPr>
          <w:rFonts w:asciiTheme="minorHAnsi" w:hAnsiTheme="minorHAnsi" w:cstheme="minorHAnsi"/>
          <w:color w:val="000000"/>
          <w:sz w:val="20"/>
          <w:szCs w:val="20"/>
        </w:rPr>
      </w:pPr>
    </w:p>
    <w:p w14:paraId="370C18B3" w14:textId="77777777" w:rsidR="009E04BA" w:rsidRPr="00250397" w:rsidRDefault="009E04BA" w:rsidP="007A0CA8">
      <w:pPr>
        <w:pStyle w:val="21"/>
        <w:spacing w:before="0" w:after="0"/>
        <w:rPr>
          <w:rFonts w:asciiTheme="minorHAnsi" w:hAnsiTheme="minorHAnsi" w:cstheme="minorHAnsi"/>
        </w:rPr>
      </w:pPr>
      <w:bookmarkStart w:id="18" w:name="_Toc51150367"/>
      <w:r w:rsidRPr="00250397">
        <w:rPr>
          <w:rFonts w:asciiTheme="minorHAnsi" w:hAnsiTheme="minorHAnsi" w:cstheme="minorHAnsi"/>
        </w:rPr>
        <w:t>Перші відвідування майданчику</w:t>
      </w:r>
      <w:bookmarkEnd w:id="18"/>
      <w:r w:rsidRPr="00250397">
        <w:rPr>
          <w:rFonts w:asciiTheme="minorHAnsi" w:hAnsiTheme="minorHAnsi" w:cstheme="minorHAnsi"/>
        </w:rPr>
        <w:t xml:space="preserve"> </w:t>
      </w:r>
    </w:p>
    <w:p w14:paraId="4A1233D9" w14:textId="77777777" w:rsidR="00DB7DA6" w:rsidRPr="00250397" w:rsidRDefault="00DB7DA6" w:rsidP="007A0CA8">
      <w:pPr>
        <w:pStyle w:val="a3"/>
        <w:spacing w:before="0" w:after="0" w:line="240" w:lineRule="auto"/>
        <w:rPr>
          <w:lang w:eastAsia="fr-FR"/>
        </w:rPr>
      </w:pPr>
    </w:p>
    <w:p w14:paraId="661C4FF6" w14:textId="28654391" w:rsidR="008B35E0" w:rsidRPr="00250397" w:rsidRDefault="00431410" w:rsidP="007A0CA8">
      <w:pPr>
        <w:spacing w:after="0" w:line="240" w:lineRule="auto"/>
        <w:jc w:val="both"/>
        <w:rPr>
          <w:rFonts w:asciiTheme="minorHAnsi" w:hAnsiTheme="minorHAnsi" w:cstheme="minorHAnsi"/>
          <w:color w:val="000000"/>
        </w:rPr>
      </w:pPr>
      <w:r w:rsidRPr="00250397">
        <w:rPr>
          <w:rFonts w:asciiTheme="minorHAnsi" w:hAnsiTheme="minorHAnsi" w:cstheme="minorHAnsi"/>
          <w:color w:val="000000"/>
        </w:rPr>
        <w:t xml:space="preserve">У </w:t>
      </w:r>
      <w:r w:rsidR="007A0CA8" w:rsidRPr="00250397">
        <w:rPr>
          <w:rFonts w:asciiTheme="minorHAnsi" w:hAnsiTheme="minorHAnsi" w:cstheme="minorHAnsi"/>
          <w:color w:val="000000"/>
        </w:rPr>
        <w:t>послідуючі</w:t>
      </w:r>
      <w:r w:rsidRPr="00250397">
        <w:rPr>
          <w:rFonts w:asciiTheme="minorHAnsi" w:hAnsiTheme="minorHAnsi" w:cstheme="minorHAnsi"/>
          <w:color w:val="000000"/>
        </w:rPr>
        <w:t xml:space="preserve"> робочі дні експерти відвідали трасу 600-метрового водопроводу, запропонованого для реконструкції, «старі» каналізаційні очисні споруди та незакінчену водопідготовчу установку поряд із головним офісом Водоканалу. Нижче наведено кілька </w:t>
      </w:r>
      <w:r w:rsidR="007A0CA8" w:rsidRPr="00250397">
        <w:rPr>
          <w:rFonts w:asciiTheme="minorHAnsi" w:hAnsiTheme="minorHAnsi" w:cstheme="minorHAnsi"/>
          <w:color w:val="000000"/>
        </w:rPr>
        <w:t>фото, зроблених на</w:t>
      </w:r>
      <w:r w:rsidRPr="00250397">
        <w:rPr>
          <w:rFonts w:asciiTheme="minorHAnsi" w:hAnsiTheme="minorHAnsi" w:cstheme="minorHAnsi"/>
          <w:color w:val="000000"/>
        </w:rPr>
        <w:t xml:space="preserve"> майданчик</w:t>
      </w:r>
      <w:r w:rsidR="007A0CA8" w:rsidRPr="00250397">
        <w:rPr>
          <w:rFonts w:asciiTheme="minorHAnsi" w:hAnsiTheme="minorHAnsi" w:cstheme="minorHAnsi"/>
          <w:color w:val="000000"/>
        </w:rPr>
        <w:t>ах</w:t>
      </w:r>
      <w:r w:rsidRPr="00250397">
        <w:rPr>
          <w:rFonts w:asciiTheme="minorHAnsi" w:hAnsiTheme="minorHAnsi" w:cstheme="minorHAnsi"/>
          <w:color w:val="000000"/>
        </w:rPr>
        <w:t>.</w:t>
      </w:r>
    </w:p>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1"/>
        <w:gridCol w:w="4678"/>
      </w:tblGrid>
      <w:tr w:rsidR="009E2CD1" w:rsidRPr="00250397" w14:paraId="76573B5C" w14:textId="77777777" w:rsidTr="00313B94">
        <w:trPr>
          <w:trHeight w:val="3625"/>
        </w:trPr>
        <w:tc>
          <w:tcPr>
            <w:tcW w:w="4961" w:type="dxa"/>
            <w:vAlign w:val="center"/>
          </w:tcPr>
          <w:p w14:paraId="67346E66" w14:textId="77777777" w:rsidR="009E2CD1" w:rsidRPr="00250397" w:rsidRDefault="009E2CD1" w:rsidP="007A0CA8">
            <w:pPr>
              <w:spacing w:after="0" w:line="240" w:lineRule="auto"/>
              <w:ind w:left="-103" w:right="-104"/>
              <w:jc w:val="center"/>
              <w:rPr>
                <w:rFonts w:asciiTheme="minorHAnsi" w:hAnsiTheme="minorHAnsi" w:cstheme="minorHAnsi"/>
                <w:color w:val="000000"/>
                <w:sz w:val="20"/>
                <w:szCs w:val="20"/>
              </w:rPr>
            </w:pPr>
            <w:r w:rsidRPr="00250397">
              <w:rPr>
                <w:rFonts w:asciiTheme="minorHAnsi" w:hAnsiTheme="minorHAnsi" w:cstheme="minorHAnsi"/>
                <w:noProof/>
                <w:color w:val="000000"/>
                <w:sz w:val="20"/>
                <w:szCs w:val="20"/>
                <w:lang w:eastAsia="uk-UA"/>
              </w:rPr>
              <w:drawing>
                <wp:inline distT="0" distB="0" distL="0" distR="0" wp14:anchorId="2CC42465" wp14:editId="7BB5110D">
                  <wp:extent cx="3019245" cy="2264355"/>
                  <wp:effectExtent l="0" t="0" r="0" b="3175"/>
                  <wp:docPr id="12" name="Grafik 12" descr="Ein Bild, das Gebäude, drinnen, Lagerhaus, Z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90627_11060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25827" cy="2269291"/>
                          </a:xfrm>
                          <a:prstGeom prst="rect">
                            <a:avLst/>
                          </a:prstGeom>
                        </pic:spPr>
                      </pic:pic>
                    </a:graphicData>
                  </a:graphic>
                </wp:inline>
              </w:drawing>
            </w:r>
          </w:p>
        </w:tc>
        <w:tc>
          <w:tcPr>
            <w:tcW w:w="4678" w:type="dxa"/>
            <w:vAlign w:val="center"/>
          </w:tcPr>
          <w:p w14:paraId="617C3DAF" w14:textId="77777777" w:rsidR="009E2CD1" w:rsidRPr="00250397" w:rsidRDefault="008B35E0" w:rsidP="007A0CA8">
            <w:pPr>
              <w:spacing w:after="0" w:line="240" w:lineRule="auto"/>
              <w:ind w:left="-114" w:right="-107"/>
              <w:jc w:val="center"/>
              <w:rPr>
                <w:rFonts w:asciiTheme="minorHAnsi" w:hAnsiTheme="minorHAnsi" w:cstheme="minorHAnsi"/>
                <w:color w:val="000000"/>
                <w:sz w:val="20"/>
                <w:szCs w:val="20"/>
              </w:rPr>
            </w:pPr>
            <w:r w:rsidRPr="00250397">
              <w:rPr>
                <w:rFonts w:asciiTheme="minorHAnsi" w:hAnsiTheme="minorHAnsi" w:cstheme="minorHAnsi"/>
                <w:noProof/>
                <w:color w:val="000000"/>
                <w:sz w:val="20"/>
                <w:szCs w:val="20"/>
                <w:lang w:eastAsia="uk-UA"/>
              </w:rPr>
              <w:drawing>
                <wp:inline distT="0" distB="0" distL="0" distR="0" wp14:anchorId="6C5C222C" wp14:editId="2597D4F7">
                  <wp:extent cx="3017915" cy="2263775"/>
                  <wp:effectExtent l="0" t="0" r="0" b="3175"/>
                  <wp:docPr id="15" name="Grafik 15" descr="Ein Bild, das Boden, drinnen, gelb,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90627_105810(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19957" cy="2265307"/>
                          </a:xfrm>
                          <a:prstGeom prst="rect">
                            <a:avLst/>
                          </a:prstGeom>
                        </pic:spPr>
                      </pic:pic>
                    </a:graphicData>
                  </a:graphic>
                </wp:inline>
              </w:drawing>
            </w:r>
          </w:p>
        </w:tc>
      </w:tr>
      <w:tr w:rsidR="009E2CD1" w:rsidRPr="00250397" w14:paraId="6245D6D4" w14:textId="77777777" w:rsidTr="00313B94">
        <w:tc>
          <w:tcPr>
            <w:tcW w:w="4961" w:type="dxa"/>
            <w:vAlign w:val="center"/>
          </w:tcPr>
          <w:p w14:paraId="0B8D41FE" w14:textId="65ADD944" w:rsidR="009E2CD1" w:rsidRPr="00250397" w:rsidRDefault="008B35E0" w:rsidP="007A0CA8">
            <w:pPr>
              <w:pStyle w:val="af"/>
              <w:spacing w:before="0" w:after="0"/>
              <w:ind w:left="0"/>
            </w:pPr>
            <w:bookmarkStart w:id="19" w:name="_Toc50477915"/>
            <w:r w:rsidRPr="00250397">
              <w:t>Малюнок</w:t>
            </w:r>
            <w:r w:rsidRPr="00250397">
              <w:fldChar w:fldCharType="begin"/>
            </w:r>
            <w:r w:rsidRPr="00250397">
              <w:instrText>STYLEREF 1 \s</w:instrText>
            </w:r>
            <w:r w:rsidRPr="00250397">
              <w:fldChar w:fldCharType="separate"/>
            </w:r>
            <w:r w:rsidR="00AD7C01" w:rsidRPr="00250397">
              <w:t>3</w:t>
            </w:r>
            <w:r w:rsidRPr="00250397">
              <w:fldChar w:fldCharType="end"/>
            </w:r>
            <w:r w:rsidRPr="00250397">
              <w:t>-</w:t>
            </w:r>
            <w:r w:rsidRPr="00250397">
              <w:fldChar w:fldCharType="begin"/>
            </w:r>
            <w:r w:rsidRPr="00250397">
              <w:instrText>SEQ Figure \* ARABIC</w:instrText>
            </w:r>
            <w:r w:rsidRPr="00250397">
              <w:fldChar w:fldCharType="separate"/>
            </w:r>
            <w:r w:rsidR="00AD7C01" w:rsidRPr="00250397">
              <w:t>1</w:t>
            </w:r>
            <w:r w:rsidRPr="00250397">
              <w:fldChar w:fldCharType="end"/>
            </w:r>
            <w:r w:rsidRPr="00250397">
              <w:t>:</w:t>
            </w:r>
            <w:r w:rsidRPr="00250397">
              <w:tab/>
              <w:t xml:space="preserve">"Стара станція </w:t>
            </w:r>
            <w:r w:rsidR="007A0CA8" w:rsidRPr="00250397">
              <w:t>фільтрації</w:t>
            </w:r>
            <w:r w:rsidRPr="00250397">
              <w:t>" працює</w:t>
            </w:r>
            <w:bookmarkEnd w:id="19"/>
          </w:p>
        </w:tc>
        <w:tc>
          <w:tcPr>
            <w:tcW w:w="4678" w:type="dxa"/>
            <w:vAlign w:val="center"/>
          </w:tcPr>
          <w:p w14:paraId="452973A2" w14:textId="3D61FE4C" w:rsidR="009E2CD1" w:rsidRPr="00250397" w:rsidRDefault="008B35E0" w:rsidP="007A0CA8">
            <w:pPr>
              <w:pStyle w:val="af"/>
              <w:spacing w:before="0" w:after="0"/>
              <w:ind w:left="0" w:right="-75"/>
              <w:jc w:val="left"/>
            </w:pPr>
            <w:bookmarkStart w:id="20" w:name="_Toc50477916"/>
            <w:r w:rsidRPr="00250397">
              <w:t>Малюнок</w:t>
            </w:r>
            <w:r w:rsidRPr="00250397">
              <w:fldChar w:fldCharType="begin"/>
            </w:r>
            <w:r w:rsidRPr="00250397">
              <w:instrText>STYLEREF 1 \s</w:instrText>
            </w:r>
            <w:r w:rsidRPr="00250397">
              <w:fldChar w:fldCharType="separate"/>
            </w:r>
            <w:r w:rsidR="00AD7C01" w:rsidRPr="00250397">
              <w:t>3</w:t>
            </w:r>
            <w:r w:rsidRPr="00250397">
              <w:fldChar w:fldCharType="end"/>
            </w:r>
            <w:r w:rsidRPr="00250397">
              <w:t>-</w:t>
            </w:r>
            <w:r w:rsidRPr="00250397">
              <w:fldChar w:fldCharType="begin"/>
            </w:r>
            <w:r w:rsidRPr="00250397">
              <w:instrText>SEQ Figure \* ARABIC</w:instrText>
            </w:r>
            <w:r w:rsidRPr="00250397">
              <w:fldChar w:fldCharType="separate"/>
            </w:r>
            <w:r w:rsidR="00AD7C01" w:rsidRPr="00250397">
              <w:t>2</w:t>
            </w:r>
            <w:r w:rsidRPr="00250397">
              <w:fldChar w:fldCharType="end"/>
            </w:r>
            <w:r w:rsidRPr="00250397">
              <w:t>:</w:t>
            </w:r>
            <w:r w:rsidRPr="00250397">
              <w:tab/>
              <w:t>Незакінчен</w:t>
            </w:r>
            <w:r w:rsidR="007A0CA8" w:rsidRPr="00250397">
              <w:t>і прес-фільтри</w:t>
            </w:r>
            <w:bookmarkEnd w:id="20"/>
          </w:p>
        </w:tc>
      </w:tr>
    </w:tbl>
    <w:p w14:paraId="375BDFD4" w14:textId="77777777" w:rsidR="00DB7DA6" w:rsidRPr="00250397" w:rsidRDefault="00DB7DA6" w:rsidP="007A0CA8">
      <w:pPr>
        <w:spacing w:after="0" w:line="240" w:lineRule="auto"/>
        <w:rPr>
          <w:rFonts w:asciiTheme="minorHAnsi" w:hAnsiTheme="minorHAnsi" w:cstheme="minorHAnsi"/>
          <w:color w:val="000000"/>
        </w:rPr>
      </w:pPr>
    </w:p>
    <w:p w14:paraId="2C4F8013" w14:textId="39A2F4E5" w:rsidR="00B87DF3" w:rsidRPr="00250397" w:rsidRDefault="008B35E0" w:rsidP="007A0CA8">
      <w:pPr>
        <w:spacing w:after="0" w:line="240" w:lineRule="auto"/>
        <w:rPr>
          <w:rFonts w:asciiTheme="minorHAnsi" w:hAnsiTheme="minorHAnsi" w:cstheme="minorHAnsi"/>
          <w:color w:val="000000"/>
        </w:rPr>
      </w:pPr>
      <w:r w:rsidRPr="00250397">
        <w:rPr>
          <w:rFonts w:asciiTheme="minorHAnsi" w:hAnsiTheme="minorHAnsi" w:cstheme="minorHAnsi"/>
          <w:color w:val="000000"/>
        </w:rPr>
        <w:t>Потім бул</w:t>
      </w:r>
      <w:r w:rsidR="007A0CA8" w:rsidRPr="00250397">
        <w:rPr>
          <w:rFonts w:asciiTheme="minorHAnsi" w:hAnsiTheme="minorHAnsi" w:cstheme="minorHAnsi"/>
          <w:color w:val="000000"/>
        </w:rPr>
        <w:t>о відвідано та оглянуто</w:t>
      </w:r>
      <w:r w:rsidRPr="00250397">
        <w:rPr>
          <w:rFonts w:asciiTheme="minorHAnsi" w:hAnsiTheme="minorHAnsi" w:cstheme="minorHAnsi"/>
          <w:color w:val="000000"/>
        </w:rPr>
        <w:t xml:space="preserve"> КНС № 1 та №2, </w:t>
      </w:r>
      <w:r w:rsidR="007A0CA8" w:rsidRPr="00250397">
        <w:rPr>
          <w:rFonts w:asciiTheme="minorHAnsi" w:hAnsiTheme="minorHAnsi" w:cstheme="minorHAnsi"/>
          <w:color w:val="000000"/>
        </w:rPr>
        <w:t xml:space="preserve">які також входять до </w:t>
      </w:r>
      <w:r w:rsidRPr="00250397">
        <w:rPr>
          <w:rFonts w:asciiTheme="minorHAnsi" w:hAnsiTheme="minorHAnsi" w:cstheme="minorHAnsi"/>
          <w:color w:val="000000"/>
        </w:rPr>
        <w:t>поточної Пріоритетної програми інвестицій, що підготована Єврофлок.</w:t>
      </w:r>
    </w:p>
    <w:tbl>
      <w:tblPr>
        <w:tblStyle w:val="af1"/>
        <w:tblW w:w="9781" w:type="dxa"/>
        <w:tblLayout w:type="fixed"/>
        <w:tblLook w:val="04A0" w:firstRow="1" w:lastRow="0" w:firstColumn="1" w:lastColumn="0" w:noHBand="0" w:noVBand="1"/>
      </w:tblPr>
      <w:tblGrid>
        <w:gridCol w:w="4961"/>
        <w:gridCol w:w="4820"/>
      </w:tblGrid>
      <w:tr w:rsidR="008B35E0" w:rsidRPr="00250397" w14:paraId="0EE1632F" w14:textId="77777777" w:rsidTr="00C316F8">
        <w:tc>
          <w:tcPr>
            <w:tcW w:w="4961" w:type="dxa"/>
            <w:tcBorders>
              <w:top w:val="nil"/>
              <w:left w:val="nil"/>
              <w:bottom w:val="nil"/>
              <w:right w:val="nil"/>
            </w:tcBorders>
          </w:tcPr>
          <w:p w14:paraId="00F11274" w14:textId="77777777" w:rsidR="008B35E0" w:rsidRPr="00250397" w:rsidRDefault="008B35E0" w:rsidP="007A0CA8">
            <w:pPr>
              <w:spacing w:after="0" w:line="240" w:lineRule="auto"/>
              <w:ind w:left="-103" w:right="-104"/>
              <w:jc w:val="left"/>
              <w:rPr>
                <w:rFonts w:asciiTheme="minorHAnsi" w:hAnsiTheme="minorHAnsi" w:cstheme="minorHAnsi"/>
                <w:color w:val="000000"/>
                <w:sz w:val="20"/>
                <w:szCs w:val="20"/>
              </w:rPr>
            </w:pPr>
            <w:r w:rsidRPr="00250397">
              <w:rPr>
                <w:rFonts w:asciiTheme="minorHAnsi" w:hAnsiTheme="minorHAnsi" w:cstheme="minorHAnsi"/>
                <w:noProof/>
                <w:color w:val="000000"/>
                <w:sz w:val="20"/>
                <w:szCs w:val="20"/>
                <w:lang w:eastAsia="uk-UA"/>
              </w:rPr>
              <w:drawing>
                <wp:inline distT="0" distB="0" distL="0" distR="0" wp14:anchorId="4CD1DF9F" wp14:editId="2A7CB313">
                  <wp:extent cx="3018790" cy="2268855"/>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90627_11060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20890" cy="2270433"/>
                          </a:xfrm>
                          <a:prstGeom prst="rect">
                            <a:avLst/>
                          </a:prstGeom>
                        </pic:spPr>
                      </pic:pic>
                    </a:graphicData>
                  </a:graphic>
                </wp:inline>
              </w:drawing>
            </w:r>
          </w:p>
        </w:tc>
        <w:tc>
          <w:tcPr>
            <w:tcW w:w="4820" w:type="dxa"/>
            <w:tcBorders>
              <w:top w:val="nil"/>
              <w:left w:val="nil"/>
              <w:bottom w:val="nil"/>
              <w:right w:val="nil"/>
            </w:tcBorders>
          </w:tcPr>
          <w:p w14:paraId="3B5D8C6F" w14:textId="77777777" w:rsidR="008B35E0" w:rsidRPr="00250397" w:rsidRDefault="008B35E0" w:rsidP="007A0CA8">
            <w:pPr>
              <w:spacing w:after="0" w:line="240" w:lineRule="auto"/>
              <w:ind w:left="-114" w:right="-107"/>
              <w:jc w:val="left"/>
              <w:rPr>
                <w:rFonts w:asciiTheme="minorHAnsi" w:hAnsiTheme="minorHAnsi" w:cstheme="minorHAnsi"/>
                <w:color w:val="000000"/>
                <w:sz w:val="20"/>
                <w:szCs w:val="20"/>
              </w:rPr>
            </w:pPr>
            <w:r w:rsidRPr="00250397">
              <w:rPr>
                <w:rFonts w:asciiTheme="minorHAnsi" w:hAnsiTheme="minorHAnsi" w:cstheme="minorHAnsi"/>
                <w:noProof/>
                <w:color w:val="000000"/>
                <w:sz w:val="20"/>
                <w:szCs w:val="20"/>
                <w:lang w:eastAsia="uk-UA"/>
              </w:rPr>
              <w:drawing>
                <wp:inline distT="0" distB="0" distL="0" distR="0" wp14:anchorId="0CEEB15A" wp14:editId="3C168E2E">
                  <wp:extent cx="3019957" cy="2264967"/>
                  <wp:effectExtent l="0" t="0" r="0" b="254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90627_105810(0).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19957" cy="2264967"/>
                          </a:xfrm>
                          <a:prstGeom prst="rect">
                            <a:avLst/>
                          </a:prstGeom>
                        </pic:spPr>
                      </pic:pic>
                    </a:graphicData>
                  </a:graphic>
                </wp:inline>
              </w:drawing>
            </w:r>
          </w:p>
        </w:tc>
      </w:tr>
      <w:tr w:rsidR="008B35E0" w:rsidRPr="00250397" w14:paraId="1CFA1B93" w14:textId="77777777" w:rsidTr="0026166E">
        <w:trPr>
          <w:trHeight w:val="347"/>
        </w:trPr>
        <w:tc>
          <w:tcPr>
            <w:tcW w:w="4961" w:type="dxa"/>
            <w:tcBorders>
              <w:top w:val="nil"/>
              <w:left w:val="nil"/>
              <w:bottom w:val="nil"/>
              <w:right w:val="nil"/>
            </w:tcBorders>
          </w:tcPr>
          <w:p w14:paraId="77A6AD61" w14:textId="7300095D" w:rsidR="008B35E0" w:rsidRPr="00250397" w:rsidRDefault="008B35E0" w:rsidP="007A0CA8">
            <w:pPr>
              <w:pStyle w:val="af"/>
              <w:spacing w:before="0" w:after="0"/>
              <w:ind w:left="0"/>
            </w:pPr>
            <w:bookmarkStart w:id="21" w:name="_Toc50477917"/>
            <w:r w:rsidRPr="00250397">
              <w:t>Малюнок</w:t>
            </w:r>
            <w:r w:rsidRPr="00250397">
              <w:fldChar w:fldCharType="begin"/>
            </w:r>
            <w:r w:rsidRPr="00250397">
              <w:instrText>STYLEREF 1 \s</w:instrText>
            </w:r>
            <w:r w:rsidRPr="00250397">
              <w:fldChar w:fldCharType="separate"/>
            </w:r>
            <w:r w:rsidR="00AD7C01" w:rsidRPr="00250397">
              <w:t>3</w:t>
            </w:r>
            <w:r w:rsidRPr="00250397">
              <w:fldChar w:fldCharType="end"/>
            </w:r>
            <w:r w:rsidRPr="00250397">
              <w:t>-</w:t>
            </w:r>
            <w:r w:rsidRPr="00250397">
              <w:fldChar w:fldCharType="begin"/>
            </w:r>
            <w:r w:rsidRPr="00250397">
              <w:instrText>SEQ Figure \* ARABIC</w:instrText>
            </w:r>
            <w:r w:rsidRPr="00250397">
              <w:fldChar w:fldCharType="separate"/>
            </w:r>
            <w:r w:rsidR="00AD7C01" w:rsidRPr="00250397">
              <w:t>3</w:t>
            </w:r>
            <w:r w:rsidRPr="00250397">
              <w:fldChar w:fldCharType="end"/>
            </w:r>
            <w:r w:rsidRPr="00250397">
              <w:t>:</w:t>
            </w:r>
            <w:r w:rsidRPr="00250397">
              <w:tab/>
              <w:t>Каналізаційна насосна станція 2</w:t>
            </w:r>
            <w:bookmarkEnd w:id="21"/>
          </w:p>
        </w:tc>
        <w:tc>
          <w:tcPr>
            <w:tcW w:w="4820" w:type="dxa"/>
            <w:tcBorders>
              <w:top w:val="nil"/>
              <w:left w:val="nil"/>
              <w:bottom w:val="nil"/>
              <w:right w:val="nil"/>
            </w:tcBorders>
          </w:tcPr>
          <w:p w14:paraId="505661FE" w14:textId="5E71126D" w:rsidR="008B35E0" w:rsidRPr="00250397" w:rsidRDefault="008B35E0" w:rsidP="007A0CA8">
            <w:pPr>
              <w:pStyle w:val="af"/>
              <w:spacing w:before="0" w:after="0"/>
              <w:ind w:left="0"/>
            </w:pPr>
            <w:bookmarkStart w:id="22" w:name="_Toc50477918"/>
            <w:r w:rsidRPr="00250397">
              <w:t>Малюнок</w:t>
            </w:r>
            <w:r w:rsidRPr="00250397">
              <w:fldChar w:fldCharType="begin"/>
            </w:r>
            <w:r w:rsidRPr="00250397">
              <w:instrText>STYLEREF 1 \s</w:instrText>
            </w:r>
            <w:r w:rsidRPr="00250397">
              <w:fldChar w:fldCharType="separate"/>
            </w:r>
            <w:r w:rsidR="00AD7C01" w:rsidRPr="00250397">
              <w:t>3</w:t>
            </w:r>
            <w:r w:rsidRPr="00250397">
              <w:fldChar w:fldCharType="end"/>
            </w:r>
            <w:r w:rsidRPr="00250397">
              <w:t>-</w:t>
            </w:r>
            <w:r w:rsidRPr="00250397">
              <w:fldChar w:fldCharType="begin"/>
            </w:r>
            <w:r w:rsidRPr="00250397">
              <w:instrText>SEQ Figure \* ARABIC</w:instrText>
            </w:r>
            <w:r w:rsidRPr="00250397">
              <w:fldChar w:fldCharType="separate"/>
            </w:r>
            <w:r w:rsidR="00AD7C01" w:rsidRPr="00250397">
              <w:t>4</w:t>
            </w:r>
            <w:r w:rsidRPr="00250397">
              <w:fldChar w:fldCharType="end"/>
            </w:r>
            <w:r w:rsidRPr="00250397">
              <w:t>:</w:t>
            </w:r>
            <w:r w:rsidRPr="00250397">
              <w:tab/>
              <w:t>Каналізаційна насосна станція</w:t>
            </w:r>
            <w:bookmarkEnd w:id="22"/>
          </w:p>
        </w:tc>
      </w:tr>
    </w:tbl>
    <w:p w14:paraId="4200A920" w14:textId="77777777" w:rsidR="009E04BA" w:rsidRPr="00250397" w:rsidRDefault="009E04BA" w:rsidP="007A0CA8">
      <w:pPr>
        <w:spacing w:after="0" w:line="240" w:lineRule="auto"/>
        <w:rPr>
          <w:rFonts w:asciiTheme="minorHAnsi" w:hAnsiTheme="minorHAnsi" w:cstheme="minorHAnsi"/>
          <w:color w:val="000000"/>
          <w:sz w:val="20"/>
          <w:szCs w:val="20"/>
        </w:rPr>
      </w:pPr>
    </w:p>
    <w:p w14:paraId="2E64F87C" w14:textId="05E67A30" w:rsidR="009E04BA" w:rsidRPr="00250397" w:rsidRDefault="00810ECA" w:rsidP="007A0CA8">
      <w:pPr>
        <w:spacing w:after="0" w:line="240" w:lineRule="auto"/>
        <w:jc w:val="both"/>
        <w:rPr>
          <w:rFonts w:asciiTheme="minorHAnsi" w:hAnsiTheme="minorHAnsi" w:cstheme="minorHAnsi"/>
          <w:color w:val="000000"/>
        </w:rPr>
      </w:pPr>
      <w:r w:rsidRPr="00250397">
        <w:rPr>
          <w:rFonts w:asciiTheme="minorHAnsi" w:hAnsiTheme="minorHAnsi" w:cstheme="minorHAnsi"/>
          <w:color w:val="000000"/>
        </w:rPr>
        <w:lastRenderedPageBreak/>
        <w:t>Каналізаційні очисні споруди м. Луцьк - головна інвестиція у запропонованій наразі Пріоритетній програмі інвестицій</w:t>
      </w:r>
      <w:r w:rsidR="000A1B8E" w:rsidRPr="00250397">
        <w:rPr>
          <w:rFonts w:asciiTheme="minorHAnsi" w:hAnsiTheme="minorHAnsi" w:cstheme="minorHAnsi"/>
          <w:color w:val="000000"/>
        </w:rPr>
        <w:t>.</w:t>
      </w:r>
      <w:r w:rsidRPr="00250397">
        <w:rPr>
          <w:rFonts w:asciiTheme="minorHAnsi" w:hAnsiTheme="minorHAnsi" w:cstheme="minorHAnsi"/>
          <w:color w:val="000000"/>
        </w:rPr>
        <w:t xml:space="preserve"> </w:t>
      </w:r>
      <w:r w:rsidR="000A1B8E" w:rsidRPr="00250397">
        <w:rPr>
          <w:rFonts w:asciiTheme="minorHAnsi" w:hAnsiTheme="minorHAnsi" w:cstheme="minorHAnsi"/>
          <w:color w:val="000000"/>
        </w:rPr>
        <w:t xml:space="preserve">Варіанти реконструкції будуть розглянуті </w:t>
      </w:r>
      <w:r w:rsidRPr="00250397">
        <w:rPr>
          <w:rFonts w:asciiTheme="minorHAnsi" w:hAnsiTheme="minorHAnsi" w:cstheme="minorHAnsi"/>
          <w:color w:val="000000"/>
        </w:rPr>
        <w:t xml:space="preserve">під час </w:t>
      </w:r>
      <w:r w:rsidR="000A1B8E" w:rsidRPr="00250397">
        <w:rPr>
          <w:rFonts w:asciiTheme="minorHAnsi" w:hAnsiTheme="minorHAnsi" w:cstheme="minorHAnsi"/>
          <w:color w:val="000000"/>
        </w:rPr>
        <w:t xml:space="preserve">оцінювання </w:t>
      </w:r>
      <w:r w:rsidRPr="00250397">
        <w:rPr>
          <w:rFonts w:asciiTheme="minorHAnsi" w:hAnsiTheme="minorHAnsi" w:cstheme="minorHAnsi"/>
          <w:color w:val="000000"/>
        </w:rPr>
        <w:t>для підготовки Технічного звіту та ТЕО.</w:t>
      </w:r>
    </w:p>
    <w:tbl>
      <w:tblPr>
        <w:tblStyle w:val="af1"/>
        <w:tblW w:w="9781" w:type="dxa"/>
        <w:tblLayout w:type="fixed"/>
        <w:tblLook w:val="04A0" w:firstRow="1" w:lastRow="0" w:firstColumn="1" w:lastColumn="0" w:noHBand="0" w:noVBand="1"/>
      </w:tblPr>
      <w:tblGrid>
        <w:gridCol w:w="4961"/>
        <w:gridCol w:w="4820"/>
      </w:tblGrid>
      <w:tr w:rsidR="0032631D" w:rsidRPr="00250397" w14:paraId="4ADD3756" w14:textId="77777777" w:rsidTr="00A94397">
        <w:tc>
          <w:tcPr>
            <w:tcW w:w="4961" w:type="dxa"/>
            <w:tcBorders>
              <w:top w:val="nil"/>
              <w:left w:val="nil"/>
              <w:bottom w:val="nil"/>
              <w:right w:val="nil"/>
            </w:tcBorders>
          </w:tcPr>
          <w:p w14:paraId="729D67F0" w14:textId="77777777" w:rsidR="0032631D" w:rsidRPr="00250397" w:rsidRDefault="0032631D" w:rsidP="007A0CA8">
            <w:pPr>
              <w:spacing w:after="0" w:line="240" w:lineRule="auto"/>
              <w:ind w:left="-103" w:right="-104"/>
              <w:jc w:val="left"/>
              <w:rPr>
                <w:rFonts w:asciiTheme="minorHAnsi" w:hAnsiTheme="minorHAnsi" w:cstheme="minorHAnsi"/>
                <w:color w:val="000000"/>
                <w:sz w:val="20"/>
                <w:szCs w:val="20"/>
              </w:rPr>
            </w:pPr>
            <w:r w:rsidRPr="00250397">
              <w:rPr>
                <w:rFonts w:asciiTheme="minorHAnsi" w:hAnsiTheme="minorHAnsi" w:cstheme="minorHAnsi"/>
                <w:noProof/>
                <w:color w:val="000000"/>
                <w:sz w:val="20"/>
                <w:szCs w:val="20"/>
                <w:lang w:eastAsia="uk-UA"/>
              </w:rPr>
              <w:drawing>
                <wp:inline distT="0" distB="0" distL="0" distR="0" wp14:anchorId="4859554D" wp14:editId="262A359A">
                  <wp:extent cx="3020890" cy="2265667"/>
                  <wp:effectExtent l="0" t="0" r="8255" b="1905"/>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90627_110608.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20890" cy="2265667"/>
                          </a:xfrm>
                          <a:prstGeom prst="rect">
                            <a:avLst/>
                          </a:prstGeom>
                        </pic:spPr>
                      </pic:pic>
                    </a:graphicData>
                  </a:graphic>
                </wp:inline>
              </w:drawing>
            </w:r>
          </w:p>
        </w:tc>
        <w:tc>
          <w:tcPr>
            <w:tcW w:w="4820" w:type="dxa"/>
            <w:tcBorders>
              <w:top w:val="nil"/>
              <w:left w:val="nil"/>
              <w:bottom w:val="nil"/>
              <w:right w:val="nil"/>
            </w:tcBorders>
          </w:tcPr>
          <w:p w14:paraId="1BA9598D" w14:textId="77777777" w:rsidR="0032631D" w:rsidRPr="00250397" w:rsidRDefault="0032631D" w:rsidP="007A0CA8">
            <w:pPr>
              <w:spacing w:after="0" w:line="240" w:lineRule="auto"/>
              <w:ind w:left="-114" w:right="-107"/>
              <w:jc w:val="left"/>
              <w:rPr>
                <w:rFonts w:asciiTheme="minorHAnsi" w:hAnsiTheme="minorHAnsi" w:cstheme="minorHAnsi"/>
                <w:color w:val="000000"/>
                <w:sz w:val="20"/>
                <w:szCs w:val="20"/>
              </w:rPr>
            </w:pPr>
            <w:r w:rsidRPr="00250397">
              <w:rPr>
                <w:rFonts w:asciiTheme="minorHAnsi" w:hAnsiTheme="minorHAnsi" w:cstheme="minorHAnsi"/>
                <w:noProof/>
                <w:color w:val="000000"/>
                <w:sz w:val="20"/>
                <w:szCs w:val="20"/>
                <w:lang w:eastAsia="uk-UA"/>
              </w:rPr>
              <w:drawing>
                <wp:inline distT="0" distB="0" distL="0" distR="0" wp14:anchorId="3C572B7D" wp14:editId="772C2C61">
                  <wp:extent cx="3019956" cy="2264967"/>
                  <wp:effectExtent l="0" t="0" r="0" b="254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90627_105810(0).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19956" cy="2264967"/>
                          </a:xfrm>
                          <a:prstGeom prst="rect">
                            <a:avLst/>
                          </a:prstGeom>
                        </pic:spPr>
                      </pic:pic>
                    </a:graphicData>
                  </a:graphic>
                </wp:inline>
              </w:drawing>
            </w:r>
          </w:p>
        </w:tc>
      </w:tr>
      <w:tr w:rsidR="0032631D" w:rsidRPr="00250397" w14:paraId="2FDCE900" w14:textId="77777777" w:rsidTr="00A94397">
        <w:tc>
          <w:tcPr>
            <w:tcW w:w="4961" w:type="dxa"/>
            <w:tcBorders>
              <w:top w:val="nil"/>
              <w:left w:val="nil"/>
              <w:bottom w:val="nil"/>
              <w:right w:val="nil"/>
            </w:tcBorders>
          </w:tcPr>
          <w:p w14:paraId="23A0B22A" w14:textId="75EA2827" w:rsidR="0032631D" w:rsidRPr="00250397" w:rsidRDefault="0032631D" w:rsidP="007A0CA8">
            <w:pPr>
              <w:pStyle w:val="af"/>
              <w:spacing w:before="0" w:after="0"/>
            </w:pPr>
            <w:bookmarkStart w:id="23" w:name="_Toc50477919"/>
            <w:r w:rsidRPr="00250397">
              <w:t>Малюнок</w:t>
            </w:r>
            <w:r w:rsidR="00250397" w:rsidRPr="00250397">
              <w:t xml:space="preserve"> </w:t>
            </w:r>
            <w:r w:rsidRPr="00250397">
              <w:fldChar w:fldCharType="begin"/>
            </w:r>
            <w:r w:rsidRPr="00250397">
              <w:instrText>STYLEREF 1 \s</w:instrText>
            </w:r>
            <w:r w:rsidRPr="00250397">
              <w:fldChar w:fldCharType="separate"/>
            </w:r>
            <w:r w:rsidR="00AD7C01" w:rsidRPr="00250397">
              <w:t>3</w:t>
            </w:r>
            <w:r w:rsidRPr="00250397">
              <w:fldChar w:fldCharType="end"/>
            </w:r>
            <w:r w:rsidRPr="00250397">
              <w:t>-</w:t>
            </w:r>
            <w:r w:rsidRPr="00250397">
              <w:fldChar w:fldCharType="begin"/>
            </w:r>
            <w:r w:rsidRPr="00250397">
              <w:instrText>SEQ Figure \* ARABIC</w:instrText>
            </w:r>
            <w:r w:rsidRPr="00250397">
              <w:fldChar w:fldCharType="separate"/>
            </w:r>
            <w:r w:rsidR="00AD7C01" w:rsidRPr="00250397">
              <w:t>5</w:t>
            </w:r>
            <w:r w:rsidRPr="00250397">
              <w:fldChar w:fldCharType="end"/>
            </w:r>
            <w:r w:rsidRPr="00250397">
              <w:t>:</w:t>
            </w:r>
            <w:r w:rsidRPr="00250397">
              <w:tab/>
              <w:t>Пісколовка КОС м. Луцьк</w:t>
            </w:r>
            <w:bookmarkEnd w:id="23"/>
            <w:r w:rsidRPr="00250397">
              <w:t xml:space="preserve"> </w:t>
            </w:r>
          </w:p>
        </w:tc>
        <w:tc>
          <w:tcPr>
            <w:tcW w:w="4820" w:type="dxa"/>
            <w:tcBorders>
              <w:top w:val="nil"/>
              <w:left w:val="nil"/>
              <w:bottom w:val="nil"/>
              <w:right w:val="nil"/>
            </w:tcBorders>
          </w:tcPr>
          <w:p w14:paraId="66DFB984" w14:textId="331345A8" w:rsidR="0032631D" w:rsidRPr="00250397" w:rsidRDefault="0032631D" w:rsidP="007A0CA8">
            <w:pPr>
              <w:pStyle w:val="af"/>
              <w:spacing w:before="0" w:after="0"/>
            </w:pPr>
            <w:bookmarkStart w:id="24" w:name="_Toc50477920"/>
            <w:r w:rsidRPr="00250397">
              <w:t>Малюнок</w:t>
            </w:r>
            <w:r w:rsidR="00250397" w:rsidRPr="00250397">
              <w:t xml:space="preserve"> </w:t>
            </w:r>
            <w:r w:rsidRPr="00250397">
              <w:fldChar w:fldCharType="begin"/>
            </w:r>
            <w:r w:rsidRPr="00250397">
              <w:instrText>STYLEREF 1 \s</w:instrText>
            </w:r>
            <w:r w:rsidRPr="00250397">
              <w:fldChar w:fldCharType="separate"/>
            </w:r>
            <w:r w:rsidR="00AD7C01" w:rsidRPr="00250397">
              <w:t>3</w:t>
            </w:r>
            <w:r w:rsidRPr="00250397">
              <w:fldChar w:fldCharType="end"/>
            </w:r>
            <w:r w:rsidRPr="00250397">
              <w:t>-</w:t>
            </w:r>
            <w:r w:rsidRPr="00250397">
              <w:fldChar w:fldCharType="begin"/>
            </w:r>
            <w:r w:rsidRPr="00250397">
              <w:instrText>SEQ Figure \* ARABIC</w:instrText>
            </w:r>
            <w:r w:rsidRPr="00250397">
              <w:fldChar w:fldCharType="separate"/>
            </w:r>
            <w:r w:rsidR="00AD7C01" w:rsidRPr="00250397">
              <w:t>6</w:t>
            </w:r>
            <w:r w:rsidRPr="00250397">
              <w:fldChar w:fldCharType="end"/>
            </w:r>
            <w:r w:rsidRPr="00250397">
              <w:t>:</w:t>
            </w:r>
            <w:r w:rsidRPr="00250397">
              <w:tab/>
            </w:r>
            <w:r w:rsidR="003035A7" w:rsidRPr="00250397">
              <w:t>Аеротенк</w:t>
            </w:r>
            <w:r w:rsidRPr="00250397">
              <w:t xml:space="preserve"> КОС м. Луцьк</w:t>
            </w:r>
            <w:bookmarkEnd w:id="24"/>
          </w:p>
        </w:tc>
      </w:tr>
    </w:tbl>
    <w:p w14:paraId="48E37BFE" w14:textId="77777777" w:rsidR="00431410" w:rsidRPr="00250397" w:rsidRDefault="00431410" w:rsidP="007A0CA8">
      <w:pPr>
        <w:spacing w:after="0" w:line="240" w:lineRule="auto"/>
        <w:rPr>
          <w:rFonts w:asciiTheme="minorHAnsi" w:hAnsiTheme="minorHAnsi" w:cstheme="minorHAnsi"/>
          <w:color w:val="000000"/>
          <w:sz w:val="20"/>
          <w:szCs w:val="20"/>
        </w:rPr>
      </w:pPr>
      <w:bookmarkStart w:id="25" w:name="_GoBack"/>
      <w:bookmarkEnd w:id="25"/>
    </w:p>
    <w:tbl>
      <w:tblPr>
        <w:tblStyle w:val="af1"/>
        <w:tblW w:w="9781" w:type="dxa"/>
        <w:tblLayout w:type="fixed"/>
        <w:tblLook w:val="04A0" w:firstRow="1" w:lastRow="0" w:firstColumn="1" w:lastColumn="0" w:noHBand="0" w:noVBand="1"/>
      </w:tblPr>
      <w:tblGrid>
        <w:gridCol w:w="4961"/>
        <w:gridCol w:w="4820"/>
      </w:tblGrid>
      <w:tr w:rsidR="0032631D" w:rsidRPr="00250397" w14:paraId="1F97C619" w14:textId="77777777" w:rsidTr="00A94397">
        <w:tc>
          <w:tcPr>
            <w:tcW w:w="4961" w:type="dxa"/>
            <w:tcBorders>
              <w:top w:val="nil"/>
              <w:left w:val="nil"/>
              <w:bottom w:val="nil"/>
              <w:right w:val="nil"/>
            </w:tcBorders>
          </w:tcPr>
          <w:p w14:paraId="5A1894B1" w14:textId="77777777" w:rsidR="0032631D" w:rsidRPr="00250397" w:rsidRDefault="0032631D" w:rsidP="007A0CA8">
            <w:pPr>
              <w:spacing w:after="0" w:line="240" w:lineRule="auto"/>
              <w:ind w:left="-103" w:right="-104"/>
              <w:jc w:val="left"/>
              <w:rPr>
                <w:rFonts w:asciiTheme="minorHAnsi" w:hAnsiTheme="minorHAnsi" w:cstheme="minorHAnsi"/>
                <w:color w:val="000000"/>
                <w:sz w:val="20"/>
                <w:szCs w:val="20"/>
              </w:rPr>
            </w:pPr>
            <w:r w:rsidRPr="00250397">
              <w:rPr>
                <w:rFonts w:asciiTheme="minorHAnsi" w:hAnsiTheme="minorHAnsi" w:cstheme="minorHAnsi"/>
                <w:noProof/>
                <w:color w:val="000000"/>
                <w:sz w:val="20"/>
                <w:szCs w:val="20"/>
                <w:lang w:eastAsia="uk-UA"/>
              </w:rPr>
              <w:drawing>
                <wp:inline distT="0" distB="0" distL="0" distR="0" wp14:anchorId="74AF7A80" wp14:editId="0AFB64AF">
                  <wp:extent cx="3020889" cy="2265667"/>
                  <wp:effectExtent l="0" t="0" r="8255" b="1905"/>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90627_11060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20889" cy="2265667"/>
                          </a:xfrm>
                          <a:prstGeom prst="rect">
                            <a:avLst/>
                          </a:prstGeom>
                        </pic:spPr>
                      </pic:pic>
                    </a:graphicData>
                  </a:graphic>
                </wp:inline>
              </w:drawing>
            </w:r>
          </w:p>
        </w:tc>
        <w:tc>
          <w:tcPr>
            <w:tcW w:w="4820" w:type="dxa"/>
            <w:tcBorders>
              <w:top w:val="nil"/>
              <w:left w:val="nil"/>
              <w:bottom w:val="nil"/>
              <w:right w:val="nil"/>
            </w:tcBorders>
          </w:tcPr>
          <w:p w14:paraId="7C0D26D5" w14:textId="77777777" w:rsidR="0032631D" w:rsidRPr="00250397" w:rsidRDefault="0032631D" w:rsidP="007A0CA8">
            <w:pPr>
              <w:spacing w:after="0" w:line="240" w:lineRule="auto"/>
              <w:ind w:left="-114" w:right="-107"/>
              <w:jc w:val="left"/>
              <w:rPr>
                <w:rFonts w:asciiTheme="minorHAnsi" w:hAnsiTheme="minorHAnsi" w:cstheme="minorHAnsi"/>
                <w:color w:val="000000"/>
                <w:sz w:val="20"/>
                <w:szCs w:val="20"/>
              </w:rPr>
            </w:pPr>
            <w:r w:rsidRPr="00250397">
              <w:rPr>
                <w:rFonts w:asciiTheme="minorHAnsi" w:hAnsiTheme="minorHAnsi" w:cstheme="minorHAnsi"/>
                <w:noProof/>
                <w:color w:val="000000"/>
                <w:sz w:val="20"/>
                <w:szCs w:val="20"/>
                <w:lang w:eastAsia="uk-UA"/>
              </w:rPr>
              <w:drawing>
                <wp:inline distT="0" distB="0" distL="0" distR="0" wp14:anchorId="69523B81" wp14:editId="12C1AAF8">
                  <wp:extent cx="3019425" cy="2264410"/>
                  <wp:effectExtent l="0" t="0" r="9525" b="254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90627_105810(0).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20168" cy="2264967"/>
                          </a:xfrm>
                          <a:prstGeom prst="rect">
                            <a:avLst/>
                          </a:prstGeom>
                        </pic:spPr>
                      </pic:pic>
                    </a:graphicData>
                  </a:graphic>
                </wp:inline>
              </w:drawing>
            </w:r>
          </w:p>
        </w:tc>
      </w:tr>
      <w:tr w:rsidR="0032631D" w:rsidRPr="00250397" w14:paraId="72446927" w14:textId="77777777" w:rsidTr="00A94397">
        <w:tc>
          <w:tcPr>
            <w:tcW w:w="4961" w:type="dxa"/>
            <w:tcBorders>
              <w:top w:val="nil"/>
              <w:left w:val="nil"/>
              <w:bottom w:val="nil"/>
              <w:right w:val="nil"/>
            </w:tcBorders>
          </w:tcPr>
          <w:p w14:paraId="1C97655B" w14:textId="682343A7" w:rsidR="0032631D" w:rsidRPr="00250397" w:rsidRDefault="0032631D" w:rsidP="00250397">
            <w:pPr>
              <w:pStyle w:val="af"/>
              <w:spacing w:before="0" w:after="0"/>
              <w:ind w:left="0"/>
            </w:pPr>
            <w:bookmarkStart w:id="26" w:name="_Toc50477921"/>
            <w:r w:rsidRPr="00250397">
              <w:t>Малюнок</w:t>
            </w:r>
            <w:r w:rsidR="00250397" w:rsidRPr="00250397">
              <w:t xml:space="preserve"> </w:t>
            </w:r>
            <w:r w:rsidRPr="00250397">
              <w:fldChar w:fldCharType="begin"/>
            </w:r>
            <w:r w:rsidRPr="00250397">
              <w:instrText>STYLEREF 1 \s</w:instrText>
            </w:r>
            <w:r w:rsidRPr="00250397">
              <w:fldChar w:fldCharType="separate"/>
            </w:r>
            <w:r w:rsidR="00AD7C01" w:rsidRPr="00250397">
              <w:t>3</w:t>
            </w:r>
            <w:r w:rsidRPr="00250397">
              <w:fldChar w:fldCharType="end"/>
            </w:r>
            <w:r w:rsidRPr="00250397">
              <w:t>-</w:t>
            </w:r>
            <w:r w:rsidRPr="00250397">
              <w:fldChar w:fldCharType="begin"/>
            </w:r>
            <w:r w:rsidRPr="00250397">
              <w:instrText>SEQ Figure \* ARABIC</w:instrText>
            </w:r>
            <w:r w:rsidRPr="00250397">
              <w:fldChar w:fldCharType="separate"/>
            </w:r>
            <w:r w:rsidR="00AD7C01" w:rsidRPr="00250397">
              <w:t>7</w:t>
            </w:r>
            <w:r w:rsidRPr="00250397">
              <w:fldChar w:fldCharType="end"/>
            </w:r>
            <w:r w:rsidRPr="00250397">
              <w:t>:</w:t>
            </w:r>
            <w:r w:rsidRPr="00250397">
              <w:tab/>
              <w:t>Відстійник КОС м. Луцьк</w:t>
            </w:r>
            <w:bookmarkEnd w:id="26"/>
          </w:p>
        </w:tc>
        <w:tc>
          <w:tcPr>
            <w:tcW w:w="4820" w:type="dxa"/>
            <w:tcBorders>
              <w:top w:val="nil"/>
              <w:left w:val="nil"/>
              <w:bottom w:val="nil"/>
              <w:right w:val="nil"/>
            </w:tcBorders>
          </w:tcPr>
          <w:p w14:paraId="77181757" w14:textId="1A8F8C37" w:rsidR="0032631D" w:rsidRPr="00250397" w:rsidRDefault="0032631D" w:rsidP="00250397">
            <w:pPr>
              <w:pStyle w:val="af"/>
              <w:spacing w:before="0" w:after="0"/>
              <w:ind w:left="0"/>
            </w:pPr>
            <w:bookmarkStart w:id="27" w:name="_Toc50477922"/>
            <w:r w:rsidRPr="00250397">
              <w:t>Малюнок</w:t>
            </w:r>
            <w:r w:rsidR="00250397" w:rsidRPr="00250397">
              <w:t xml:space="preserve"> </w:t>
            </w:r>
            <w:r w:rsidRPr="00250397">
              <w:fldChar w:fldCharType="begin"/>
            </w:r>
            <w:r w:rsidRPr="00250397">
              <w:instrText>STYLEREF 1 \s</w:instrText>
            </w:r>
            <w:r w:rsidRPr="00250397">
              <w:fldChar w:fldCharType="separate"/>
            </w:r>
            <w:r w:rsidR="00AD7C01" w:rsidRPr="00250397">
              <w:t>3</w:t>
            </w:r>
            <w:r w:rsidRPr="00250397">
              <w:fldChar w:fldCharType="end"/>
            </w:r>
            <w:r w:rsidRPr="00250397">
              <w:t>-</w:t>
            </w:r>
            <w:r w:rsidRPr="00250397">
              <w:fldChar w:fldCharType="begin"/>
            </w:r>
            <w:r w:rsidRPr="00250397">
              <w:instrText>SEQ Figure \* ARABIC</w:instrText>
            </w:r>
            <w:r w:rsidRPr="00250397">
              <w:fldChar w:fldCharType="separate"/>
            </w:r>
            <w:r w:rsidR="00AD7C01" w:rsidRPr="00250397">
              <w:t>8</w:t>
            </w:r>
            <w:r w:rsidRPr="00250397">
              <w:fldChar w:fldCharType="end"/>
            </w:r>
            <w:r w:rsidR="00250397" w:rsidRPr="00250397">
              <w:t xml:space="preserve">: </w:t>
            </w:r>
            <w:r w:rsidRPr="00250397">
              <w:t xml:space="preserve">Канал вихідного потоку </w:t>
            </w:r>
            <w:r w:rsidR="00250397" w:rsidRPr="00250397">
              <w:t>КОС</w:t>
            </w:r>
            <w:r w:rsidRPr="00250397">
              <w:t xml:space="preserve"> м. Луцьк</w:t>
            </w:r>
            <w:bookmarkEnd w:id="27"/>
            <w:r w:rsidRPr="00250397">
              <w:t xml:space="preserve"> </w:t>
            </w:r>
          </w:p>
        </w:tc>
      </w:tr>
    </w:tbl>
    <w:p w14:paraId="4582E372" w14:textId="0625FBD6" w:rsidR="00835651" w:rsidRPr="00250397" w:rsidRDefault="00835651" w:rsidP="007A0CA8">
      <w:pPr>
        <w:spacing w:after="0" w:line="240" w:lineRule="auto"/>
        <w:jc w:val="both"/>
        <w:rPr>
          <w:rFonts w:asciiTheme="minorHAnsi" w:hAnsiTheme="minorHAnsi" w:cstheme="minorHAnsi"/>
        </w:rPr>
      </w:pPr>
      <w:r w:rsidRPr="00250397">
        <w:rPr>
          <w:rFonts w:asciiTheme="minorHAnsi" w:hAnsiTheme="minorHAnsi" w:cstheme="minorHAnsi"/>
        </w:rPr>
        <w:t xml:space="preserve">Детальна інформація про наради та відвідування майданчиків на початковому етапі наведена у Главі </w:t>
      </w:r>
      <w:r w:rsidRPr="00250397">
        <w:rPr>
          <w:rFonts w:asciiTheme="minorHAnsi" w:hAnsiTheme="minorHAnsi" w:cstheme="minorHAnsi"/>
          <w:color w:val="202020"/>
        </w:rPr>
        <w:fldChar w:fldCharType="begin"/>
      </w:r>
      <w:r w:rsidRPr="00250397">
        <w:rPr>
          <w:rFonts w:asciiTheme="minorHAnsi" w:hAnsiTheme="minorHAnsi" w:cstheme="minorHAnsi"/>
          <w:color w:val="202020"/>
        </w:rPr>
        <w:instrText xml:space="preserve"> REF _Ref14043309 \r \h </w:instrText>
      </w:r>
      <w:r w:rsidR="00776A04" w:rsidRPr="00250397">
        <w:rPr>
          <w:rFonts w:asciiTheme="minorHAnsi" w:hAnsiTheme="minorHAnsi" w:cstheme="minorHAnsi"/>
          <w:color w:val="202020"/>
        </w:rPr>
        <w:instrText xml:space="preserve"> \* MERGEFORMAT </w:instrText>
      </w:r>
      <w:r w:rsidRPr="00250397">
        <w:rPr>
          <w:rFonts w:asciiTheme="minorHAnsi" w:hAnsiTheme="minorHAnsi" w:cstheme="minorHAnsi"/>
          <w:color w:val="202020"/>
        </w:rPr>
      </w:r>
      <w:r w:rsidRPr="00250397">
        <w:rPr>
          <w:rFonts w:asciiTheme="minorHAnsi" w:hAnsiTheme="minorHAnsi" w:cstheme="minorHAnsi"/>
          <w:color w:val="202020"/>
        </w:rPr>
        <w:fldChar w:fldCharType="separate"/>
      </w:r>
      <w:r w:rsidR="00AD7C01" w:rsidRPr="00250397">
        <w:rPr>
          <w:rFonts w:asciiTheme="minorHAnsi" w:hAnsiTheme="minorHAnsi" w:cstheme="minorHAnsi"/>
          <w:color w:val="202020"/>
        </w:rPr>
        <w:t>8.4</w:t>
      </w:r>
      <w:r w:rsidRPr="00250397">
        <w:rPr>
          <w:rFonts w:asciiTheme="minorHAnsi" w:hAnsiTheme="minorHAnsi" w:cstheme="minorHAnsi"/>
          <w:color w:val="202020"/>
        </w:rPr>
        <w:fldChar w:fldCharType="end"/>
      </w:r>
      <w:r w:rsidRPr="00250397">
        <w:rPr>
          <w:rFonts w:asciiTheme="minorHAnsi" w:hAnsiTheme="minorHAnsi" w:cstheme="minorHAnsi"/>
        </w:rPr>
        <w:t xml:space="preserve"> Первинного звіту.</w:t>
      </w:r>
    </w:p>
    <w:p w14:paraId="59E68CC4" w14:textId="77777777" w:rsidR="00250397" w:rsidRPr="00250397" w:rsidRDefault="00250397" w:rsidP="007A0CA8">
      <w:pPr>
        <w:spacing w:after="0" w:line="240" w:lineRule="auto"/>
        <w:jc w:val="both"/>
        <w:rPr>
          <w:rFonts w:asciiTheme="minorHAnsi" w:hAnsiTheme="minorHAnsi" w:cstheme="minorHAnsi"/>
          <w:color w:val="000000"/>
          <w:sz w:val="20"/>
          <w:szCs w:val="20"/>
        </w:rPr>
      </w:pPr>
    </w:p>
    <w:p w14:paraId="495C6401" w14:textId="77777777" w:rsidR="00B91B1B" w:rsidRPr="00250397" w:rsidRDefault="00B91B1B" w:rsidP="007A0CA8">
      <w:pPr>
        <w:pStyle w:val="21"/>
        <w:spacing w:before="0" w:after="0"/>
        <w:rPr>
          <w:rFonts w:asciiTheme="minorHAnsi" w:hAnsiTheme="minorHAnsi" w:cstheme="minorHAnsi"/>
        </w:rPr>
      </w:pPr>
      <w:bookmarkStart w:id="28" w:name="_Toc51150368"/>
      <w:r w:rsidRPr="00250397">
        <w:rPr>
          <w:rFonts w:asciiTheme="minorHAnsi" w:hAnsiTheme="minorHAnsi" w:cstheme="minorHAnsi"/>
        </w:rPr>
        <w:t>Перші коментарі</w:t>
      </w:r>
      <w:bookmarkEnd w:id="28"/>
      <w:r w:rsidRPr="00250397">
        <w:rPr>
          <w:rFonts w:asciiTheme="minorHAnsi" w:hAnsiTheme="minorHAnsi" w:cstheme="minorHAnsi"/>
        </w:rPr>
        <w:t xml:space="preserve"> </w:t>
      </w:r>
    </w:p>
    <w:p w14:paraId="7CB31843" w14:textId="77777777" w:rsidR="00250397" w:rsidRPr="00250397" w:rsidRDefault="00250397" w:rsidP="00250397">
      <w:pPr>
        <w:pStyle w:val="a3"/>
        <w:rPr>
          <w:lang w:eastAsia="fr-FR"/>
        </w:rPr>
      </w:pPr>
    </w:p>
    <w:p w14:paraId="78756129" w14:textId="4F8B8042" w:rsidR="00B91B1B" w:rsidRPr="00250397" w:rsidRDefault="00B91B1B" w:rsidP="007A0CA8">
      <w:pPr>
        <w:spacing w:after="0" w:line="240" w:lineRule="auto"/>
        <w:jc w:val="both"/>
        <w:rPr>
          <w:rFonts w:asciiTheme="minorHAnsi" w:hAnsiTheme="minorHAnsi" w:cstheme="minorHAnsi"/>
          <w:color w:val="000000"/>
        </w:rPr>
      </w:pPr>
      <w:r w:rsidRPr="00250397">
        <w:rPr>
          <w:rFonts w:asciiTheme="minorHAnsi" w:hAnsiTheme="minorHAnsi" w:cstheme="minorHAnsi"/>
          <w:color w:val="000000"/>
        </w:rPr>
        <w:t xml:space="preserve">Згідно з Технічним завданням, КП Луцькводоканал подав заявку на UMIP з пропозицією щодо пріоритетного інвестування </w:t>
      </w:r>
      <w:r w:rsidR="00250397" w:rsidRPr="00250397">
        <w:rPr>
          <w:rFonts w:asciiTheme="minorHAnsi" w:hAnsiTheme="minorHAnsi" w:cstheme="minorHAnsi"/>
          <w:color w:val="000000"/>
        </w:rPr>
        <w:t xml:space="preserve">в модернізацію споруд систем ВП та ВВ </w:t>
      </w:r>
      <w:r w:rsidRPr="00250397">
        <w:rPr>
          <w:rFonts w:asciiTheme="minorHAnsi" w:hAnsiTheme="minorHAnsi" w:cstheme="minorHAnsi"/>
          <w:color w:val="000000"/>
        </w:rPr>
        <w:t xml:space="preserve">на загальну суму 11,8 млн євро. Ця пропозиція включала </w:t>
      </w:r>
    </w:p>
    <w:p w14:paraId="4A1D6A30" w14:textId="77777777" w:rsidR="00C2378D" w:rsidRPr="00250397" w:rsidRDefault="00C2378D" w:rsidP="007A0CA8">
      <w:pPr>
        <w:pStyle w:val="afffe"/>
        <w:widowControl w:val="0"/>
        <w:numPr>
          <w:ilvl w:val="0"/>
          <w:numId w:val="20"/>
        </w:numPr>
        <w:autoSpaceDE w:val="0"/>
        <w:autoSpaceDN w:val="0"/>
        <w:adjustRightInd w:val="0"/>
        <w:spacing w:after="0" w:line="240" w:lineRule="auto"/>
        <w:contextualSpacing w:val="0"/>
        <w:jc w:val="both"/>
        <w:rPr>
          <w:rFonts w:asciiTheme="minorHAnsi" w:hAnsiTheme="minorHAnsi" w:cstheme="minorHAnsi"/>
          <w:color w:val="000000"/>
        </w:rPr>
      </w:pPr>
      <w:r w:rsidRPr="00250397">
        <w:rPr>
          <w:rFonts w:asciiTheme="minorHAnsi" w:hAnsiTheme="minorHAnsi" w:cstheme="minorHAnsi"/>
          <w:color w:val="000000"/>
        </w:rPr>
        <w:t>Реконструкцію ВПУ</w:t>
      </w:r>
    </w:p>
    <w:p w14:paraId="657F9CDC" w14:textId="1002E3B7" w:rsidR="00C2378D" w:rsidRPr="00250397" w:rsidRDefault="00C2378D" w:rsidP="007A0CA8">
      <w:pPr>
        <w:pStyle w:val="afffe"/>
        <w:widowControl w:val="0"/>
        <w:numPr>
          <w:ilvl w:val="0"/>
          <w:numId w:val="20"/>
        </w:numPr>
        <w:autoSpaceDE w:val="0"/>
        <w:autoSpaceDN w:val="0"/>
        <w:adjustRightInd w:val="0"/>
        <w:spacing w:after="0" w:line="240" w:lineRule="auto"/>
        <w:contextualSpacing w:val="0"/>
        <w:jc w:val="both"/>
        <w:rPr>
          <w:rFonts w:asciiTheme="minorHAnsi" w:hAnsiTheme="minorHAnsi" w:cstheme="minorHAnsi"/>
          <w:color w:val="000000"/>
        </w:rPr>
      </w:pPr>
      <w:r w:rsidRPr="00250397">
        <w:rPr>
          <w:rFonts w:asciiTheme="minorHAnsi" w:hAnsiTheme="minorHAnsi" w:cstheme="minorHAnsi"/>
          <w:color w:val="000000"/>
        </w:rPr>
        <w:t xml:space="preserve">Реконструкцію 7 км трубопроводів </w:t>
      </w:r>
      <w:r w:rsidR="00250397" w:rsidRPr="00250397">
        <w:rPr>
          <w:rFonts w:asciiTheme="minorHAnsi" w:hAnsiTheme="minorHAnsi" w:cstheme="minorHAnsi"/>
          <w:color w:val="000000"/>
        </w:rPr>
        <w:t xml:space="preserve">системи </w:t>
      </w:r>
      <w:r w:rsidRPr="00250397">
        <w:rPr>
          <w:rFonts w:asciiTheme="minorHAnsi" w:hAnsiTheme="minorHAnsi" w:cstheme="minorHAnsi"/>
          <w:color w:val="000000"/>
        </w:rPr>
        <w:t>водопостачання</w:t>
      </w:r>
    </w:p>
    <w:p w14:paraId="6BB19390" w14:textId="77777777" w:rsidR="00C2378D" w:rsidRPr="00250397" w:rsidRDefault="00C2378D" w:rsidP="007A0CA8">
      <w:pPr>
        <w:pStyle w:val="afffe"/>
        <w:widowControl w:val="0"/>
        <w:numPr>
          <w:ilvl w:val="0"/>
          <w:numId w:val="20"/>
        </w:numPr>
        <w:autoSpaceDE w:val="0"/>
        <w:autoSpaceDN w:val="0"/>
        <w:adjustRightInd w:val="0"/>
        <w:spacing w:after="0" w:line="240" w:lineRule="auto"/>
        <w:contextualSpacing w:val="0"/>
        <w:jc w:val="both"/>
        <w:rPr>
          <w:rFonts w:asciiTheme="minorHAnsi" w:hAnsiTheme="minorHAnsi" w:cstheme="minorHAnsi"/>
          <w:color w:val="000000"/>
        </w:rPr>
      </w:pPr>
      <w:r w:rsidRPr="00250397">
        <w:rPr>
          <w:rFonts w:asciiTheme="minorHAnsi" w:hAnsiTheme="minorHAnsi" w:cstheme="minorHAnsi"/>
          <w:color w:val="000000"/>
        </w:rPr>
        <w:t>Модернізацію 4 існуючих КНС</w:t>
      </w:r>
    </w:p>
    <w:p w14:paraId="1676EDE1" w14:textId="77777777" w:rsidR="00C2378D" w:rsidRPr="00250397" w:rsidRDefault="00C2378D" w:rsidP="007A0CA8">
      <w:pPr>
        <w:pStyle w:val="afffe"/>
        <w:widowControl w:val="0"/>
        <w:numPr>
          <w:ilvl w:val="0"/>
          <w:numId w:val="20"/>
        </w:numPr>
        <w:autoSpaceDE w:val="0"/>
        <w:autoSpaceDN w:val="0"/>
        <w:adjustRightInd w:val="0"/>
        <w:spacing w:after="0" w:line="240" w:lineRule="auto"/>
        <w:contextualSpacing w:val="0"/>
        <w:jc w:val="both"/>
        <w:rPr>
          <w:rFonts w:asciiTheme="minorHAnsi" w:hAnsiTheme="minorHAnsi" w:cstheme="minorHAnsi"/>
          <w:color w:val="000000"/>
        </w:rPr>
      </w:pPr>
      <w:r w:rsidRPr="00250397">
        <w:rPr>
          <w:rFonts w:asciiTheme="minorHAnsi" w:hAnsiTheme="minorHAnsi" w:cstheme="minorHAnsi"/>
          <w:color w:val="000000"/>
        </w:rPr>
        <w:t>Реконструкцію КОС</w:t>
      </w:r>
    </w:p>
    <w:p w14:paraId="6B90A03C" w14:textId="77777777" w:rsidR="00C2378D" w:rsidRPr="00250397" w:rsidRDefault="00C2378D" w:rsidP="007A0CA8">
      <w:pPr>
        <w:pStyle w:val="afffe"/>
        <w:widowControl w:val="0"/>
        <w:numPr>
          <w:ilvl w:val="0"/>
          <w:numId w:val="20"/>
        </w:numPr>
        <w:autoSpaceDE w:val="0"/>
        <w:autoSpaceDN w:val="0"/>
        <w:adjustRightInd w:val="0"/>
        <w:spacing w:after="0" w:line="240" w:lineRule="auto"/>
        <w:contextualSpacing w:val="0"/>
        <w:jc w:val="both"/>
        <w:rPr>
          <w:rFonts w:asciiTheme="minorHAnsi" w:hAnsiTheme="minorHAnsi" w:cstheme="minorHAnsi"/>
        </w:rPr>
      </w:pPr>
      <w:r w:rsidRPr="00250397">
        <w:rPr>
          <w:rFonts w:asciiTheme="minorHAnsi" w:hAnsiTheme="minorHAnsi" w:cstheme="minorHAnsi"/>
          <w:color w:val="000000"/>
        </w:rPr>
        <w:t>Придбання спеціального транспорту для обслуговування систем постачання та збору</w:t>
      </w:r>
    </w:p>
    <w:p w14:paraId="26601349" w14:textId="77777777" w:rsidR="00AA774A" w:rsidRPr="00250397" w:rsidRDefault="00AA774A" w:rsidP="007A0CA8">
      <w:pPr>
        <w:spacing w:after="0" w:line="240" w:lineRule="auto"/>
        <w:rPr>
          <w:rFonts w:asciiTheme="minorHAnsi" w:hAnsiTheme="minorHAnsi" w:cstheme="minorHAnsi"/>
          <w:color w:val="000000"/>
        </w:rPr>
      </w:pPr>
    </w:p>
    <w:p w14:paraId="42DDBF9C" w14:textId="77777777" w:rsidR="00250397" w:rsidRPr="00250397" w:rsidRDefault="00250397">
      <w:pPr>
        <w:spacing w:after="0" w:line="240" w:lineRule="auto"/>
        <w:rPr>
          <w:rFonts w:asciiTheme="minorHAnsi" w:hAnsiTheme="minorHAnsi" w:cstheme="minorHAnsi"/>
          <w:color w:val="000000"/>
        </w:rPr>
      </w:pPr>
      <w:r w:rsidRPr="00250397">
        <w:rPr>
          <w:rFonts w:asciiTheme="minorHAnsi" w:hAnsiTheme="minorHAnsi" w:cstheme="minorHAnsi"/>
          <w:color w:val="000000"/>
        </w:rPr>
        <w:br w:type="page"/>
      </w:r>
    </w:p>
    <w:p w14:paraId="4ED0AA2A" w14:textId="4969ECA8" w:rsidR="00B62868" w:rsidRPr="00250397" w:rsidRDefault="00AA774A" w:rsidP="007A0CA8">
      <w:pPr>
        <w:spacing w:after="0" w:line="240" w:lineRule="auto"/>
        <w:jc w:val="both"/>
        <w:rPr>
          <w:rFonts w:asciiTheme="minorHAnsi" w:hAnsiTheme="minorHAnsi" w:cstheme="minorHAnsi"/>
          <w:color w:val="000000"/>
        </w:rPr>
      </w:pPr>
      <w:r w:rsidRPr="00250397">
        <w:rPr>
          <w:rFonts w:asciiTheme="minorHAnsi" w:hAnsiTheme="minorHAnsi" w:cstheme="minorHAnsi"/>
          <w:color w:val="000000"/>
        </w:rPr>
        <w:lastRenderedPageBreak/>
        <w:t>Якщо зазначений вище бюджет інвестицій залишиться на рівні 11,8 млн. Євро, наразі в</w:t>
      </w:r>
      <w:r w:rsidR="00250397" w:rsidRPr="00250397">
        <w:rPr>
          <w:rFonts w:asciiTheme="minorHAnsi" w:hAnsiTheme="minorHAnsi" w:cstheme="minorHAnsi"/>
          <w:color w:val="000000"/>
        </w:rPr>
        <w:t>важається</w:t>
      </w:r>
      <w:r w:rsidRPr="00250397">
        <w:rPr>
          <w:rFonts w:asciiTheme="minorHAnsi" w:hAnsiTheme="minorHAnsi" w:cstheme="minorHAnsi"/>
          <w:color w:val="000000"/>
        </w:rPr>
        <w:t xml:space="preserve">, що сума буде недостатньою для всіх зазначених інвестиційних складових. </w:t>
      </w:r>
    </w:p>
    <w:p w14:paraId="21EF0896" w14:textId="77777777" w:rsidR="00250397" w:rsidRPr="00250397" w:rsidRDefault="00250397" w:rsidP="007A0CA8">
      <w:pPr>
        <w:spacing w:after="0" w:line="240" w:lineRule="auto"/>
        <w:jc w:val="both"/>
        <w:rPr>
          <w:rFonts w:asciiTheme="minorHAnsi" w:hAnsiTheme="minorHAnsi" w:cstheme="minorHAnsi"/>
          <w:color w:val="000000"/>
        </w:rPr>
      </w:pPr>
    </w:p>
    <w:p w14:paraId="361CF483" w14:textId="6A9B869A" w:rsidR="00B62868" w:rsidRPr="00250397" w:rsidRDefault="00B62868" w:rsidP="007A0CA8">
      <w:pPr>
        <w:spacing w:after="0" w:line="240" w:lineRule="auto"/>
        <w:jc w:val="both"/>
        <w:rPr>
          <w:rFonts w:asciiTheme="minorHAnsi" w:hAnsiTheme="minorHAnsi" w:cstheme="minorHAnsi"/>
          <w:color w:val="000000"/>
        </w:rPr>
      </w:pPr>
      <w:r w:rsidRPr="00250397">
        <w:rPr>
          <w:rFonts w:asciiTheme="minorHAnsi" w:hAnsiTheme="minorHAnsi" w:cstheme="minorHAnsi"/>
          <w:color w:val="000000"/>
        </w:rPr>
        <w:t>Для всіх складов</w:t>
      </w:r>
      <w:r w:rsidR="00250397" w:rsidRPr="00250397">
        <w:rPr>
          <w:rFonts w:asciiTheme="minorHAnsi" w:hAnsiTheme="minorHAnsi" w:cstheme="minorHAnsi"/>
          <w:color w:val="000000"/>
        </w:rPr>
        <w:t>их має бути розроблено поетапну</w:t>
      </w:r>
      <w:r w:rsidRPr="00250397">
        <w:rPr>
          <w:rFonts w:asciiTheme="minorHAnsi" w:hAnsiTheme="minorHAnsi" w:cstheme="minorHAnsi"/>
          <w:color w:val="000000"/>
        </w:rPr>
        <w:t xml:space="preserve"> реконструкцію, зокрема для водопідготовчої установки та каналізаційних очисних споруд. </w:t>
      </w:r>
    </w:p>
    <w:p w14:paraId="500C950B" w14:textId="77777777" w:rsidR="00250397" w:rsidRPr="00250397" w:rsidRDefault="00250397" w:rsidP="007A0CA8">
      <w:pPr>
        <w:spacing w:after="0" w:line="240" w:lineRule="auto"/>
        <w:jc w:val="both"/>
        <w:rPr>
          <w:rFonts w:asciiTheme="minorHAnsi" w:hAnsiTheme="minorHAnsi" w:cstheme="minorHAnsi"/>
          <w:color w:val="000000"/>
        </w:rPr>
      </w:pPr>
    </w:p>
    <w:p w14:paraId="0FDD049C" w14:textId="7B6510AA" w:rsidR="0034468C" w:rsidRPr="00250397" w:rsidRDefault="00A94397" w:rsidP="007A0CA8">
      <w:pPr>
        <w:spacing w:after="0" w:line="240" w:lineRule="auto"/>
        <w:jc w:val="both"/>
        <w:rPr>
          <w:rFonts w:asciiTheme="minorHAnsi" w:hAnsiTheme="minorHAnsi" w:cstheme="minorHAnsi"/>
          <w:color w:val="000000"/>
        </w:rPr>
      </w:pPr>
      <w:r w:rsidRPr="00250397">
        <w:rPr>
          <w:rFonts w:asciiTheme="minorHAnsi" w:hAnsiTheme="minorHAnsi" w:cstheme="minorHAnsi"/>
          <w:color w:val="000000"/>
        </w:rPr>
        <w:t xml:space="preserve">Зазначені вище резервуари </w:t>
      </w:r>
      <w:r w:rsidR="00250397" w:rsidRPr="00250397">
        <w:rPr>
          <w:rFonts w:asciiTheme="minorHAnsi" w:hAnsiTheme="minorHAnsi" w:cstheme="minorHAnsi"/>
          <w:color w:val="000000"/>
        </w:rPr>
        <w:t>фільтр-пресів</w:t>
      </w:r>
      <w:r w:rsidRPr="00250397">
        <w:rPr>
          <w:rFonts w:asciiTheme="minorHAnsi" w:hAnsiTheme="minorHAnsi" w:cstheme="minorHAnsi"/>
          <w:color w:val="000000"/>
        </w:rPr>
        <w:t xml:space="preserve"> ВПУ потребують детального огляду, оскільки вони були споруджені близько 10 років тому, але не були захищені та піддавалися впливу атмосферних осадків.</w:t>
      </w:r>
    </w:p>
    <w:p w14:paraId="0DBEAAE1" w14:textId="77777777" w:rsidR="00250397" w:rsidRPr="00250397" w:rsidRDefault="00250397" w:rsidP="007A0CA8">
      <w:pPr>
        <w:spacing w:after="0" w:line="240" w:lineRule="auto"/>
        <w:jc w:val="both"/>
        <w:rPr>
          <w:rFonts w:asciiTheme="minorHAnsi" w:hAnsiTheme="minorHAnsi" w:cstheme="minorHAnsi"/>
          <w:color w:val="000000"/>
        </w:rPr>
      </w:pPr>
    </w:p>
    <w:p w14:paraId="2D067EEF" w14:textId="429C954A" w:rsidR="00AA774A" w:rsidRPr="00250397" w:rsidRDefault="00465A7F" w:rsidP="007A0CA8">
      <w:pPr>
        <w:spacing w:after="0" w:line="240" w:lineRule="auto"/>
        <w:jc w:val="both"/>
        <w:rPr>
          <w:rFonts w:asciiTheme="minorHAnsi" w:hAnsiTheme="minorHAnsi" w:cstheme="minorHAnsi"/>
          <w:color w:val="202020"/>
        </w:rPr>
      </w:pPr>
      <w:r w:rsidRPr="00250397">
        <w:rPr>
          <w:rFonts w:asciiTheme="minorHAnsi" w:hAnsiTheme="minorHAnsi" w:cstheme="minorHAnsi"/>
          <w:color w:val="202020"/>
        </w:rPr>
        <w:t>Питання утилізації надлишкового мулу</w:t>
      </w:r>
      <w:r w:rsidR="00250397">
        <w:rPr>
          <w:rFonts w:asciiTheme="minorHAnsi" w:hAnsiTheme="minorHAnsi" w:cstheme="minorHAnsi"/>
          <w:color w:val="202020"/>
        </w:rPr>
        <w:t xml:space="preserve"> з </w:t>
      </w:r>
      <w:r w:rsidRPr="00250397">
        <w:rPr>
          <w:rFonts w:asciiTheme="minorHAnsi" w:hAnsiTheme="minorHAnsi" w:cstheme="minorHAnsi"/>
          <w:color w:val="202020"/>
        </w:rPr>
        <w:t xml:space="preserve">реконструйованих КОС, має бути детально розроблене </w:t>
      </w:r>
      <w:r w:rsidR="00250397">
        <w:rPr>
          <w:rFonts w:asciiTheme="minorHAnsi" w:hAnsiTheme="minorHAnsi" w:cstheme="minorHAnsi"/>
          <w:color w:val="202020"/>
        </w:rPr>
        <w:t>під час</w:t>
      </w:r>
      <w:r w:rsidRPr="00250397">
        <w:rPr>
          <w:rFonts w:asciiTheme="minorHAnsi" w:hAnsiTheme="minorHAnsi" w:cstheme="minorHAnsi"/>
          <w:color w:val="202020"/>
        </w:rPr>
        <w:t xml:space="preserve"> підготовки ТЕО. Поки вимоги щодо утилізації мулу в Україні </w:t>
      </w:r>
      <w:r w:rsidR="008F5B72" w:rsidRPr="00250397">
        <w:rPr>
          <w:rFonts w:asciiTheme="minorHAnsi" w:hAnsiTheme="minorHAnsi" w:cstheme="minorHAnsi"/>
          <w:color w:val="202020"/>
        </w:rPr>
        <w:t xml:space="preserve">детально </w:t>
      </w:r>
      <w:r w:rsidRPr="00250397">
        <w:rPr>
          <w:rFonts w:asciiTheme="minorHAnsi" w:hAnsiTheme="minorHAnsi" w:cstheme="minorHAnsi"/>
          <w:color w:val="202020"/>
        </w:rPr>
        <w:t xml:space="preserve">не розроблені. Постачальники послуг </w:t>
      </w:r>
      <w:r w:rsidR="008F5B72">
        <w:rPr>
          <w:rFonts w:asciiTheme="minorHAnsi" w:hAnsiTheme="minorHAnsi" w:cstheme="minorHAnsi"/>
          <w:color w:val="202020"/>
        </w:rPr>
        <w:t>потребують</w:t>
      </w:r>
      <w:r w:rsidRPr="00250397">
        <w:rPr>
          <w:rFonts w:asciiTheme="minorHAnsi" w:hAnsiTheme="minorHAnsi" w:cstheme="minorHAnsi"/>
          <w:color w:val="202020"/>
        </w:rPr>
        <w:t xml:space="preserve"> додаткової інформації </w:t>
      </w:r>
      <w:r w:rsidR="008F5B72">
        <w:rPr>
          <w:rFonts w:asciiTheme="minorHAnsi" w:hAnsiTheme="minorHAnsi" w:cstheme="minorHAnsi"/>
          <w:color w:val="202020"/>
        </w:rPr>
        <w:t>щодо</w:t>
      </w:r>
      <w:r w:rsidRPr="00250397">
        <w:rPr>
          <w:rFonts w:asciiTheme="minorHAnsi" w:hAnsiTheme="minorHAnsi" w:cstheme="minorHAnsi"/>
          <w:color w:val="202020"/>
        </w:rPr>
        <w:t xml:space="preserve"> обробки мулу, відповідних варіантів утилізації та</w:t>
      </w:r>
      <w:r w:rsidR="008F5B72">
        <w:rPr>
          <w:rFonts w:asciiTheme="minorHAnsi" w:hAnsiTheme="minorHAnsi" w:cstheme="minorHAnsi"/>
          <w:color w:val="202020"/>
        </w:rPr>
        <w:t>/</w:t>
      </w:r>
      <w:r w:rsidRPr="00250397">
        <w:rPr>
          <w:rFonts w:asciiTheme="minorHAnsi" w:hAnsiTheme="minorHAnsi" w:cstheme="minorHAnsi"/>
          <w:color w:val="202020"/>
        </w:rPr>
        <w:t xml:space="preserve">або остаточного видалення. </w:t>
      </w:r>
    </w:p>
    <w:p w14:paraId="66AE3215" w14:textId="77777777" w:rsidR="00250397" w:rsidRPr="00250397" w:rsidRDefault="00250397" w:rsidP="007A0CA8">
      <w:pPr>
        <w:spacing w:after="0" w:line="240" w:lineRule="auto"/>
        <w:jc w:val="both"/>
        <w:rPr>
          <w:rFonts w:asciiTheme="minorHAnsi" w:hAnsiTheme="minorHAnsi" w:cstheme="minorHAnsi"/>
          <w:color w:val="202020"/>
        </w:rPr>
      </w:pPr>
    </w:p>
    <w:p w14:paraId="6D405B62" w14:textId="2FDE2E18" w:rsidR="00FE0CF5" w:rsidRPr="00250397" w:rsidRDefault="00465A7F" w:rsidP="007A0CA8">
      <w:pPr>
        <w:spacing w:after="0" w:line="240" w:lineRule="auto"/>
        <w:jc w:val="both"/>
        <w:rPr>
          <w:rFonts w:asciiTheme="minorHAnsi" w:hAnsiTheme="minorHAnsi" w:cstheme="minorHAnsi"/>
          <w:color w:val="202020"/>
        </w:rPr>
      </w:pPr>
      <w:r w:rsidRPr="00250397">
        <w:rPr>
          <w:rFonts w:asciiTheme="minorHAnsi" w:hAnsiTheme="minorHAnsi" w:cstheme="minorHAnsi"/>
          <w:color w:val="202020"/>
        </w:rPr>
        <w:t>Водоканал зазначив, що отримав позитивне рішення щодо поданого дослідження з Оцінювання впливу на навколишнє середовище</w:t>
      </w:r>
      <w:r w:rsidR="00DB7DA6" w:rsidRPr="00250397">
        <w:rPr>
          <w:rFonts w:asciiTheme="minorHAnsi" w:hAnsiTheme="minorHAnsi" w:cstheme="minorHAnsi"/>
          <w:color w:val="202020"/>
        </w:rPr>
        <w:t xml:space="preserve"> </w:t>
      </w:r>
      <w:r w:rsidRPr="00250397">
        <w:rPr>
          <w:rFonts w:asciiTheme="minorHAnsi" w:hAnsiTheme="minorHAnsi" w:cstheme="minorHAnsi"/>
          <w:color w:val="202020"/>
        </w:rPr>
        <w:t>(ОВНС) від Агентства з навколишнього середовища. Додаткової перевірки потребує категорія мулу - враховуючи, що мул є каналізаційним.</w:t>
      </w:r>
    </w:p>
    <w:p w14:paraId="43C4403F" w14:textId="77777777" w:rsidR="00250397" w:rsidRPr="00250397" w:rsidRDefault="00250397" w:rsidP="007A0CA8">
      <w:pPr>
        <w:spacing w:after="0" w:line="240" w:lineRule="auto"/>
        <w:jc w:val="both"/>
        <w:rPr>
          <w:rFonts w:asciiTheme="minorHAnsi" w:hAnsiTheme="minorHAnsi" w:cstheme="minorHAnsi"/>
          <w:color w:val="202020"/>
        </w:rPr>
      </w:pPr>
    </w:p>
    <w:p w14:paraId="58FEA028" w14:textId="3C4E5685" w:rsidR="0034468C" w:rsidRPr="00250397" w:rsidRDefault="0034468C" w:rsidP="007A0CA8">
      <w:pPr>
        <w:spacing w:after="0" w:line="240" w:lineRule="auto"/>
        <w:jc w:val="both"/>
        <w:rPr>
          <w:rFonts w:asciiTheme="minorHAnsi" w:hAnsiTheme="minorHAnsi" w:cstheme="minorHAnsi"/>
          <w:color w:val="202020"/>
        </w:rPr>
      </w:pPr>
      <w:r w:rsidRPr="00250397">
        <w:rPr>
          <w:rFonts w:asciiTheme="minorHAnsi" w:hAnsiTheme="minorHAnsi" w:cstheme="minorHAnsi"/>
          <w:color w:val="202020"/>
        </w:rPr>
        <w:t xml:space="preserve">Північна екологічна фінансова корпорація (NEFCO) вказала Водоканалу, що чотири каналізаційні насосні станції, а саме №5, 3, 2 та 1, можуть бути профінансовані за її програмою, яка </w:t>
      </w:r>
      <w:r w:rsidR="003143A4">
        <w:rPr>
          <w:rFonts w:asciiTheme="minorHAnsi" w:hAnsiTheme="minorHAnsi" w:cstheme="minorHAnsi"/>
          <w:color w:val="202020"/>
        </w:rPr>
        <w:t xml:space="preserve">буде </w:t>
      </w:r>
      <w:r w:rsidRPr="00250397">
        <w:rPr>
          <w:rFonts w:asciiTheme="minorHAnsi" w:hAnsiTheme="minorHAnsi" w:cstheme="minorHAnsi"/>
          <w:color w:val="202020"/>
        </w:rPr>
        <w:t>обговор</w:t>
      </w:r>
      <w:r w:rsidR="003143A4">
        <w:rPr>
          <w:rFonts w:asciiTheme="minorHAnsi" w:hAnsiTheme="minorHAnsi" w:cstheme="minorHAnsi"/>
          <w:color w:val="202020"/>
        </w:rPr>
        <w:t>ено</w:t>
      </w:r>
      <w:r w:rsidRPr="00250397">
        <w:rPr>
          <w:rFonts w:asciiTheme="minorHAnsi" w:hAnsiTheme="minorHAnsi" w:cstheme="minorHAnsi"/>
          <w:color w:val="202020"/>
        </w:rPr>
        <w:t xml:space="preserve"> між Водоканалом, NEFCO та МРР. </w:t>
      </w:r>
    </w:p>
    <w:p w14:paraId="5AE18AF3" w14:textId="77777777" w:rsidR="00250397" w:rsidRPr="00250397" w:rsidRDefault="00250397" w:rsidP="007A0CA8">
      <w:pPr>
        <w:spacing w:after="0" w:line="240" w:lineRule="auto"/>
        <w:jc w:val="both"/>
        <w:rPr>
          <w:rFonts w:asciiTheme="minorHAnsi" w:hAnsiTheme="minorHAnsi" w:cstheme="minorHAnsi"/>
          <w:color w:val="202020"/>
        </w:rPr>
      </w:pPr>
    </w:p>
    <w:p w14:paraId="76E6A869" w14:textId="5C90A73F" w:rsidR="000C7F84" w:rsidRPr="00250397" w:rsidRDefault="000C7F84" w:rsidP="007A0CA8">
      <w:pPr>
        <w:spacing w:after="0" w:line="240" w:lineRule="auto"/>
        <w:jc w:val="both"/>
        <w:rPr>
          <w:rFonts w:asciiTheme="minorHAnsi" w:hAnsiTheme="minorHAnsi" w:cstheme="minorHAnsi"/>
          <w:color w:val="202020"/>
        </w:rPr>
      </w:pPr>
      <w:r w:rsidRPr="00250397">
        <w:rPr>
          <w:rFonts w:asciiTheme="minorHAnsi" w:hAnsiTheme="minorHAnsi" w:cstheme="minorHAnsi"/>
          <w:color w:val="202020"/>
        </w:rPr>
        <w:t xml:space="preserve">Фінансування NEFCO буде перекривати запропоноване інвестування, визначене у Попередньому ТЕО, та дозволить переглянути бюджет додаткового фінансування складових проекту ЄІБ, наприклад. реконструкції Каналізаційних очисних споруд. </w:t>
      </w:r>
    </w:p>
    <w:p w14:paraId="199C72DB" w14:textId="77777777" w:rsidR="00250397" w:rsidRPr="00250397" w:rsidRDefault="00250397" w:rsidP="007A0CA8">
      <w:pPr>
        <w:spacing w:after="0" w:line="240" w:lineRule="auto"/>
        <w:jc w:val="both"/>
        <w:rPr>
          <w:rFonts w:asciiTheme="minorHAnsi" w:hAnsiTheme="minorHAnsi" w:cstheme="minorHAnsi"/>
          <w:color w:val="202020"/>
        </w:rPr>
      </w:pPr>
    </w:p>
    <w:p w14:paraId="31EB090A" w14:textId="730F05B6" w:rsidR="00014E04" w:rsidRDefault="00014E04" w:rsidP="007A0CA8">
      <w:pPr>
        <w:spacing w:after="0" w:line="240" w:lineRule="auto"/>
        <w:jc w:val="both"/>
        <w:rPr>
          <w:rFonts w:asciiTheme="minorHAnsi" w:hAnsiTheme="minorHAnsi" w:cstheme="minorHAnsi"/>
          <w:color w:val="202020"/>
        </w:rPr>
      </w:pPr>
      <w:r w:rsidRPr="00250397">
        <w:rPr>
          <w:rFonts w:asciiTheme="minorHAnsi" w:hAnsiTheme="minorHAnsi" w:cstheme="minorHAnsi"/>
          <w:color w:val="202020"/>
        </w:rPr>
        <w:t>У таблиці нижче наведено огляд наявного проекту. Проекту немає, за виключенням незавершеної ВПУ.</w:t>
      </w:r>
    </w:p>
    <w:p w14:paraId="25DDE9C8" w14:textId="77777777" w:rsidR="00BE1A24" w:rsidRPr="00250397" w:rsidRDefault="00BE1A24" w:rsidP="007A0CA8">
      <w:pPr>
        <w:spacing w:after="0" w:line="240" w:lineRule="auto"/>
        <w:jc w:val="both"/>
        <w:rPr>
          <w:rFonts w:asciiTheme="minorHAnsi" w:hAnsiTheme="minorHAnsi" w:cstheme="minorHAnsi"/>
          <w:color w:val="202020"/>
        </w:rPr>
      </w:pPr>
    </w:p>
    <w:tbl>
      <w:tblPr>
        <w:tblStyle w:val="-431"/>
        <w:tblW w:w="4344" w:type="pct"/>
        <w:tblLook w:val="0220" w:firstRow="1" w:lastRow="0" w:firstColumn="0" w:lastColumn="0" w:noHBand="1" w:noVBand="0"/>
      </w:tblPr>
      <w:tblGrid>
        <w:gridCol w:w="4623"/>
        <w:gridCol w:w="1080"/>
        <w:gridCol w:w="1083"/>
        <w:gridCol w:w="1770"/>
      </w:tblGrid>
      <w:tr w:rsidR="00014E04" w:rsidRPr="00250397" w14:paraId="16FBA556" w14:textId="64CC1B4A" w:rsidTr="00BE1A24">
        <w:trPr>
          <w:cnfStyle w:val="100000000000" w:firstRow="1" w:lastRow="0" w:firstColumn="0" w:lastColumn="0" w:oddVBand="0" w:evenVBand="0" w:oddHBand="0" w:evenHBand="0" w:firstRowFirstColumn="0" w:firstRowLastColumn="0" w:lastRowFirstColumn="0" w:lastRowLastColumn="0"/>
          <w:trHeight w:val="284"/>
          <w:tblHeader/>
        </w:trPr>
        <w:tc>
          <w:tcPr>
            <w:cnfStyle w:val="000010000000" w:firstRow="0" w:lastRow="0" w:firstColumn="0" w:lastColumn="0" w:oddVBand="1" w:evenVBand="0" w:oddHBand="0" w:evenHBand="0" w:firstRowFirstColumn="0" w:firstRowLastColumn="0" w:lastRowFirstColumn="0" w:lastRowLastColumn="0"/>
            <w:tcW w:w="2702" w:type="pct"/>
            <w:hideMark/>
          </w:tcPr>
          <w:p w14:paraId="373B8F05" w14:textId="1CC946C1" w:rsidR="00014E04" w:rsidRPr="00250397" w:rsidRDefault="00014E04" w:rsidP="007A0CA8">
            <w:pPr>
              <w:spacing w:after="0" w:line="240" w:lineRule="auto"/>
              <w:rPr>
                <w:rFonts w:asciiTheme="minorHAnsi" w:eastAsia="Times New Roman" w:hAnsiTheme="minorHAnsi" w:cstheme="minorHAnsi"/>
                <w:b w:val="0"/>
                <w:bCs w:val="0"/>
                <w:sz w:val="20"/>
                <w:szCs w:val="20"/>
              </w:rPr>
            </w:pPr>
            <w:r w:rsidRPr="00250397">
              <w:rPr>
                <w:rFonts w:asciiTheme="minorHAnsi" w:hAnsiTheme="minorHAnsi" w:cstheme="minorHAnsi"/>
                <w:sz w:val="20"/>
                <w:szCs w:val="20"/>
              </w:rPr>
              <w:t>Запропонована інвестиція</w:t>
            </w:r>
          </w:p>
        </w:tc>
        <w:tc>
          <w:tcPr>
            <w:tcW w:w="631" w:type="pct"/>
            <w:hideMark/>
          </w:tcPr>
          <w:p w14:paraId="02EA7642" w14:textId="144FE2FF" w:rsidR="00014E04" w:rsidRPr="00250397" w:rsidRDefault="00014E04" w:rsidP="007A0C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rPr>
            </w:pPr>
            <w:r w:rsidRPr="00250397">
              <w:rPr>
                <w:rFonts w:asciiTheme="minorHAnsi" w:hAnsiTheme="minorHAnsi" w:cstheme="minorHAnsi"/>
                <w:sz w:val="20"/>
                <w:szCs w:val="20"/>
              </w:rPr>
              <w:t>Робочий проект</w:t>
            </w:r>
          </w:p>
        </w:tc>
        <w:tc>
          <w:tcPr>
            <w:cnfStyle w:val="000010000000" w:firstRow="0" w:lastRow="0" w:firstColumn="0" w:lastColumn="0" w:oddVBand="1" w:evenVBand="0" w:oddHBand="0" w:evenHBand="0" w:firstRowFirstColumn="0" w:firstRowLastColumn="0" w:lastRowFirstColumn="0" w:lastRowLastColumn="0"/>
            <w:tcW w:w="633" w:type="pct"/>
            <w:hideMark/>
          </w:tcPr>
          <w:p w14:paraId="77C7615E" w14:textId="154924EF" w:rsidR="00014E04" w:rsidRPr="00250397" w:rsidRDefault="00014E04" w:rsidP="007A0CA8">
            <w:pPr>
              <w:spacing w:after="0" w:line="240" w:lineRule="auto"/>
              <w:jc w:val="center"/>
              <w:rPr>
                <w:rFonts w:asciiTheme="minorHAnsi" w:eastAsia="Times New Roman" w:hAnsiTheme="minorHAnsi" w:cstheme="minorHAnsi"/>
                <w:b w:val="0"/>
                <w:bCs w:val="0"/>
                <w:sz w:val="20"/>
                <w:szCs w:val="20"/>
              </w:rPr>
            </w:pPr>
            <w:r w:rsidRPr="00250397">
              <w:rPr>
                <w:rFonts w:asciiTheme="minorHAnsi" w:hAnsiTheme="minorHAnsi" w:cstheme="minorHAnsi"/>
                <w:sz w:val="20"/>
                <w:szCs w:val="20"/>
              </w:rPr>
              <w:t xml:space="preserve">Ескізний проект </w:t>
            </w:r>
          </w:p>
        </w:tc>
        <w:tc>
          <w:tcPr>
            <w:tcW w:w="1034" w:type="pct"/>
            <w:hideMark/>
          </w:tcPr>
          <w:p w14:paraId="36EF577A" w14:textId="619C0CAE" w:rsidR="00014E04" w:rsidRPr="00250397" w:rsidRDefault="00014E04" w:rsidP="007A0C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rPr>
            </w:pPr>
            <w:r w:rsidRPr="00250397">
              <w:rPr>
                <w:rFonts w:asciiTheme="minorHAnsi" w:hAnsiTheme="minorHAnsi" w:cstheme="minorHAnsi"/>
                <w:sz w:val="20"/>
                <w:szCs w:val="20"/>
              </w:rPr>
              <w:t xml:space="preserve">Запропонована Форма Контракту </w:t>
            </w:r>
          </w:p>
        </w:tc>
      </w:tr>
      <w:tr w:rsidR="00014E04" w:rsidRPr="00250397" w14:paraId="0F2B13B8" w14:textId="79FB6A41" w:rsidTr="00BE1A24">
        <w:trPr>
          <w:trHeight w:val="284"/>
        </w:trPr>
        <w:tc>
          <w:tcPr>
            <w:cnfStyle w:val="000010000000" w:firstRow="0" w:lastRow="0" w:firstColumn="0" w:lastColumn="0" w:oddVBand="1" w:evenVBand="0" w:oddHBand="0" w:evenHBand="0" w:firstRowFirstColumn="0" w:firstRowLastColumn="0" w:lastRowFirstColumn="0" w:lastRowLastColumn="0"/>
            <w:tcW w:w="2702" w:type="pct"/>
            <w:vAlign w:val="center"/>
            <w:hideMark/>
          </w:tcPr>
          <w:p w14:paraId="4F0288B1" w14:textId="04C978B9" w:rsidR="00014E04" w:rsidRPr="00250397" w:rsidRDefault="00014E04" w:rsidP="007A0CA8">
            <w:pPr>
              <w:spacing w:after="0" w:line="240" w:lineRule="auto"/>
              <w:rPr>
                <w:rFonts w:asciiTheme="minorHAnsi" w:hAnsiTheme="minorHAnsi" w:cstheme="minorHAnsi"/>
                <w:b/>
                <w:bCs/>
              </w:rPr>
            </w:pPr>
            <w:r w:rsidRPr="00250397">
              <w:rPr>
                <w:rFonts w:asciiTheme="minorHAnsi" w:hAnsiTheme="minorHAnsi" w:cstheme="minorHAnsi"/>
                <w:color w:val="000000"/>
              </w:rPr>
              <w:t>Реконструкцію ВПУ</w:t>
            </w:r>
          </w:p>
        </w:tc>
        <w:tc>
          <w:tcPr>
            <w:tcW w:w="631" w:type="pct"/>
            <w:hideMark/>
          </w:tcPr>
          <w:p w14:paraId="2F42CDD6" w14:textId="5864B403" w:rsidR="00014E04" w:rsidRPr="00250397" w:rsidRDefault="00014E04"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250397">
              <w:rPr>
                <w:rFonts w:asciiTheme="minorHAnsi" w:hAnsiTheme="minorHAnsi" w:cstheme="minorHAnsi"/>
                <w:sz w:val="20"/>
                <w:szCs w:val="20"/>
              </w:rPr>
              <w:t>так</w:t>
            </w:r>
          </w:p>
        </w:tc>
        <w:tc>
          <w:tcPr>
            <w:cnfStyle w:val="000010000000" w:firstRow="0" w:lastRow="0" w:firstColumn="0" w:lastColumn="0" w:oddVBand="1" w:evenVBand="0" w:oddHBand="0" w:evenHBand="0" w:firstRowFirstColumn="0" w:firstRowLastColumn="0" w:lastRowFirstColumn="0" w:lastRowLastColumn="0"/>
            <w:tcW w:w="633" w:type="pct"/>
            <w:hideMark/>
          </w:tcPr>
          <w:p w14:paraId="30DF54EC" w14:textId="77777777" w:rsidR="00014E04" w:rsidRPr="00250397" w:rsidRDefault="00014E04" w:rsidP="007A0CA8">
            <w:pPr>
              <w:spacing w:after="0" w:line="240" w:lineRule="auto"/>
              <w:jc w:val="center"/>
              <w:rPr>
                <w:rFonts w:asciiTheme="minorHAnsi" w:eastAsia="Times New Roman" w:hAnsiTheme="minorHAnsi" w:cstheme="minorHAnsi"/>
                <w:sz w:val="20"/>
                <w:szCs w:val="20"/>
                <w:lang w:eastAsia="en-GB"/>
              </w:rPr>
            </w:pPr>
          </w:p>
        </w:tc>
        <w:tc>
          <w:tcPr>
            <w:tcW w:w="1034" w:type="pct"/>
            <w:hideMark/>
          </w:tcPr>
          <w:p w14:paraId="02C9B4D5" w14:textId="27CDA143" w:rsidR="00014E04" w:rsidRPr="00250397" w:rsidRDefault="00014E04"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rPr>
            </w:pPr>
            <w:r w:rsidRPr="00250397">
              <w:rPr>
                <w:rFonts w:asciiTheme="minorHAnsi" w:hAnsiTheme="minorHAnsi" w:cstheme="minorHAnsi"/>
                <w:color w:val="000000"/>
                <w:sz w:val="20"/>
                <w:szCs w:val="20"/>
              </w:rPr>
              <w:t>Жовт</w:t>
            </w:r>
            <w:r w:rsidR="00BE1A24">
              <w:rPr>
                <w:rFonts w:asciiTheme="minorHAnsi" w:hAnsiTheme="minorHAnsi" w:cstheme="minorHAnsi"/>
                <w:color w:val="000000"/>
                <w:sz w:val="20"/>
                <w:szCs w:val="20"/>
              </w:rPr>
              <w:t>а книга</w:t>
            </w:r>
          </w:p>
        </w:tc>
      </w:tr>
      <w:tr w:rsidR="00BE1A24" w:rsidRPr="00250397" w14:paraId="23F7E240" w14:textId="4C0847F7" w:rsidTr="00BE1A24">
        <w:trPr>
          <w:trHeight w:val="284"/>
        </w:trPr>
        <w:tc>
          <w:tcPr>
            <w:cnfStyle w:val="000010000000" w:firstRow="0" w:lastRow="0" w:firstColumn="0" w:lastColumn="0" w:oddVBand="1" w:evenVBand="0" w:oddHBand="0" w:evenHBand="0" w:firstRowFirstColumn="0" w:firstRowLastColumn="0" w:lastRowFirstColumn="0" w:lastRowLastColumn="0"/>
            <w:tcW w:w="2702" w:type="pct"/>
            <w:vAlign w:val="center"/>
            <w:hideMark/>
          </w:tcPr>
          <w:p w14:paraId="02A02023" w14:textId="5A9F0630" w:rsidR="00BE1A24" w:rsidRPr="00250397" w:rsidRDefault="00BE1A24" w:rsidP="007A0CA8">
            <w:pPr>
              <w:spacing w:after="0" w:line="240" w:lineRule="auto"/>
              <w:rPr>
                <w:rFonts w:asciiTheme="minorHAnsi" w:eastAsia="Times New Roman" w:hAnsiTheme="minorHAnsi" w:cstheme="minorHAnsi"/>
                <w:sz w:val="20"/>
                <w:szCs w:val="20"/>
              </w:rPr>
            </w:pPr>
            <w:r w:rsidRPr="00250397">
              <w:rPr>
                <w:rFonts w:asciiTheme="minorHAnsi" w:hAnsiTheme="minorHAnsi" w:cstheme="minorHAnsi"/>
                <w:color w:val="000000"/>
              </w:rPr>
              <w:t>Реконструкцію 7 км трубопроводів водопостачання</w:t>
            </w:r>
          </w:p>
        </w:tc>
        <w:tc>
          <w:tcPr>
            <w:tcW w:w="631" w:type="pct"/>
            <w:hideMark/>
          </w:tcPr>
          <w:p w14:paraId="53FDA239" w14:textId="3A9F6779" w:rsidR="00BE1A24" w:rsidRPr="00250397" w:rsidRDefault="00BE1A24"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250397">
              <w:rPr>
                <w:rFonts w:asciiTheme="minorHAnsi" w:hAnsiTheme="minorHAnsi" w:cstheme="minorHAnsi"/>
                <w:color w:val="000000"/>
                <w:sz w:val="20"/>
                <w:szCs w:val="20"/>
              </w:rPr>
              <w:t xml:space="preserve">ні </w:t>
            </w:r>
          </w:p>
        </w:tc>
        <w:tc>
          <w:tcPr>
            <w:cnfStyle w:val="000010000000" w:firstRow="0" w:lastRow="0" w:firstColumn="0" w:lastColumn="0" w:oddVBand="1" w:evenVBand="0" w:oddHBand="0" w:evenHBand="0" w:firstRowFirstColumn="0" w:firstRowLastColumn="0" w:lastRowFirstColumn="0" w:lastRowLastColumn="0"/>
            <w:tcW w:w="633" w:type="pct"/>
            <w:hideMark/>
          </w:tcPr>
          <w:p w14:paraId="444557CD" w14:textId="105154E4" w:rsidR="00BE1A24" w:rsidRPr="00250397" w:rsidRDefault="00BE1A24" w:rsidP="007A0CA8">
            <w:pPr>
              <w:spacing w:after="0" w:line="240" w:lineRule="auto"/>
              <w:jc w:val="center"/>
              <w:rPr>
                <w:rFonts w:asciiTheme="minorHAnsi" w:eastAsia="Times New Roman" w:hAnsiTheme="minorHAnsi" w:cstheme="minorHAnsi"/>
                <w:sz w:val="20"/>
                <w:szCs w:val="20"/>
              </w:rPr>
            </w:pPr>
            <w:r w:rsidRPr="00250397">
              <w:rPr>
                <w:rFonts w:asciiTheme="minorHAnsi" w:hAnsiTheme="minorHAnsi" w:cstheme="minorHAnsi"/>
                <w:color w:val="000000"/>
                <w:sz w:val="20"/>
                <w:szCs w:val="20"/>
              </w:rPr>
              <w:t xml:space="preserve">ні </w:t>
            </w:r>
          </w:p>
        </w:tc>
        <w:tc>
          <w:tcPr>
            <w:tcW w:w="1034" w:type="pct"/>
            <w:hideMark/>
          </w:tcPr>
          <w:p w14:paraId="33461DF4" w14:textId="1416E841" w:rsidR="00BE1A24" w:rsidRPr="00250397" w:rsidRDefault="00BE1A24"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0947B7">
              <w:rPr>
                <w:rFonts w:asciiTheme="minorHAnsi" w:hAnsiTheme="minorHAnsi" w:cstheme="minorHAnsi"/>
                <w:color w:val="000000"/>
                <w:sz w:val="20"/>
                <w:szCs w:val="20"/>
              </w:rPr>
              <w:t>Жовта книга</w:t>
            </w:r>
          </w:p>
        </w:tc>
      </w:tr>
      <w:tr w:rsidR="00BE1A24" w:rsidRPr="00250397" w14:paraId="5BB6FF49" w14:textId="2C600A8C" w:rsidTr="00BE1A24">
        <w:trPr>
          <w:trHeight w:val="284"/>
        </w:trPr>
        <w:tc>
          <w:tcPr>
            <w:cnfStyle w:val="000010000000" w:firstRow="0" w:lastRow="0" w:firstColumn="0" w:lastColumn="0" w:oddVBand="1" w:evenVBand="0" w:oddHBand="0" w:evenHBand="0" w:firstRowFirstColumn="0" w:firstRowLastColumn="0" w:lastRowFirstColumn="0" w:lastRowLastColumn="0"/>
            <w:tcW w:w="2702" w:type="pct"/>
            <w:vAlign w:val="center"/>
            <w:hideMark/>
          </w:tcPr>
          <w:p w14:paraId="77AF6519" w14:textId="6F7F6A7C" w:rsidR="00BE1A24" w:rsidRPr="00250397" w:rsidRDefault="00BE1A24" w:rsidP="007A0CA8">
            <w:pPr>
              <w:spacing w:after="0" w:line="240" w:lineRule="auto"/>
              <w:rPr>
                <w:rFonts w:asciiTheme="minorHAnsi" w:eastAsia="Times New Roman" w:hAnsiTheme="minorHAnsi" w:cstheme="minorHAnsi"/>
                <w:sz w:val="20"/>
                <w:szCs w:val="20"/>
              </w:rPr>
            </w:pPr>
            <w:r w:rsidRPr="00250397">
              <w:rPr>
                <w:rFonts w:asciiTheme="minorHAnsi" w:hAnsiTheme="minorHAnsi" w:cstheme="minorHAnsi"/>
                <w:color w:val="000000"/>
              </w:rPr>
              <w:t>Модернізацію 3 існуючих КНС</w:t>
            </w:r>
          </w:p>
        </w:tc>
        <w:tc>
          <w:tcPr>
            <w:tcW w:w="631" w:type="pct"/>
            <w:hideMark/>
          </w:tcPr>
          <w:p w14:paraId="1EC66499" w14:textId="1B3270B1" w:rsidR="00BE1A24" w:rsidRPr="00250397" w:rsidRDefault="00BE1A24"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250397">
              <w:rPr>
                <w:rFonts w:asciiTheme="minorHAnsi" w:hAnsiTheme="minorHAnsi" w:cstheme="minorHAnsi"/>
                <w:sz w:val="20"/>
                <w:szCs w:val="20"/>
              </w:rPr>
              <w:t xml:space="preserve">ні </w:t>
            </w:r>
          </w:p>
        </w:tc>
        <w:tc>
          <w:tcPr>
            <w:cnfStyle w:val="000010000000" w:firstRow="0" w:lastRow="0" w:firstColumn="0" w:lastColumn="0" w:oddVBand="1" w:evenVBand="0" w:oddHBand="0" w:evenHBand="0" w:firstRowFirstColumn="0" w:firstRowLastColumn="0" w:lastRowFirstColumn="0" w:lastRowLastColumn="0"/>
            <w:tcW w:w="633" w:type="pct"/>
            <w:hideMark/>
          </w:tcPr>
          <w:p w14:paraId="3C0E0671" w14:textId="791A032D" w:rsidR="00BE1A24" w:rsidRPr="00250397" w:rsidRDefault="00BE1A24" w:rsidP="007A0CA8">
            <w:pPr>
              <w:spacing w:after="0" w:line="240" w:lineRule="auto"/>
              <w:jc w:val="center"/>
              <w:rPr>
                <w:rFonts w:asciiTheme="minorHAnsi" w:eastAsia="Times New Roman" w:hAnsiTheme="minorHAnsi" w:cstheme="minorHAnsi"/>
                <w:sz w:val="20"/>
                <w:szCs w:val="20"/>
              </w:rPr>
            </w:pPr>
            <w:r w:rsidRPr="00250397">
              <w:rPr>
                <w:rFonts w:asciiTheme="minorHAnsi" w:hAnsiTheme="minorHAnsi" w:cstheme="minorHAnsi"/>
                <w:color w:val="000000"/>
                <w:sz w:val="20"/>
                <w:szCs w:val="20"/>
              </w:rPr>
              <w:t xml:space="preserve">ні </w:t>
            </w:r>
          </w:p>
        </w:tc>
        <w:tc>
          <w:tcPr>
            <w:tcW w:w="1034" w:type="pct"/>
            <w:hideMark/>
          </w:tcPr>
          <w:p w14:paraId="0119F41F" w14:textId="12212C6A" w:rsidR="00BE1A24" w:rsidRPr="00250397" w:rsidRDefault="00BE1A24"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0947B7">
              <w:rPr>
                <w:rFonts w:asciiTheme="minorHAnsi" w:hAnsiTheme="minorHAnsi" w:cstheme="minorHAnsi"/>
                <w:color w:val="000000"/>
                <w:sz w:val="20"/>
                <w:szCs w:val="20"/>
              </w:rPr>
              <w:t>Жовта книга</w:t>
            </w:r>
          </w:p>
        </w:tc>
      </w:tr>
      <w:tr w:rsidR="00BE1A24" w:rsidRPr="00250397" w14:paraId="03058DD3" w14:textId="2E2F9FAB" w:rsidTr="00BE1A24">
        <w:trPr>
          <w:trHeight w:val="284"/>
        </w:trPr>
        <w:tc>
          <w:tcPr>
            <w:cnfStyle w:val="000010000000" w:firstRow="0" w:lastRow="0" w:firstColumn="0" w:lastColumn="0" w:oddVBand="1" w:evenVBand="0" w:oddHBand="0" w:evenHBand="0" w:firstRowFirstColumn="0" w:firstRowLastColumn="0" w:lastRowFirstColumn="0" w:lastRowLastColumn="0"/>
            <w:tcW w:w="2702" w:type="pct"/>
            <w:vAlign w:val="center"/>
            <w:hideMark/>
          </w:tcPr>
          <w:p w14:paraId="166C6BF0" w14:textId="35A4506B" w:rsidR="00BE1A24" w:rsidRPr="00250397" w:rsidRDefault="00BE1A24" w:rsidP="007A0CA8">
            <w:pPr>
              <w:spacing w:after="0" w:line="240" w:lineRule="auto"/>
              <w:rPr>
                <w:rFonts w:asciiTheme="minorHAnsi" w:eastAsia="Times New Roman" w:hAnsiTheme="minorHAnsi" w:cstheme="minorHAnsi"/>
                <w:sz w:val="20"/>
                <w:szCs w:val="20"/>
              </w:rPr>
            </w:pPr>
            <w:r w:rsidRPr="00250397">
              <w:rPr>
                <w:rFonts w:asciiTheme="minorHAnsi" w:hAnsiTheme="minorHAnsi" w:cstheme="minorHAnsi"/>
                <w:color w:val="000000"/>
              </w:rPr>
              <w:t>Реконструкцію КОС</w:t>
            </w:r>
          </w:p>
        </w:tc>
        <w:tc>
          <w:tcPr>
            <w:tcW w:w="631" w:type="pct"/>
            <w:hideMark/>
          </w:tcPr>
          <w:p w14:paraId="5875A204" w14:textId="75F8BD1F" w:rsidR="00BE1A24" w:rsidRPr="00250397" w:rsidRDefault="00BE1A24"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250397">
              <w:rPr>
                <w:rFonts w:asciiTheme="minorHAnsi" w:hAnsiTheme="minorHAnsi" w:cstheme="minorHAnsi"/>
                <w:color w:val="000000"/>
                <w:sz w:val="20"/>
                <w:szCs w:val="20"/>
              </w:rPr>
              <w:t xml:space="preserve">ні </w:t>
            </w:r>
          </w:p>
        </w:tc>
        <w:tc>
          <w:tcPr>
            <w:cnfStyle w:val="000010000000" w:firstRow="0" w:lastRow="0" w:firstColumn="0" w:lastColumn="0" w:oddVBand="1" w:evenVBand="0" w:oddHBand="0" w:evenHBand="0" w:firstRowFirstColumn="0" w:firstRowLastColumn="0" w:lastRowFirstColumn="0" w:lastRowLastColumn="0"/>
            <w:tcW w:w="633" w:type="pct"/>
            <w:hideMark/>
          </w:tcPr>
          <w:p w14:paraId="33D54666" w14:textId="627C3E21" w:rsidR="00BE1A24" w:rsidRPr="00250397" w:rsidRDefault="00BE1A24" w:rsidP="007A0CA8">
            <w:pPr>
              <w:spacing w:after="0" w:line="240" w:lineRule="auto"/>
              <w:jc w:val="center"/>
              <w:rPr>
                <w:rFonts w:asciiTheme="minorHAnsi" w:eastAsia="Times New Roman" w:hAnsiTheme="minorHAnsi" w:cstheme="minorHAnsi"/>
                <w:sz w:val="20"/>
                <w:szCs w:val="20"/>
              </w:rPr>
            </w:pPr>
            <w:r w:rsidRPr="00250397">
              <w:rPr>
                <w:rFonts w:asciiTheme="minorHAnsi" w:hAnsiTheme="minorHAnsi" w:cstheme="minorHAnsi"/>
                <w:color w:val="000000"/>
                <w:sz w:val="20"/>
                <w:szCs w:val="20"/>
              </w:rPr>
              <w:t xml:space="preserve">ні </w:t>
            </w:r>
          </w:p>
        </w:tc>
        <w:tc>
          <w:tcPr>
            <w:tcW w:w="1034" w:type="pct"/>
            <w:hideMark/>
          </w:tcPr>
          <w:p w14:paraId="17FA93D2" w14:textId="3FCFE701" w:rsidR="00BE1A24" w:rsidRPr="00250397" w:rsidRDefault="00BE1A24"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0947B7">
              <w:rPr>
                <w:rFonts w:asciiTheme="minorHAnsi" w:hAnsiTheme="minorHAnsi" w:cstheme="minorHAnsi"/>
                <w:color w:val="000000"/>
                <w:sz w:val="20"/>
                <w:szCs w:val="20"/>
              </w:rPr>
              <w:t>Жовта книга</w:t>
            </w:r>
          </w:p>
        </w:tc>
      </w:tr>
      <w:tr w:rsidR="00E73500" w:rsidRPr="00250397" w14:paraId="4CCE9FE1" w14:textId="3B38F76B" w:rsidTr="00BE1A24">
        <w:trPr>
          <w:trHeight w:val="284"/>
        </w:trPr>
        <w:tc>
          <w:tcPr>
            <w:cnfStyle w:val="000010000000" w:firstRow="0" w:lastRow="0" w:firstColumn="0" w:lastColumn="0" w:oddVBand="1" w:evenVBand="0" w:oddHBand="0" w:evenHBand="0" w:firstRowFirstColumn="0" w:firstRowLastColumn="0" w:lastRowFirstColumn="0" w:lastRowLastColumn="0"/>
            <w:tcW w:w="2702" w:type="pct"/>
            <w:vAlign w:val="center"/>
            <w:hideMark/>
          </w:tcPr>
          <w:p w14:paraId="071E836A" w14:textId="2386CDB5" w:rsidR="00E73500" w:rsidRPr="00250397" w:rsidRDefault="00E73500" w:rsidP="007A0CA8">
            <w:pPr>
              <w:spacing w:after="0" w:line="240" w:lineRule="auto"/>
              <w:rPr>
                <w:rFonts w:asciiTheme="minorHAnsi" w:eastAsia="Times New Roman" w:hAnsiTheme="minorHAnsi" w:cstheme="minorHAnsi"/>
                <w:sz w:val="20"/>
                <w:szCs w:val="20"/>
              </w:rPr>
            </w:pPr>
            <w:r w:rsidRPr="00250397">
              <w:rPr>
                <w:rFonts w:asciiTheme="minorHAnsi" w:hAnsiTheme="minorHAnsi" w:cstheme="minorHAnsi"/>
                <w:color w:val="000000"/>
              </w:rPr>
              <w:t xml:space="preserve">Придбання спеціального транспорту </w:t>
            </w:r>
          </w:p>
        </w:tc>
        <w:tc>
          <w:tcPr>
            <w:tcW w:w="631" w:type="pct"/>
            <w:hideMark/>
          </w:tcPr>
          <w:p w14:paraId="38A42FFC" w14:textId="5368592B" w:rsidR="00E73500" w:rsidRPr="00250397" w:rsidRDefault="00E73500"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250397">
              <w:rPr>
                <w:rFonts w:asciiTheme="minorHAnsi" w:hAnsiTheme="minorHAnsi" w:cstheme="minorHAnsi"/>
                <w:color w:val="000000"/>
                <w:sz w:val="20"/>
                <w:szCs w:val="20"/>
              </w:rPr>
              <w:t xml:space="preserve">ні </w:t>
            </w:r>
          </w:p>
        </w:tc>
        <w:tc>
          <w:tcPr>
            <w:cnfStyle w:val="000010000000" w:firstRow="0" w:lastRow="0" w:firstColumn="0" w:lastColumn="0" w:oddVBand="1" w:evenVBand="0" w:oddHBand="0" w:evenHBand="0" w:firstRowFirstColumn="0" w:firstRowLastColumn="0" w:lastRowFirstColumn="0" w:lastRowLastColumn="0"/>
            <w:tcW w:w="633" w:type="pct"/>
            <w:hideMark/>
          </w:tcPr>
          <w:p w14:paraId="0DD1A30B" w14:textId="6531B703" w:rsidR="00E73500" w:rsidRPr="00250397" w:rsidRDefault="00E73500" w:rsidP="007A0CA8">
            <w:pPr>
              <w:spacing w:after="0" w:line="240" w:lineRule="auto"/>
              <w:jc w:val="center"/>
              <w:rPr>
                <w:rFonts w:asciiTheme="minorHAnsi" w:eastAsia="Times New Roman" w:hAnsiTheme="minorHAnsi" w:cstheme="minorHAnsi"/>
                <w:sz w:val="20"/>
                <w:szCs w:val="20"/>
              </w:rPr>
            </w:pPr>
            <w:r w:rsidRPr="00250397">
              <w:rPr>
                <w:rFonts w:asciiTheme="minorHAnsi" w:hAnsiTheme="minorHAnsi" w:cstheme="minorHAnsi"/>
                <w:color w:val="000000"/>
                <w:sz w:val="20"/>
                <w:szCs w:val="20"/>
              </w:rPr>
              <w:t xml:space="preserve">ні </w:t>
            </w:r>
          </w:p>
        </w:tc>
        <w:tc>
          <w:tcPr>
            <w:tcW w:w="1034" w:type="pct"/>
            <w:hideMark/>
          </w:tcPr>
          <w:p w14:paraId="3E6892A5" w14:textId="3F46D99D" w:rsidR="00E73500" w:rsidRPr="00250397" w:rsidRDefault="00E73500"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250397">
              <w:rPr>
                <w:rFonts w:asciiTheme="minorHAnsi" w:hAnsiTheme="minorHAnsi" w:cstheme="minorHAnsi"/>
                <w:sz w:val="20"/>
                <w:szCs w:val="20"/>
              </w:rPr>
              <w:t>Товари</w:t>
            </w:r>
          </w:p>
        </w:tc>
      </w:tr>
    </w:tbl>
    <w:p w14:paraId="53095E85" w14:textId="6F6C3DA7" w:rsidR="00014E04" w:rsidRPr="00250397" w:rsidRDefault="00014E04" w:rsidP="007A0CA8">
      <w:pPr>
        <w:pStyle w:val="af"/>
        <w:spacing w:before="0" w:after="0"/>
      </w:pPr>
      <w:bookmarkStart w:id="29" w:name="_Toc51150391"/>
      <w:r w:rsidRPr="00250397">
        <w:t xml:space="preserve">Таблиця </w:t>
      </w:r>
      <w:fldSimple w:instr=" STYLEREF 1 \s ">
        <w:r w:rsidR="00AD7C01" w:rsidRPr="00250397">
          <w:t>3</w:t>
        </w:r>
      </w:fldSimple>
      <w:r w:rsidRPr="00250397">
        <w:t>-</w:t>
      </w:r>
      <w:fldSimple w:instr=" SEQ Table \* ARABIC \s 1 ">
        <w:r w:rsidR="00AD7C01" w:rsidRPr="00250397">
          <w:t>1</w:t>
        </w:r>
      </w:fldSimple>
      <w:r w:rsidRPr="00250397">
        <w:tab/>
        <w:t>м. Луцьк</w:t>
      </w:r>
      <w:r w:rsidR="00BE1A24">
        <w:t>.</w:t>
      </w:r>
      <w:r w:rsidRPr="00250397">
        <w:t xml:space="preserve"> </w:t>
      </w:r>
      <w:r w:rsidR="00BE1A24">
        <w:t>Наявний</w:t>
      </w:r>
      <w:r w:rsidRPr="00250397">
        <w:t xml:space="preserve"> проект</w:t>
      </w:r>
      <w:bookmarkEnd w:id="29"/>
      <w:r w:rsidR="00DB7DA6" w:rsidRPr="00250397">
        <w:t xml:space="preserve"> </w:t>
      </w:r>
    </w:p>
    <w:p w14:paraId="38417685" w14:textId="77777777" w:rsidR="00014E04" w:rsidRPr="00250397" w:rsidRDefault="00014E04" w:rsidP="007A0CA8">
      <w:pPr>
        <w:spacing w:after="0" w:line="240" w:lineRule="auto"/>
        <w:jc w:val="both"/>
        <w:rPr>
          <w:rFonts w:asciiTheme="minorHAnsi" w:hAnsiTheme="minorHAnsi" w:cstheme="minorHAnsi"/>
          <w:color w:val="202020"/>
        </w:rPr>
      </w:pPr>
    </w:p>
    <w:p w14:paraId="3B530B8D" w14:textId="4D5E5E05" w:rsidR="00C64B9C" w:rsidRDefault="00BE1A24" w:rsidP="007A0CA8">
      <w:pPr>
        <w:pStyle w:val="1"/>
        <w:numPr>
          <w:ilvl w:val="0"/>
          <w:numId w:val="11"/>
        </w:numPr>
        <w:spacing w:before="0" w:after="0"/>
        <w:rPr>
          <w:rFonts w:asciiTheme="minorHAnsi" w:hAnsiTheme="minorHAnsi" w:cstheme="minorHAnsi"/>
        </w:rPr>
      </w:pPr>
      <w:bookmarkStart w:id="30" w:name="_Toc13913457"/>
      <w:bookmarkStart w:id="31" w:name="_Toc51150369"/>
      <w:r>
        <w:rPr>
          <w:rFonts w:asciiTheme="minorHAnsi" w:hAnsiTheme="minorHAnsi" w:cstheme="minorHAnsi"/>
        </w:rPr>
        <w:lastRenderedPageBreak/>
        <w:t xml:space="preserve">КП </w:t>
      </w:r>
      <w:r w:rsidR="00C64B9C" w:rsidRPr="00250397">
        <w:rPr>
          <w:rFonts w:asciiTheme="minorHAnsi" w:hAnsiTheme="minorHAnsi" w:cstheme="minorHAnsi"/>
        </w:rPr>
        <w:t>Рівне</w:t>
      </w:r>
      <w:bookmarkEnd w:id="30"/>
      <w:r w:rsidR="00C64B9C" w:rsidRPr="00250397">
        <w:rPr>
          <w:rFonts w:asciiTheme="minorHAnsi" w:hAnsiTheme="minorHAnsi" w:cstheme="minorHAnsi"/>
        </w:rPr>
        <w:t>облводоканал</w:t>
      </w:r>
      <w:bookmarkEnd w:id="31"/>
      <w:r w:rsidR="00C64B9C" w:rsidRPr="00250397">
        <w:rPr>
          <w:rFonts w:asciiTheme="minorHAnsi" w:hAnsiTheme="minorHAnsi" w:cstheme="minorHAnsi"/>
        </w:rPr>
        <w:t xml:space="preserve"> </w:t>
      </w:r>
    </w:p>
    <w:p w14:paraId="3849C0C8" w14:textId="77777777" w:rsidR="00BE1A24" w:rsidRPr="00BE1A24" w:rsidRDefault="00BE1A24" w:rsidP="00BE1A24">
      <w:pPr>
        <w:pStyle w:val="a3"/>
        <w:rPr>
          <w:lang w:eastAsia="fr-FR"/>
        </w:rPr>
      </w:pPr>
    </w:p>
    <w:p w14:paraId="7BEF0513" w14:textId="00757FC4" w:rsidR="001C2D42" w:rsidRPr="00250397" w:rsidRDefault="001C2D42" w:rsidP="007A0CA8">
      <w:pPr>
        <w:pStyle w:val="21"/>
        <w:spacing w:before="0" w:after="0"/>
        <w:rPr>
          <w:rFonts w:asciiTheme="minorHAnsi" w:hAnsiTheme="minorHAnsi" w:cstheme="minorHAnsi"/>
        </w:rPr>
      </w:pPr>
      <w:bookmarkStart w:id="32" w:name="_Toc51150370"/>
      <w:r w:rsidRPr="00250397">
        <w:rPr>
          <w:rFonts w:asciiTheme="minorHAnsi" w:hAnsiTheme="minorHAnsi" w:cstheme="minorHAnsi"/>
        </w:rPr>
        <w:t>Перша зустріч у головному офісі</w:t>
      </w:r>
      <w:bookmarkEnd w:id="32"/>
      <w:r w:rsidRPr="00250397">
        <w:rPr>
          <w:rFonts w:asciiTheme="minorHAnsi" w:hAnsiTheme="minorHAnsi" w:cstheme="minorHAnsi"/>
        </w:rPr>
        <w:t xml:space="preserve"> </w:t>
      </w:r>
      <w:r w:rsidR="00BE1A24">
        <w:rPr>
          <w:rFonts w:asciiTheme="minorHAnsi" w:hAnsiTheme="minorHAnsi" w:cstheme="minorHAnsi"/>
        </w:rPr>
        <w:br/>
      </w:r>
    </w:p>
    <w:p w14:paraId="1BA2967A" w14:textId="098572E7" w:rsidR="001C2D42" w:rsidRDefault="001C2D42" w:rsidP="007A0CA8">
      <w:pPr>
        <w:spacing w:after="0" w:line="240" w:lineRule="auto"/>
        <w:jc w:val="both"/>
        <w:rPr>
          <w:rFonts w:asciiTheme="minorHAnsi" w:hAnsiTheme="minorHAnsi" w:cstheme="minorHAnsi"/>
          <w:color w:val="000000"/>
          <w:sz w:val="20"/>
          <w:szCs w:val="20"/>
        </w:rPr>
      </w:pPr>
      <w:r w:rsidRPr="00250397">
        <w:rPr>
          <w:rFonts w:asciiTheme="minorHAnsi" w:hAnsiTheme="minorHAnsi" w:cstheme="minorHAnsi"/>
          <w:color w:val="000000"/>
        </w:rPr>
        <w:t xml:space="preserve">Робота </w:t>
      </w:r>
      <w:r w:rsidR="00BE1A24" w:rsidRPr="00250397">
        <w:rPr>
          <w:rFonts w:asciiTheme="minorHAnsi" w:hAnsiTheme="minorHAnsi" w:cstheme="minorHAnsi"/>
          <w:color w:val="000000"/>
        </w:rPr>
        <w:t>Постачальник</w:t>
      </w:r>
      <w:r w:rsidR="00BE1A24">
        <w:rPr>
          <w:rFonts w:asciiTheme="minorHAnsi" w:hAnsiTheme="minorHAnsi" w:cstheme="minorHAnsi"/>
          <w:color w:val="000000"/>
        </w:rPr>
        <w:t>а</w:t>
      </w:r>
      <w:r w:rsidR="00BE1A24" w:rsidRPr="00250397">
        <w:rPr>
          <w:rFonts w:asciiTheme="minorHAnsi" w:hAnsiTheme="minorHAnsi" w:cstheme="minorHAnsi"/>
          <w:color w:val="000000"/>
        </w:rPr>
        <w:t xml:space="preserve"> послуг </w:t>
      </w:r>
      <w:r w:rsidRPr="00250397">
        <w:rPr>
          <w:rFonts w:asciiTheme="minorHAnsi" w:hAnsiTheme="minorHAnsi" w:cstheme="minorHAnsi"/>
          <w:color w:val="000000"/>
        </w:rPr>
        <w:t>на майданчику розпочалася 25 червня 2019 року з зустрічі з керівництвом КП Рівнеоблводоканал, де бул</w:t>
      </w:r>
      <w:r w:rsidR="00231CBB">
        <w:rPr>
          <w:rFonts w:asciiTheme="minorHAnsi" w:hAnsiTheme="minorHAnsi" w:cstheme="minorHAnsi"/>
          <w:color w:val="000000"/>
        </w:rPr>
        <w:t>о роз’</w:t>
      </w:r>
      <w:r w:rsidR="00BE1A24">
        <w:rPr>
          <w:rFonts w:asciiTheme="minorHAnsi" w:hAnsiTheme="minorHAnsi" w:cstheme="minorHAnsi"/>
          <w:color w:val="000000"/>
        </w:rPr>
        <w:t>яснено</w:t>
      </w:r>
      <w:r w:rsidRPr="00250397">
        <w:rPr>
          <w:rFonts w:asciiTheme="minorHAnsi" w:hAnsiTheme="minorHAnsi" w:cstheme="minorHAnsi"/>
          <w:color w:val="000000"/>
        </w:rPr>
        <w:t xml:space="preserve"> робот</w:t>
      </w:r>
      <w:r w:rsidR="00BE1A24">
        <w:rPr>
          <w:rFonts w:asciiTheme="minorHAnsi" w:hAnsiTheme="minorHAnsi" w:cstheme="minorHAnsi"/>
          <w:color w:val="000000"/>
        </w:rPr>
        <w:t>у</w:t>
      </w:r>
      <w:r w:rsidRPr="00250397">
        <w:rPr>
          <w:rFonts w:asciiTheme="minorHAnsi" w:hAnsiTheme="minorHAnsi" w:cstheme="minorHAnsi"/>
          <w:color w:val="000000"/>
        </w:rPr>
        <w:t xml:space="preserve"> систем водопостачання та водовідведення. Керівництво Водоканалу зазначило, що складові, визначені в інвестиційній програмі, підготовленій КП Рівнеоблводоканал, мають важливе значення, але повинні бути повторно розглянуті у ТЕО поточного завдання Постачальника послуг.</w:t>
      </w:r>
      <w:r w:rsidRPr="00250397">
        <w:rPr>
          <w:rFonts w:asciiTheme="minorHAnsi" w:hAnsiTheme="minorHAnsi" w:cstheme="minorHAnsi"/>
          <w:color w:val="000000"/>
          <w:sz w:val="20"/>
          <w:szCs w:val="20"/>
        </w:rPr>
        <w:t xml:space="preserve"> </w:t>
      </w:r>
    </w:p>
    <w:p w14:paraId="504474FC" w14:textId="77777777" w:rsidR="00BE1A24" w:rsidRPr="00250397" w:rsidRDefault="00BE1A24" w:rsidP="007A0CA8">
      <w:pPr>
        <w:spacing w:after="0" w:line="240" w:lineRule="auto"/>
        <w:jc w:val="both"/>
        <w:rPr>
          <w:rFonts w:asciiTheme="minorHAnsi" w:hAnsiTheme="minorHAnsi" w:cstheme="minorHAnsi"/>
          <w:color w:val="000000"/>
          <w:sz w:val="20"/>
          <w:szCs w:val="20"/>
        </w:rPr>
      </w:pPr>
    </w:p>
    <w:p w14:paraId="47738170" w14:textId="77777777" w:rsidR="005B476B" w:rsidRDefault="005B476B" w:rsidP="007A0CA8">
      <w:pPr>
        <w:pStyle w:val="21"/>
        <w:spacing w:before="0" w:after="0"/>
        <w:rPr>
          <w:rFonts w:asciiTheme="minorHAnsi" w:hAnsiTheme="minorHAnsi" w:cstheme="minorHAnsi"/>
        </w:rPr>
      </w:pPr>
      <w:bookmarkStart w:id="33" w:name="_Toc51150371"/>
      <w:r w:rsidRPr="00250397">
        <w:rPr>
          <w:rFonts w:asciiTheme="minorHAnsi" w:hAnsiTheme="minorHAnsi" w:cstheme="minorHAnsi"/>
        </w:rPr>
        <w:t>Перші відвідування майданчику</w:t>
      </w:r>
      <w:bookmarkEnd w:id="33"/>
      <w:r w:rsidRPr="00250397">
        <w:rPr>
          <w:rFonts w:asciiTheme="minorHAnsi" w:hAnsiTheme="minorHAnsi" w:cstheme="minorHAnsi"/>
        </w:rPr>
        <w:t xml:space="preserve"> </w:t>
      </w:r>
    </w:p>
    <w:p w14:paraId="6D48BC37" w14:textId="77777777" w:rsidR="00BE1A24" w:rsidRPr="00BE1A24" w:rsidRDefault="00BE1A24" w:rsidP="00BE1A24">
      <w:pPr>
        <w:pStyle w:val="a3"/>
        <w:rPr>
          <w:lang w:eastAsia="fr-FR"/>
        </w:rPr>
      </w:pPr>
    </w:p>
    <w:p w14:paraId="35398B97" w14:textId="31BA0BFF" w:rsidR="00E15D11" w:rsidRDefault="00BE1A24" w:rsidP="007A0CA8">
      <w:pPr>
        <w:spacing w:after="0" w:line="240" w:lineRule="auto"/>
        <w:jc w:val="both"/>
        <w:rPr>
          <w:rFonts w:asciiTheme="minorHAnsi" w:hAnsiTheme="minorHAnsi" w:cstheme="minorHAnsi"/>
        </w:rPr>
      </w:pPr>
      <w:r w:rsidRPr="00250397">
        <w:rPr>
          <w:rFonts w:asciiTheme="minorHAnsi" w:hAnsiTheme="minorHAnsi" w:cstheme="minorHAnsi"/>
          <w:color w:val="000000"/>
        </w:rPr>
        <w:t xml:space="preserve">У послідуючі робочі дні </w:t>
      </w:r>
      <w:r w:rsidR="005B476B" w:rsidRPr="00250397">
        <w:rPr>
          <w:rFonts w:asciiTheme="minorHAnsi" w:hAnsiTheme="minorHAnsi" w:cstheme="minorHAnsi"/>
        </w:rPr>
        <w:t xml:space="preserve">експерти відвідали майданчики у с. Новий Двір, с. Новомильськ та с. Квасилів, а також Головну ВНС с. Горбаків, ВНС с. Боярка та ВНС с. Новий Двір. </w:t>
      </w:r>
      <w:r>
        <w:rPr>
          <w:rFonts w:asciiTheme="minorHAnsi" w:hAnsiTheme="minorHAnsi" w:cstheme="minorHAnsi"/>
        </w:rPr>
        <w:t xml:space="preserve"> </w:t>
      </w:r>
    </w:p>
    <w:p w14:paraId="496AF181" w14:textId="77777777" w:rsidR="00BE1A24" w:rsidRPr="00250397" w:rsidRDefault="00BE1A24" w:rsidP="007A0CA8">
      <w:pPr>
        <w:spacing w:after="0" w:line="240" w:lineRule="auto"/>
        <w:jc w:val="both"/>
        <w:rPr>
          <w:rFonts w:asciiTheme="minorHAnsi" w:hAnsiTheme="minorHAnsi" w:cstheme="minorHAnsi"/>
        </w:rPr>
      </w:pPr>
    </w:p>
    <w:tbl>
      <w:tblPr>
        <w:tblStyle w:val="af1"/>
        <w:tblW w:w="9639" w:type="dxa"/>
        <w:tblLayout w:type="fixed"/>
        <w:tblLook w:val="04A0" w:firstRow="1" w:lastRow="0" w:firstColumn="1" w:lastColumn="0" w:noHBand="0" w:noVBand="1"/>
      </w:tblPr>
      <w:tblGrid>
        <w:gridCol w:w="4961"/>
        <w:gridCol w:w="4678"/>
      </w:tblGrid>
      <w:tr w:rsidR="005B476B" w:rsidRPr="00250397" w14:paraId="4F31A208" w14:textId="77777777" w:rsidTr="00E15D11">
        <w:trPr>
          <w:trHeight w:val="3625"/>
        </w:trPr>
        <w:tc>
          <w:tcPr>
            <w:tcW w:w="4961" w:type="dxa"/>
            <w:tcBorders>
              <w:top w:val="nil"/>
              <w:left w:val="nil"/>
              <w:bottom w:val="nil"/>
              <w:right w:val="nil"/>
            </w:tcBorders>
          </w:tcPr>
          <w:p w14:paraId="7BACFAE4" w14:textId="77777777" w:rsidR="005B476B" w:rsidRPr="00250397" w:rsidRDefault="005B476B" w:rsidP="007A0CA8">
            <w:pPr>
              <w:spacing w:after="0" w:line="240" w:lineRule="auto"/>
              <w:ind w:left="-103" w:right="-104"/>
              <w:rPr>
                <w:rFonts w:asciiTheme="minorHAnsi" w:hAnsiTheme="minorHAnsi" w:cstheme="minorHAnsi"/>
                <w:color w:val="FF0000"/>
                <w:sz w:val="20"/>
                <w:szCs w:val="20"/>
              </w:rPr>
            </w:pPr>
            <w:r w:rsidRPr="00250397">
              <w:rPr>
                <w:rFonts w:asciiTheme="minorHAnsi" w:hAnsiTheme="minorHAnsi" w:cstheme="minorHAnsi"/>
                <w:noProof/>
                <w:color w:val="FF0000"/>
                <w:sz w:val="20"/>
                <w:szCs w:val="20"/>
                <w:lang w:eastAsia="uk-UA"/>
              </w:rPr>
              <w:drawing>
                <wp:inline distT="0" distB="0" distL="0" distR="0" wp14:anchorId="2AC89D2C" wp14:editId="6D4279D9">
                  <wp:extent cx="3025721" cy="2269291"/>
                  <wp:effectExtent l="0" t="0" r="381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90627_110608.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25721" cy="2269291"/>
                          </a:xfrm>
                          <a:prstGeom prst="rect">
                            <a:avLst/>
                          </a:prstGeom>
                        </pic:spPr>
                      </pic:pic>
                    </a:graphicData>
                  </a:graphic>
                </wp:inline>
              </w:drawing>
            </w:r>
          </w:p>
        </w:tc>
        <w:tc>
          <w:tcPr>
            <w:tcW w:w="4678" w:type="dxa"/>
            <w:tcBorders>
              <w:top w:val="nil"/>
              <w:left w:val="nil"/>
              <w:bottom w:val="nil"/>
              <w:right w:val="nil"/>
            </w:tcBorders>
          </w:tcPr>
          <w:p w14:paraId="3621F145" w14:textId="77777777" w:rsidR="005B476B" w:rsidRPr="00250397" w:rsidRDefault="005B476B" w:rsidP="007A0CA8">
            <w:pPr>
              <w:spacing w:after="0" w:line="240" w:lineRule="auto"/>
              <w:ind w:left="-114" w:right="-107"/>
              <w:rPr>
                <w:rFonts w:asciiTheme="minorHAnsi" w:hAnsiTheme="minorHAnsi" w:cstheme="minorHAnsi"/>
                <w:color w:val="FF0000"/>
                <w:sz w:val="20"/>
                <w:szCs w:val="20"/>
              </w:rPr>
            </w:pPr>
            <w:r w:rsidRPr="00250397">
              <w:rPr>
                <w:rFonts w:asciiTheme="minorHAnsi" w:hAnsiTheme="minorHAnsi" w:cstheme="minorHAnsi"/>
                <w:noProof/>
                <w:color w:val="FF0000"/>
                <w:sz w:val="20"/>
                <w:szCs w:val="20"/>
                <w:lang w:eastAsia="uk-UA"/>
              </w:rPr>
              <w:drawing>
                <wp:inline distT="0" distB="0" distL="0" distR="0" wp14:anchorId="2A496402" wp14:editId="5C8E6309">
                  <wp:extent cx="3019957" cy="2264967"/>
                  <wp:effectExtent l="0" t="0" r="0" b="2540"/>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90627_105810(0).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19957" cy="2264967"/>
                          </a:xfrm>
                          <a:prstGeom prst="rect">
                            <a:avLst/>
                          </a:prstGeom>
                        </pic:spPr>
                      </pic:pic>
                    </a:graphicData>
                  </a:graphic>
                </wp:inline>
              </w:drawing>
            </w:r>
          </w:p>
        </w:tc>
      </w:tr>
      <w:tr w:rsidR="005B476B" w:rsidRPr="00250397" w14:paraId="59D6A5B3" w14:textId="77777777" w:rsidTr="00E15D11">
        <w:tc>
          <w:tcPr>
            <w:tcW w:w="4961" w:type="dxa"/>
            <w:tcBorders>
              <w:top w:val="nil"/>
              <w:left w:val="nil"/>
              <w:bottom w:val="nil"/>
              <w:right w:val="nil"/>
            </w:tcBorders>
          </w:tcPr>
          <w:p w14:paraId="3E21EF10" w14:textId="098F837E" w:rsidR="005B476B" w:rsidRPr="00250397" w:rsidRDefault="005B476B" w:rsidP="00BE1A24">
            <w:pPr>
              <w:pStyle w:val="af"/>
              <w:spacing w:before="0" w:after="0"/>
              <w:ind w:left="1276" w:hanging="1276"/>
            </w:pPr>
            <w:bookmarkStart w:id="34" w:name="_Toc50477923"/>
            <w:r w:rsidRPr="00250397">
              <w:t>Малюнок</w:t>
            </w:r>
            <w:r w:rsidRPr="00250397">
              <w:fldChar w:fldCharType="begin"/>
            </w:r>
            <w:r w:rsidRPr="00250397">
              <w:instrText>STYLEREF 1 \s</w:instrText>
            </w:r>
            <w:r w:rsidRPr="00250397">
              <w:fldChar w:fldCharType="separate"/>
            </w:r>
            <w:r w:rsidR="00AD7C01" w:rsidRPr="00250397">
              <w:t>4</w:t>
            </w:r>
            <w:r w:rsidRPr="00250397">
              <w:fldChar w:fldCharType="end"/>
            </w:r>
            <w:r w:rsidRPr="00250397">
              <w:t>-</w:t>
            </w:r>
            <w:r w:rsidRPr="00250397">
              <w:fldChar w:fldCharType="begin"/>
            </w:r>
            <w:r w:rsidRPr="00250397">
              <w:instrText>SEQ Figure \* ARABIC</w:instrText>
            </w:r>
            <w:r w:rsidRPr="00250397">
              <w:fldChar w:fldCharType="separate"/>
            </w:r>
            <w:r w:rsidR="00AD7C01" w:rsidRPr="00250397">
              <w:t>9</w:t>
            </w:r>
            <w:r w:rsidRPr="00250397">
              <w:fldChar w:fldCharType="end"/>
            </w:r>
            <w:r w:rsidRPr="00250397">
              <w:t>:</w:t>
            </w:r>
            <w:r w:rsidRPr="00250397">
              <w:tab/>
              <w:t>ВПУ Горбаківськ - Будівля фільтрів</w:t>
            </w:r>
            <w:bookmarkEnd w:id="34"/>
            <w:r w:rsidRPr="00250397">
              <w:t xml:space="preserve"> </w:t>
            </w:r>
          </w:p>
        </w:tc>
        <w:tc>
          <w:tcPr>
            <w:tcW w:w="4678" w:type="dxa"/>
            <w:tcBorders>
              <w:top w:val="nil"/>
              <w:left w:val="nil"/>
              <w:bottom w:val="nil"/>
              <w:right w:val="nil"/>
            </w:tcBorders>
          </w:tcPr>
          <w:p w14:paraId="36DD10B4" w14:textId="5A45031A" w:rsidR="005B476B" w:rsidRPr="00250397" w:rsidRDefault="005B476B" w:rsidP="00BE1A24">
            <w:pPr>
              <w:pStyle w:val="af"/>
              <w:spacing w:before="0" w:after="0"/>
              <w:ind w:left="1418" w:hanging="1418"/>
            </w:pPr>
            <w:bookmarkStart w:id="35" w:name="_Toc50477924"/>
            <w:r w:rsidRPr="00250397">
              <w:t>Малюнок</w:t>
            </w:r>
            <w:r w:rsidRPr="00250397">
              <w:fldChar w:fldCharType="begin"/>
            </w:r>
            <w:r w:rsidRPr="00250397">
              <w:instrText>STYLEREF 1 \s</w:instrText>
            </w:r>
            <w:r w:rsidRPr="00250397">
              <w:fldChar w:fldCharType="separate"/>
            </w:r>
            <w:r w:rsidR="00AD7C01" w:rsidRPr="00250397">
              <w:t>4</w:t>
            </w:r>
            <w:r w:rsidRPr="00250397">
              <w:fldChar w:fldCharType="end"/>
            </w:r>
            <w:r w:rsidRPr="00250397">
              <w:t>-</w:t>
            </w:r>
            <w:r w:rsidRPr="00250397">
              <w:fldChar w:fldCharType="begin"/>
            </w:r>
            <w:r w:rsidRPr="00250397">
              <w:instrText>SEQ Figure \* ARABIC</w:instrText>
            </w:r>
            <w:r w:rsidRPr="00250397">
              <w:fldChar w:fldCharType="separate"/>
            </w:r>
            <w:r w:rsidR="00AD7C01" w:rsidRPr="00250397">
              <w:t>10</w:t>
            </w:r>
            <w:r w:rsidRPr="00250397">
              <w:fldChar w:fldCharType="end"/>
            </w:r>
            <w:r w:rsidRPr="00250397">
              <w:t>:</w:t>
            </w:r>
            <w:r w:rsidRPr="00250397">
              <w:tab/>
              <w:t>ВПУ Горбаківськ - Блок фільтрів</w:t>
            </w:r>
            <w:bookmarkEnd w:id="35"/>
          </w:p>
        </w:tc>
      </w:tr>
    </w:tbl>
    <w:p w14:paraId="1A7D9643" w14:textId="77777777" w:rsidR="001E53EF" w:rsidRPr="00250397" w:rsidRDefault="001E53EF" w:rsidP="007A0CA8">
      <w:pPr>
        <w:spacing w:after="0" w:line="240" w:lineRule="auto"/>
        <w:jc w:val="both"/>
        <w:rPr>
          <w:rFonts w:asciiTheme="minorHAnsi" w:hAnsiTheme="minorHAnsi" w:cstheme="minorHAnsi"/>
        </w:rPr>
      </w:pPr>
    </w:p>
    <w:p w14:paraId="1A9FBBD7" w14:textId="3BA40943" w:rsidR="005B476B" w:rsidRPr="00250397" w:rsidRDefault="005B476B" w:rsidP="007A0CA8">
      <w:pPr>
        <w:spacing w:after="0" w:line="240" w:lineRule="auto"/>
        <w:jc w:val="both"/>
        <w:rPr>
          <w:rFonts w:asciiTheme="minorHAnsi" w:hAnsiTheme="minorHAnsi" w:cstheme="minorHAnsi"/>
        </w:rPr>
      </w:pPr>
      <w:r w:rsidRPr="00250397">
        <w:rPr>
          <w:rFonts w:asciiTheme="minorHAnsi" w:hAnsiTheme="minorHAnsi" w:cstheme="minorHAnsi"/>
        </w:rPr>
        <w:t>Потім були відвідані та оглянуті КНС № 3, №4 та №5, у якості поточної Пріоритетної програми інвестицій у попередньому ТЕО.</w:t>
      </w:r>
    </w:p>
    <w:tbl>
      <w:tblPr>
        <w:tblStyle w:val="af1"/>
        <w:tblW w:w="9781" w:type="dxa"/>
        <w:tblLayout w:type="fixed"/>
        <w:tblLook w:val="04A0" w:firstRow="1" w:lastRow="0" w:firstColumn="1" w:lastColumn="0" w:noHBand="0" w:noVBand="1"/>
      </w:tblPr>
      <w:tblGrid>
        <w:gridCol w:w="4961"/>
        <w:gridCol w:w="4820"/>
      </w:tblGrid>
      <w:tr w:rsidR="005B476B" w:rsidRPr="00250397" w14:paraId="3BD8121E" w14:textId="77777777" w:rsidTr="00E15D11">
        <w:tc>
          <w:tcPr>
            <w:tcW w:w="4961" w:type="dxa"/>
            <w:tcBorders>
              <w:top w:val="nil"/>
              <w:left w:val="nil"/>
              <w:bottom w:val="nil"/>
              <w:right w:val="nil"/>
            </w:tcBorders>
          </w:tcPr>
          <w:p w14:paraId="7CF5EB96" w14:textId="77777777" w:rsidR="005B476B" w:rsidRPr="00250397" w:rsidRDefault="005B476B" w:rsidP="007A0CA8">
            <w:pPr>
              <w:spacing w:after="0" w:line="240" w:lineRule="auto"/>
              <w:ind w:left="-103" w:right="-104"/>
              <w:jc w:val="left"/>
              <w:rPr>
                <w:rFonts w:asciiTheme="minorHAnsi" w:hAnsiTheme="minorHAnsi" w:cstheme="minorHAnsi"/>
                <w:color w:val="FF0000"/>
                <w:sz w:val="20"/>
                <w:szCs w:val="20"/>
              </w:rPr>
            </w:pPr>
            <w:r w:rsidRPr="00250397">
              <w:rPr>
                <w:rFonts w:asciiTheme="minorHAnsi" w:hAnsiTheme="minorHAnsi" w:cstheme="minorHAnsi"/>
                <w:noProof/>
                <w:color w:val="FF0000"/>
                <w:sz w:val="20"/>
                <w:szCs w:val="20"/>
                <w:lang w:eastAsia="uk-UA"/>
              </w:rPr>
              <w:drawing>
                <wp:inline distT="0" distB="0" distL="0" distR="0" wp14:anchorId="5D7A46F4" wp14:editId="3700F40E">
                  <wp:extent cx="3025140" cy="2270077"/>
                  <wp:effectExtent l="0" t="0" r="3810" b="0"/>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90627_110608.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31097" cy="2274547"/>
                          </a:xfrm>
                          <a:prstGeom prst="rect">
                            <a:avLst/>
                          </a:prstGeom>
                        </pic:spPr>
                      </pic:pic>
                    </a:graphicData>
                  </a:graphic>
                </wp:inline>
              </w:drawing>
            </w:r>
          </w:p>
        </w:tc>
        <w:tc>
          <w:tcPr>
            <w:tcW w:w="4820" w:type="dxa"/>
            <w:tcBorders>
              <w:top w:val="nil"/>
              <w:left w:val="nil"/>
              <w:bottom w:val="nil"/>
              <w:right w:val="nil"/>
            </w:tcBorders>
          </w:tcPr>
          <w:p w14:paraId="015BDA73" w14:textId="77777777" w:rsidR="005B476B" w:rsidRPr="00250397" w:rsidRDefault="005B476B" w:rsidP="007A0CA8">
            <w:pPr>
              <w:spacing w:after="0" w:line="240" w:lineRule="auto"/>
              <w:ind w:left="-114" w:right="-107"/>
              <w:jc w:val="left"/>
              <w:rPr>
                <w:rFonts w:asciiTheme="minorHAnsi" w:hAnsiTheme="minorHAnsi" w:cstheme="minorHAnsi"/>
                <w:color w:val="FF0000"/>
                <w:sz w:val="20"/>
                <w:szCs w:val="20"/>
              </w:rPr>
            </w:pPr>
            <w:r w:rsidRPr="00250397">
              <w:rPr>
                <w:rFonts w:asciiTheme="minorHAnsi" w:hAnsiTheme="minorHAnsi" w:cstheme="minorHAnsi"/>
                <w:noProof/>
                <w:color w:val="FF0000"/>
                <w:sz w:val="20"/>
                <w:szCs w:val="20"/>
                <w:lang w:eastAsia="uk-UA"/>
              </w:rPr>
              <w:drawing>
                <wp:inline distT="0" distB="0" distL="0" distR="0" wp14:anchorId="3A9F88C4" wp14:editId="154E8C37">
                  <wp:extent cx="2969895" cy="2264410"/>
                  <wp:effectExtent l="0" t="0" r="1905" b="2540"/>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90627_105810(0).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70626" cy="2264967"/>
                          </a:xfrm>
                          <a:prstGeom prst="rect">
                            <a:avLst/>
                          </a:prstGeom>
                        </pic:spPr>
                      </pic:pic>
                    </a:graphicData>
                  </a:graphic>
                </wp:inline>
              </w:drawing>
            </w:r>
          </w:p>
        </w:tc>
      </w:tr>
      <w:tr w:rsidR="005B476B" w:rsidRPr="00250397" w14:paraId="37742D20" w14:textId="77777777" w:rsidTr="00E15D11">
        <w:trPr>
          <w:trHeight w:val="347"/>
        </w:trPr>
        <w:tc>
          <w:tcPr>
            <w:tcW w:w="4961" w:type="dxa"/>
            <w:tcBorders>
              <w:top w:val="nil"/>
              <w:left w:val="nil"/>
              <w:bottom w:val="nil"/>
              <w:right w:val="nil"/>
            </w:tcBorders>
          </w:tcPr>
          <w:p w14:paraId="6B3BE668" w14:textId="1D6C068E" w:rsidR="005B476B" w:rsidRPr="00250397" w:rsidRDefault="005B476B" w:rsidP="00BE1A24">
            <w:pPr>
              <w:pStyle w:val="af"/>
              <w:spacing w:before="0" w:after="0"/>
              <w:ind w:left="1276" w:hanging="1276"/>
            </w:pPr>
            <w:bookmarkStart w:id="36" w:name="_Toc50477925"/>
            <w:r w:rsidRPr="00250397">
              <w:t>Малюнок</w:t>
            </w:r>
            <w:r w:rsidRPr="00250397">
              <w:fldChar w:fldCharType="begin"/>
            </w:r>
            <w:r w:rsidRPr="00250397">
              <w:instrText>STYLEREF 1 \s</w:instrText>
            </w:r>
            <w:r w:rsidRPr="00250397">
              <w:fldChar w:fldCharType="separate"/>
            </w:r>
            <w:r w:rsidR="00AD7C01" w:rsidRPr="00250397">
              <w:t>4</w:t>
            </w:r>
            <w:r w:rsidRPr="00250397">
              <w:fldChar w:fldCharType="end"/>
            </w:r>
            <w:r w:rsidRPr="00250397">
              <w:t>-</w:t>
            </w:r>
            <w:r w:rsidRPr="00250397">
              <w:fldChar w:fldCharType="begin"/>
            </w:r>
            <w:r w:rsidRPr="00250397">
              <w:instrText>SEQ Figure \* ARABIC</w:instrText>
            </w:r>
            <w:r w:rsidRPr="00250397">
              <w:fldChar w:fldCharType="separate"/>
            </w:r>
            <w:r w:rsidR="00AD7C01" w:rsidRPr="00250397">
              <w:t>11</w:t>
            </w:r>
            <w:r w:rsidRPr="00250397">
              <w:fldChar w:fldCharType="end"/>
            </w:r>
            <w:r w:rsidRPr="00250397">
              <w:t>:</w:t>
            </w:r>
            <w:r w:rsidRPr="00250397">
              <w:tab/>
              <w:t>Каналізаційна насосна станція 3</w:t>
            </w:r>
            <w:bookmarkEnd w:id="36"/>
          </w:p>
        </w:tc>
        <w:tc>
          <w:tcPr>
            <w:tcW w:w="4820" w:type="dxa"/>
            <w:tcBorders>
              <w:top w:val="nil"/>
              <w:left w:val="nil"/>
              <w:bottom w:val="nil"/>
              <w:right w:val="nil"/>
            </w:tcBorders>
          </w:tcPr>
          <w:p w14:paraId="74032375" w14:textId="70D522D4" w:rsidR="005B476B" w:rsidRPr="00250397" w:rsidRDefault="005B476B" w:rsidP="00BE1A24">
            <w:pPr>
              <w:pStyle w:val="af"/>
              <w:spacing w:before="0" w:after="0"/>
              <w:ind w:left="1276" w:hanging="1276"/>
            </w:pPr>
            <w:bookmarkStart w:id="37" w:name="_Toc50477926"/>
            <w:r w:rsidRPr="00250397">
              <w:t>Малюнок</w:t>
            </w:r>
            <w:r w:rsidRPr="00250397">
              <w:fldChar w:fldCharType="begin"/>
            </w:r>
            <w:r w:rsidRPr="00250397">
              <w:instrText>STYLEREF 1 \s</w:instrText>
            </w:r>
            <w:r w:rsidRPr="00250397">
              <w:fldChar w:fldCharType="separate"/>
            </w:r>
            <w:r w:rsidR="00AD7C01" w:rsidRPr="00250397">
              <w:t>4</w:t>
            </w:r>
            <w:r w:rsidRPr="00250397">
              <w:fldChar w:fldCharType="end"/>
            </w:r>
            <w:r w:rsidRPr="00250397">
              <w:t>-</w:t>
            </w:r>
            <w:r w:rsidRPr="00250397">
              <w:fldChar w:fldCharType="begin"/>
            </w:r>
            <w:r w:rsidRPr="00250397">
              <w:instrText>SEQ Figure \* ARABIC</w:instrText>
            </w:r>
            <w:r w:rsidRPr="00250397">
              <w:fldChar w:fldCharType="separate"/>
            </w:r>
            <w:r w:rsidR="00AD7C01" w:rsidRPr="00250397">
              <w:t>12</w:t>
            </w:r>
            <w:r w:rsidRPr="00250397">
              <w:fldChar w:fldCharType="end"/>
            </w:r>
            <w:r w:rsidRPr="00250397">
              <w:t>:</w:t>
            </w:r>
            <w:r w:rsidRPr="00250397">
              <w:tab/>
              <w:t>Каналізаційна насосна станція 3</w:t>
            </w:r>
            <w:bookmarkEnd w:id="37"/>
          </w:p>
        </w:tc>
      </w:tr>
    </w:tbl>
    <w:p w14:paraId="7EF3F492" w14:textId="77777777" w:rsidR="005B476B" w:rsidRPr="00250397" w:rsidRDefault="005B476B" w:rsidP="007A0CA8">
      <w:pPr>
        <w:spacing w:after="0" w:line="240" w:lineRule="auto"/>
        <w:rPr>
          <w:rFonts w:asciiTheme="minorHAnsi" w:hAnsiTheme="minorHAnsi" w:cstheme="minorHAnsi"/>
        </w:rPr>
      </w:pPr>
    </w:p>
    <w:p w14:paraId="6FFA7DF9" w14:textId="5D4155EA" w:rsidR="006A5BAC" w:rsidRPr="00250397" w:rsidRDefault="00BE1A24" w:rsidP="007A0CA8">
      <w:pPr>
        <w:spacing w:after="0" w:line="240" w:lineRule="auto"/>
        <w:jc w:val="both"/>
        <w:rPr>
          <w:rFonts w:asciiTheme="minorHAnsi" w:hAnsiTheme="minorHAnsi" w:cstheme="minorHAnsi"/>
          <w:color w:val="000000"/>
          <w:sz w:val="20"/>
          <w:szCs w:val="20"/>
        </w:rPr>
      </w:pPr>
      <w:r>
        <w:rPr>
          <w:rFonts w:asciiTheme="minorHAnsi" w:hAnsiTheme="minorHAnsi" w:cstheme="minorHAnsi"/>
          <w:color w:val="000000"/>
        </w:rPr>
        <w:lastRenderedPageBreak/>
        <w:t>Головні</w:t>
      </w:r>
      <w:r w:rsidR="006A5BAC" w:rsidRPr="00250397">
        <w:rPr>
          <w:rFonts w:asciiTheme="minorHAnsi" w:hAnsiTheme="minorHAnsi" w:cstheme="minorHAnsi"/>
          <w:color w:val="000000"/>
        </w:rPr>
        <w:t xml:space="preserve"> Каналізаційні очисні споруди м. Рівне</w:t>
      </w:r>
      <w:r>
        <w:rPr>
          <w:rFonts w:asciiTheme="minorHAnsi" w:hAnsiTheme="minorHAnsi" w:cstheme="minorHAnsi"/>
          <w:color w:val="000000"/>
        </w:rPr>
        <w:t xml:space="preserve"> </w:t>
      </w:r>
      <w:r w:rsidR="006A5BAC" w:rsidRPr="00250397">
        <w:rPr>
          <w:rFonts w:asciiTheme="minorHAnsi" w:hAnsiTheme="minorHAnsi" w:cstheme="minorHAnsi"/>
          <w:color w:val="000000"/>
        </w:rPr>
        <w:t xml:space="preserve">- </w:t>
      </w:r>
      <w:r w:rsidRPr="00250397">
        <w:rPr>
          <w:rFonts w:asciiTheme="minorHAnsi" w:hAnsiTheme="minorHAnsi" w:cstheme="minorHAnsi"/>
          <w:color w:val="000000"/>
        </w:rPr>
        <w:t>головна інвестиція у запропонованій наразі Пріоритетній програмі інвестицій. Варіанти реконструкції будуть розглянуті під час оцінювання для підготовки Технічного звіту та ТЕО.</w:t>
      </w:r>
    </w:p>
    <w:tbl>
      <w:tblPr>
        <w:tblStyle w:val="af1"/>
        <w:tblW w:w="9781" w:type="dxa"/>
        <w:tblLayout w:type="fixed"/>
        <w:tblLook w:val="04A0" w:firstRow="1" w:lastRow="0" w:firstColumn="1" w:lastColumn="0" w:noHBand="0" w:noVBand="1"/>
      </w:tblPr>
      <w:tblGrid>
        <w:gridCol w:w="4961"/>
        <w:gridCol w:w="4820"/>
      </w:tblGrid>
      <w:tr w:rsidR="006A5BAC" w:rsidRPr="00250397" w14:paraId="14E995DF" w14:textId="77777777" w:rsidTr="00310EF4">
        <w:tc>
          <w:tcPr>
            <w:tcW w:w="4961" w:type="dxa"/>
            <w:tcBorders>
              <w:top w:val="nil"/>
              <w:left w:val="nil"/>
              <w:bottom w:val="nil"/>
              <w:right w:val="nil"/>
            </w:tcBorders>
          </w:tcPr>
          <w:p w14:paraId="77BF99E3" w14:textId="77777777" w:rsidR="006A5BAC" w:rsidRPr="00250397" w:rsidRDefault="006A5BAC" w:rsidP="007A0CA8">
            <w:pPr>
              <w:spacing w:after="0" w:line="240" w:lineRule="auto"/>
              <w:ind w:left="-103" w:right="-104"/>
              <w:jc w:val="left"/>
              <w:rPr>
                <w:rFonts w:asciiTheme="minorHAnsi" w:hAnsiTheme="minorHAnsi" w:cstheme="minorHAnsi"/>
                <w:color w:val="000000"/>
                <w:sz w:val="20"/>
                <w:szCs w:val="20"/>
              </w:rPr>
            </w:pPr>
            <w:r w:rsidRPr="00250397">
              <w:rPr>
                <w:rFonts w:asciiTheme="minorHAnsi" w:hAnsiTheme="minorHAnsi" w:cstheme="minorHAnsi"/>
                <w:noProof/>
                <w:color w:val="000000"/>
                <w:sz w:val="20"/>
                <w:szCs w:val="20"/>
                <w:lang w:eastAsia="uk-UA"/>
              </w:rPr>
              <w:drawing>
                <wp:inline distT="0" distB="0" distL="0" distR="0" wp14:anchorId="0165D8A0" wp14:editId="3B341FE8">
                  <wp:extent cx="3020889" cy="2265667"/>
                  <wp:effectExtent l="0" t="0" r="8255" b="190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90627_110608.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20889" cy="2265667"/>
                          </a:xfrm>
                          <a:prstGeom prst="rect">
                            <a:avLst/>
                          </a:prstGeom>
                        </pic:spPr>
                      </pic:pic>
                    </a:graphicData>
                  </a:graphic>
                </wp:inline>
              </w:drawing>
            </w:r>
          </w:p>
        </w:tc>
        <w:tc>
          <w:tcPr>
            <w:tcW w:w="4820" w:type="dxa"/>
            <w:tcBorders>
              <w:top w:val="nil"/>
              <w:left w:val="nil"/>
              <w:bottom w:val="nil"/>
              <w:right w:val="nil"/>
            </w:tcBorders>
          </w:tcPr>
          <w:p w14:paraId="0C7F90FB" w14:textId="77777777" w:rsidR="006A5BAC" w:rsidRPr="00250397" w:rsidRDefault="006A5BAC" w:rsidP="007A0CA8">
            <w:pPr>
              <w:spacing w:after="0" w:line="240" w:lineRule="auto"/>
              <w:ind w:left="-114" w:right="-107"/>
              <w:jc w:val="left"/>
              <w:rPr>
                <w:rFonts w:asciiTheme="minorHAnsi" w:hAnsiTheme="minorHAnsi" w:cstheme="minorHAnsi"/>
                <w:color w:val="000000"/>
                <w:sz w:val="20"/>
                <w:szCs w:val="20"/>
              </w:rPr>
            </w:pPr>
            <w:r w:rsidRPr="00250397">
              <w:rPr>
                <w:rFonts w:asciiTheme="minorHAnsi" w:hAnsiTheme="minorHAnsi" w:cstheme="minorHAnsi"/>
                <w:noProof/>
                <w:color w:val="000000"/>
                <w:sz w:val="20"/>
                <w:szCs w:val="20"/>
                <w:lang w:eastAsia="uk-UA"/>
              </w:rPr>
              <w:drawing>
                <wp:inline distT="0" distB="0" distL="0" distR="0" wp14:anchorId="59B8E072" wp14:editId="24876090">
                  <wp:extent cx="3019956" cy="2264966"/>
                  <wp:effectExtent l="0" t="0" r="0" b="254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90627_105810(0).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19956" cy="2264966"/>
                          </a:xfrm>
                          <a:prstGeom prst="rect">
                            <a:avLst/>
                          </a:prstGeom>
                        </pic:spPr>
                      </pic:pic>
                    </a:graphicData>
                  </a:graphic>
                </wp:inline>
              </w:drawing>
            </w:r>
          </w:p>
        </w:tc>
      </w:tr>
      <w:tr w:rsidR="006A5BAC" w:rsidRPr="00250397" w14:paraId="409F49B4" w14:textId="77777777" w:rsidTr="00310EF4">
        <w:tc>
          <w:tcPr>
            <w:tcW w:w="4961" w:type="dxa"/>
            <w:tcBorders>
              <w:top w:val="nil"/>
              <w:left w:val="nil"/>
              <w:bottom w:val="nil"/>
              <w:right w:val="nil"/>
            </w:tcBorders>
          </w:tcPr>
          <w:p w14:paraId="602757B0" w14:textId="0A3857EC" w:rsidR="006A5BAC" w:rsidRPr="00250397" w:rsidRDefault="006A5BAC" w:rsidP="0089773A">
            <w:pPr>
              <w:pStyle w:val="af"/>
              <w:spacing w:before="0" w:after="0"/>
              <w:ind w:left="1276" w:hanging="1276"/>
            </w:pPr>
            <w:bookmarkStart w:id="38" w:name="_Toc50477927"/>
            <w:r w:rsidRPr="00250397">
              <w:t>Малюнок</w:t>
            </w:r>
            <w:r w:rsidR="0089773A">
              <w:t xml:space="preserve"> </w:t>
            </w:r>
            <w:r w:rsidRPr="00250397">
              <w:fldChar w:fldCharType="begin"/>
            </w:r>
            <w:r w:rsidRPr="00250397">
              <w:instrText>STYLEREF 1 \s</w:instrText>
            </w:r>
            <w:r w:rsidRPr="00250397">
              <w:fldChar w:fldCharType="separate"/>
            </w:r>
            <w:r w:rsidR="00AD7C01" w:rsidRPr="00250397">
              <w:t>4</w:t>
            </w:r>
            <w:r w:rsidRPr="00250397">
              <w:fldChar w:fldCharType="end"/>
            </w:r>
            <w:r w:rsidRPr="00250397">
              <w:t>-</w:t>
            </w:r>
            <w:r w:rsidRPr="00250397">
              <w:fldChar w:fldCharType="begin"/>
            </w:r>
            <w:r w:rsidRPr="00250397">
              <w:instrText>SEQ Figure \* ARABIC</w:instrText>
            </w:r>
            <w:r w:rsidRPr="00250397">
              <w:fldChar w:fldCharType="separate"/>
            </w:r>
            <w:r w:rsidR="00AD7C01" w:rsidRPr="00250397">
              <w:t>13</w:t>
            </w:r>
            <w:r w:rsidRPr="00250397">
              <w:fldChar w:fldCharType="end"/>
            </w:r>
            <w:r w:rsidRPr="00250397">
              <w:t>:</w:t>
            </w:r>
            <w:r w:rsidRPr="00250397">
              <w:tab/>
              <w:t>КНС м. Рівне до РівнеАзот</w:t>
            </w:r>
            <w:bookmarkEnd w:id="38"/>
          </w:p>
        </w:tc>
        <w:tc>
          <w:tcPr>
            <w:tcW w:w="4820" w:type="dxa"/>
            <w:tcBorders>
              <w:top w:val="nil"/>
              <w:left w:val="nil"/>
              <w:bottom w:val="nil"/>
              <w:right w:val="nil"/>
            </w:tcBorders>
          </w:tcPr>
          <w:p w14:paraId="17E4836B" w14:textId="6FBEEA88" w:rsidR="006A5BAC" w:rsidRDefault="006A5BAC" w:rsidP="0089773A">
            <w:pPr>
              <w:pStyle w:val="af"/>
              <w:spacing w:before="0" w:after="0"/>
              <w:ind w:left="1276" w:hanging="1276"/>
            </w:pPr>
            <w:bookmarkStart w:id="39" w:name="_Toc50477928"/>
            <w:r w:rsidRPr="00250397">
              <w:t>Малюнок</w:t>
            </w:r>
            <w:r w:rsidR="0089773A">
              <w:t xml:space="preserve"> </w:t>
            </w:r>
            <w:r w:rsidRPr="00250397">
              <w:fldChar w:fldCharType="begin"/>
            </w:r>
            <w:r w:rsidRPr="00250397">
              <w:instrText>STYLEREF 1 \s</w:instrText>
            </w:r>
            <w:r w:rsidRPr="00250397">
              <w:fldChar w:fldCharType="separate"/>
            </w:r>
            <w:r w:rsidR="00AD7C01" w:rsidRPr="00250397">
              <w:t>4</w:t>
            </w:r>
            <w:r w:rsidRPr="00250397">
              <w:fldChar w:fldCharType="end"/>
            </w:r>
            <w:r w:rsidRPr="00250397">
              <w:t>-</w:t>
            </w:r>
            <w:r w:rsidRPr="00250397">
              <w:fldChar w:fldCharType="begin"/>
            </w:r>
            <w:r w:rsidRPr="00250397">
              <w:instrText>SEQ Figure \* ARABIC</w:instrText>
            </w:r>
            <w:r w:rsidRPr="00250397">
              <w:fldChar w:fldCharType="separate"/>
            </w:r>
            <w:r w:rsidR="00AD7C01" w:rsidRPr="00250397">
              <w:t>14</w:t>
            </w:r>
            <w:r w:rsidRPr="00250397">
              <w:fldChar w:fldCharType="end"/>
            </w:r>
            <w:r w:rsidRPr="00250397">
              <w:t>:</w:t>
            </w:r>
            <w:r w:rsidRPr="00250397">
              <w:tab/>
              <w:t>Решітки КОС м.</w:t>
            </w:r>
            <w:r w:rsidR="0089773A">
              <w:t xml:space="preserve"> </w:t>
            </w:r>
            <w:r w:rsidRPr="00250397">
              <w:t>Рівне</w:t>
            </w:r>
            <w:bookmarkEnd w:id="39"/>
            <w:r w:rsidRPr="00250397">
              <w:t xml:space="preserve"> </w:t>
            </w:r>
          </w:p>
          <w:p w14:paraId="605BE64F" w14:textId="07ADBD83" w:rsidR="0089773A" w:rsidRPr="0089773A" w:rsidRDefault="0089773A" w:rsidP="0089773A">
            <w:pPr>
              <w:rPr>
                <w:lang w:eastAsia="fr-FR"/>
              </w:rPr>
            </w:pPr>
          </w:p>
        </w:tc>
      </w:tr>
      <w:tr w:rsidR="006A5BAC" w:rsidRPr="00250397" w14:paraId="714DF281" w14:textId="77777777" w:rsidTr="00310EF4">
        <w:tc>
          <w:tcPr>
            <w:tcW w:w="4961" w:type="dxa"/>
            <w:tcBorders>
              <w:top w:val="nil"/>
              <w:left w:val="nil"/>
              <w:bottom w:val="nil"/>
              <w:right w:val="nil"/>
            </w:tcBorders>
          </w:tcPr>
          <w:p w14:paraId="39DB5289" w14:textId="77777777" w:rsidR="006A5BAC" w:rsidRPr="00250397" w:rsidRDefault="006A5BAC" w:rsidP="007A0CA8">
            <w:pPr>
              <w:spacing w:after="0" w:line="240" w:lineRule="auto"/>
              <w:ind w:left="-103" w:right="-104"/>
              <w:jc w:val="left"/>
              <w:rPr>
                <w:rFonts w:asciiTheme="minorHAnsi" w:hAnsiTheme="minorHAnsi" w:cstheme="minorHAnsi"/>
                <w:color w:val="000000"/>
                <w:sz w:val="20"/>
                <w:szCs w:val="20"/>
              </w:rPr>
            </w:pPr>
            <w:r w:rsidRPr="00250397">
              <w:rPr>
                <w:rFonts w:asciiTheme="minorHAnsi" w:hAnsiTheme="minorHAnsi" w:cstheme="minorHAnsi"/>
                <w:noProof/>
                <w:color w:val="000000"/>
                <w:sz w:val="20"/>
                <w:szCs w:val="20"/>
                <w:lang w:eastAsia="uk-UA"/>
              </w:rPr>
              <w:drawing>
                <wp:inline distT="0" distB="0" distL="0" distR="0" wp14:anchorId="78904468" wp14:editId="519D50A7">
                  <wp:extent cx="3020889" cy="2265666"/>
                  <wp:effectExtent l="0" t="0" r="8255" b="190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90627_110608.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20889" cy="2265666"/>
                          </a:xfrm>
                          <a:prstGeom prst="rect">
                            <a:avLst/>
                          </a:prstGeom>
                        </pic:spPr>
                      </pic:pic>
                    </a:graphicData>
                  </a:graphic>
                </wp:inline>
              </w:drawing>
            </w:r>
          </w:p>
        </w:tc>
        <w:tc>
          <w:tcPr>
            <w:tcW w:w="4820" w:type="dxa"/>
            <w:tcBorders>
              <w:top w:val="nil"/>
              <w:left w:val="nil"/>
              <w:bottom w:val="nil"/>
              <w:right w:val="nil"/>
            </w:tcBorders>
          </w:tcPr>
          <w:p w14:paraId="2DFA2AF0" w14:textId="77777777" w:rsidR="006A5BAC" w:rsidRPr="00250397" w:rsidRDefault="006A5BAC" w:rsidP="007A0CA8">
            <w:pPr>
              <w:spacing w:after="0" w:line="240" w:lineRule="auto"/>
              <w:ind w:left="-114" w:right="-107"/>
              <w:jc w:val="left"/>
              <w:rPr>
                <w:rFonts w:asciiTheme="minorHAnsi" w:hAnsiTheme="minorHAnsi" w:cstheme="minorHAnsi"/>
                <w:color w:val="000000"/>
                <w:sz w:val="20"/>
                <w:szCs w:val="20"/>
              </w:rPr>
            </w:pPr>
            <w:r w:rsidRPr="00250397">
              <w:rPr>
                <w:rFonts w:asciiTheme="minorHAnsi" w:hAnsiTheme="minorHAnsi" w:cstheme="minorHAnsi"/>
                <w:noProof/>
                <w:color w:val="000000"/>
                <w:sz w:val="20"/>
                <w:szCs w:val="20"/>
                <w:lang w:eastAsia="uk-UA"/>
              </w:rPr>
              <w:drawing>
                <wp:inline distT="0" distB="0" distL="0" distR="0" wp14:anchorId="1B2BEEB6" wp14:editId="7F718000">
                  <wp:extent cx="3019956" cy="2264967"/>
                  <wp:effectExtent l="0" t="0" r="0" b="254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90627_105810(0).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19956" cy="2264967"/>
                          </a:xfrm>
                          <a:prstGeom prst="rect">
                            <a:avLst/>
                          </a:prstGeom>
                        </pic:spPr>
                      </pic:pic>
                    </a:graphicData>
                  </a:graphic>
                </wp:inline>
              </w:drawing>
            </w:r>
          </w:p>
        </w:tc>
      </w:tr>
      <w:tr w:rsidR="006A5BAC" w:rsidRPr="00250397" w14:paraId="76F61ABC" w14:textId="77777777" w:rsidTr="00310EF4">
        <w:tc>
          <w:tcPr>
            <w:tcW w:w="4961" w:type="dxa"/>
            <w:tcBorders>
              <w:top w:val="nil"/>
              <w:left w:val="nil"/>
              <w:bottom w:val="nil"/>
              <w:right w:val="nil"/>
            </w:tcBorders>
          </w:tcPr>
          <w:p w14:paraId="2E91BD98" w14:textId="1ED4F46F" w:rsidR="006A5BAC" w:rsidRDefault="006A5BAC" w:rsidP="0089773A">
            <w:pPr>
              <w:pStyle w:val="af"/>
              <w:spacing w:before="0" w:after="0"/>
              <w:ind w:left="1276" w:hanging="1276"/>
            </w:pPr>
            <w:bookmarkStart w:id="40" w:name="_Toc50477929"/>
            <w:r w:rsidRPr="00250397">
              <w:t>Малюнок</w:t>
            </w:r>
            <w:r w:rsidR="0089773A">
              <w:t xml:space="preserve"> </w:t>
            </w:r>
            <w:r w:rsidRPr="00250397">
              <w:fldChar w:fldCharType="begin"/>
            </w:r>
            <w:r w:rsidRPr="00250397">
              <w:instrText>STYLEREF 1 \s</w:instrText>
            </w:r>
            <w:r w:rsidRPr="00250397">
              <w:fldChar w:fldCharType="separate"/>
            </w:r>
            <w:r w:rsidR="00AD7C01" w:rsidRPr="00250397">
              <w:t>4</w:t>
            </w:r>
            <w:r w:rsidRPr="00250397">
              <w:fldChar w:fldCharType="end"/>
            </w:r>
            <w:r w:rsidRPr="00250397">
              <w:t>-</w:t>
            </w:r>
            <w:r w:rsidRPr="00250397">
              <w:fldChar w:fldCharType="begin"/>
            </w:r>
            <w:r w:rsidRPr="00250397">
              <w:instrText>SEQ Figure \* ARABIC</w:instrText>
            </w:r>
            <w:r w:rsidRPr="00250397">
              <w:fldChar w:fldCharType="separate"/>
            </w:r>
            <w:r w:rsidR="00AD7C01" w:rsidRPr="00250397">
              <w:t>15</w:t>
            </w:r>
            <w:r w:rsidRPr="00250397">
              <w:fldChar w:fldCharType="end"/>
            </w:r>
            <w:r w:rsidRPr="00250397">
              <w:t>:</w:t>
            </w:r>
            <w:r w:rsidRPr="00250397">
              <w:tab/>
              <w:t>Пісколовка КОС м. Рівне</w:t>
            </w:r>
            <w:bookmarkEnd w:id="40"/>
          </w:p>
          <w:p w14:paraId="565D3D57" w14:textId="4E8779D4" w:rsidR="0089773A" w:rsidRPr="0089773A" w:rsidRDefault="0089773A" w:rsidP="0089773A">
            <w:pPr>
              <w:rPr>
                <w:lang w:eastAsia="fr-FR"/>
              </w:rPr>
            </w:pPr>
          </w:p>
        </w:tc>
        <w:tc>
          <w:tcPr>
            <w:tcW w:w="4820" w:type="dxa"/>
            <w:tcBorders>
              <w:top w:val="nil"/>
              <w:left w:val="nil"/>
              <w:bottom w:val="nil"/>
              <w:right w:val="nil"/>
            </w:tcBorders>
          </w:tcPr>
          <w:p w14:paraId="520723D2" w14:textId="6AB20629" w:rsidR="006A5BAC" w:rsidRPr="00250397" w:rsidRDefault="006A5BAC" w:rsidP="0089773A">
            <w:pPr>
              <w:pStyle w:val="af"/>
              <w:spacing w:before="0" w:after="0"/>
              <w:ind w:left="1276" w:hanging="1276"/>
            </w:pPr>
            <w:bookmarkStart w:id="41" w:name="_Toc50477930"/>
            <w:r w:rsidRPr="00250397">
              <w:t>Малюнок</w:t>
            </w:r>
            <w:r w:rsidR="0089773A">
              <w:t xml:space="preserve"> </w:t>
            </w:r>
            <w:r w:rsidRPr="00250397">
              <w:fldChar w:fldCharType="begin"/>
            </w:r>
            <w:r w:rsidRPr="00250397">
              <w:instrText>STYLEREF 1 \s</w:instrText>
            </w:r>
            <w:r w:rsidRPr="00250397">
              <w:fldChar w:fldCharType="separate"/>
            </w:r>
            <w:r w:rsidR="00AD7C01" w:rsidRPr="00250397">
              <w:t>4</w:t>
            </w:r>
            <w:r w:rsidRPr="00250397">
              <w:fldChar w:fldCharType="end"/>
            </w:r>
            <w:r w:rsidRPr="00250397">
              <w:t>-</w:t>
            </w:r>
            <w:r w:rsidRPr="00250397">
              <w:fldChar w:fldCharType="begin"/>
            </w:r>
            <w:r w:rsidRPr="00250397">
              <w:instrText>SEQ Figure \* ARABIC</w:instrText>
            </w:r>
            <w:r w:rsidRPr="00250397">
              <w:fldChar w:fldCharType="separate"/>
            </w:r>
            <w:r w:rsidR="00AD7C01" w:rsidRPr="00250397">
              <w:t>16</w:t>
            </w:r>
            <w:r w:rsidRPr="00250397">
              <w:fldChar w:fldCharType="end"/>
            </w:r>
            <w:r w:rsidRPr="00250397">
              <w:t>:</w:t>
            </w:r>
            <w:r w:rsidRPr="00250397">
              <w:tab/>
              <w:t>Аеротенки КОС м.</w:t>
            </w:r>
            <w:r w:rsidR="0089773A">
              <w:t xml:space="preserve"> </w:t>
            </w:r>
            <w:r w:rsidRPr="00250397">
              <w:t>Рівне</w:t>
            </w:r>
            <w:bookmarkEnd w:id="41"/>
            <w:r w:rsidRPr="00250397">
              <w:t xml:space="preserve"> </w:t>
            </w:r>
          </w:p>
        </w:tc>
      </w:tr>
      <w:tr w:rsidR="006A5BAC" w:rsidRPr="00250397" w14:paraId="7960B0C3" w14:textId="77777777" w:rsidTr="00310EF4">
        <w:tc>
          <w:tcPr>
            <w:tcW w:w="4961" w:type="dxa"/>
            <w:tcBorders>
              <w:top w:val="nil"/>
              <w:left w:val="nil"/>
              <w:bottom w:val="nil"/>
              <w:right w:val="nil"/>
            </w:tcBorders>
          </w:tcPr>
          <w:p w14:paraId="5A6C8A44" w14:textId="77777777" w:rsidR="006A5BAC" w:rsidRPr="00250397" w:rsidRDefault="006A5BAC" w:rsidP="007A0CA8">
            <w:pPr>
              <w:spacing w:after="0" w:line="240" w:lineRule="auto"/>
              <w:ind w:left="-103" w:right="-104"/>
              <w:jc w:val="left"/>
              <w:rPr>
                <w:rFonts w:asciiTheme="minorHAnsi" w:hAnsiTheme="minorHAnsi" w:cstheme="minorHAnsi"/>
                <w:color w:val="000000"/>
                <w:sz w:val="20"/>
                <w:szCs w:val="20"/>
              </w:rPr>
            </w:pPr>
            <w:r w:rsidRPr="00250397">
              <w:rPr>
                <w:rFonts w:asciiTheme="minorHAnsi" w:hAnsiTheme="minorHAnsi" w:cstheme="minorHAnsi"/>
                <w:noProof/>
                <w:color w:val="000000"/>
                <w:sz w:val="20"/>
                <w:szCs w:val="20"/>
                <w:lang w:eastAsia="uk-UA"/>
              </w:rPr>
              <w:drawing>
                <wp:inline distT="0" distB="0" distL="0" distR="0" wp14:anchorId="40486F92" wp14:editId="35ECF959">
                  <wp:extent cx="3019638" cy="2264410"/>
                  <wp:effectExtent l="0" t="0" r="9525" b="254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90627_110608.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37344" cy="2277688"/>
                          </a:xfrm>
                          <a:prstGeom prst="rect">
                            <a:avLst/>
                          </a:prstGeom>
                        </pic:spPr>
                      </pic:pic>
                    </a:graphicData>
                  </a:graphic>
                </wp:inline>
              </w:drawing>
            </w:r>
          </w:p>
        </w:tc>
        <w:tc>
          <w:tcPr>
            <w:tcW w:w="4820" w:type="dxa"/>
            <w:tcBorders>
              <w:top w:val="nil"/>
              <w:left w:val="nil"/>
              <w:bottom w:val="nil"/>
              <w:right w:val="nil"/>
            </w:tcBorders>
          </w:tcPr>
          <w:p w14:paraId="1101492B" w14:textId="77777777" w:rsidR="006A5BAC" w:rsidRPr="00250397" w:rsidRDefault="006A5BAC" w:rsidP="007A0CA8">
            <w:pPr>
              <w:spacing w:after="0" w:line="240" w:lineRule="auto"/>
              <w:ind w:left="-114" w:right="-107"/>
              <w:jc w:val="left"/>
              <w:rPr>
                <w:rFonts w:asciiTheme="minorHAnsi" w:hAnsiTheme="minorHAnsi" w:cstheme="minorHAnsi"/>
                <w:color w:val="000000"/>
                <w:sz w:val="20"/>
                <w:szCs w:val="20"/>
              </w:rPr>
            </w:pPr>
            <w:r w:rsidRPr="00250397">
              <w:rPr>
                <w:rFonts w:asciiTheme="minorHAnsi" w:hAnsiTheme="minorHAnsi" w:cstheme="minorHAnsi"/>
                <w:noProof/>
                <w:color w:val="000000"/>
                <w:sz w:val="20"/>
                <w:szCs w:val="20"/>
                <w:lang w:eastAsia="uk-UA"/>
              </w:rPr>
              <w:drawing>
                <wp:inline distT="0" distB="0" distL="0" distR="0" wp14:anchorId="5F26A5D8" wp14:editId="68B5397D">
                  <wp:extent cx="3019956" cy="2264967"/>
                  <wp:effectExtent l="0" t="0" r="0" b="254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90627_105810(0).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19956" cy="2264967"/>
                          </a:xfrm>
                          <a:prstGeom prst="rect">
                            <a:avLst/>
                          </a:prstGeom>
                        </pic:spPr>
                      </pic:pic>
                    </a:graphicData>
                  </a:graphic>
                </wp:inline>
              </w:drawing>
            </w:r>
          </w:p>
        </w:tc>
      </w:tr>
      <w:tr w:rsidR="006A5BAC" w:rsidRPr="00250397" w14:paraId="3E19D801" w14:textId="77777777" w:rsidTr="00310EF4">
        <w:tc>
          <w:tcPr>
            <w:tcW w:w="4961" w:type="dxa"/>
            <w:tcBorders>
              <w:top w:val="nil"/>
              <w:left w:val="nil"/>
              <w:bottom w:val="nil"/>
              <w:right w:val="nil"/>
            </w:tcBorders>
          </w:tcPr>
          <w:p w14:paraId="0D6A273F" w14:textId="1883CA5D" w:rsidR="006A5BAC" w:rsidRPr="00250397" w:rsidRDefault="006A5BAC" w:rsidP="0089773A">
            <w:pPr>
              <w:pStyle w:val="af"/>
              <w:spacing w:before="0" w:after="0"/>
              <w:ind w:left="1276" w:hanging="1276"/>
            </w:pPr>
            <w:bookmarkStart w:id="42" w:name="_Toc50477931"/>
            <w:r w:rsidRPr="00250397">
              <w:t>Малюнок</w:t>
            </w:r>
            <w:r w:rsidR="0089773A">
              <w:t xml:space="preserve"> </w:t>
            </w:r>
            <w:r w:rsidRPr="00250397">
              <w:fldChar w:fldCharType="begin"/>
            </w:r>
            <w:r w:rsidRPr="00250397">
              <w:instrText>STYLEREF 1 \s</w:instrText>
            </w:r>
            <w:r w:rsidRPr="00250397">
              <w:fldChar w:fldCharType="separate"/>
            </w:r>
            <w:r w:rsidR="00AD7C01" w:rsidRPr="00250397">
              <w:t>4</w:t>
            </w:r>
            <w:r w:rsidRPr="00250397">
              <w:fldChar w:fldCharType="end"/>
            </w:r>
            <w:r w:rsidRPr="00250397">
              <w:t>-</w:t>
            </w:r>
            <w:r w:rsidRPr="00250397">
              <w:fldChar w:fldCharType="begin"/>
            </w:r>
            <w:r w:rsidRPr="00250397">
              <w:instrText>SEQ Figure \* ARABIC</w:instrText>
            </w:r>
            <w:r w:rsidRPr="00250397">
              <w:fldChar w:fldCharType="separate"/>
            </w:r>
            <w:r w:rsidR="00AD7C01" w:rsidRPr="00250397">
              <w:t>17</w:t>
            </w:r>
            <w:r w:rsidRPr="00250397">
              <w:fldChar w:fldCharType="end"/>
            </w:r>
            <w:r w:rsidRPr="00250397">
              <w:t>:</w:t>
            </w:r>
            <w:r w:rsidRPr="00250397">
              <w:tab/>
              <w:t>Відстійник КОС м. Рівне</w:t>
            </w:r>
            <w:bookmarkEnd w:id="42"/>
          </w:p>
        </w:tc>
        <w:tc>
          <w:tcPr>
            <w:tcW w:w="4820" w:type="dxa"/>
            <w:tcBorders>
              <w:top w:val="nil"/>
              <w:left w:val="nil"/>
              <w:bottom w:val="nil"/>
              <w:right w:val="nil"/>
            </w:tcBorders>
          </w:tcPr>
          <w:p w14:paraId="3C705FD9" w14:textId="12F71320" w:rsidR="006A5BAC" w:rsidRPr="00250397" w:rsidRDefault="006A5BAC" w:rsidP="0089773A">
            <w:pPr>
              <w:pStyle w:val="af"/>
              <w:spacing w:before="0" w:after="0"/>
              <w:ind w:left="1276" w:hanging="1276"/>
            </w:pPr>
            <w:bookmarkStart w:id="43" w:name="_Toc50477932"/>
            <w:r w:rsidRPr="00250397">
              <w:t>Малюнок</w:t>
            </w:r>
            <w:r w:rsidR="0089773A">
              <w:t xml:space="preserve"> </w:t>
            </w:r>
            <w:r w:rsidRPr="00250397">
              <w:fldChar w:fldCharType="begin"/>
            </w:r>
            <w:r w:rsidRPr="00250397">
              <w:instrText>STYLEREF 1 \s</w:instrText>
            </w:r>
            <w:r w:rsidRPr="00250397">
              <w:fldChar w:fldCharType="separate"/>
            </w:r>
            <w:r w:rsidR="00AD7C01" w:rsidRPr="00250397">
              <w:t>4</w:t>
            </w:r>
            <w:r w:rsidRPr="00250397">
              <w:fldChar w:fldCharType="end"/>
            </w:r>
            <w:r w:rsidRPr="00250397">
              <w:t>-</w:t>
            </w:r>
            <w:r w:rsidRPr="00250397">
              <w:fldChar w:fldCharType="begin"/>
            </w:r>
            <w:r w:rsidRPr="00250397">
              <w:instrText>SEQ Figure \* ARABIC</w:instrText>
            </w:r>
            <w:r w:rsidRPr="00250397">
              <w:fldChar w:fldCharType="separate"/>
            </w:r>
            <w:r w:rsidR="00AD7C01" w:rsidRPr="00250397">
              <w:t>18</w:t>
            </w:r>
            <w:r w:rsidRPr="00250397">
              <w:fldChar w:fldCharType="end"/>
            </w:r>
            <w:r w:rsidRPr="00250397">
              <w:t>:</w:t>
            </w:r>
            <w:r w:rsidRPr="00250397">
              <w:tab/>
              <w:t>Канал вихідного потоку КОС м.</w:t>
            </w:r>
            <w:r w:rsidR="0089773A">
              <w:t xml:space="preserve"> </w:t>
            </w:r>
            <w:r w:rsidRPr="00250397">
              <w:t>Рівне</w:t>
            </w:r>
            <w:bookmarkEnd w:id="43"/>
            <w:r w:rsidRPr="00250397">
              <w:t xml:space="preserve"> </w:t>
            </w:r>
          </w:p>
        </w:tc>
      </w:tr>
    </w:tbl>
    <w:p w14:paraId="008085D8" w14:textId="77777777" w:rsidR="006A5BAC" w:rsidRPr="00250397" w:rsidRDefault="006A5BAC" w:rsidP="007A0CA8">
      <w:pPr>
        <w:spacing w:after="0" w:line="240" w:lineRule="auto"/>
        <w:rPr>
          <w:rFonts w:asciiTheme="minorHAnsi" w:hAnsiTheme="minorHAnsi" w:cstheme="minorHAnsi"/>
          <w:highlight w:val="yellow"/>
        </w:rPr>
      </w:pPr>
    </w:p>
    <w:p w14:paraId="5D9B5D06" w14:textId="2686B2BD" w:rsidR="001C15D5" w:rsidRPr="00250397" w:rsidRDefault="00902E9B" w:rsidP="007A0CA8">
      <w:pPr>
        <w:spacing w:after="0" w:line="240" w:lineRule="auto"/>
        <w:jc w:val="both"/>
        <w:rPr>
          <w:rFonts w:asciiTheme="minorHAnsi" w:hAnsiTheme="minorHAnsi" w:cstheme="minorHAnsi"/>
          <w:color w:val="202020"/>
        </w:rPr>
      </w:pPr>
      <w:r w:rsidRPr="00250397">
        <w:rPr>
          <w:rFonts w:asciiTheme="minorHAnsi" w:hAnsiTheme="minorHAnsi" w:cstheme="minorHAnsi"/>
          <w:color w:val="202020"/>
        </w:rPr>
        <w:lastRenderedPageBreak/>
        <w:t>Потім було відвідано двоє менших КОС у с. Квасилів та с. Гоща, що знаходяться поза межами м</w:t>
      </w:r>
      <w:r w:rsidR="0089773A">
        <w:rPr>
          <w:rFonts w:asciiTheme="minorHAnsi" w:hAnsiTheme="minorHAnsi" w:cstheme="minorHAnsi"/>
          <w:color w:val="202020"/>
        </w:rPr>
        <w:t>.</w:t>
      </w:r>
      <w:r w:rsidRPr="00250397">
        <w:rPr>
          <w:rFonts w:asciiTheme="minorHAnsi" w:hAnsiTheme="minorHAnsi" w:cstheme="minorHAnsi"/>
          <w:color w:val="202020"/>
        </w:rPr>
        <w:t xml:space="preserve"> Рівне. Для обох споруд у поточній Пріоритетній програмі інвестицій запропонована реконструкція певних складових.</w:t>
      </w:r>
    </w:p>
    <w:tbl>
      <w:tblPr>
        <w:tblStyle w:val="af1"/>
        <w:tblW w:w="9781" w:type="dxa"/>
        <w:tblLayout w:type="fixed"/>
        <w:tblLook w:val="04A0" w:firstRow="1" w:lastRow="0" w:firstColumn="1" w:lastColumn="0" w:noHBand="0" w:noVBand="1"/>
      </w:tblPr>
      <w:tblGrid>
        <w:gridCol w:w="4961"/>
        <w:gridCol w:w="4820"/>
      </w:tblGrid>
      <w:tr w:rsidR="0038729F" w:rsidRPr="00250397" w14:paraId="72244685" w14:textId="77777777" w:rsidTr="00310EF4">
        <w:tc>
          <w:tcPr>
            <w:tcW w:w="4961" w:type="dxa"/>
            <w:tcBorders>
              <w:top w:val="nil"/>
              <w:left w:val="nil"/>
              <w:bottom w:val="nil"/>
              <w:right w:val="nil"/>
            </w:tcBorders>
          </w:tcPr>
          <w:p w14:paraId="2C4C99CE" w14:textId="77777777" w:rsidR="0038729F" w:rsidRPr="00250397" w:rsidRDefault="0038729F" w:rsidP="007A0CA8">
            <w:pPr>
              <w:spacing w:after="0" w:line="240" w:lineRule="auto"/>
              <w:ind w:left="-103" w:right="-104"/>
              <w:jc w:val="left"/>
              <w:rPr>
                <w:rFonts w:asciiTheme="minorHAnsi" w:hAnsiTheme="minorHAnsi" w:cstheme="minorHAnsi"/>
                <w:color w:val="000000"/>
                <w:sz w:val="20"/>
                <w:szCs w:val="20"/>
              </w:rPr>
            </w:pPr>
            <w:r w:rsidRPr="00250397">
              <w:rPr>
                <w:rFonts w:asciiTheme="minorHAnsi" w:hAnsiTheme="minorHAnsi" w:cstheme="minorHAnsi"/>
                <w:noProof/>
                <w:color w:val="000000"/>
                <w:sz w:val="20"/>
                <w:szCs w:val="20"/>
                <w:lang w:eastAsia="uk-UA"/>
              </w:rPr>
              <w:drawing>
                <wp:inline distT="0" distB="0" distL="0" distR="0" wp14:anchorId="0B6B7171" wp14:editId="33EBA749">
                  <wp:extent cx="3016848" cy="2265666"/>
                  <wp:effectExtent l="0" t="0" r="0" b="1905"/>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90627_110608.jpg"/>
                          <pic:cNvPicPr/>
                        </pic:nvPicPr>
                        <pic:blipFill>
                          <a:blip r:embed="rId36">
                            <a:extLst>
                              <a:ext uri="{28A0092B-C50C-407E-A947-70E740481C1C}">
                                <a14:useLocalDpi xmlns:a14="http://schemas.microsoft.com/office/drawing/2010/main" val="0"/>
                              </a:ext>
                            </a:extLst>
                          </a:blip>
                          <a:stretch>
                            <a:fillRect/>
                          </a:stretch>
                        </pic:blipFill>
                        <pic:spPr>
                          <a:xfrm>
                            <a:off x="0" y="0"/>
                            <a:ext cx="3016848" cy="2265666"/>
                          </a:xfrm>
                          <a:prstGeom prst="rect">
                            <a:avLst/>
                          </a:prstGeom>
                        </pic:spPr>
                      </pic:pic>
                    </a:graphicData>
                  </a:graphic>
                </wp:inline>
              </w:drawing>
            </w:r>
          </w:p>
        </w:tc>
        <w:tc>
          <w:tcPr>
            <w:tcW w:w="4820" w:type="dxa"/>
            <w:tcBorders>
              <w:top w:val="nil"/>
              <w:left w:val="nil"/>
              <w:bottom w:val="nil"/>
              <w:right w:val="nil"/>
            </w:tcBorders>
          </w:tcPr>
          <w:p w14:paraId="11B544FD" w14:textId="77777777" w:rsidR="0038729F" w:rsidRPr="00250397" w:rsidRDefault="0038729F" w:rsidP="007A0CA8">
            <w:pPr>
              <w:spacing w:after="0" w:line="240" w:lineRule="auto"/>
              <w:ind w:left="-114" w:right="-107"/>
              <w:jc w:val="left"/>
              <w:rPr>
                <w:rFonts w:asciiTheme="minorHAnsi" w:hAnsiTheme="minorHAnsi" w:cstheme="minorHAnsi"/>
                <w:color w:val="000000"/>
                <w:sz w:val="20"/>
                <w:szCs w:val="20"/>
              </w:rPr>
            </w:pPr>
            <w:r w:rsidRPr="00250397">
              <w:rPr>
                <w:rFonts w:asciiTheme="minorHAnsi" w:hAnsiTheme="minorHAnsi" w:cstheme="minorHAnsi"/>
                <w:noProof/>
                <w:color w:val="000000"/>
                <w:sz w:val="20"/>
                <w:szCs w:val="20"/>
                <w:lang w:eastAsia="uk-UA"/>
              </w:rPr>
              <w:drawing>
                <wp:inline distT="0" distB="0" distL="0" distR="0" wp14:anchorId="727D6DF0" wp14:editId="50EF88E5">
                  <wp:extent cx="3019955" cy="2264967"/>
                  <wp:effectExtent l="0" t="0" r="0" b="2540"/>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90627_105810(0).jpg"/>
                          <pic:cNvPicPr/>
                        </pic:nvPicPr>
                        <pic:blipFill>
                          <a:blip r:embed="rId37">
                            <a:extLst>
                              <a:ext uri="{28A0092B-C50C-407E-A947-70E740481C1C}">
                                <a14:useLocalDpi xmlns:a14="http://schemas.microsoft.com/office/drawing/2010/main" val="0"/>
                              </a:ext>
                            </a:extLst>
                          </a:blip>
                          <a:stretch>
                            <a:fillRect/>
                          </a:stretch>
                        </pic:blipFill>
                        <pic:spPr>
                          <a:xfrm>
                            <a:off x="0" y="0"/>
                            <a:ext cx="3019955" cy="2264967"/>
                          </a:xfrm>
                          <a:prstGeom prst="rect">
                            <a:avLst/>
                          </a:prstGeom>
                        </pic:spPr>
                      </pic:pic>
                    </a:graphicData>
                  </a:graphic>
                </wp:inline>
              </w:drawing>
            </w:r>
          </w:p>
        </w:tc>
      </w:tr>
      <w:tr w:rsidR="0038729F" w:rsidRPr="00250397" w14:paraId="4ADA9D14" w14:textId="77777777" w:rsidTr="00310EF4">
        <w:tc>
          <w:tcPr>
            <w:tcW w:w="4961" w:type="dxa"/>
            <w:tcBorders>
              <w:top w:val="nil"/>
              <w:left w:val="nil"/>
              <w:bottom w:val="nil"/>
              <w:right w:val="nil"/>
            </w:tcBorders>
          </w:tcPr>
          <w:p w14:paraId="74B24763" w14:textId="083B192A" w:rsidR="0038729F" w:rsidRPr="00250397" w:rsidRDefault="0038729F" w:rsidP="00B27E98">
            <w:pPr>
              <w:pStyle w:val="af"/>
              <w:spacing w:before="0" w:after="0"/>
              <w:ind w:left="1276" w:hanging="1276"/>
            </w:pPr>
            <w:bookmarkStart w:id="44" w:name="_Toc50477933"/>
            <w:r w:rsidRPr="00250397">
              <w:t>Малюнок</w:t>
            </w:r>
            <w:r w:rsidR="00B27E98">
              <w:t xml:space="preserve"> </w:t>
            </w:r>
            <w:r w:rsidRPr="00250397">
              <w:fldChar w:fldCharType="begin"/>
            </w:r>
            <w:r w:rsidRPr="00250397">
              <w:instrText>STYLEREF 1 \s</w:instrText>
            </w:r>
            <w:r w:rsidRPr="00250397">
              <w:fldChar w:fldCharType="separate"/>
            </w:r>
            <w:r w:rsidR="00AD7C01" w:rsidRPr="00250397">
              <w:t>4</w:t>
            </w:r>
            <w:r w:rsidRPr="00250397">
              <w:fldChar w:fldCharType="end"/>
            </w:r>
            <w:r w:rsidRPr="00250397">
              <w:t>-</w:t>
            </w:r>
            <w:r w:rsidRPr="00250397">
              <w:fldChar w:fldCharType="begin"/>
            </w:r>
            <w:r w:rsidRPr="00250397">
              <w:instrText>SEQ Figure \* ARABIC</w:instrText>
            </w:r>
            <w:r w:rsidRPr="00250397">
              <w:fldChar w:fldCharType="separate"/>
            </w:r>
            <w:r w:rsidR="00AD7C01" w:rsidRPr="00250397">
              <w:t>19</w:t>
            </w:r>
            <w:r w:rsidRPr="00250397">
              <w:fldChar w:fldCharType="end"/>
            </w:r>
            <w:r w:rsidRPr="00250397">
              <w:t>:</w:t>
            </w:r>
            <w:r w:rsidRPr="00250397">
              <w:tab/>
              <w:t>Аеротенки КОС с. Квасилів</w:t>
            </w:r>
            <w:bookmarkEnd w:id="44"/>
          </w:p>
        </w:tc>
        <w:tc>
          <w:tcPr>
            <w:tcW w:w="4820" w:type="dxa"/>
            <w:tcBorders>
              <w:top w:val="nil"/>
              <w:left w:val="nil"/>
              <w:bottom w:val="nil"/>
              <w:right w:val="nil"/>
            </w:tcBorders>
          </w:tcPr>
          <w:p w14:paraId="76699088" w14:textId="5E410CD7" w:rsidR="0038729F" w:rsidRPr="00250397" w:rsidRDefault="0038729F" w:rsidP="00B27E98">
            <w:pPr>
              <w:pStyle w:val="af"/>
              <w:spacing w:before="0" w:after="0"/>
              <w:ind w:left="1276" w:hanging="1276"/>
            </w:pPr>
            <w:bookmarkStart w:id="45" w:name="_Toc50477934"/>
            <w:r w:rsidRPr="00250397">
              <w:t>Малюнок</w:t>
            </w:r>
            <w:r w:rsidR="00B27E98">
              <w:t xml:space="preserve"> </w:t>
            </w:r>
            <w:r w:rsidRPr="00250397">
              <w:fldChar w:fldCharType="begin"/>
            </w:r>
            <w:r w:rsidRPr="00250397">
              <w:instrText>STYLEREF 1 \s</w:instrText>
            </w:r>
            <w:r w:rsidRPr="00250397">
              <w:fldChar w:fldCharType="separate"/>
            </w:r>
            <w:r w:rsidR="00AD7C01" w:rsidRPr="00250397">
              <w:t>4</w:t>
            </w:r>
            <w:r w:rsidRPr="00250397">
              <w:fldChar w:fldCharType="end"/>
            </w:r>
            <w:r w:rsidRPr="00250397">
              <w:t>-</w:t>
            </w:r>
            <w:r w:rsidRPr="00250397">
              <w:fldChar w:fldCharType="begin"/>
            </w:r>
            <w:r w:rsidRPr="00250397">
              <w:instrText>SEQ Figure \* ARABIC</w:instrText>
            </w:r>
            <w:r w:rsidRPr="00250397">
              <w:fldChar w:fldCharType="separate"/>
            </w:r>
            <w:r w:rsidR="00AD7C01" w:rsidRPr="00250397">
              <w:t>20</w:t>
            </w:r>
            <w:r w:rsidRPr="00250397">
              <w:fldChar w:fldCharType="end"/>
            </w:r>
            <w:r w:rsidRPr="00250397">
              <w:t>:</w:t>
            </w:r>
            <w:r w:rsidRPr="00250397">
              <w:tab/>
              <w:t>Відстійник КОС с.</w:t>
            </w:r>
            <w:r w:rsidR="00DB7DA6" w:rsidRPr="00250397">
              <w:t xml:space="preserve"> </w:t>
            </w:r>
            <w:r w:rsidR="00B27E98">
              <w:t>К</w:t>
            </w:r>
            <w:r w:rsidRPr="00250397">
              <w:t>василів</w:t>
            </w:r>
            <w:bookmarkEnd w:id="45"/>
          </w:p>
        </w:tc>
      </w:tr>
      <w:tr w:rsidR="001C15D5" w:rsidRPr="00250397" w14:paraId="416125FB" w14:textId="77777777" w:rsidTr="00310EF4">
        <w:tc>
          <w:tcPr>
            <w:tcW w:w="4961" w:type="dxa"/>
            <w:tcBorders>
              <w:top w:val="nil"/>
              <w:left w:val="nil"/>
              <w:bottom w:val="nil"/>
              <w:right w:val="nil"/>
            </w:tcBorders>
          </w:tcPr>
          <w:p w14:paraId="3FC8E2DB" w14:textId="77777777" w:rsidR="001C15D5" w:rsidRPr="00250397" w:rsidRDefault="0038729F" w:rsidP="007A0CA8">
            <w:pPr>
              <w:spacing w:after="0" w:line="240" w:lineRule="auto"/>
              <w:ind w:left="-103" w:right="-104"/>
              <w:jc w:val="left"/>
              <w:rPr>
                <w:rFonts w:asciiTheme="minorHAnsi" w:hAnsiTheme="minorHAnsi" w:cstheme="minorHAnsi"/>
                <w:color w:val="000000"/>
                <w:sz w:val="20"/>
                <w:szCs w:val="20"/>
              </w:rPr>
            </w:pPr>
            <w:r w:rsidRPr="00250397">
              <w:rPr>
                <w:rFonts w:asciiTheme="minorHAnsi" w:hAnsiTheme="minorHAnsi" w:cstheme="minorHAnsi"/>
                <w:noProof/>
                <w:color w:val="000000"/>
                <w:sz w:val="20"/>
                <w:szCs w:val="20"/>
                <w:lang w:eastAsia="uk-UA"/>
              </w:rPr>
              <w:drawing>
                <wp:inline distT="0" distB="0" distL="0" distR="0" wp14:anchorId="1063AB03" wp14:editId="5AA44231">
                  <wp:extent cx="3019213" cy="2202180"/>
                  <wp:effectExtent l="0" t="0" r="0" b="7620"/>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90627_105810(0).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21225" cy="2203648"/>
                          </a:xfrm>
                          <a:prstGeom prst="rect">
                            <a:avLst/>
                          </a:prstGeom>
                        </pic:spPr>
                      </pic:pic>
                    </a:graphicData>
                  </a:graphic>
                </wp:inline>
              </w:drawing>
            </w:r>
          </w:p>
        </w:tc>
        <w:tc>
          <w:tcPr>
            <w:tcW w:w="4820" w:type="dxa"/>
            <w:tcBorders>
              <w:top w:val="nil"/>
              <w:left w:val="nil"/>
              <w:bottom w:val="nil"/>
              <w:right w:val="nil"/>
            </w:tcBorders>
          </w:tcPr>
          <w:p w14:paraId="18B3B631" w14:textId="77777777" w:rsidR="001C15D5" w:rsidRPr="00250397" w:rsidRDefault="001C15D5" w:rsidP="007A0CA8">
            <w:pPr>
              <w:spacing w:after="0" w:line="240" w:lineRule="auto"/>
              <w:ind w:left="-114" w:right="-107"/>
              <w:jc w:val="left"/>
              <w:rPr>
                <w:rFonts w:asciiTheme="minorHAnsi" w:hAnsiTheme="minorHAnsi" w:cstheme="minorHAnsi"/>
                <w:color w:val="000000"/>
                <w:sz w:val="20"/>
                <w:szCs w:val="20"/>
              </w:rPr>
            </w:pPr>
            <w:r w:rsidRPr="00250397">
              <w:rPr>
                <w:rFonts w:asciiTheme="minorHAnsi" w:hAnsiTheme="minorHAnsi" w:cstheme="minorHAnsi"/>
                <w:noProof/>
                <w:color w:val="000000"/>
                <w:sz w:val="20"/>
                <w:szCs w:val="20"/>
                <w:lang w:eastAsia="uk-UA"/>
              </w:rPr>
              <w:drawing>
                <wp:inline distT="0" distB="0" distL="0" distR="0" wp14:anchorId="6A8C432A" wp14:editId="21F99BA5">
                  <wp:extent cx="3093057" cy="2202180"/>
                  <wp:effectExtent l="0" t="0" r="0" b="7620"/>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90627_105810(0).jpg"/>
                          <pic:cNvPicPr/>
                        </pic:nvPicPr>
                        <pic:blipFill>
                          <a:blip r:embed="rId39">
                            <a:extLst>
                              <a:ext uri="{28A0092B-C50C-407E-A947-70E740481C1C}">
                                <a14:useLocalDpi xmlns:a14="http://schemas.microsoft.com/office/drawing/2010/main" val="0"/>
                              </a:ext>
                            </a:extLst>
                          </a:blip>
                          <a:stretch>
                            <a:fillRect/>
                          </a:stretch>
                        </pic:blipFill>
                        <pic:spPr>
                          <a:xfrm>
                            <a:off x="0" y="0"/>
                            <a:ext cx="3100698" cy="2207621"/>
                          </a:xfrm>
                          <a:prstGeom prst="rect">
                            <a:avLst/>
                          </a:prstGeom>
                        </pic:spPr>
                      </pic:pic>
                    </a:graphicData>
                  </a:graphic>
                </wp:inline>
              </w:drawing>
            </w:r>
          </w:p>
        </w:tc>
      </w:tr>
      <w:tr w:rsidR="001C15D5" w:rsidRPr="00250397" w14:paraId="4DB9B911" w14:textId="77777777" w:rsidTr="00310EF4">
        <w:tc>
          <w:tcPr>
            <w:tcW w:w="4961" w:type="dxa"/>
            <w:tcBorders>
              <w:top w:val="nil"/>
              <w:left w:val="nil"/>
              <w:bottom w:val="nil"/>
              <w:right w:val="nil"/>
            </w:tcBorders>
          </w:tcPr>
          <w:p w14:paraId="46FAE028" w14:textId="1E9DA182" w:rsidR="001C15D5" w:rsidRPr="00250397" w:rsidRDefault="001C15D5" w:rsidP="00B27E98">
            <w:pPr>
              <w:pStyle w:val="af"/>
              <w:spacing w:before="0" w:after="0"/>
              <w:ind w:left="1276" w:hanging="1276"/>
            </w:pPr>
            <w:bookmarkStart w:id="46" w:name="_Toc50477935"/>
            <w:r w:rsidRPr="00250397">
              <w:t>Малюнок</w:t>
            </w:r>
            <w:r w:rsidRPr="00250397">
              <w:fldChar w:fldCharType="begin"/>
            </w:r>
            <w:r w:rsidRPr="00250397">
              <w:instrText>STYLEREF 1 \s</w:instrText>
            </w:r>
            <w:r w:rsidRPr="00250397">
              <w:fldChar w:fldCharType="separate"/>
            </w:r>
            <w:r w:rsidR="00AD7C01" w:rsidRPr="00250397">
              <w:t>4</w:t>
            </w:r>
            <w:r w:rsidRPr="00250397">
              <w:fldChar w:fldCharType="end"/>
            </w:r>
            <w:r w:rsidRPr="00250397">
              <w:t>-</w:t>
            </w:r>
            <w:r w:rsidRPr="00250397">
              <w:fldChar w:fldCharType="begin"/>
            </w:r>
            <w:r w:rsidRPr="00250397">
              <w:instrText>SEQ Figure \* ARABIC</w:instrText>
            </w:r>
            <w:r w:rsidRPr="00250397">
              <w:fldChar w:fldCharType="separate"/>
            </w:r>
            <w:r w:rsidR="00AD7C01" w:rsidRPr="00250397">
              <w:t>21</w:t>
            </w:r>
            <w:r w:rsidRPr="00250397">
              <w:fldChar w:fldCharType="end"/>
            </w:r>
            <w:r w:rsidRPr="00250397">
              <w:t>:</w:t>
            </w:r>
            <w:r w:rsidRPr="00250397">
              <w:tab/>
              <w:t>Відстійник КОС м. Рівне</w:t>
            </w:r>
            <w:bookmarkEnd w:id="46"/>
          </w:p>
        </w:tc>
        <w:tc>
          <w:tcPr>
            <w:tcW w:w="4820" w:type="dxa"/>
            <w:tcBorders>
              <w:top w:val="nil"/>
              <w:left w:val="nil"/>
              <w:bottom w:val="nil"/>
              <w:right w:val="nil"/>
            </w:tcBorders>
          </w:tcPr>
          <w:p w14:paraId="21762D6F" w14:textId="6964AB9E" w:rsidR="001C15D5" w:rsidRPr="00250397" w:rsidRDefault="001C15D5" w:rsidP="00B27E98">
            <w:pPr>
              <w:pStyle w:val="af"/>
              <w:spacing w:before="0" w:after="0"/>
              <w:ind w:left="1276" w:hanging="1276"/>
            </w:pPr>
            <w:bookmarkStart w:id="47" w:name="_Toc50477936"/>
            <w:r w:rsidRPr="00250397">
              <w:t>Малюнок</w:t>
            </w:r>
            <w:r w:rsidR="00B27E98">
              <w:t xml:space="preserve"> </w:t>
            </w:r>
            <w:r w:rsidRPr="00250397">
              <w:fldChar w:fldCharType="begin"/>
            </w:r>
            <w:r w:rsidRPr="00250397">
              <w:instrText>STYLEREF 1 \s</w:instrText>
            </w:r>
            <w:r w:rsidRPr="00250397">
              <w:fldChar w:fldCharType="separate"/>
            </w:r>
            <w:r w:rsidR="00AD7C01" w:rsidRPr="00250397">
              <w:t>4</w:t>
            </w:r>
            <w:r w:rsidRPr="00250397">
              <w:fldChar w:fldCharType="end"/>
            </w:r>
            <w:r w:rsidRPr="00250397">
              <w:t>-</w:t>
            </w:r>
            <w:r w:rsidRPr="00250397">
              <w:fldChar w:fldCharType="begin"/>
            </w:r>
            <w:r w:rsidRPr="00250397">
              <w:instrText>SEQ Figure \* ARABIC</w:instrText>
            </w:r>
            <w:r w:rsidRPr="00250397">
              <w:fldChar w:fldCharType="separate"/>
            </w:r>
            <w:r w:rsidR="00AD7C01" w:rsidRPr="00250397">
              <w:t>22</w:t>
            </w:r>
            <w:r w:rsidRPr="00250397">
              <w:fldChar w:fldCharType="end"/>
            </w:r>
            <w:r w:rsidRPr="00250397">
              <w:t>:</w:t>
            </w:r>
            <w:r w:rsidRPr="00250397">
              <w:tab/>
              <w:t>КОС с. Гоща</w:t>
            </w:r>
            <w:bookmarkEnd w:id="47"/>
          </w:p>
        </w:tc>
      </w:tr>
      <w:tr w:rsidR="006A3004" w:rsidRPr="00250397" w14:paraId="6A09785E" w14:textId="77777777" w:rsidTr="003035A7">
        <w:tc>
          <w:tcPr>
            <w:tcW w:w="9781" w:type="dxa"/>
            <w:gridSpan w:val="2"/>
            <w:tcBorders>
              <w:top w:val="nil"/>
              <w:left w:val="nil"/>
              <w:bottom w:val="nil"/>
              <w:right w:val="nil"/>
            </w:tcBorders>
          </w:tcPr>
          <w:p w14:paraId="1785BFA5" w14:textId="77777777" w:rsidR="006A3004" w:rsidRPr="00250397" w:rsidRDefault="006A3004" w:rsidP="007A0CA8">
            <w:pPr>
              <w:spacing w:after="0" w:line="240" w:lineRule="auto"/>
              <w:rPr>
                <w:rFonts w:asciiTheme="minorHAnsi" w:hAnsiTheme="minorHAnsi" w:cstheme="minorHAnsi"/>
                <w:color w:val="202020"/>
              </w:rPr>
            </w:pPr>
          </w:p>
          <w:p w14:paraId="1A6D3150" w14:textId="2A5E665A" w:rsidR="006A3004" w:rsidRPr="00250397" w:rsidRDefault="006A3004" w:rsidP="007A0CA8">
            <w:pPr>
              <w:tabs>
                <w:tab w:val="left" w:pos="9230"/>
              </w:tabs>
              <w:spacing w:after="0" w:line="240" w:lineRule="auto"/>
              <w:ind w:left="-105"/>
              <w:rPr>
                <w:rFonts w:asciiTheme="minorHAnsi" w:hAnsiTheme="minorHAnsi" w:cstheme="minorHAnsi"/>
              </w:rPr>
            </w:pPr>
            <w:r w:rsidRPr="00250397">
              <w:rPr>
                <w:rFonts w:asciiTheme="minorHAnsi" w:hAnsiTheme="minorHAnsi" w:cstheme="minorHAnsi"/>
              </w:rPr>
              <w:t xml:space="preserve">Детальна інформація про наради та відвідування майданчиків на початковому етапі наведена у Главі </w:t>
            </w:r>
            <w:r w:rsidRPr="00250397">
              <w:rPr>
                <w:rFonts w:asciiTheme="minorHAnsi" w:hAnsiTheme="minorHAnsi" w:cstheme="minorHAnsi"/>
                <w:color w:val="202020"/>
              </w:rPr>
              <w:fldChar w:fldCharType="begin"/>
            </w:r>
            <w:r w:rsidRPr="00250397">
              <w:rPr>
                <w:rFonts w:asciiTheme="minorHAnsi" w:hAnsiTheme="minorHAnsi" w:cstheme="minorHAnsi"/>
                <w:color w:val="202020"/>
              </w:rPr>
              <w:instrText xml:space="preserve"> REF _Ref14043309 \r \h  \* MERGEFORMAT </w:instrText>
            </w:r>
            <w:r w:rsidRPr="00250397">
              <w:rPr>
                <w:rFonts w:asciiTheme="minorHAnsi" w:hAnsiTheme="minorHAnsi" w:cstheme="minorHAnsi"/>
                <w:color w:val="202020"/>
              </w:rPr>
            </w:r>
            <w:r w:rsidRPr="00250397">
              <w:rPr>
                <w:rFonts w:asciiTheme="minorHAnsi" w:hAnsiTheme="minorHAnsi" w:cstheme="minorHAnsi"/>
                <w:color w:val="202020"/>
              </w:rPr>
              <w:fldChar w:fldCharType="separate"/>
            </w:r>
            <w:r w:rsidR="00AD7C01" w:rsidRPr="00250397">
              <w:rPr>
                <w:rFonts w:asciiTheme="minorHAnsi" w:hAnsiTheme="minorHAnsi" w:cstheme="minorHAnsi"/>
                <w:color w:val="202020"/>
              </w:rPr>
              <w:t>8.4</w:t>
            </w:r>
            <w:r w:rsidRPr="00250397">
              <w:rPr>
                <w:rFonts w:asciiTheme="minorHAnsi" w:hAnsiTheme="minorHAnsi" w:cstheme="minorHAnsi"/>
                <w:color w:val="202020"/>
              </w:rPr>
              <w:fldChar w:fldCharType="end"/>
            </w:r>
            <w:r w:rsidRPr="00250397">
              <w:rPr>
                <w:rFonts w:asciiTheme="minorHAnsi" w:hAnsiTheme="minorHAnsi" w:cstheme="minorHAnsi"/>
              </w:rPr>
              <w:t xml:space="preserve"> Первинного звіту.</w:t>
            </w:r>
          </w:p>
        </w:tc>
      </w:tr>
      <w:tr w:rsidR="00B27E98" w:rsidRPr="00250397" w14:paraId="22A6381C" w14:textId="77777777" w:rsidTr="003035A7">
        <w:tc>
          <w:tcPr>
            <w:tcW w:w="9781" w:type="dxa"/>
            <w:gridSpan w:val="2"/>
            <w:tcBorders>
              <w:top w:val="nil"/>
              <w:left w:val="nil"/>
              <w:bottom w:val="nil"/>
              <w:right w:val="nil"/>
            </w:tcBorders>
          </w:tcPr>
          <w:p w14:paraId="4160338B" w14:textId="77777777" w:rsidR="00B27E98" w:rsidRPr="00250397" w:rsidRDefault="00B27E98" w:rsidP="007A0CA8">
            <w:pPr>
              <w:spacing w:after="0" w:line="240" w:lineRule="auto"/>
              <w:rPr>
                <w:rFonts w:asciiTheme="minorHAnsi" w:hAnsiTheme="minorHAnsi" w:cstheme="minorHAnsi"/>
                <w:color w:val="202020"/>
              </w:rPr>
            </w:pPr>
          </w:p>
        </w:tc>
      </w:tr>
    </w:tbl>
    <w:p w14:paraId="68FD8E6D" w14:textId="2E7D60A5" w:rsidR="006A5BAC" w:rsidRPr="00250397" w:rsidRDefault="006A5BAC" w:rsidP="007A0CA8">
      <w:pPr>
        <w:pStyle w:val="21"/>
        <w:spacing w:before="0" w:after="0"/>
        <w:rPr>
          <w:rFonts w:asciiTheme="minorHAnsi" w:hAnsiTheme="minorHAnsi" w:cstheme="minorHAnsi"/>
        </w:rPr>
      </w:pPr>
      <w:bookmarkStart w:id="48" w:name="_Toc51150372"/>
      <w:r w:rsidRPr="00250397">
        <w:rPr>
          <w:rFonts w:asciiTheme="minorHAnsi" w:hAnsiTheme="minorHAnsi" w:cstheme="minorHAnsi"/>
        </w:rPr>
        <w:t>Перші коментарі</w:t>
      </w:r>
      <w:bookmarkEnd w:id="48"/>
      <w:r w:rsidRPr="00250397">
        <w:rPr>
          <w:rFonts w:asciiTheme="minorHAnsi" w:hAnsiTheme="minorHAnsi" w:cstheme="minorHAnsi"/>
        </w:rPr>
        <w:t xml:space="preserve"> </w:t>
      </w:r>
    </w:p>
    <w:p w14:paraId="53C22527" w14:textId="77777777" w:rsidR="006A3004" w:rsidRPr="00250397" w:rsidRDefault="006A3004" w:rsidP="007A0CA8">
      <w:pPr>
        <w:pStyle w:val="a3"/>
        <w:spacing w:before="0" w:after="0" w:line="240" w:lineRule="auto"/>
        <w:rPr>
          <w:lang w:eastAsia="fr-FR"/>
        </w:rPr>
      </w:pPr>
    </w:p>
    <w:p w14:paraId="624DCFDA" w14:textId="1272A171" w:rsidR="006A5BAC" w:rsidRPr="00250397" w:rsidRDefault="00B27E98" w:rsidP="007A0CA8">
      <w:pPr>
        <w:spacing w:after="0" w:line="240" w:lineRule="auto"/>
        <w:jc w:val="both"/>
        <w:rPr>
          <w:rFonts w:asciiTheme="minorHAnsi" w:hAnsiTheme="minorHAnsi" w:cstheme="minorHAnsi"/>
          <w:color w:val="000000"/>
        </w:rPr>
      </w:pPr>
      <w:r>
        <w:rPr>
          <w:rFonts w:asciiTheme="minorHAnsi" w:hAnsiTheme="minorHAnsi" w:cstheme="minorHAnsi"/>
          <w:color w:val="000000"/>
        </w:rPr>
        <w:t>За</w:t>
      </w:r>
      <w:r w:rsidR="006A5BAC" w:rsidRPr="00250397">
        <w:rPr>
          <w:rFonts w:asciiTheme="minorHAnsi" w:hAnsiTheme="minorHAnsi" w:cstheme="minorHAnsi"/>
          <w:color w:val="000000"/>
        </w:rPr>
        <w:t xml:space="preserve"> Технічним завданням, КП Рівнеоблводоканал подав заявку на UMIP з пропозицією щодо пріоритетного інвестування </w:t>
      </w:r>
      <w:r w:rsidRPr="00250397">
        <w:rPr>
          <w:rFonts w:asciiTheme="minorHAnsi" w:hAnsiTheme="minorHAnsi" w:cstheme="minorHAnsi"/>
          <w:color w:val="000000"/>
        </w:rPr>
        <w:t xml:space="preserve">модернізації споруд систем ВП та ВВ </w:t>
      </w:r>
      <w:r w:rsidR="006A5BAC" w:rsidRPr="00250397">
        <w:rPr>
          <w:rFonts w:asciiTheme="minorHAnsi" w:hAnsiTheme="minorHAnsi" w:cstheme="minorHAnsi"/>
          <w:color w:val="000000"/>
        </w:rPr>
        <w:t xml:space="preserve">на загальну суму 19,9 млн євро. Ця пропозиція включала </w:t>
      </w:r>
    </w:p>
    <w:p w14:paraId="5E2BB962" w14:textId="77777777" w:rsidR="00310EF4" w:rsidRPr="00250397" w:rsidRDefault="00310EF4" w:rsidP="007A0CA8">
      <w:pPr>
        <w:pStyle w:val="afffe"/>
        <w:widowControl w:val="0"/>
        <w:numPr>
          <w:ilvl w:val="0"/>
          <w:numId w:val="20"/>
        </w:numPr>
        <w:autoSpaceDE w:val="0"/>
        <w:autoSpaceDN w:val="0"/>
        <w:adjustRightInd w:val="0"/>
        <w:spacing w:after="0" w:line="240" w:lineRule="auto"/>
        <w:contextualSpacing w:val="0"/>
        <w:jc w:val="both"/>
        <w:rPr>
          <w:rFonts w:asciiTheme="minorHAnsi" w:hAnsiTheme="minorHAnsi" w:cstheme="minorHAnsi"/>
          <w:color w:val="000000"/>
        </w:rPr>
      </w:pPr>
      <w:r w:rsidRPr="00250397">
        <w:rPr>
          <w:rFonts w:asciiTheme="minorHAnsi" w:hAnsiTheme="minorHAnsi" w:cstheme="minorHAnsi"/>
          <w:color w:val="000000"/>
        </w:rPr>
        <w:t>Реконструкцію мереж водопостачання, включно із ВПУ с. Горбаків;</w:t>
      </w:r>
    </w:p>
    <w:p w14:paraId="4E73C09D" w14:textId="21BB4F51" w:rsidR="00BC4684" w:rsidRPr="00250397" w:rsidRDefault="00BC4684" w:rsidP="007A0CA8">
      <w:pPr>
        <w:pStyle w:val="afffe"/>
        <w:widowControl w:val="0"/>
        <w:numPr>
          <w:ilvl w:val="0"/>
          <w:numId w:val="20"/>
        </w:numPr>
        <w:autoSpaceDE w:val="0"/>
        <w:autoSpaceDN w:val="0"/>
        <w:adjustRightInd w:val="0"/>
        <w:spacing w:after="0" w:line="240" w:lineRule="auto"/>
        <w:contextualSpacing w:val="0"/>
        <w:jc w:val="both"/>
        <w:rPr>
          <w:rFonts w:asciiTheme="minorHAnsi" w:hAnsiTheme="minorHAnsi" w:cstheme="minorHAnsi"/>
          <w:color w:val="000000"/>
        </w:rPr>
      </w:pPr>
      <w:r w:rsidRPr="00250397">
        <w:rPr>
          <w:rFonts w:asciiTheme="minorHAnsi" w:hAnsiTheme="minorHAnsi" w:cstheme="minorHAnsi"/>
          <w:color w:val="000000"/>
        </w:rPr>
        <w:t>Модернізацію трьох існуючих КНС;</w:t>
      </w:r>
    </w:p>
    <w:p w14:paraId="49B122F9" w14:textId="2F0E9BAA" w:rsidR="00310EF4" w:rsidRPr="00250397" w:rsidRDefault="00310EF4" w:rsidP="007A0CA8">
      <w:pPr>
        <w:pStyle w:val="afffe"/>
        <w:widowControl w:val="0"/>
        <w:numPr>
          <w:ilvl w:val="0"/>
          <w:numId w:val="20"/>
        </w:numPr>
        <w:autoSpaceDE w:val="0"/>
        <w:autoSpaceDN w:val="0"/>
        <w:adjustRightInd w:val="0"/>
        <w:spacing w:after="0" w:line="240" w:lineRule="auto"/>
        <w:contextualSpacing w:val="0"/>
        <w:jc w:val="both"/>
        <w:rPr>
          <w:rFonts w:asciiTheme="minorHAnsi" w:hAnsiTheme="minorHAnsi" w:cstheme="minorHAnsi"/>
          <w:color w:val="000000"/>
        </w:rPr>
      </w:pPr>
      <w:r w:rsidRPr="00250397">
        <w:rPr>
          <w:rFonts w:asciiTheme="minorHAnsi" w:hAnsiTheme="minorHAnsi" w:cstheme="minorHAnsi"/>
          <w:color w:val="000000"/>
        </w:rPr>
        <w:t>Будівництво каналізаційного колектору</w:t>
      </w:r>
      <w:r w:rsidR="00DB7DA6" w:rsidRPr="00250397">
        <w:rPr>
          <w:rFonts w:asciiTheme="minorHAnsi" w:hAnsiTheme="minorHAnsi" w:cstheme="minorHAnsi"/>
          <w:color w:val="000000"/>
        </w:rPr>
        <w:t xml:space="preserve"> </w:t>
      </w:r>
      <w:r w:rsidRPr="00250397">
        <w:rPr>
          <w:rFonts w:asciiTheme="minorHAnsi" w:hAnsiTheme="minorHAnsi" w:cstheme="minorHAnsi"/>
          <w:color w:val="000000"/>
        </w:rPr>
        <w:t>до району Басів Кут</w:t>
      </w:r>
    </w:p>
    <w:p w14:paraId="2B977F6D" w14:textId="634E0495" w:rsidR="00310EF4" w:rsidRPr="00250397" w:rsidRDefault="00310EF4" w:rsidP="007A0CA8">
      <w:pPr>
        <w:pStyle w:val="afffe"/>
        <w:widowControl w:val="0"/>
        <w:numPr>
          <w:ilvl w:val="0"/>
          <w:numId w:val="20"/>
        </w:numPr>
        <w:autoSpaceDE w:val="0"/>
        <w:autoSpaceDN w:val="0"/>
        <w:adjustRightInd w:val="0"/>
        <w:spacing w:after="0" w:line="240" w:lineRule="auto"/>
        <w:contextualSpacing w:val="0"/>
        <w:jc w:val="both"/>
        <w:rPr>
          <w:rFonts w:asciiTheme="minorHAnsi" w:hAnsiTheme="minorHAnsi" w:cstheme="minorHAnsi"/>
          <w:color w:val="000000"/>
        </w:rPr>
      </w:pPr>
      <w:r w:rsidRPr="00250397">
        <w:rPr>
          <w:rFonts w:asciiTheme="minorHAnsi" w:hAnsiTheme="minorHAnsi" w:cstheme="minorHAnsi"/>
          <w:color w:val="000000"/>
        </w:rPr>
        <w:t xml:space="preserve">Реконструкція КОС м. Рівне </w:t>
      </w:r>
    </w:p>
    <w:p w14:paraId="6E0051AF" w14:textId="77777777" w:rsidR="00310EF4" w:rsidRPr="00250397" w:rsidRDefault="00BC4684" w:rsidP="007A0CA8">
      <w:pPr>
        <w:pStyle w:val="afffe"/>
        <w:widowControl w:val="0"/>
        <w:numPr>
          <w:ilvl w:val="0"/>
          <w:numId w:val="20"/>
        </w:numPr>
        <w:autoSpaceDE w:val="0"/>
        <w:autoSpaceDN w:val="0"/>
        <w:adjustRightInd w:val="0"/>
        <w:spacing w:after="0" w:line="240" w:lineRule="auto"/>
        <w:contextualSpacing w:val="0"/>
        <w:jc w:val="both"/>
        <w:rPr>
          <w:rFonts w:asciiTheme="minorHAnsi" w:hAnsiTheme="minorHAnsi" w:cstheme="minorHAnsi"/>
          <w:color w:val="000000"/>
        </w:rPr>
      </w:pPr>
      <w:r w:rsidRPr="00250397">
        <w:rPr>
          <w:rFonts w:asciiTheme="minorHAnsi" w:hAnsiTheme="minorHAnsi" w:cstheme="minorHAnsi"/>
          <w:color w:val="000000"/>
        </w:rPr>
        <w:t xml:space="preserve">Реконструкція КОС с. Квасилів </w:t>
      </w:r>
    </w:p>
    <w:p w14:paraId="1D4AA5A8" w14:textId="77777777" w:rsidR="00310EF4" w:rsidRPr="00250397" w:rsidRDefault="00310EF4" w:rsidP="007A0CA8">
      <w:pPr>
        <w:pStyle w:val="afffe"/>
        <w:widowControl w:val="0"/>
        <w:numPr>
          <w:ilvl w:val="0"/>
          <w:numId w:val="20"/>
        </w:numPr>
        <w:autoSpaceDE w:val="0"/>
        <w:autoSpaceDN w:val="0"/>
        <w:adjustRightInd w:val="0"/>
        <w:spacing w:after="0" w:line="240" w:lineRule="auto"/>
        <w:contextualSpacing w:val="0"/>
        <w:jc w:val="both"/>
        <w:rPr>
          <w:rFonts w:asciiTheme="minorHAnsi" w:hAnsiTheme="minorHAnsi" w:cstheme="minorHAnsi"/>
          <w:color w:val="000000"/>
        </w:rPr>
      </w:pPr>
      <w:r w:rsidRPr="00250397">
        <w:rPr>
          <w:rFonts w:asciiTheme="minorHAnsi" w:hAnsiTheme="minorHAnsi" w:cstheme="minorHAnsi"/>
          <w:color w:val="000000"/>
        </w:rPr>
        <w:t>Реконструкція КОС с. Гоща</w:t>
      </w:r>
    </w:p>
    <w:p w14:paraId="53C1D3E7" w14:textId="3DD3ADA5" w:rsidR="00BC4684" w:rsidRPr="00250397" w:rsidRDefault="00BC4684" w:rsidP="007A0CA8">
      <w:pPr>
        <w:pStyle w:val="afffe"/>
        <w:widowControl w:val="0"/>
        <w:numPr>
          <w:ilvl w:val="0"/>
          <w:numId w:val="20"/>
        </w:numPr>
        <w:autoSpaceDE w:val="0"/>
        <w:autoSpaceDN w:val="0"/>
        <w:adjustRightInd w:val="0"/>
        <w:spacing w:after="0" w:line="240" w:lineRule="auto"/>
        <w:contextualSpacing w:val="0"/>
        <w:jc w:val="both"/>
        <w:rPr>
          <w:rFonts w:asciiTheme="minorHAnsi" w:hAnsiTheme="minorHAnsi" w:cstheme="minorHAnsi"/>
        </w:rPr>
      </w:pPr>
      <w:r w:rsidRPr="00250397">
        <w:rPr>
          <w:rFonts w:asciiTheme="minorHAnsi" w:hAnsiTheme="minorHAnsi" w:cstheme="minorHAnsi"/>
          <w:color w:val="000000"/>
        </w:rPr>
        <w:t>Придбання спеціального транспорту для обслуговування систем ВВ та ВП</w:t>
      </w:r>
    </w:p>
    <w:p w14:paraId="4DEB35C2" w14:textId="77777777" w:rsidR="00310EF4" w:rsidRPr="00250397" w:rsidRDefault="00310EF4" w:rsidP="007A0CA8">
      <w:pPr>
        <w:pStyle w:val="afffe"/>
        <w:widowControl w:val="0"/>
        <w:numPr>
          <w:ilvl w:val="0"/>
          <w:numId w:val="20"/>
        </w:numPr>
        <w:autoSpaceDE w:val="0"/>
        <w:autoSpaceDN w:val="0"/>
        <w:adjustRightInd w:val="0"/>
        <w:spacing w:after="0" w:line="240" w:lineRule="auto"/>
        <w:contextualSpacing w:val="0"/>
        <w:jc w:val="both"/>
        <w:rPr>
          <w:rFonts w:asciiTheme="minorHAnsi" w:hAnsiTheme="minorHAnsi" w:cstheme="minorHAnsi"/>
          <w:color w:val="000000"/>
        </w:rPr>
      </w:pPr>
      <w:r w:rsidRPr="00250397">
        <w:rPr>
          <w:rFonts w:asciiTheme="minorHAnsi" w:hAnsiTheme="minorHAnsi" w:cstheme="minorHAnsi"/>
          <w:color w:val="000000"/>
        </w:rPr>
        <w:t>Придбання обладнання для перевірки лічильників</w:t>
      </w:r>
    </w:p>
    <w:p w14:paraId="537A4272" w14:textId="77777777" w:rsidR="00BC4684" w:rsidRPr="00250397" w:rsidRDefault="00BC4684" w:rsidP="007A0CA8">
      <w:pPr>
        <w:spacing w:after="0" w:line="240" w:lineRule="auto"/>
        <w:rPr>
          <w:rFonts w:asciiTheme="minorHAnsi" w:hAnsiTheme="minorHAnsi" w:cstheme="minorHAnsi"/>
          <w:color w:val="000000"/>
          <w:sz w:val="20"/>
          <w:szCs w:val="20"/>
        </w:rPr>
      </w:pPr>
    </w:p>
    <w:p w14:paraId="1453E9A1" w14:textId="4A1A0552" w:rsidR="006A5BAC" w:rsidRDefault="00874800" w:rsidP="007A0CA8">
      <w:pPr>
        <w:spacing w:after="0" w:line="240" w:lineRule="auto"/>
        <w:jc w:val="both"/>
        <w:rPr>
          <w:rFonts w:asciiTheme="minorHAnsi" w:hAnsiTheme="minorHAnsi" w:cstheme="minorHAnsi"/>
          <w:color w:val="000000"/>
        </w:rPr>
      </w:pPr>
      <w:r w:rsidRPr="00250397">
        <w:rPr>
          <w:rFonts w:asciiTheme="minorHAnsi" w:hAnsiTheme="minorHAnsi" w:cstheme="minorHAnsi"/>
          <w:color w:val="000000"/>
        </w:rPr>
        <w:t xml:space="preserve">Якщо зазначений вище бюджет інвестицій залишиться на рівні 19,9 млн. Євро, наразі </w:t>
      </w:r>
      <w:r w:rsidR="00B27E98">
        <w:rPr>
          <w:rFonts w:asciiTheme="minorHAnsi" w:hAnsiTheme="minorHAnsi" w:cstheme="minorHAnsi"/>
          <w:color w:val="000000"/>
        </w:rPr>
        <w:t>вважається</w:t>
      </w:r>
      <w:r w:rsidRPr="00250397">
        <w:rPr>
          <w:rFonts w:asciiTheme="minorHAnsi" w:hAnsiTheme="minorHAnsi" w:cstheme="minorHAnsi"/>
          <w:color w:val="000000"/>
        </w:rPr>
        <w:t xml:space="preserve">, що сума буде недостатньою для всіх зазначених інвестиційних складових. </w:t>
      </w:r>
      <w:r w:rsidRPr="00250397">
        <w:rPr>
          <w:rFonts w:asciiTheme="minorHAnsi" w:hAnsiTheme="minorHAnsi" w:cstheme="minorHAnsi"/>
          <w:color w:val="000000"/>
        </w:rPr>
        <w:lastRenderedPageBreak/>
        <w:t xml:space="preserve">Таким чином, для всіх складових потрібно розробити поетапну реконструкцію, зокрема для водопідготовчої установки та каналізаційних очисних споруд. </w:t>
      </w:r>
    </w:p>
    <w:p w14:paraId="634AF321" w14:textId="77777777" w:rsidR="0004052B" w:rsidRPr="00250397" w:rsidRDefault="0004052B" w:rsidP="007A0CA8">
      <w:pPr>
        <w:spacing w:after="0" w:line="240" w:lineRule="auto"/>
        <w:jc w:val="both"/>
        <w:rPr>
          <w:rFonts w:asciiTheme="minorHAnsi" w:hAnsiTheme="minorHAnsi" w:cstheme="minorHAnsi"/>
          <w:color w:val="000000"/>
        </w:rPr>
      </w:pPr>
    </w:p>
    <w:p w14:paraId="723693A3" w14:textId="5B6A9CC0" w:rsidR="006A5BAC" w:rsidRDefault="006A5BAC" w:rsidP="00231CBB">
      <w:pPr>
        <w:spacing w:after="0" w:line="240" w:lineRule="auto"/>
        <w:jc w:val="both"/>
        <w:rPr>
          <w:rFonts w:asciiTheme="minorHAnsi" w:hAnsiTheme="minorHAnsi" w:cstheme="minorHAnsi"/>
          <w:color w:val="202020"/>
        </w:rPr>
      </w:pPr>
      <w:r w:rsidRPr="00250397">
        <w:rPr>
          <w:rFonts w:asciiTheme="minorHAnsi" w:hAnsiTheme="minorHAnsi" w:cstheme="minorHAnsi"/>
          <w:color w:val="202020"/>
        </w:rPr>
        <w:t>Питання утилізації надлишкового мулу</w:t>
      </w:r>
      <w:r w:rsidR="0004052B">
        <w:rPr>
          <w:rFonts w:asciiTheme="minorHAnsi" w:hAnsiTheme="minorHAnsi" w:cstheme="minorHAnsi"/>
          <w:color w:val="202020"/>
        </w:rPr>
        <w:t xml:space="preserve"> з </w:t>
      </w:r>
      <w:r w:rsidR="0004052B" w:rsidRPr="00250397">
        <w:rPr>
          <w:rFonts w:asciiTheme="minorHAnsi" w:hAnsiTheme="minorHAnsi" w:cstheme="minorHAnsi"/>
          <w:color w:val="202020"/>
        </w:rPr>
        <w:t xml:space="preserve">реконструйованих КОС, має бути детально розроблене </w:t>
      </w:r>
      <w:r w:rsidR="0004052B">
        <w:rPr>
          <w:rFonts w:asciiTheme="minorHAnsi" w:hAnsiTheme="minorHAnsi" w:cstheme="minorHAnsi"/>
          <w:color w:val="202020"/>
        </w:rPr>
        <w:t>під час</w:t>
      </w:r>
      <w:r w:rsidR="0004052B" w:rsidRPr="00250397">
        <w:rPr>
          <w:rFonts w:asciiTheme="minorHAnsi" w:hAnsiTheme="minorHAnsi" w:cstheme="minorHAnsi"/>
          <w:color w:val="202020"/>
        </w:rPr>
        <w:t xml:space="preserve"> підготовки ТЕО</w:t>
      </w:r>
      <w:r w:rsidR="0004052B">
        <w:rPr>
          <w:rFonts w:asciiTheme="minorHAnsi" w:hAnsiTheme="minorHAnsi" w:cstheme="minorHAnsi"/>
          <w:color w:val="202020"/>
        </w:rPr>
        <w:t>.</w:t>
      </w:r>
      <w:r w:rsidRPr="00250397">
        <w:rPr>
          <w:rFonts w:asciiTheme="minorHAnsi" w:hAnsiTheme="minorHAnsi" w:cstheme="minorHAnsi"/>
          <w:color w:val="202020"/>
        </w:rPr>
        <w:t xml:space="preserve"> </w:t>
      </w:r>
      <w:r w:rsidR="0004052B" w:rsidRPr="00250397">
        <w:rPr>
          <w:rFonts w:asciiTheme="minorHAnsi" w:hAnsiTheme="minorHAnsi" w:cstheme="minorHAnsi"/>
          <w:color w:val="202020"/>
        </w:rPr>
        <w:t xml:space="preserve">Постачальники послуг </w:t>
      </w:r>
      <w:r w:rsidR="0004052B">
        <w:rPr>
          <w:rFonts w:asciiTheme="minorHAnsi" w:hAnsiTheme="minorHAnsi" w:cstheme="minorHAnsi"/>
          <w:color w:val="202020"/>
        </w:rPr>
        <w:t>потребують</w:t>
      </w:r>
      <w:r w:rsidR="0004052B" w:rsidRPr="00250397">
        <w:rPr>
          <w:rFonts w:asciiTheme="minorHAnsi" w:hAnsiTheme="minorHAnsi" w:cstheme="minorHAnsi"/>
          <w:color w:val="202020"/>
        </w:rPr>
        <w:t xml:space="preserve"> додаткової інформації </w:t>
      </w:r>
      <w:r w:rsidR="0004052B">
        <w:rPr>
          <w:rFonts w:asciiTheme="minorHAnsi" w:hAnsiTheme="minorHAnsi" w:cstheme="minorHAnsi"/>
          <w:color w:val="202020"/>
        </w:rPr>
        <w:t>щодо</w:t>
      </w:r>
      <w:r w:rsidR="0004052B" w:rsidRPr="00250397">
        <w:rPr>
          <w:rFonts w:asciiTheme="minorHAnsi" w:hAnsiTheme="minorHAnsi" w:cstheme="minorHAnsi"/>
          <w:color w:val="202020"/>
        </w:rPr>
        <w:t xml:space="preserve"> обробки мулу, відповідних варіантів утилізації та</w:t>
      </w:r>
      <w:r w:rsidR="0004052B">
        <w:rPr>
          <w:rFonts w:asciiTheme="minorHAnsi" w:hAnsiTheme="minorHAnsi" w:cstheme="minorHAnsi"/>
          <w:color w:val="202020"/>
        </w:rPr>
        <w:t>/</w:t>
      </w:r>
      <w:r w:rsidR="0004052B" w:rsidRPr="00250397">
        <w:rPr>
          <w:rFonts w:asciiTheme="minorHAnsi" w:hAnsiTheme="minorHAnsi" w:cstheme="minorHAnsi"/>
          <w:color w:val="202020"/>
        </w:rPr>
        <w:t>або остаточного видалення</w:t>
      </w:r>
      <w:r w:rsidRPr="00250397">
        <w:rPr>
          <w:rFonts w:asciiTheme="minorHAnsi" w:hAnsiTheme="minorHAnsi" w:cstheme="minorHAnsi"/>
          <w:color w:val="202020"/>
        </w:rPr>
        <w:t xml:space="preserve">. </w:t>
      </w:r>
    </w:p>
    <w:p w14:paraId="032B7FC1" w14:textId="77777777" w:rsidR="0004052B" w:rsidRPr="00250397" w:rsidRDefault="0004052B" w:rsidP="00231CBB">
      <w:pPr>
        <w:spacing w:after="0" w:line="240" w:lineRule="auto"/>
        <w:jc w:val="both"/>
        <w:rPr>
          <w:rFonts w:asciiTheme="minorHAnsi" w:hAnsiTheme="minorHAnsi" w:cstheme="minorHAnsi"/>
          <w:color w:val="202020"/>
        </w:rPr>
      </w:pPr>
    </w:p>
    <w:p w14:paraId="134993EB" w14:textId="25929740" w:rsidR="0004052B" w:rsidRPr="00250397" w:rsidRDefault="0004052B" w:rsidP="00231CBB">
      <w:pPr>
        <w:spacing w:after="0" w:line="240" w:lineRule="auto"/>
        <w:jc w:val="both"/>
        <w:rPr>
          <w:rFonts w:asciiTheme="minorHAnsi" w:hAnsiTheme="minorHAnsi" w:cstheme="minorHAnsi"/>
          <w:color w:val="202020"/>
        </w:rPr>
      </w:pPr>
      <w:r w:rsidRPr="00250397">
        <w:rPr>
          <w:rFonts w:asciiTheme="minorHAnsi" w:hAnsiTheme="minorHAnsi" w:cstheme="minorHAnsi"/>
          <w:color w:val="202020"/>
        </w:rPr>
        <w:t>Водоканал зазначив, що отримав позитивне рішення щодо поданого дослідження з Оцінювання впливу на навколишнє середовище (ОВНС) від Агентства з навколишнього середовища. Додаткової перевірки потребує категорія мулу - враховуючи, що мул є каналізаційним.</w:t>
      </w:r>
    </w:p>
    <w:p w14:paraId="32CABF5D" w14:textId="09AED5B7" w:rsidR="006A5BAC" w:rsidRPr="00250397" w:rsidRDefault="006A5BAC" w:rsidP="00231CBB">
      <w:pPr>
        <w:spacing w:after="0" w:line="240" w:lineRule="auto"/>
        <w:jc w:val="both"/>
        <w:rPr>
          <w:rFonts w:asciiTheme="minorHAnsi" w:hAnsiTheme="minorHAnsi" w:cstheme="minorHAnsi"/>
          <w:color w:val="202020"/>
        </w:rPr>
      </w:pPr>
    </w:p>
    <w:p w14:paraId="2DACA6E3" w14:textId="1D6C21FC" w:rsidR="00A830DE" w:rsidRDefault="004671B9" w:rsidP="00231CBB">
      <w:pPr>
        <w:spacing w:after="0" w:line="240" w:lineRule="auto"/>
        <w:jc w:val="both"/>
        <w:rPr>
          <w:rFonts w:asciiTheme="minorHAnsi" w:hAnsiTheme="minorHAnsi" w:cstheme="minorHAnsi"/>
          <w:color w:val="202020"/>
        </w:rPr>
      </w:pPr>
      <w:r w:rsidRPr="00250397">
        <w:rPr>
          <w:rFonts w:asciiTheme="minorHAnsi" w:hAnsiTheme="minorHAnsi" w:cstheme="minorHAnsi"/>
          <w:color w:val="202020"/>
        </w:rPr>
        <w:t xml:space="preserve">У вересні 2018 </w:t>
      </w:r>
      <w:r w:rsidR="00231CBB">
        <w:rPr>
          <w:rFonts w:asciiTheme="minorHAnsi" w:hAnsiTheme="minorHAnsi" w:cstheme="minorHAnsi"/>
          <w:color w:val="202020"/>
        </w:rPr>
        <w:t>року, КП Рівнеоблводоканал подало</w:t>
      </w:r>
      <w:r w:rsidRPr="00250397">
        <w:rPr>
          <w:rFonts w:asciiTheme="minorHAnsi" w:hAnsiTheme="minorHAnsi" w:cstheme="minorHAnsi"/>
          <w:color w:val="202020"/>
        </w:rPr>
        <w:t xml:space="preserve"> ОВНС до Органів охорони навколишнього природного середовища. У березні 2019 року Водоканал отримав список коментарів, які слід розглянути до узгодження. Зокрема, деякі з отриманих коментарів стосувалися топографічних та геологічних вишукувань у зоні Басів Кут. КП Рівнеобводоканал зазначи</w:t>
      </w:r>
      <w:r w:rsidR="00231CBB">
        <w:rPr>
          <w:rFonts w:asciiTheme="minorHAnsi" w:hAnsiTheme="minorHAnsi" w:cstheme="minorHAnsi"/>
          <w:color w:val="202020"/>
        </w:rPr>
        <w:t>ло</w:t>
      </w:r>
      <w:r w:rsidRPr="00250397">
        <w:rPr>
          <w:rFonts w:asciiTheme="minorHAnsi" w:hAnsiTheme="minorHAnsi" w:cstheme="minorHAnsi"/>
          <w:color w:val="202020"/>
        </w:rPr>
        <w:t xml:space="preserve"> що влітку вони будуть змінювати звіт ОВНС та його не було повторно подано до Органів охорони навколишнього природного се</w:t>
      </w:r>
      <w:r w:rsidR="00231CBB">
        <w:rPr>
          <w:rFonts w:asciiTheme="minorHAnsi" w:hAnsiTheme="minorHAnsi" w:cstheme="minorHAnsi"/>
          <w:color w:val="202020"/>
        </w:rPr>
        <w:t>редовища, як заплановано на</w:t>
      </w:r>
      <w:r w:rsidRPr="00250397">
        <w:rPr>
          <w:rFonts w:asciiTheme="minorHAnsi" w:hAnsiTheme="minorHAnsi" w:cstheme="minorHAnsi"/>
          <w:color w:val="202020"/>
        </w:rPr>
        <w:t>прикінці Липня/</w:t>
      </w:r>
      <w:r w:rsidR="00231CBB">
        <w:rPr>
          <w:rFonts w:asciiTheme="minorHAnsi" w:hAnsiTheme="minorHAnsi" w:cstheme="minorHAnsi"/>
          <w:color w:val="202020"/>
        </w:rPr>
        <w:t xml:space="preserve"> </w:t>
      </w:r>
      <w:r w:rsidRPr="00250397">
        <w:rPr>
          <w:rFonts w:asciiTheme="minorHAnsi" w:hAnsiTheme="minorHAnsi" w:cstheme="minorHAnsi"/>
          <w:color w:val="202020"/>
        </w:rPr>
        <w:t xml:space="preserve">початку Серпня 2019 р. </w:t>
      </w:r>
    </w:p>
    <w:p w14:paraId="58608062" w14:textId="77777777" w:rsidR="00231CBB" w:rsidRPr="00250397" w:rsidRDefault="00231CBB" w:rsidP="00231CBB">
      <w:pPr>
        <w:spacing w:after="0" w:line="240" w:lineRule="auto"/>
        <w:jc w:val="both"/>
        <w:rPr>
          <w:rFonts w:asciiTheme="minorHAnsi" w:hAnsiTheme="minorHAnsi" w:cstheme="minorHAnsi"/>
          <w:color w:val="202020"/>
        </w:rPr>
      </w:pPr>
    </w:p>
    <w:p w14:paraId="5B4D3464" w14:textId="3D879031" w:rsidR="007A6AB0" w:rsidRDefault="00D77FF1" w:rsidP="00231CBB">
      <w:pPr>
        <w:spacing w:after="0" w:line="240" w:lineRule="auto"/>
        <w:jc w:val="both"/>
        <w:rPr>
          <w:rFonts w:asciiTheme="minorHAnsi" w:hAnsiTheme="minorHAnsi" w:cstheme="minorHAnsi"/>
          <w:color w:val="202020"/>
        </w:rPr>
      </w:pPr>
      <w:r w:rsidRPr="00250397">
        <w:rPr>
          <w:rFonts w:asciiTheme="minorHAnsi" w:hAnsiTheme="minorHAnsi" w:cstheme="minorHAnsi"/>
          <w:color w:val="202020"/>
        </w:rPr>
        <w:t xml:space="preserve">Постачальник послуг має підтримати КП Рівнеоблводоканал під час підготовки змін до Звіту ОВНС для нового подання. Див. Розділ </w:t>
      </w:r>
      <w:r w:rsidR="007A6AB0" w:rsidRPr="00250397">
        <w:rPr>
          <w:rFonts w:asciiTheme="minorHAnsi" w:hAnsiTheme="minorHAnsi" w:cstheme="minorHAnsi"/>
          <w:color w:val="202020"/>
        </w:rPr>
        <w:fldChar w:fldCharType="begin"/>
      </w:r>
      <w:r w:rsidR="007A6AB0" w:rsidRPr="00250397">
        <w:rPr>
          <w:rFonts w:asciiTheme="minorHAnsi" w:hAnsiTheme="minorHAnsi" w:cstheme="minorHAnsi"/>
          <w:color w:val="202020"/>
        </w:rPr>
        <w:instrText xml:space="preserve"> REF _Ref20775219 \r \h </w:instrText>
      </w:r>
      <w:r w:rsidR="00350AFE" w:rsidRPr="00250397">
        <w:rPr>
          <w:rFonts w:asciiTheme="minorHAnsi" w:hAnsiTheme="minorHAnsi" w:cstheme="minorHAnsi"/>
          <w:color w:val="202020"/>
        </w:rPr>
        <w:instrText xml:space="preserve"> \* MERGEFORMAT </w:instrText>
      </w:r>
      <w:r w:rsidR="007A6AB0" w:rsidRPr="00250397">
        <w:rPr>
          <w:rFonts w:asciiTheme="minorHAnsi" w:hAnsiTheme="minorHAnsi" w:cstheme="minorHAnsi"/>
          <w:color w:val="202020"/>
        </w:rPr>
      </w:r>
      <w:r w:rsidR="007A6AB0" w:rsidRPr="00250397">
        <w:rPr>
          <w:rFonts w:asciiTheme="minorHAnsi" w:hAnsiTheme="minorHAnsi" w:cstheme="minorHAnsi"/>
          <w:color w:val="202020"/>
        </w:rPr>
        <w:fldChar w:fldCharType="separate"/>
      </w:r>
      <w:r w:rsidR="00AD7C01" w:rsidRPr="00250397">
        <w:rPr>
          <w:rFonts w:asciiTheme="minorHAnsi" w:hAnsiTheme="minorHAnsi" w:cstheme="minorHAnsi"/>
          <w:color w:val="202020"/>
        </w:rPr>
        <w:t>5.2</w:t>
      </w:r>
      <w:r w:rsidR="007A6AB0" w:rsidRPr="00250397">
        <w:rPr>
          <w:rFonts w:asciiTheme="minorHAnsi" w:hAnsiTheme="minorHAnsi" w:cstheme="minorHAnsi"/>
          <w:color w:val="202020"/>
        </w:rPr>
        <w:fldChar w:fldCharType="end"/>
      </w:r>
      <w:r w:rsidRPr="00250397">
        <w:rPr>
          <w:rFonts w:asciiTheme="minorHAnsi" w:hAnsiTheme="minorHAnsi" w:cstheme="minorHAnsi"/>
          <w:color w:val="202020"/>
        </w:rPr>
        <w:t>, Завдання 1.6.</w:t>
      </w:r>
    </w:p>
    <w:p w14:paraId="092A2684" w14:textId="77777777" w:rsidR="00231CBB" w:rsidRPr="00250397" w:rsidRDefault="00231CBB" w:rsidP="00231CBB">
      <w:pPr>
        <w:spacing w:after="0" w:line="240" w:lineRule="auto"/>
        <w:jc w:val="both"/>
        <w:rPr>
          <w:rFonts w:asciiTheme="minorHAnsi" w:hAnsiTheme="minorHAnsi" w:cstheme="minorHAnsi"/>
          <w:color w:val="202020"/>
        </w:rPr>
      </w:pPr>
    </w:p>
    <w:tbl>
      <w:tblPr>
        <w:tblStyle w:val="-431"/>
        <w:tblW w:w="4344" w:type="pct"/>
        <w:tblLook w:val="0220" w:firstRow="1" w:lastRow="0" w:firstColumn="0" w:lastColumn="0" w:noHBand="1" w:noVBand="0"/>
      </w:tblPr>
      <w:tblGrid>
        <w:gridCol w:w="4623"/>
        <w:gridCol w:w="1080"/>
        <w:gridCol w:w="1083"/>
        <w:gridCol w:w="1770"/>
      </w:tblGrid>
      <w:tr w:rsidR="007470D9" w:rsidRPr="00250397" w14:paraId="739BB377" w14:textId="77777777" w:rsidTr="009C5C57">
        <w:trPr>
          <w:cnfStyle w:val="100000000000" w:firstRow="1" w:lastRow="0" w:firstColumn="0" w:lastColumn="0" w:oddVBand="0" w:evenVBand="0" w:oddHBand="0" w:evenHBand="0" w:firstRowFirstColumn="0" w:firstRowLastColumn="0" w:lastRowFirstColumn="0" w:lastRowLastColumn="0"/>
          <w:trHeight w:val="284"/>
          <w:tblHeader/>
        </w:trPr>
        <w:tc>
          <w:tcPr>
            <w:cnfStyle w:val="000010000000" w:firstRow="0" w:lastRow="0" w:firstColumn="0" w:lastColumn="0" w:oddVBand="1" w:evenVBand="0" w:oddHBand="0" w:evenHBand="0" w:firstRowFirstColumn="0" w:firstRowLastColumn="0" w:lastRowFirstColumn="0" w:lastRowLastColumn="0"/>
            <w:tcW w:w="2702" w:type="pct"/>
            <w:hideMark/>
          </w:tcPr>
          <w:p w14:paraId="10E1B29D" w14:textId="77777777" w:rsidR="007470D9" w:rsidRPr="00250397" w:rsidRDefault="007470D9" w:rsidP="007A0CA8">
            <w:pPr>
              <w:spacing w:after="0" w:line="240" w:lineRule="auto"/>
              <w:rPr>
                <w:rFonts w:asciiTheme="minorHAnsi" w:eastAsia="Times New Roman" w:hAnsiTheme="minorHAnsi" w:cstheme="minorHAnsi"/>
                <w:b w:val="0"/>
                <w:bCs w:val="0"/>
                <w:sz w:val="20"/>
                <w:szCs w:val="20"/>
              </w:rPr>
            </w:pPr>
            <w:r w:rsidRPr="00250397">
              <w:rPr>
                <w:rFonts w:asciiTheme="minorHAnsi" w:hAnsiTheme="minorHAnsi" w:cstheme="minorHAnsi"/>
                <w:sz w:val="20"/>
                <w:szCs w:val="20"/>
              </w:rPr>
              <w:t>Запропонована інвестиція</w:t>
            </w:r>
          </w:p>
        </w:tc>
        <w:tc>
          <w:tcPr>
            <w:tcW w:w="631" w:type="pct"/>
            <w:hideMark/>
          </w:tcPr>
          <w:p w14:paraId="3D8DE20A" w14:textId="77777777" w:rsidR="007470D9" w:rsidRPr="00250397" w:rsidRDefault="007470D9" w:rsidP="007A0C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rPr>
            </w:pPr>
            <w:r w:rsidRPr="00250397">
              <w:rPr>
                <w:rFonts w:asciiTheme="minorHAnsi" w:hAnsiTheme="minorHAnsi" w:cstheme="minorHAnsi"/>
                <w:sz w:val="20"/>
                <w:szCs w:val="20"/>
              </w:rPr>
              <w:t>Робочий проект</w:t>
            </w:r>
          </w:p>
        </w:tc>
        <w:tc>
          <w:tcPr>
            <w:cnfStyle w:val="000010000000" w:firstRow="0" w:lastRow="0" w:firstColumn="0" w:lastColumn="0" w:oddVBand="1" w:evenVBand="0" w:oddHBand="0" w:evenHBand="0" w:firstRowFirstColumn="0" w:firstRowLastColumn="0" w:lastRowFirstColumn="0" w:lastRowLastColumn="0"/>
            <w:tcW w:w="633" w:type="pct"/>
            <w:hideMark/>
          </w:tcPr>
          <w:p w14:paraId="07256B89" w14:textId="77777777" w:rsidR="007470D9" w:rsidRPr="00250397" w:rsidRDefault="007470D9" w:rsidP="007A0CA8">
            <w:pPr>
              <w:spacing w:after="0" w:line="240" w:lineRule="auto"/>
              <w:jc w:val="center"/>
              <w:rPr>
                <w:rFonts w:asciiTheme="minorHAnsi" w:eastAsia="Times New Roman" w:hAnsiTheme="minorHAnsi" w:cstheme="minorHAnsi"/>
                <w:b w:val="0"/>
                <w:bCs w:val="0"/>
                <w:sz w:val="20"/>
                <w:szCs w:val="20"/>
              </w:rPr>
            </w:pPr>
            <w:r w:rsidRPr="00250397">
              <w:rPr>
                <w:rFonts w:asciiTheme="minorHAnsi" w:hAnsiTheme="minorHAnsi" w:cstheme="minorHAnsi"/>
                <w:sz w:val="20"/>
                <w:szCs w:val="20"/>
              </w:rPr>
              <w:t xml:space="preserve">Ескізний проект </w:t>
            </w:r>
          </w:p>
        </w:tc>
        <w:tc>
          <w:tcPr>
            <w:tcW w:w="1034" w:type="pct"/>
            <w:hideMark/>
          </w:tcPr>
          <w:p w14:paraId="419B0856" w14:textId="494EB8D6" w:rsidR="007470D9" w:rsidRPr="00250397" w:rsidRDefault="007470D9" w:rsidP="007A0C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rPr>
            </w:pPr>
            <w:r w:rsidRPr="00250397">
              <w:rPr>
                <w:rFonts w:asciiTheme="minorHAnsi" w:hAnsiTheme="minorHAnsi" w:cstheme="minorHAnsi"/>
                <w:sz w:val="20"/>
                <w:szCs w:val="20"/>
              </w:rPr>
              <w:t xml:space="preserve">Запропонована Форма Контракту </w:t>
            </w:r>
          </w:p>
        </w:tc>
      </w:tr>
      <w:tr w:rsidR="009C5C57" w:rsidRPr="00250397" w14:paraId="0E4003E4" w14:textId="77777777" w:rsidTr="009C5C57">
        <w:trPr>
          <w:trHeight w:val="284"/>
        </w:trPr>
        <w:tc>
          <w:tcPr>
            <w:cnfStyle w:val="000010000000" w:firstRow="0" w:lastRow="0" w:firstColumn="0" w:lastColumn="0" w:oddVBand="1" w:evenVBand="0" w:oddHBand="0" w:evenHBand="0" w:firstRowFirstColumn="0" w:firstRowLastColumn="0" w:lastRowFirstColumn="0" w:lastRowLastColumn="0"/>
            <w:tcW w:w="2702" w:type="pct"/>
            <w:vAlign w:val="center"/>
            <w:hideMark/>
          </w:tcPr>
          <w:p w14:paraId="3740CF79" w14:textId="1503FF06" w:rsidR="009C5C57" w:rsidRPr="00250397" w:rsidRDefault="009C5C57" w:rsidP="007A0CA8">
            <w:pPr>
              <w:spacing w:after="0" w:line="240" w:lineRule="auto"/>
              <w:rPr>
                <w:rFonts w:asciiTheme="minorHAnsi" w:hAnsiTheme="minorHAnsi" w:cstheme="minorHAnsi"/>
                <w:b/>
                <w:bCs/>
              </w:rPr>
            </w:pPr>
            <w:r w:rsidRPr="00250397">
              <w:rPr>
                <w:rFonts w:asciiTheme="minorHAnsi" w:hAnsiTheme="minorHAnsi" w:cstheme="minorHAnsi"/>
                <w:color w:val="000000"/>
              </w:rPr>
              <w:t>Реконструкцію мереж водопостачання, включно із ВПУ с. Горбаків;</w:t>
            </w:r>
          </w:p>
        </w:tc>
        <w:tc>
          <w:tcPr>
            <w:tcW w:w="631" w:type="pct"/>
            <w:hideMark/>
          </w:tcPr>
          <w:p w14:paraId="4C641685" w14:textId="6C15CB5F" w:rsidR="009C5C57" w:rsidRPr="00250397" w:rsidRDefault="009C5C57"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rPr>
            </w:pPr>
            <w:r w:rsidRPr="00250397">
              <w:rPr>
                <w:rFonts w:asciiTheme="minorHAnsi" w:hAnsiTheme="minorHAnsi" w:cstheme="minorHAnsi"/>
                <w:color w:val="000000"/>
                <w:sz w:val="20"/>
                <w:szCs w:val="20"/>
              </w:rPr>
              <w:t xml:space="preserve">ні </w:t>
            </w:r>
          </w:p>
        </w:tc>
        <w:tc>
          <w:tcPr>
            <w:cnfStyle w:val="000010000000" w:firstRow="0" w:lastRow="0" w:firstColumn="0" w:lastColumn="0" w:oddVBand="1" w:evenVBand="0" w:oddHBand="0" w:evenHBand="0" w:firstRowFirstColumn="0" w:firstRowLastColumn="0" w:lastRowFirstColumn="0" w:lastRowLastColumn="0"/>
            <w:tcW w:w="633" w:type="pct"/>
            <w:hideMark/>
          </w:tcPr>
          <w:p w14:paraId="36C0C3AF" w14:textId="5DBEF442" w:rsidR="009C5C57" w:rsidRPr="00250397" w:rsidRDefault="009C5C57" w:rsidP="007A0CA8">
            <w:pPr>
              <w:spacing w:after="0" w:line="240" w:lineRule="auto"/>
              <w:jc w:val="center"/>
              <w:rPr>
                <w:rFonts w:asciiTheme="minorHAnsi" w:eastAsia="Times New Roman" w:hAnsiTheme="minorHAnsi" w:cstheme="minorHAnsi"/>
                <w:b/>
                <w:bCs/>
                <w:sz w:val="20"/>
                <w:szCs w:val="20"/>
              </w:rPr>
            </w:pPr>
            <w:r w:rsidRPr="00250397">
              <w:rPr>
                <w:rFonts w:asciiTheme="minorHAnsi" w:hAnsiTheme="minorHAnsi" w:cstheme="minorHAnsi"/>
                <w:color w:val="000000"/>
                <w:sz w:val="20"/>
                <w:szCs w:val="20"/>
              </w:rPr>
              <w:t>так</w:t>
            </w:r>
          </w:p>
        </w:tc>
        <w:tc>
          <w:tcPr>
            <w:tcW w:w="1034" w:type="pct"/>
            <w:hideMark/>
          </w:tcPr>
          <w:p w14:paraId="1C1FE279" w14:textId="7FB31B3F" w:rsidR="009C5C57" w:rsidRPr="00250397" w:rsidRDefault="009C5C57"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rPr>
            </w:pPr>
            <w:r w:rsidRPr="004C4C83">
              <w:rPr>
                <w:rFonts w:asciiTheme="minorHAnsi" w:hAnsiTheme="minorHAnsi" w:cstheme="minorHAnsi"/>
                <w:color w:val="000000"/>
                <w:sz w:val="20"/>
                <w:szCs w:val="20"/>
              </w:rPr>
              <w:t>Жовта книга</w:t>
            </w:r>
          </w:p>
        </w:tc>
      </w:tr>
      <w:tr w:rsidR="009C5C57" w:rsidRPr="00250397" w14:paraId="42615000" w14:textId="77777777" w:rsidTr="009C5C57">
        <w:trPr>
          <w:trHeight w:val="284"/>
        </w:trPr>
        <w:tc>
          <w:tcPr>
            <w:cnfStyle w:val="000010000000" w:firstRow="0" w:lastRow="0" w:firstColumn="0" w:lastColumn="0" w:oddVBand="1" w:evenVBand="0" w:oddHBand="0" w:evenHBand="0" w:firstRowFirstColumn="0" w:firstRowLastColumn="0" w:lastRowFirstColumn="0" w:lastRowLastColumn="0"/>
            <w:tcW w:w="2702" w:type="pct"/>
            <w:vAlign w:val="center"/>
          </w:tcPr>
          <w:p w14:paraId="5246277A" w14:textId="1B27EF5A" w:rsidR="009C5C57" w:rsidRPr="00250397" w:rsidRDefault="009C5C57" w:rsidP="007A0CA8">
            <w:pPr>
              <w:spacing w:after="0" w:line="240" w:lineRule="auto"/>
              <w:rPr>
                <w:rFonts w:asciiTheme="minorHAnsi" w:hAnsiTheme="minorHAnsi" w:cstheme="minorHAnsi"/>
                <w:color w:val="000000"/>
              </w:rPr>
            </w:pPr>
            <w:r w:rsidRPr="00250397">
              <w:rPr>
                <w:rFonts w:asciiTheme="minorHAnsi" w:hAnsiTheme="minorHAnsi" w:cstheme="minorHAnsi"/>
                <w:color w:val="000000"/>
              </w:rPr>
              <w:t>Модернізацію трьох існуючих КНС;</w:t>
            </w:r>
          </w:p>
        </w:tc>
        <w:tc>
          <w:tcPr>
            <w:tcW w:w="631" w:type="pct"/>
          </w:tcPr>
          <w:p w14:paraId="686562D0" w14:textId="661622A4" w:rsidR="009C5C57" w:rsidRPr="00250397" w:rsidRDefault="009C5C57"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50397">
              <w:rPr>
                <w:rFonts w:asciiTheme="minorHAnsi" w:hAnsiTheme="minorHAnsi" w:cstheme="minorHAnsi"/>
                <w:color w:val="000000"/>
                <w:sz w:val="20"/>
                <w:szCs w:val="20"/>
              </w:rPr>
              <w:t xml:space="preserve">ні </w:t>
            </w:r>
          </w:p>
        </w:tc>
        <w:tc>
          <w:tcPr>
            <w:cnfStyle w:val="000010000000" w:firstRow="0" w:lastRow="0" w:firstColumn="0" w:lastColumn="0" w:oddVBand="1" w:evenVBand="0" w:oddHBand="0" w:evenHBand="0" w:firstRowFirstColumn="0" w:firstRowLastColumn="0" w:lastRowFirstColumn="0" w:lastRowLastColumn="0"/>
            <w:tcW w:w="633" w:type="pct"/>
          </w:tcPr>
          <w:p w14:paraId="148CAA32" w14:textId="167141B7" w:rsidR="009C5C57" w:rsidRPr="00250397" w:rsidRDefault="009C5C57" w:rsidP="007A0CA8">
            <w:pPr>
              <w:spacing w:after="0" w:line="240" w:lineRule="auto"/>
              <w:jc w:val="center"/>
              <w:rPr>
                <w:rFonts w:asciiTheme="minorHAnsi" w:hAnsiTheme="minorHAnsi" w:cstheme="minorHAnsi"/>
                <w:color w:val="000000"/>
                <w:sz w:val="20"/>
                <w:szCs w:val="20"/>
              </w:rPr>
            </w:pPr>
            <w:r w:rsidRPr="00250397">
              <w:rPr>
                <w:rFonts w:asciiTheme="minorHAnsi" w:hAnsiTheme="minorHAnsi" w:cstheme="minorHAnsi"/>
                <w:color w:val="000000"/>
                <w:sz w:val="20"/>
                <w:szCs w:val="20"/>
              </w:rPr>
              <w:t>так</w:t>
            </w:r>
          </w:p>
        </w:tc>
        <w:tc>
          <w:tcPr>
            <w:tcW w:w="1034" w:type="pct"/>
          </w:tcPr>
          <w:p w14:paraId="7369F177" w14:textId="6C780E0F" w:rsidR="009C5C57" w:rsidRPr="00250397" w:rsidRDefault="009C5C57"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4C4C83">
              <w:rPr>
                <w:rFonts w:asciiTheme="minorHAnsi" w:hAnsiTheme="minorHAnsi" w:cstheme="minorHAnsi"/>
                <w:color w:val="000000"/>
                <w:sz w:val="20"/>
                <w:szCs w:val="20"/>
              </w:rPr>
              <w:t>Жовта книга</w:t>
            </w:r>
          </w:p>
        </w:tc>
      </w:tr>
      <w:tr w:rsidR="009C5C57" w:rsidRPr="00250397" w14:paraId="609F0605" w14:textId="77777777" w:rsidTr="009C5C57">
        <w:trPr>
          <w:trHeight w:val="284"/>
        </w:trPr>
        <w:tc>
          <w:tcPr>
            <w:cnfStyle w:val="000010000000" w:firstRow="0" w:lastRow="0" w:firstColumn="0" w:lastColumn="0" w:oddVBand="1" w:evenVBand="0" w:oddHBand="0" w:evenHBand="0" w:firstRowFirstColumn="0" w:firstRowLastColumn="0" w:lastRowFirstColumn="0" w:lastRowLastColumn="0"/>
            <w:tcW w:w="2702" w:type="pct"/>
            <w:vAlign w:val="center"/>
          </w:tcPr>
          <w:p w14:paraId="2A46EDE3" w14:textId="69F9B643" w:rsidR="009C5C57" w:rsidRPr="00250397" w:rsidRDefault="009C5C57" w:rsidP="007A0CA8">
            <w:pPr>
              <w:spacing w:after="0" w:line="240" w:lineRule="auto"/>
              <w:rPr>
                <w:rFonts w:asciiTheme="minorHAnsi" w:hAnsiTheme="minorHAnsi" w:cstheme="minorHAnsi"/>
                <w:color w:val="000000"/>
              </w:rPr>
            </w:pPr>
            <w:r w:rsidRPr="00250397">
              <w:rPr>
                <w:rFonts w:asciiTheme="minorHAnsi" w:hAnsiTheme="minorHAnsi" w:cstheme="minorHAnsi"/>
                <w:color w:val="000000"/>
              </w:rPr>
              <w:t>Будівництво каналізаційного колектору до району Басів Кут</w:t>
            </w:r>
          </w:p>
        </w:tc>
        <w:tc>
          <w:tcPr>
            <w:tcW w:w="631" w:type="pct"/>
          </w:tcPr>
          <w:p w14:paraId="7E20E7CA" w14:textId="1D8D40B3" w:rsidR="009C5C57" w:rsidRPr="00250397" w:rsidRDefault="009C5C57"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250397">
              <w:rPr>
                <w:rFonts w:asciiTheme="minorHAnsi" w:hAnsiTheme="minorHAnsi" w:cstheme="minorHAnsi"/>
                <w:color w:val="000000"/>
                <w:sz w:val="20"/>
                <w:szCs w:val="20"/>
              </w:rPr>
              <w:t xml:space="preserve">ні </w:t>
            </w:r>
          </w:p>
        </w:tc>
        <w:tc>
          <w:tcPr>
            <w:cnfStyle w:val="000010000000" w:firstRow="0" w:lastRow="0" w:firstColumn="0" w:lastColumn="0" w:oddVBand="1" w:evenVBand="0" w:oddHBand="0" w:evenHBand="0" w:firstRowFirstColumn="0" w:firstRowLastColumn="0" w:lastRowFirstColumn="0" w:lastRowLastColumn="0"/>
            <w:tcW w:w="633" w:type="pct"/>
          </w:tcPr>
          <w:p w14:paraId="4F6937C7" w14:textId="4EF7D078" w:rsidR="009C5C57" w:rsidRPr="00250397" w:rsidRDefault="009C5C57" w:rsidP="007A0CA8">
            <w:pPr>
              <w:spacing w:after="0" w:line="240" w:lineRule="auto"/>
              <w:jc w:val="center"/>
              <w:rPr>
                <w:rFonts w:asciiTheme="minorHAnsi" w:hAnsiTheme="minorHAnsi" w:cstheme="minorHAnsi"/>
                <w:color w:val="000000"/>
                <w:sz w:val="20"/>
                <w:szCs w:val="20"/>
              </w:rPr>
            </w:pPr>
            <w:r w:rsidRPr="00250397">
              <w:rPr>
                <w:rFonts w:asciiTheme="minorHAnsi" w:hAnsiTheme="minorHAnsi" w:cstheme="minorHAnsi"/>
                <w:color w:val="000000"/>
                <w:sz w:val="20"/>
                <w:szCs w:val="20"/>
              </w:rPr>
              <w:t xml:space="preserve">ні </w:t>
            </w:r>
          </w:p>
        </w:tc>
        <w:tc>
          <w:tcPr>
            <w:tcW w:w="1034" w:type="pct"/>
          </w:tcPr>
          <w:p w14:paraId="128DAFD4" w14:textId="7188DAA7" w:rsidR="009C5C57" w:rsidRPr="00250397" w:rsidRDefault="009C5C57"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4C4C83">
              <w:rPr>
                <w:rFonts w:asciiTheme="minorHAnsi" w:hAnsiTheme="minorHAnsi" w:cstheme="minorHAnsi"/>
                <w:color w:val="000000"/>
                <w:sz w:val="20"/>
                <w:szCs w:val="20"/>
              </w:rPr>
              <w:t>Жовта книга</w:t>
            </w:r>
          </w:p>
        </w:tc>
      </w:tr>
      <w:tr w:rsidR="009C5C57" w:rsidRPr="00250397" w14:paraId="23E17C3A" w14:textId="77777777" w:rsidTr="009C5C57">
        <w:trPr>
          <w:trHeight w:val="284"/>
        </w:trPr>
        <w:tc>
          <w:tcPr>
            <w:cnfStyle w:val="000010000000" w:firstRow="0" w:lastRow="0" w:firstColumn="0" w:lastColumn="0" w:oddVBand="1" w:evenVBand="0" w:oddHBand="0" w:evenHBand="0" w:firstRowFirstColumn="0" w:firstRowLastColumn="0" w:lastRowFirstColumn="0" w:lastRowLastColumn="0"/>
            <w:tcW w:w="2702" w:type="pct"/>
            <w:vAlign w:val="center"/>
            <w:hideMark/>
          </w:tcPr>
          <w:p w14:paraId="48E203B1" w14:textId="14056356" w:rsidR="009C5C57" w:rsidRPr="00250397" w:rsidRDefault="009C5C57" w:rsidP="007A0CA8">
            <w:pPr>
              <w:spacing w:after="0" w:line="240" w:lineRule="auto"/>
              <w:rPr>
                <w:rFonts w:asciiTheme="minorHAnsi" w:eastAsia="Times New Roman" w:hAnsiTheme="minorHAnsi" w:cstheme="minorHAnsi"/>
                <w:sz w:val="20"/>
                <w:szCs w:val="20"/>
              </w:rPr>
            </w:pPr>
            <w:r w:rsidRPr="00250397">
              <w:rPr>
                <w:rFonts w:asciiTheme="minorHAnsi" w:hAnsiTheme="minorHAnsi" w:cstheme="minorHAnsi"/>
                <w:color w:val="000000"/>
              </w:rPr>
              <w:t xml:space="preserve">Реконструкція КОС м. Рівне </w:t>
            </w:r>
          </w:p>
        </w:tc>
        <w:tc>
          <w:tcPr>
            <w:tcW w:w="631" w:type="pct"/>
            <w:hideMark/>
          </w:tcPr>
          <w:p w14:paraId="21B46A2E" w14:textId="2DC0A89E" w:rsidR="009C5C57" w:rsidRPr="00250397" w:rsidRDefault="009C5C57"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250397">
              <w:rPr>
                <w:rFonts w:asciiTheme="minorHAnsi" w:hAnsiTheme="minorHAnsi" w:cstheme="minorHAnsi"/>
                <w:color w:val="000000"/>
                <w:sz w:val="20"/>
                <w:szCs w:val="20"/>
              </w:rPr>
              <w:t xml:space="preserve">ні </w:t>
            </w:r>
          </w:p>
        </w:tc>
        <w:tc>
          <w:tcPr>
            <w:cnfStyle w:val="000010000000" w:firstRow="0" w:lastRow="0" w:firstColumn="0" w:lastColumn="0" w:oddVBand="1" w:evenVBand="0" w:oddHBand="0" w:evenHBand="0" w:firstRowFirstColumn="0" w:firstRowLastColumn="0" w:lastRowFirstColumn="0" w:lastRowLastColumn="0"/>
            <w:tcW w:w="633" w:type="pct"/>
            <w:hideMark/>
          </w:tcPr>
          <w:p w14:paraId="215A2820" w14:textId="53118F16" w:rsidR="009C5C57" w:rsidRPr="00250397" w:rsidRDefault="009C5C57" w:rsidP="007A0CA8">
            <w:pPr>
              <w:spacing w:after="0" w:line="240" w:lineRule="auto"/>
              <w:jc w:val="center"/>
              <w:rPr>
                <w:rFonts w:asciiTheme="minorHAnsi" w:eastAsia="Times New Roman" w:hAnsiTheme="minorHAnsi" w:cstheme="minorHAnsi"/>
                <w:sz w:val="20"/>
                <w:szCs w:val="20"/>
              </w:rPr>
            </w:pPr>
            <w:r w:rsidRPr="00250397">
              <w:rPr>
                <w:rFonts w:asciiTheme="minorHAnsi" w:hAnsiTheme="minorHAnsi" w:cstheme="minorHAnsi"/>
                <w:color w:val="000000"/>
                <w:sz w:val="20"/>
                <w:szCs w:val="20"/>
              </w:rPr>
              <w:t xml:space="preserve">ні </w:t>
            </w:r>
          </w:p>
        </w:tc>
        <w:tc>
          <w:tcPr>
            <w:tcW w:w="1034" w:type="pct"/>
            <w:hideMark/>
          </w:tcPr>
          <w:p w14:paraId="1AC21D0F" w14:textId="6C5C61F7" w:rsidR="009C5C57" w:rsidRPr="00250397" w:rsidRDefault="009C5C57"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4C4C83">
              <w:rPr>
                <w:rFonts w:asciiTheme="minorHAnsi" w:hAnsiTheme="minorHAnsi" w:cstheme="minorHAnsi"/>
                <w:color w:val="000000"/>
                <w:sz w:val="20"/>
                <w:szCs w:val="20"/>
              </w:rPr>
              <w:t>Жовта книга</w:t>
            </w:r>
          </w:p>
        </w:tc>
      </w:tr>
      <w:tr w:rsidR="009C5C57" w:rsidRPr="00250397" w14:paraId="35CCC71E" w14:textId="77777777" w:rsidTr="009C5C57">
        <w:trPr>
          <w:trHeight w:val="284"/>
        </w:trPr>
        <w:tc>
          <w:tcPr>
            <w:cnfStyle w:val="000010000000" w:firstRow="0" w:lastRow="0" w:firstColumn="0" w:lastColumn="0" w:oddVBand="1" w:evenVBand="0" w:oddHBand="0" w:evenHBand="0" w:firstRowFirstColumn="0" w:firstRowLastColumn="0" w:lastRowFirstColumn="0" w:lastRowLastColumn="0"/>
            <w:tcW w:w="2702" w:type="pct"/>
            <w:vAlign w:val="center"/>
            <w:hideMark/>
          </w:tcPr>
          <w:p w14:paraId="1C678441" w14:textId="7E7C8E14" w:rsidR="009C5C57" w:rsidRPr="00250397" w:rsidRDefault="009C5C57" w:rsidP="007A0CA8">
            <w:pPr>
              <w:spacing w:after="0" w:line="240" w:lineRule="auto"/>
              <w:rPr>
                <w:rFonts w:asciiTheme="minorHAnsi" w:eastAsia="Times New Roman" w:hAnsiTheme="minorHAnsi" w:cstheme="minorHAnsi"/>
                <w:sz w:val="20"/>
                <w:szCs w:val="20"/>
              </w:rPr>
            </w:pPr>
            <w:r w:rsidRPr="00250397">
              <w:rPr>
                <w:rFonts w:asciiTheme="minorHAnsi" w:hAnsiTheme="minorHAnsi" w:cstheme="minorHAnsi"/>
                <w:color w:val="000000"/>
              </w:rPr>
              <w:t xml:space="preserve">Реконструкція КОС с. Квасилів </w:t>
            </w:r>
          </w:p>
        </w:tc>
        <w:tc>
          <w:tcPr>
            <w:tcW w:w="631" w:type="pct"/>
            <w:hideMark/>
          </w:tcPr>
          <w:p w14:paraId="4A497A85" w14:textId="63AB2917" w:rsidR="009C5C57" w:rsidRPr="00250397" w:rsidRDefault="009C5C57"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250397">
              <w:rPr>
                <w:rFonts w:asciiTheme="minorHAnsi" w:hAnsiTheme="minorHAnsi" w:cstheme="minorHAnsi"/>
                <w:sz w:val="20"/>
                <w:szCs w:val="20"/>
              </w:rPr>
              <w:t xml:space="preserve">ні </w:t>
            </w:r>
          </w:p>
        </w:tc>
        <w:tc>
          <w:tcPr>
            <w:cnfStyle w:val="000010000000" w:firstRow="0" w:lastRow="0" w:firstColumn="0" w:lastColumn="0" w:oddVBand="1" w:evenVBand="0" w:oddHBand="0" w:evenHBand="0" w:firstRowFirstColumn="0" w:firstRowLastColumn="0" w:lastRowFirstColumn="0" w:lastRowLastColumn="0"/>
            <w:tcW w:w="633" w:type="pct"/>
            <w:hideMark/>
          </w:tcPr>
          <w:p w14:paraId="7FEE1009" w14:textId="0DFCA445" w:rsidR="009C5C57" w:rsidRPr="00250397" w:rsidRDefault="009C5C57" w:rsidP="007A0CA8">
            <w:pPr>
              <w:spacing w:after="0" w:line="240" w:lineRule="auto"/>
              <w:jc w:val="center"/>
              <w:rPr>
                <w:rFonts w:asciiTheme="minorHAnsi" w:eastAsia="Times New Roman" w:hAnsiTheme="minorHAnsi" w:cstheme="minorHAnsi"/>
                <w:sz w:val="20"/>
                <w:szCs w:val="20"/>
              </w:rPr>
            </w:pPr>
            <w:r w:rsidRPr="00250397">
              <w:rPr>
                <w:rFonts w:asciiTheme="minorHAnsi" w:hAnsiTheme="minorHAnsi" w:cstheme="minorHAnsi"/>
                <w:color w:val="000000"/>
                <w:sz w:val="20"/>
                <w:szCs w:val="20"/>
              </w:rPr>
              <w:t>так</w:t>
            </w:r>
          </w:p>
        </w:tc>
        <w:tc>
          <w:tcPr>
            <w:tcW w:w="1034" w:type="pct"/>
            <w:hideMark/>
          </w:tcPr>
          <w:p w14:paraId="6AEA33A9" w14:textId="0F0A0D20" w:rsidR="009C5C57" w:rsidRPr="00250397" w:rsidRDefault="009C5C57"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4C4C83">
              <w:rPr>
                <w:rFonts w:asciiTheme="minorHAnsi" w:hAnsiTheme="minorHAnsi" w:cstheme="minorHAnsi"/>
                <w:color w:val="000000"/>
                <w:sz w:val="20"/>
                <w:szCs w:val="20"/>
              </w:rPr>
              <w:t>Жовта книга</w:t>
            </w:r>
          </w:p>
        </w:tc>
      </w:tr>
      <w:tr w:rsidR="00E73500" w:rsidRPr="00250397" w14:paraId="084D9459" w14:textId="77777777" w:rsidTr="009C5C57">
        <w:trPr>
          <w:trHeight w:val="284"/>
        </w:trPr>
        <w:tc>
          <w:tcPr>
            <w:cnfStyle w:val="000010000000" w:firstRow="0" w:lastRow="0" w:firstColumn="0" w:lastColumn="0" w:oddVBand="1" w:evenVBand="0" w:oddHBand="0" w:evenHBand="0" w:firstRowFirstColumn="0" w:firstRowLastColumn="0" w:lastRowFirstColumn="0" w:lastRowLastColumn="0"/>
            <w:tcW w:w="2702" w:type="pct"/>
            <w:vAlign w:val="center"/>
            <w:hideMark/>
          </w:tcPr>
          <w:p w14:paraId="0BFF92F5" w14:textId="37677845" w:rsidR="00E73500" w:rsidRPr="00250397" w:rsidRDefault="00E73500" w:rsidP="007A0CA8">
            <w:pPr>
              <w:spacing w:after="0" w:line="240" w:lineRule="auto"/>
              <w:rPr>
                <w:rFonts w:asciiTheme="minorHAnsi" w:eastAsia="Times New Roman" w:hAnsiTheme="minorHAnsi" w:cstheme="minorHAnsi"/>
                <w:sz w:val="20"/>
                <w:szCs w:val="20"/>
              </w:rPr>
            </w:pPr>
            <w:r w:rsidRPr="00250397">
              <w:rPr>
                <w:rFonts w:asciiTheme="minorHAnsi" w:hAnsiTheme="minorHAnsi" w:cstheme="minorHAnsi"/>
                <w:color w:val="000000"/>
              </w:rPr>
              <w:t>Реконструкція КОС с. Гоща</w:t>
            </w:r>
          </w:p>
        </w:tc>
        <w:tc>
          <w:tcPr>
            <w:tcW w:w="631" w:type="pct"/>
            <w:hideMark/>
          </w:tcPr>
          <w:p w14:paraId="66B5784D" w14:textId="385438FD" w:rsidR="00E73500" w:rsidRPr="00250397" w:rsidRDefault="00E73500"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250397">
              <w:rPr>
                <w:rFonts w:asciiTheme="minorHAnsi" w:hAnsiTheme="minorHAnsi" w:cstheme="minorHAnsi"/>
                <w:color w:val="000000"/>
                <w:sz w:val="20"/>
                <w:szCs w:val="20"/>
              </w:rPr>
              <w:t xml:space="preserve">ні </w:t>
            </w:r>
          </w:p>
        </w:tc>
        <w:tc>
          <w:tcPr>
            <w:cnfStyle w:val="000010000000" w:firstRow="0" w:lastRow="0" w:firstColumn="0" w:lastColumn="0" w:oddVBand="1" w:evenVBand="0" w:oddHBand="0" w:evenHBand="0" w:firstRowFirstColumn="0" w:firstRowLastColumn="0" w:lastRowFirstColumn="0" w:lastRowLastColumn="0"/>
            <w:tcW w:w="633" w:type="pct"/>
            <w:hideMark/>
          </w:tcPr>
          <w:p w14:paraId="5AD4FDC2" w14:textId="121B0F64" w:rsidR="00E73500" w:rsidRPr="00250397" w:rsidRDefault="00E73500" w:rsidP="007A0CA8">
            <w:pPr>
              <w:spacing w:after="0" w:line="240" w:lineRule="auto"/>
              <w:jc w:val="center"/>
              <w:rPr>
                <w:rFonts w:asciiTheme="minorHAnsi" w:eastAsia="Times New Roman" w:hAnsiTheme="minorHAnsi" w:cstheme="minorHAnsi"/>
                <w:sz w:val="20"/>
                <w:szCs w:val="20"/>
              </w:rPr>
            </w:pPr>
            <w:r w:rsidRPr="00250397">
              <w:rPr>
                <w:rFonts w:asciiTheme="minorHAnsi" w:hAnsiTheme="minorHAnsi" w:cstheme="minorHAnsi"/>
                <w:color w:val="000000"/>
                <w:sz w:val="20"/>
                <w:szCs w:val="20"/>
              </w:rPr>
              <w:t xml:space="preserve">ні </w:t>
            </w:r>
          </w:p>
        </w:tc>
        <w:tc>
          <w:tcPr>
            <w:tcW w:w="1034" w:type="pct"/>
            <w:hideMark/>
          </w:tcPr>
          <w:p w14:paraId="3817E8DF" w14:textId="7710AB9F" w:rsidR="00E73500" w:rsidRPr="00250397" w:rsidRDefault="009C5C57"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250397">
              <w:rPr>
                <w:rFonts w:asciiTheme="minorHAnsi" w:hAnsiTheme="minorHAnsi" w:cstheme="minorHAnsi"/>
                <w:color w:val="000000"/>
                <w:sz w:val="20"/>
                <w:szCs w:val="20"/>
              </w:rPr>
              <w:t>Жовта книга</w:t>
            </w:r>
          </w:p>
        </w:tc>
      </w:tr>
      <w:tr w:rsidR="00E73500" w:rsidRPr="00250397" w14:paraId="5EB59578" w14:textId="77777777" w:rsidTr="009C5C57">
        <w:trPr>
          <w:trHeight w:val="284"/>
        </w:trPr>
        <w:tc>
          <w:tcPr>
            <w:cnfStyle w:val="000010000000" w:firstRow="0" w:lastRow="0" w:firstColumn="0" w:lastColumn="0" w:oddVBand="1" w:evenVBand="0" w:oddHBand="0" w:evenHBand="0" w:firstRowFirstColumn="0" w:firstRowLastColumn="0" w:lastRowFirstColumn="0" w:lastRowLastColumn="0"/>
            <w:tcW w:w="2702" w:type="pct"/>
            <w:vAlign w:val="center"/>
            <w:hideMark/>
          </w:tcPr>
          <w:p w14:paraId="2340CBF0" w14:textId="7177D6A9" w:rsidR="00E73500" w:rsidRPr="00250397" w:rsidRDefault="00E73500" w:rsidP="007A0CA8">
            <w:pPr>
              <w:spacing w:after="0" w:line="240" w:lineRule="auto"/>
              <w:rPr>
                <w:rFonts w:asciiTheme="minorHAnsi" w:eastAsia="Times New Roman" w:hAnsiTheme="minorHAnsi" w:cstheme="minorHAnsi"/>
                <w:sz w:val="20"/>
                <w:szCs w:val="20"/>
              </w:rPr>
            </w:pPr>
            <w:r w:rsidRPr="00250397">
              <w:rPr>
                <w:rFonts w:asciiTheme="minorHAnsi" w:hAnsiTheme="minorHAnsi" w:cstheme="minorHAnsi"/>
                <w:color w:val="000000"/>
              </w:rPr>
              <w:t>Придбання спеціального транспорту для обслуговування систем ВВ та ВП</w:t>
            </w:r>
          </w:p>
        </w:tc>
        <w:tc>
          <w:tcPr>
            <w:tcW w:w="631" w:type="pct"/>
            <w:hideMark/>
          </w:tcPr>
          <w:p w14:paraId="07DC731C" w14:textId="1D7314E5" w:rsidR="00E73500" w:rsidRPr="00250397" w:rsidRDefault="00E73500"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250397">
              <w:rPr>
                <w:rFonts w:asciiTheme="minorHAnsi" w:hAnsiTheme="minorHAnsi" w:cstheme="minorHAnsi"/>
                <w:sz w:val="20"/>
                <w:szCs w:val="20"/>
              </w:rPr>
              <w:t xml:space="preserve">ні </w:t>
            </w:r>
          </w:p>
        </w:tc>
        <w:tc>
          <w:tcPr>
            <w:cnfStyle w:val="000010000000" w:firstRow="0" w:lastRow="0" w:firstColumn="0" w:lastColumn="0" w:oddVBand="1" w:evenVBand="0" w:oddHBand="0" w:evenHBand="0" w:firstRowFirstColumn="0" w:firstRowLastColumn="0" w:lastRowFirstColumn="0" w:lastRowLastColumn="0"/>
            <w:tcW w:w="633" w:type="pct"/>
            <w:hideMark/>
          </w:tcPr>
          <w:p w14:paraId="2F38A023" w14:textId="62F566A3" w:rsidR="00E73500" w:rsidRPr="00250397" w:rsidRDefault="00E73500" w:rsidP="007A0CA8">
            <w:pPr>
              <w:spacing w:after="0" w:line="240" w:lineRule="auto"/>
              <w:jc w:val="center"/>
              <w:rPr>
                <w:rFonts w:asciiTheme="minorHAnsi" w:eastAsia="Times New Roman" w:hAnsiTheme="minorHAnsi" w:cstheme="minorHAnsi"/>
                <w:sz w:val="20"/>
                <w:szCs w:val="20"/>
              </w:rPr>
            </w:pPr>
            <w:r w:rsidRPr="00250397">
              <w:rPr>
                <w:rFonts w:asciiTheme="minorHAnsi" w:hAnsiTheme="minorHAnsi" w:cstheme="minorHAnsi"/>
                <w:sz w:val="20"/>
                <w:szCs w:val="20"/>
              </w:rPr>
              <w:t xml:space="preserve">ні </w:t>
            </w:r>
          </w:p>
        </w:tc>
        <w:tc>
          <w:tcPr>
            <w:tcW w:w="1034" w:type="pct"/>
            <w:hideMark/>
          </w:tcPr>
          <w:p w14:paraId="2A642393" w14:textId="7B6F660F" w:rsidR="00E73500" w:rsidRPr="00250397" w:rsidRDefault="00E73500"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250397">
              <w:rPr>
                <w:rFonts w:asciiTheme="minorHAnsi" w:hAnsiTheme="minorHAnsi" w:cstheme="minorHAnsi"/>
                <w:sz w:val="20"/>
                <w:szCs w:val="20"/>
              </w:rPr>
              <w:t>Товари</w:t>
            </w:r>
          </w:p>
        </w:tc>
      </w:tr>
      <w:tr w:rsidR="00E73500" w:rsidRPr="00250397" w14:paraId="6EFA96CC" w14:textId="77777777" w:rsidTr="009C5C57">
        <w:trPr>
          <w:trHeight w:val="284"/>
        </w:trPr>
        <w:tc>
          <w:tcPr>
            <w:cnfStyle w:val="000010000000" w:firstRow="0" w:lastRow="0" w:firstColumn="0" w:lastColumn="0" w:oddVBand="1" w:evenVBand="0" w:oddHBand="0" w:evenHBand="0" w:firstRowFirstColumn="0" w:firstRowLastColumn="0" w:lastRowFirstColumn="0" w:lastRowLastColumn="0"/>
            <w:tcW w:w="2702" w:type="pct"/>
            <w:vAlign w:val="center"/>
          </w:tcPr>
          <w:p w14:paraId="59A8F485" w14:textId="0F9119BC" w:rsidR="00E73500" w:rsidRPr="00250397" w:rsidRDefault="00E73500" w:rsidP="007A0CA8">
            <w:pPr>
              <w:spacing w:after="0" w:line="240" w:lineRule="auto"/>
              <w:rPr>
                <w:rFonts w:asciiTheme="minorHAnsi" w:hAnsiTheme="minorHAnsi" w:cstheme="minorHAnsi"/>
                <w:color w:val="000000"/>
              </w:rPr>
            </w:pPr>
            <w:r w:rsidRPr="00250397">
              <w:rPr>
                <w:rFonts w:asciiTheme="minorHAnsi" w:hAnsiTheme="minorHAnsi" w:cstheme="minorHAnsi"/>
                <w:color w:val="000000"/>
              </w:rPr>
              <w:t>Придбання обладнання для перевірки лічильників</w:t>
            </w:r>
          </w:p>
        </w:tc>
        <w:tc>
          <w:tcPr>
            <w:tcW w:w="631" w:type="pct"/>
          </w:tcPr>
          <w:p w14:paraId="41B97765" w14:textId="7BAB4E66" w:rsidR="00E73500" w:rsidRPr="00250397" w:rsidRDefault="00E73500"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250397">
              <w:rPr>
                <w:rFonts w:asciiTheme="minorHAnsi" w:hAnsiTheme="minorHAnsi" w:cstheme="minorHAnsi"/>
                <w:sz w:val="20"/>
                <w:szCs w:val="20"/>
              </w:rPr>
              <w:t xml:space="preserve">ні </w:t>
            </w:r>
          </w:p>
        </w:tc>
        <w:tc>
          <w:tcPr>
            <w:cnfStyle w:val="000010000000" w:firstRow="0" w:lastRow="0" w:firstColumn="0" w:lastColumn="0" w:oddVBand="1" w:evenVBand="0" w:oddHBand="0" w:evenHBand="0" w:firstRowFirstColumn="0" w:firstRowLastColumn="0" w:lastRowFirstColumn="0" w:lastRowLastColumn="0"/>
            <w:tcW w:w="633" w:type="pct"/>
          </w:tcPr>
          <w:p w14:paraId="032638CF" w14:textId="75EB901E" w:rsidR="00E73500" w:rsidRPr="00250397" w:rsidRDefault="00E73500" w:rsidP="007A0CA8">
            <w:pPr>
              <w:spacing w:after="0" w:line="240" w:lineRule="auto"/>
              <w:jc w:val="center"/>
              <w:rPr>
                <w:rFonts w:asciiTheme="minorHAnsi" w:eastAsia="Times New Roman" w:hAnsiTheme="minorHAnsi" w:cstheme="minorHAnsi"/>
                <w:sz w:val="20"/>
                <w:szCs w:val="20"/>
              </w:rPr>
            </w:pPr>
            <w:r w:rsidRPr="00250397">
              <w:rPr>
                <w:rFonts w:asciiTheme="minorHAnsi" w:hAnsiTheme="minorHAnsi" w:cstheme="minorHAnsi"/>
                <w:sz w:val="20"/>
                <w:szCs w:val="20"/>
              </w:rPr>
              <w:t xml:space="preserve">ні </w:t>
            </w:r>
          </w:p>
        </w:tc>
        <w:tc>
          <w:tcPr>
            <w:tcW w:w="1034" w:type="pct"/>
          </w:tcPr>
          <w:p w14:paraId="6C5E0BE1" w14:textId="6904D2D8" w:rsidR="00E73500" w:rsidRPr="00250397" w:rsidRDefault="00E73500"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250397">
              <w:rPr>
                <w:rFonts w:asciiTheme="minorHAnsi" w:hAnsiTheme="minorHAnsi" w:cstheme="minorHAnsi"/>
                <w:sz w:val="20"/>
                <w:szCs w:val="20"/>
              </w:rPr>
              <w:t>Товари</w:t>
            </w:r>
          </w:p>
        </w:tc>
      </w:tr>
    </w:tbl>
    <w:p w14:paraId="7733F8FA" w14:textId="6F2C417A" w:rsidR="007470D9" w:rsidRPr="00250397" w:rsidRDefault="007470D9" w:rsidP="007A0CA8">
      <w:pPr>
        <w:pStyle w:val="af"/>
        <w:spacing w:before="0" w:after="0"/>
      </w:pPr>
      <w:bookmarkStart w:id="49" w:name="_Toc51150392"/>
      <w:r w:rsidRPr="00250397">
        <w:t xml:space="preserve">Таблиця </w:t>
      </w:r>
      <w:fldSimple w:instr=" STYLEREF 1 \s ">
        <w:r w:rsidR="00AD7C01" w:rsidRPr="00250397">
          <w:t>4</w:t>
        </w:r>
      </w:fldSimple>
      <w:r w:rsidRPr="00250397">
        <w:t>-</w:t>
      </w:r>
      <w:fldSimple w:instr=" SEQ Table \* ARABIC \s 1 ">
        <w:r w:rsidR="00AD7C01" w:rsidRPr="00250397">
          <w:t>1</w:t>
        </w:r>
      </w:fldSimple>
      <w:r w:rsidR="00231CBB">
        <w:t xml:space="preserve"> </w:t>
      </w:r>
      <w:r w:rsidRPr="00250397">
        <w:t>м. Рівне</w:t>
      </w:r>
      <w:r w:rsidR="00231CBB">
        <w:t xml:space="preserve"> </w:t>
      </w:r>
      <w:r w:rsidRPr="00250397">
        <w:t>– Доступний проект</w:t>
      </w:r>
      <w:bookmarkEnd w:id="49"/>
      <w:r w:rsidR="00DB7DA6" w:rsidRPr="00250397">
        <w:t xml:space="preserve"> </w:t>
      </w:r>
    </w:p>
    <w:p w14:paraId="7D78D859" w14:textId="77777777" w:rsidR="00C64B9C" w:rsidRPr="00250397" w:rsidRDefault="00C64B9C" w:rsidP="007A0CA8">
      <w:pPr>
        <w:autoSpaceDE w:val="0"/>
        <w:autoSpaceDN w:val="0"/>
        <w:adjustRightInd w:val="0"/>
        <w:spacing w:after="0" w:line="240" w:lineRule="auto"/>
        <w:jc w:val="both"/>
        <w:rPr>
          <w:rFonts w:asciiTheme="minorHAnsi" w:eastAsia="MS P????" w:hAnsiTheme="minorHAnsi" w:cstheme="minorHAnsi"/>
          <w:highlight w:val="yellow"/>
          <w:lang w:eastAsia="fr-FR"/>
        </w:rPr>
      </w:pPr>
    </w:p>
    <w:p w14:paraId="2010C47F" w14:textId="77777777" w:rsidR="0021347D" w:rsidRPr="00250397" w:rsidRDefault="0021347D" w:rsidP="007A0CA8">
      <w:pPr>
        <w:pStyle w:val="a3"/>
        <w:spacing w:before="0" w:after="0" w:line="240" w:lineRule="auto"/>
        <w:rPr>
          <w:lang w:eastAsia="fr-FR"/>
        </w:rPr>
      </w:pPr>
    </w:p>
    <w:p w14:paraId="3E4F00D9" w14:textId="77777777" w:rsidR="004C090B" w:rsidRPr="00250397" w:rsidRDefault="004C090B" w:rsidP="007A0CA8">
      <w:pPr>
        <w:autoSpaceDE w:val="0"/>
        <w:autoSpaceDN w:val="0"/>
        <w:adjustRightInd w:val="0"/>
        <w:spacing w:after="0" w:line="240" w:lineRule="auto"/>
        <w:jc w:val="both"/>
        <w:rPr>
          <w:rFonts w:asciiTheme="minorHAnsi" w:eastAsia="MS P????" w:hAnsiTheme="minorHAnsi" w:cstheme="minorHAnsi"/>
          <w:lang w:eastAsia="fr-FR"/>
        </w:rPr>
        <w:sectPr w:rsidR="004C090B" w:rsidRPr="00250397" w:rsidSect="009C0D13">
          <w:headerReference w:type="even" r:id="rId40"/>
          <w:headerReference w:type="default" r:id="rId41"/>
          <w:footerReference w:type="default" r:id="rId42"/>
          <w:pgSz w:w="11900" w:h="16840"/>
          <w:pgMar w:top="1418" w:right="1134" w:bottom="1418" w:left="1134" w:header="567" w:footer="709" w:gutter="0"/>
          <w:cols w:space="708"/>
          <w:docGrid w:linePitch="360"/>
        </w:sectPr>
      </w:pPr>
    </w:p>
    <w:p w14:paraId="77E04DF5" w14:textId="77777777" w:rsidR="00C64B9C" w:rsidRDefault="00BE2064" w:rsidP="007A0CA8">
      <w:pPr>
        <w:pStyle w:val="1"/>
        <w:numPr>
          <w:ilvl w:val="0"/>
          <w:numId w:val="11"/>
        </w:numPr>
        <w:spacing w:before="0" w:after="0"/>
        <w:ind w:left="431" w:hanging="431"/>
        <w:rPr>
          <w:rFonts w:asciiTheme="minorHAnsi" w:hAnsiTheme="minorHAnsi" w:cstheme="minorHAnsi"/>
        </w:rPr>
      </w:pPr>
      <w:bookmarkStart w:id="50" w:name="_Toc13913461"/>
      <w:bookmarkStart w:id="51" w:name="_Toc51150373"/>
      <w:r w:rsidRPr="00250397">
        <w:rPr>
          <w:rFonts w:asciiTheme="minorHAnsi" w:hAnsiTheme="minorHAnsi" w:cstheme="minorHAnsi"/>
        </w:rPr>
        <w:lastRenderedPageBreak/>
        <w:t>Підхід до реалізації,</w:t>
      </w:r>
      <w:bookmarkEnd w:id="50"/>
      <w:r w:rsidRPr="00250397">
        <w:rPr>
          <w:rFonts w:asciiTheme="minorHAnsi" w:hAnsiTheme="minorHAnsi" w:cstheme="minorHAnsi"/>
        </w:rPr>
        <w:t xml:space="preserve"> залучення експертів та план робіт</w:t>
      </w:r>
      <w:bookmarkEnd w:id="51"/>
    </w:p>
    <w:p w14:paraId="48F9D61D" w14:textId="77777777" w:rsidR="00385FF3" w:rsidRPr="00385FF3" w:rsidRDefault="00385FF3" w:rsidP="00385FF3">
      <w:pPr>
        <w:pStyle w:val="a3"/>
        <w:rPr>
          <w:lang w:eastAsia="fr-FR"/>
        </w:rPr>
      </w:pPr>
    </w:p>
    <w:p w14:paraId="731BBAFE" w14:textId="77777777" w:rsidR="00C64B9C" w:rsidRDefault="00E61F34" w:rsidP="007A0CA8">
      <w:pPr>
        <w:pStyle w:val="21"/>
        <w:spacing w:before="0" w:after="0"/>
        <w:rPr>
          <w:rFonts w:asciiTheme="minorHAnsi" w:hAnsiTheme="minorHAnsi" w:cstheme="minorHAnsi"/>
        </w:rPr>
      </w:pPr>
      <w:bookmarkStart w:id="52" w:name="_Toc51150374"/>
      <w:bookmarkStart w:id="53" w:name="_Toc13913462"/>
      <w:r w:rsidRPr="00250397">
        <w:rPr>
          <w:rFonts w:asciiTheme="minorHAnsi" w:hAnsiTheme="minorHAnsi" w:cstheme="minorHAnsi"/>
        </w:rPr>
        <w:t>Загальне</w:t>
      </w:r>
      <w:bookmarkEnd w:id="52"/>
      <w:r w:rsidRPr="00250397">
        <w:rPr>
          <w:rFonts w:asciiTheme="minorHAnsi" w:hAnsiTheme="minorHAnsi" w:cstheme="minorHAnsi"/>
        </w:rPr>
        <w:t xml:space="preserve"> </w:t>
      </w:r>
      <w:bookmarkEnd w:id="53"/>
    </w:p>
    <w:p w14:paraId="3397EC41" w14:textId="77777777" w:rsidR="00385FF3" w:rsidRPr="00385FF3" w:rsidRDefault="00385FF3" w:rsidP="00385FF3">
      <w:pPr>
        <w:pStyle w:val="a3"/>
        <w:rPr>
          <w:lang w:eastAsia="fr-FR"/>
        </w:rPr>
      </w:pPr>
    </w:p>
    <w:p w14:paraId="09E1A062" w14:textId="16D552BC" w:rsidR="00462F0F" w:rsidRDefault="00070F78" w:rsidP="007A0CA8">
      <w:pPr>
        <w:spacing w:after="0" w:line="240" w:lineRule="auto"/>
        <w:jc w:val="both"/>
        <w:rPr>
          <w:rFonts w:asciiTheme="minorHAnsi" w:hAnsiTheme="minorHAnsi" w:cstheme="minorHAnsi"/>
        </w:rPr>
      </w:pPr>
      <w:r w:rsidRPr="00070F78">
        <w:rPr>
          <w:rFonts w:asciiTheme="minorHAnsi" w:hAnsiTheme="minorHAnsi" w:cstheme="minorHAnsi"/>
          <w:u w:val="single"/>
        </w:rPr>
        <w:t>Головною метою</w:t>
      </w:r>
      <w:r>
        <w:rPr>
          <w:rFonts w:asciiTheme="minorHAnsi" w:hAnsiTheme="minorHAnsi" w:cstheme="minorHAnsi"/>
        </w:rPr>
        <w:t xml:space="preserve"> завдання є р</w:t>
      </w:r>
      <w:r w:rsidR="00E61F34" w:rsidRPr="00250397">
        <w:rPr>
          <w:rFonts w:asciiTheme="minorHAnsi" w:hAnsiTheme="minorHAnsi" w:cstheme="minorHAnsi"/>
        </w:rPr>
        <w:t>озробка та оновлення Техніко-економічного обґрунтування, ОВНСтаСС, ПКНС</w:t>
      </w:r>
      <w:r w:rsidRPr="00070F78">
        <w:rPr>
          <w:rFonts w:asciiTheme="minorHAnsi" w:hAnsiTheme="minorHAnsi" w:cstheme="minorHAnsi"/>
        </w:rPr>
        <w:t xml:space="preserve"> </w:t>
      </w:r>
      <w:r w:rsidRPr="00250397">
        <w:rPr>
          <w:rFonts w:asciiTheme="minorHAnsi" w:hAnsiTheme="minorHAnsi" w:cstheme="minorHAnsi"/>
        </w:rPr>
        <w:t xml:space="preserve">для КП Луцькводоканал та </w:t>
      </w:r>
      <w:r w:rsidR="00D80F00" w:rsidRPr="00250397">
        <w:rPr>
          <w:rFonts w:asciiTheme="minorHAnsi" w:hAnsiTheme="minorHAnsi" w:cstheme="minorHAnsi"/>
        </w:rPr>
        <w:t xml:space="preserve">КП </w:t>
      </w:r>
      <w:r w:rsidRPr="00250397">
        <w:rPr>
          <w:rFonts w:asciiTheme="minorHAnsi" w:hAnsiTheme="minorHAnsi" w:cstheme="minorHAnsi"/>
        </w:rPr>
        <w:t>Рівнеоблводоканал</w:t>
      </w:r>
      <w:r w:rsidR="00E61F34" w:rsidRPr="00250397">
        <w:rPr>
          <w:rFonts w:asciiTheme="minorHAnsi" w:hAnsiTheme="minorHAnsi" w:cstheme="minorHAnsi"/>
        </w:rPr>
        <w:t>, а також іншої проектної документації, якість якої була б прийнятною для ЄІБ.</w:t>
      </w:r>
    </w:p>
    <w:p w14:paraId="59D66F55" w14:textId="77777777" w:rsidR="00070F78" w:rsidRPr="00250397" w:rsidRDefault="00070F78" w:rsidP="007A0CA8">
      <w:pPr>
        <w:spacing w:after="0" w:line="240" w:lineRule="auto"/>
        <w:jc w:val="both"/>
        <w:rPr>
          <w:rFonts w:asciiTheme="minorHAnsi" w:hAnsiTheme="minorHAnsi" w:cstheme="minorHAnsi"/>
        </w:rPr>
      </w:pPr>
    </w:p>
    <w:p w14:paraId="2FD277B1" w14:textId="0EB1E622" w:rsidR="00E61F34" w:rsidRDefault="00070F78" w:rsidP="007A0CA8">
      <w:pPr>
        <w:spacing w:after="0" w:line="240" w:lineRule="auto"/>
        <w:jc w:val="both"/>
        <w:rPr>
          <w:rFonts w:asciiTheme="minorHAnsi" w:hAnsiTheme="minorHAnsi" w:cstheme="minorHAnsi"/>
        </w:rPr>
      </w:pPr>
      <w:r>
        <w:rPr>
          <w:rFonts w:asciiTheme="minorHAnsi" w:hAnsiTheme="minorHAnsi" w:cstheme="minorHAnsi"/>
          <w:u w:val="single"/>
        </w:rPr>
        <w:t xml:space="preserve">Ще одна </w:t>
      </w:r>
      <w:r w:rsidR="00462F0F" w:rsidRPr="00250397">
        <w:rPr>
          <w:rFonts w:asciiTheme="minorHAnsi" w:hAnsiTheme="minorHAnsi" w:cstheme="minorHAnsi"/>
          <w:u w:val="single"/>
        </w:rPr>
        <w:t>мета</w:t>
      </w:r>
      <w:r w:rsidR="00462F0F" w:rsidRPr="00250397">
        <w:rPr>
          <w:rFonts w:asciiTheme="minorHAnsi" w:hAnsiTheme="minorHAnsi" w:cstheme="minorHAnsi"/>
        </w:rPr>
        <w:t xml:space="preserve"> завдання - підготовка плану закупівель та тендерної документації</w:t>
      </w:r>
      <w:r>
        <w:rPr>
          <w:rFonts w:asciiTheme="minorHAnsi" w:hAnsiTheme="minorHAnsi" w:cstheme="minorHAnsi"/>
        </w:rPr>
        <w:t xml:space="preserve"> </w:t>
      </w:r>
      <w:r w:rsidR="00462F0F" w:rsidRPr="00250397">
        <w:rPr>
          <w:rFonts w:asciiTheme="minorHAnsi" w:hAnsiTheme="minorHAnsi" w:cstheme="minorHAnsi"/>
        </w:rPr>
        <w:t>для Пріоритетної програми інвестицій, що будуть розроблені при виконанні завдання Постачальник</w:t>
      </w:r>
      <w:r>
        <w:rPr>
          <w:rFonts w:asciiTheme="minorHAnsi" w:hAnsiTheme="minorHAnsi" w:cstheme="minorHAnsi"/>
        </w:rPr>
        <w:t>ом</w:t>
      </w:r>
      <w:r w:rsidR="00462F0F" w:rsidRPr="00250397">
        <w:rPr>
          <w:rFonts w:asciiTheme="minorHAnsi" w:hAnsiTheme="minorHAnsi" w:cstheme="minorHAnsi"/>
        </w:rPr>
        <w:t xml:space="preserve"> послуг, якість документації має бути прийнятною для ЄІБ..</w:t>
      </w:r>
    </w:p>
    <w:p w14:paraId="1279E693" w14:textId="77777777" w:rsidR="00070F78" w:rsidRPr="00250397" w:rsidRDefault="00070F78" w:rsidP="007A0CA8">
      <w:pPr>
        <w:spacing w:after="0" w:line="240" w:lineRule="auto"/>
        <w:jc w:val="both"/>
        <w:rPr>
          <w:rFonts w:asciiTheme="minorHAnsi" w:hAnsiTheme="minorHAnsi" w:cstheme="minorHAnsi"/>
        </w:rPr>
      </w:pPr>
    </w:p>
    <w:p w14:paraId="38467B99" w14:textId="7201AB44" w:rsidR="00C82523" w:rsidRPr="00250397" w:rsidRDefault="00E52C0C" w:rsidP="007A0CA8">
      <w:pPr>
        <w:spacing w:after="0" w:line="240" w:lineRule="auto"/>
        <w:jc w:val="both"/>
        <w:rPr>
          <w:rFonts w:asciiTheme="minorHAnsi" w:hAnsiTheme="minorHAnsi" w:cstheme="minorHAnsi"/>
        </w:rPr>
      </w:pPr>
      <w:r w:rsidRPr="00250397">
        <w:rPr>
          <w:rFonts w:asciiTheme="minorHAnsi" w:hAnsiTheme="minorHAnsi" w:cstheme="minorHAnsi"/>
        </w:rPr>
        <w:t xml:space="preserve">Окрім вищезазначеного „технічного сприяння”, </w:t>
      </w:r>
      <w:r w:rsidRPr="00250397">
        <w:rPr>
          <w:rFonts w:asciiTheme="minorHAnsi" w:hAnsiTheme="minorHAnsi" w:cstheme="minorHAnsi"/>
          <w:u w:val="single"/>
        </w:rPr>
        <w:t>третьою основною метою</w:t>
      </w:r>
      <w:r w:rsidRPr="00250397">
        <w:rPr>
          <w:rFonts w:asciiTheme="minorHAnsi" w:hAnsiTheme="minorHAnsi" w:cstheme="minorHAnsi"/>
        </w:rPr>
        <w:t xml:space="preserve"> завдання є надання послуг з підвищення кваліфікації та потенціалу в державних комунальних підприємствах водного сектору шляхом проведення виробничого </w:t>
      </w:r>
      <w:r w:rsidR="00C44179">
        <w:rPr>
          <w:rFonts w:asciiTheme="minorHAnsi" w:hAnsiTheme="minorHAnsi" w:cstheme="minorHAnsi"/>
        </w:rPr>
        <w:t xml:space="preserve">навчання </w:t>
      </w:r>
      <w:r w:rsidRPr="00250397">
        <w:rPr>
          <w:rFonts w:asciiTheme="minorHAnsi" w:hAnsiTheme="minorHAnsi" w:cstheme="minorHAnsi"/>
        </w:rPr>
        <w:t>під час підготовки вищезгаданої документації, а також проведення офіційних семінарів для працівників комунального підприємства</w:t>
      </w:r>
      <w:r w:rsidR="00070F78">
        <w:rPr>
          <w:rFonts w:asciiTheme="minorHAnsi" w:hAnsiTheme="minorHAnsi" w:cstheme="minorHAnsi"/>
        </w:rPr>
        <w:t xml:space="preserve"> та</w:t>
      </w:r>
      <w:r w:rsidRPr="00250397">
        <w:rPr>
          <w:rFonts w:asciiTheme="minorHAnsi" w:hAnsiTheme="minorHAnsi" w:cstheme="minorHAnsi"/>
        </w:rPr>
        <w:t xml:space="preserve"> представників міської адміністрації, які беруть участь у проекті.</w:t>
      </w:r>
    </w:p>
    <w:p w14:paraId="7191E9A5" w14:textId="77777777" w:rsidR="006761ED" w:rsidRPr="00250397" w:rsidRDefault="006761ED" w:rsidP="007A0CA8">
      <w:pPr>
        <w:spacing w:after="0" w:line="240" w:lineRule="auto"/>
        <w:jc w:val="both"/>
        <w:rPr>
          <w:rFonts w:asciiTheme="minorHAnsi" w:hAnsiTheme="minorHAnsi" w:cstheme="minorHAnsi"/>
        </w:rPr>
      </w:pPr>
    </w:p>
    <w:p w14:paraId="03005C33" w14:textId="77777777" w:rsidR="000D2969" w:rsidRDefault="000C7881" w:rsidP="007A0CA8">
      <w:pPr>
        <w:pStyle w:val="21"/>
        <w:spacing w:before="0" w:after="0"/>
        <w:rPr>
          <w:rFonts w:asciiTheme="minorHAnsi" w:hAnsiTheme="minorHAnsi" w:cstheme="minorHAnsi"/>
        </w:rPr>
      </w:pPr>
      <w:bookmarkStart w:id="54" w:name="_Ref20775219"/>
      <w:bookmarkStart w:id="55" w:name="_Toc51150375"/>
      <w:r w:rsidRPr="00250397">
        <w:rPr>
          <w:rFonts w:asciiTheme="minorHAnsi" w:hAnsiTheme="minorHAnsi" w:cstheme="minorHAnsi"/>
        </w:rPr>
        <w:t>Завдання та заходи</w:t>
      </w:r>
      <w:bookmarkEnd w:id="54"/>
      <w:bookmarkEnd w:id="55"/>
      <w:r w:rsidRPr="00250397">
        <w:rPr>
          <w:rFonts w:asciiTheme="minorHAnsi" w:hAnsiTheme="minorHAnsi" w:cstheme="minorHAnsi"/>
        </w:rPr>
        <w:t xml:space="preserve"> </w:t>
      </w:r>
    </w:p>
    <w:p w14:paraId="39D486EF" w14:textId="77777777" w:rsidR="00070F78" w:rsidRPr="00070F78" w:rsidRDefault="00070F78" w:rsidP="00070F78">
      <w:pPr>
        <w:pStyle w:val="a3"/>
        <w:rPr>
          <w:lang w:eastAsia="fr-FR"/>
        </w:rPr>
      </w:pPr>
    </w:p>
    <w:p w14:paraId="3FDDCC2C" w14:textId="6D75BC11" w:rsidR="000C7881" w:rsidRDefault="000C7881" w:rsidP="007A0CA8">
      <w:pPr>
        <w:spacing w:after="0" w:line="240" w:lineRule="auto"/>
        <w:jc w:val="both"/>
        <w:rPr>
          <w:rFonts w:asciiTheme="minorHAnsi" w:hAnsiTheme="minorHAnsi" w:cstheme="minorHAnsi"/>
        </w:rPr>
      </w:pPr>
      <w:r w:rsidRPr="009B0DE6">
        <w:rPr>
          <w:rFonts w:asciiTheme="minorHAnsi" w:hAnsiTheme="minorHAnsi" w:cstheme="minorHAnsi"/>
        </w:rPr>
        <w:t>Все завдання Постачальника послуг складається із завдань, як</w:t>
      </w:r>
      <w:r w:rsidR="009B0DE6">
        <w:rPr>
          <w:rFonts w:asciiTheme="minorHAnsi" w:hAnsiTheme="minorHAnsi" w:cstheme="minorHAnsi"/>
        </w:rPr>
        <w:t>і</w:t>
      </w:r>
      <w:r w:rsidRPr="009B0DE6">
        <w:rPr>
          <w:rFonts w:asciiTheme="minorHAnsi" w:hAnsiTheme="minorHAnsi" w:cstheme="minorHAnsi"/>
        </w:rPr>
        <w:t>, врешті, призвед</w:t>
      </w:r>
      <w:r w:rsidR="009B0DE6">
        <w:rPr>
          <w:rFonts w:asciiTheme="minorHAnsi" w:hAnsiTheme="minorHAnsi" w:cstheme="minorHAnsi"/>
        </w:rPr>
        <w:t>уть</w:t>
      </w:r>
      <w:r w:rsidRPr="009B0DE6">
        <w:rPr>
          <w:rFonts w:asciiTheme="minorHAnsi" w:hAnsiTheme="minorHAnsi" w:cstheme="minorHAnsi"/>
        </w:rPr>
        <w:t xml:space="preserve"> до випуску документації. У наступному підрозділі наведено додаткові зауваження до Технічного завдання, </w:t>
      </w:r>
      <w:r w:rsidR="009B0DE6">
        <w:rPr>
          <w:rFonts w:asciiTheme="minorHAnsi" w:hAnsiTheme="minorHAnsi" w:cstheme="minorHAnsi"/>
        </w:rPr>
        <w:t>що</w:t>
      </w:r>
      <w:r w:rsidRPr="009B0DE6">
        <w:rPr>
          <w:rFonts w:asciiTheme="minorHAnsi" w:hAnsiTheme="minorHAnsi" w:cstheme="minorHAnsi"/>
        </w:rPr>
        <w:t xml:space="preserve"> також викладено у Пропозиції. Нумерація завдань</w:t>
      </w:r>
      <w:r w:rsidR="008F5B72" w:rsidRPr="009B0DE6">
        <w:rPr>
          <w:rFonts w:asciiTheme="minorHAnsi" w:hAnsiTheme="minorHAnsi" w:cstheme="minorHAnsi"/>
        </w:rPr>
        <w:t>/</w:t>
      </w:r>
      <w:r w:rsidRPr="009B0DE6">
        <w:rPr>
          <w:rFonts w:asciiTheme="minorHAnsi" w:hAnsiTheme="minorHAnsi" w:cstheme="minorHAnsi"/>
        </w:rPr>
        <w:t>заходів залишається такою ж як у Пропозиції, задля забезпечення виконання Пропозиції та Плану робіт.</w:t>
      </w:r>
    </w:p>
    <w:p w14:paraId="58BCD933" w14:textId="77777777" w:rsidR="009B0DE6" w:rsidRPr="00250397" w:rsidRDefault="009B0DE6" w:rsidP="007A0CA8">
      <w:pPr>
        <w:spacing w:after="0" w:line="240" w:lineRule="auto"/>
        <w:jc w:val="both"/>
        <w:rPr>
          <w:rFonts w:asciiTheme="minorHAnsi" w:hAnsiTheme="minorHAnsi" w:cstheme="minorHAnsi"/>
        </w:rPr>
      </w:pPr>
    </w:p>
    <w:p w14:paraId="3AEE7DF1" w14:textId="0D37F092" w:rsidR="00225E21" w:rsidRPr="00250397" w:rsidRDefault="00225E21" w:rsidP="007A0CA8">
      <w:pPr>
        <w:spacing w:after="0" w:line="240" w:lineRule="auto"/>
        <w:jc w:val="both"/>
        <w:rPr>
          <w:rFonts w:asciiTheme="minorHAnsi" w:hAnsiTheme="minorHAnsi" w:cstheme="minorHAnsi"/>
          <w:b/>
          <w:bCs/>
          <w:u w:val="single"/>
        </w:rPr>
      </w:pPr>
      <w:r w:rsidRPr="00250397">
        <w:rPr>
          <w:rFonts w:asciiTheme="minorHAnsi" w:hAnsiTheme="minorHAnsi" w:cstheme="minorHAnsi"/>
          <w:b/>
          <w:bCs/>
          <w:u w:val="single"/>
        </w:rPr>
        <w:t>Завдання 1.0 Початковий етап</w:t>
      </w:r>
    </w:p>
    <w:p w14:paraId="6A625BBE" w14:textId="31B1DE5B" w:rsidR="00225E21" w:rsidRDefault="00225E21" w:rsidP="007A0CA8">
      <w:pPr>
        <w:spacing w:after="0" w:line="240" w:lineRule="auto"/>
        <w:jc w:val="both"/>
        <w:rPr>
          <w:rFonts w:asciiTheme="minorHAnsi" w:hAnsiTheme="minorHAnsi" w:cstheme="minorHAnsi"/>
        </w:rPr>
      </w:pPr>
      <w:r w:rsidRPr="00250397">
        <w:rPr>
          <w:rFonts w:asciiTheme="minorHAnsi" w:hAnsiTheme="minorHAnsi" w:cstheme="minorHAnsi"/>
        </w:rPr>
        <w:t xml:space="preserve">Наявний Звіт детально висвітлює початковий етап та </w:t>
      </w:r>
      <w:r w:rsidR="009B0DE6">
        <w:rPr>
          <w:rFonts w:asciiTheme="minorHAnsi" w:hAnsiTheme="minorHAnsi" w:cstheme="minorHAnsi"/>
        </w:rPr>
        <w:t xml:space="preserve">є </w:t>
      </w:r>
      <w:r w:rsidRPr="00250397">
        <w:rPr>
          <w:rFonts w:asciiTheme="minorHAnsi" w:hAnsiTheme="minorHAnsi" w:cstheme="minorHAnsi"/>
        </w:rPr>
        <w:t>підготовани</w:t>
      </w:r>
      <w:r w:rsidR="009B0DE6">
        <w:rPr>
          <w:rFonts w:asciiTheme="minorHAnsi" w:hAnsiTheme="minorHAnsi" w:cstheme="minorHAnsi"/>
        </w:rPr>
        <w:t>м</w:t>
      </w:r>
      <w:r w:rsidRPr="00250397">
        <w:rPr>
          <w:rFonts w:asciiTheme="minorHAnsi" w:hAnsiTheme="minorHAnsi" w:cstheme="minorHAnsi"/>
        </w:rPr>
        <w:t xml:space="preserve"> відповідно до вимог звітності. Період, який розглядається в цьому звітові, починається з підписання Контракту та закінчується 12 липня 2019 року, що становить приблизно 3 тижні після Стартової наради ЄІБ та МРР. Постачальник послуг розглядає Стартову нараду як початок роботи з Кінцевими бенефіціарами. </w:t>
      </w:r>
    </w:p>
    <w:p w14:paraId="5FE571A3" w14:textId="77777777" w:rsidR="009B0DE6" w:rsidRPr="00250397" w:rsidRDefault="009B0DE6" w:rsidP="007A0CA8">
      <w:pPr>
        <w:spacing w:after="0" w:line="240" w:lineRule="auto"/>
        <w:jc w:val="both"/>
        <w:rPr>
          <w:rFonts w:asciiTheme="minorHAnsi" w:hAnsiTheme="minorHAnsi" w:cstheme="minorHAnsi"/>
        </w:rPr>
      </w:pPr>
    </w:p>
    <w:p w14:paraId="5A667604" w14:textId="77777777" w:rsidR="00225E21" w:rsidRPr="00250397" w:rsidRDefault="00225E21" w:rsidP="007A0CA8">
      <w:pPr>
        <w:spacing w:after="0" w:line="240" w:lineRule="auto"/>
        <w:jc w:val="both"/>
        <w:rPr>
          <w:rFonts w:asciiTheme="minorHAnsi" w:hAnsiTheme="minorHAnsi" w:cstheme="minorHAnsi"/>
          <w:b/>
          <w:bCs/>
          <w:u w:val="single"/>
        </w:rPr>
      </w:pPr>
      <w:r w:rsidRPr="00250397">
        <w:rPr>
          <w:rFonts w:asciiTheme="minorHAnsi" w:hAnsiTheme="minorHAnsi" w:cstheme="minorHAnsi"/>
          <w:b/>
          <w:bCs/>
          <w:u w:val="single"/>
        </w:rPr>
        <w:t xml:space="preserve">Завдання 1.1 Підготовка Технічного звіту </w:t>
      </w:r>
    </w:p>
    <w:p w14:paraId="27CA6A2C" w14:textId="08A692A5" w:rsidR="00225E21" w:rsidRPr="00250397" w:rsidRDefault="004A1D8E" w:rsidP="007A0CA8">
      <w:pPr>
        <w:spacing w:after="0" w:line="240" w:lineRule="auto"/>
        <w:jc w:val="both"/>
        <w:rPr>
          <w:rFonts w:asciiTheme="minorHAnsi" w:hAnsiTheme="minorHAnsi" w:cstheme="minorHAnsi"/>
        </w:rPr>
      </w:pPr>
      <w:r>
        <w:rPr>
          <w:rFonts w:asciiTheme="minorHAnsi" w:hAnsiTheme="minorHAnsi" w:cstheme="minorHAnsi"/>
        </w:rPr>
        <w:t>На початку,</w:t>
      </w:r>
      <w:r w:rsidR="00225E21" w:rsidRPr="00250397">
        <w:rPr>
          <w:rFonts w:asciiTheme="minorHAnsi" w:hAnsiTheme="minorHAnsi" w:cstheme="minorHAnsi"/>
        </w:rPr>
        <w:t xml:space="preserve"> фахівці Постачальника послуг обговорили з Кінцевими бенефіціарами вимоги завдання, а також</w:t>
      </w:r>
      <w:r w:rsidR="00DB7DA6" w:rsidRPr="00250397">
        <w:rPr>
          <w:rFonts w:asciiTheme="minorHAnsi" w:hAnsiTheme="minorHAnsi" w:cstheme="minorHAnsi"/>
        </w:rPr>
        <w:t xml:space="preserve"> </w:t>
      </w:r>
      <w:r w:rsidR="00225E21" w:rsidRPr="00250397">
        <w:rPr>
          <w:rFonts w:asciiTheme="minorHAnsi" w:hAnsiTheme="minorHAnsi" w:cstheme="minorHAnsi"/>
        </w:rPr>
        <w:t xml:space="preserve">планування виконання Документації. Під час нарад та обговорень з комунальними підприємствами, Постачальник послуг зібрав двомовні форми даних та анкети та детально пояснив запити. Було домовлено, що інформація буде надана протягом двох тижнів, не пізніше останнього тижня липня 2019 року. На основі інформації, наданої КП, ключові експерти будуть оновлювати, виправляти або коригувати та використовувати її як основу для Технічного звіту. </w:t>
      </w:r>
    </w:p>
    <w:p w14:paraId="1B57D0FC" w14:textId="7AFB6998" w:rsidR="00225E21" w:rsidRPr="00250397" w:rsidRDefault="00225E21" w:rsidP="007A0CA8">
      <w:pPr>
        <w:spacing w:after="0" w:line="240" w:lineRule="auto"/>
        <w:jc w:val="both"/>
        <w:rPr>
          <w:rFonts w:asciiTheme="minorHAnsi" w:hAnsiTheme="minorHAnsi" w:cstheme="minorHAnsi"/>
        </w:rPr>
      </w:pPr>
      <w:r w:rsidRPr="00250397">
        <w:rPr>
          <w:rFonts w:asciiTheme="minorHAnsi" w:hAnsiTheme="minorHAnsi" w:cstheme="minorHAnsi"/>
        </w:rPr>
        <w:t>Основна мета Технічного звіту - створення технічної бази для системи водопостачання та водовідведення. Початково подані запити</w:t>
      </w:r>
      <w:r w:rsidR="004A1D8E">
        <w:rPr>
          <w:rFonts w:asciiTheme="minorHAnsi" w:hAnsiTheme="minorHAnsi" w:cstheme="minorHAnsi"/>
        </w:rPr>
        <w:t xml:space="preserve"> на надання</w:t>
      </w:r>
      <w:r w:rsidRPr="00250397">
        <w:rPr>
          <w:rFonts w:asciiTheme="minorHAnsi" w:hAnsiTheme="minorHAnsi" w:cstheme="minorHAnsi"/>
        </w:rPr>
        <w:t xml:space="preserve"> даних наведені у Додатку до цього звіту.</w:t>
      </w:r>
    </w:p>
    <w:p w14:paraId="2C853466" w14:textId="77777777" w:rsidR="006761ED" w:rsidRPr="00250397" w:rsidRDefault="006761ED" w:rsidP="007A0CA8">
      <w:pPr>
        <w:spacing w:after="0" w:line="240" w:lineRule="auto"/>
        <w:jc w:val="both"/>
        <w:rPr>
          <w:rFonts w:asciiTheme="minorHAnsi" w:hAnsiTheme="minorHAnsi" w:cstheme="minorHAnsi"/>
          <w:b/>
          <w:bCs/>
          <w:u w:val="single"/>
        </w:rPr>
      </w:pPr>
    </w:p>
    <w:p w14:paraId="12F91377" w14:textId="1D143D6D" w:rsidR="00225E21" w:rsidRPr="00250397" w:rsidRDefault="00225E21" w:rsidP="007A0CA8">
      <w:pPr>
        <w:spacing w:after="0" w:line="240" w:lineRule="auto"/>
        <w:jc w:val="both"/>
        <w:rPr>
          <w:rFonts w:asciiTheme="minorHAnsi" w:hAnsiTheme="minorHAnsi" w:cstheme="minorHAnsi"/>
          <w:b/>
          <w:bCs/>
          <w:u w:val="single"/>
        </w:rPr>
      </w:pPr>
      <w:r w:rsidRPr="00250397">
        <w:rPr>
          <w:rFonts w:asciiTheme="minorHAnsi" w:hAnsiTheme="minorHAnsi" w:cstheme="minorHAnsi"/>
          <w:b/>
          <w:bCs/>
          <w:u w:val="single"/>
        </w:rPr>
        <w:t>Завдання 1.2 Оцінка ефективності експлуатації та ресурсів</w:t>
      </w:r>
    </w:p>
    <w:p w14:paraId="786C6D61" w14:textId="6D83BA0C" w:rsidR="00225E21" w:rsidRPr="00250397" w:rsidRDefault="00225E21" w:rsidP="007A0CA8">
      <w:pPr>
        <w:spacing w:after="0" w:line="240" w:lineRule="auto"/>
        <w:jc w:val="both"/>
        <w:rPr>
          <w:rFonts w:asciiTheme="minorHAnsi" w:hAnsiTheme="minorHAnsi" w:cstheme="minorHAnsi"/>
        </w:rPr>
      </w:pPr>
      <w:r w:rsidRPr="00250397">
        <w:rPr>
          <w:rFonts w:asciiTheme="minorHAnsi" w:hAnsiTheme="minorHAnsi" w:cstheme="minorHAnsi"/>
        </w:rPr>
        <w:t>У цьому завданні Постачальник Послуг буде виконувати інструкції з Технічного завдання та тісно співпрацювати з КП для отримання достовірних статистичних та географічних даних. Окрім питань, пов'язаних з енергоспоживанням насосних станцій, Постачальник послуг розробить ситуацію з Нереалізованою водою у мереж</w:t>
      </w:r>
      <w:r w:rsidR="00D5339D">
        <w:rPr>
          <w:rFonts w:asciiTheme="minorHAnsi" w:hAnsiTheme="minorHAnsi" w:cstheme="minorHAnsi"/>
        </w:rPr>
        <w:t>і</w:t>
      </w:r>
      <w:r w:rsidRPr="00250397">
        <w:rPr>
          <w:rFonts w:asciiTheme="minorHAnsi" w:hAnsiTheme="minorHAnsi" w:cstheme="minorHAnsi"/>
        </w:rPr>
        <w:t xml:space="preserve"> водопостачання. </w:t>
      </w:r>
    </w:p>
    <w:p w14:paraId="72AD286F" w14:textId="228FA2D3" w:rsidR="00225E21" w:rsidRDefault="00225E21" w:rsidP="007A0CA8">
      <w:pPr>
        <w:spacing w:after="0" w:line="240" w:lineRule="auto"/>
        <w:jc w:val="both"/>
        <w:rPr>
          <w:rFonts w:asciiTheme="minorHAnsi" w:hAnsiTheme="minorHAnsi" w:cstheme="minorHAnsi"/>
        </w:rPr>
      </w:pPr>
      <w:r w:rsidRPr="00250397">
        <w:rPr>
          <w:rFonts w:asciiTheme="minorHAnsi" w:hAnsiTheme="minorHAnsi" w:cstheme="minorHAnsi"/>
        </w:rPr>
        <w:lastRenderedPageBreak/>
        <w:t>Результати оцінки знову порівнюються з міжнародною базою даних бенчмаркінгу на зразок IBNET. Також застосовуються показники ефективності</w:t>
      </w:r>
      <w:r w:rsidR="00D5339D">
        <w:rPr>
          <w:rFonts w:asciiTheme="minorHAnsi" w:hAnsiTheme="minorHAnsi" w:cstheme="minorHAnsi"/>
        </w:rPr>
        <w:t>,</w:t>
      </w:r>
      <w:r w:rsidRPr="00250397">
        <w:rPr>
          <w:rFonts w:asciiTheme="minorHAnsi" w:hAnsiTheme="minorHAnsi" w:cstheme="minorHAnsi"/>
        </w:rPr>
        <w:t xml:space="preserve"> запропоновані Міжнародною водною асоціацією для аудиту систем водопостачання, де це доречно.</w:t>
      </w:r>
    </w:p>
    <w:p w14:paraId="5D9764EF" w14:textId="77777777" w:rsidR="00D5339D" w:rsidRPr="00250397" w:rsidRDefault="00D5339D" w:rsidP="007A0CA8">
      <w:pPr>
        <w:spacing w:after="0" w:line="240" w:lineRule="auto"/>
        <w:jc w:val="both"/>
        <w:rPr>
          <w:rFonts w:asciiTheme="minorHAnsi" w:hAnsiTheme="minorHAnsi" w:cstheme="minorHAnsi"/>
        </w:rPr>
      </w:pPr>
    </w:p>
    <w:p w14:paraId="77F51073" w14:textId="77777777" w:rsidR="00225E21" w:rsidRPr="00250397" w:rsidRDefault="00225E21" w:rsidP="007A0CA8">
      <w:pPr>
        <w:spacing w:after="0" w:line="240" w:lineRule="auto"/>
        <w:jc w:val="both"/>
        <w:rPr>
          <w:rFonts w:asciiTheme="minorHAnsi" w:hAnsiTheme="minorHAnsi" w:cstheme="minorHAnsi"/>
          <w:b/>
          <w:bCs/>
          <w:u w:val="single"/>
        </w:rPr>
      </w:pPr>
      <w:r w:rsidRPr="00250397">
        <w:rPr>
          <w:rFonts w:asciiTheme="minorHAnsi" w:hAnsiTheme="minorHAnsi" w:cstheme="minorHAnsi"/>
          <w:b/>
          <w:bCs/>
          <w:u w:val="single"/>
        </w:rPr>
        <w:t xml:space="preserve">Завдання 1.3 Аналіз варіантів </w:t>
      </w:r>
    </w:p>
    <w:p w14:paraId="0F84FBCC" w14:textId="4079664F" w:rsidR="00225E21" w:rsidRDefault="00225E21" w:rsidP="007A0CA8">
      <w:pPr>
        <w:spacing w:after="0" w:line="240" w:lineRule="auto"/>
        <w:jc w:val="both"/>
        <w:rPr>
          <w:rFonts w:asciiTheme="minorHAnsi" w:hAnsiTheme="minorHAnsi" w:cstheme="minorHAnsi"/>
        </w:rPr>
      </w:pPr>
      <w:r w:rsidRPr="00250397">
        <w:rPr>
          <w:rFonts w:asciiTheme="minorHAnsi" w:hAnsiTheme="minorHAnsi" w:cstheme="minorHAnsi"/>
        </w:rPr>
        <w:t>Для того, щоб знайти найкращі рішення, Постачальник послуг буде використовувати Багатоаспектний аналіз рішень (БАР). БАР- це засіб прийняття рішень, розроблений для вирішення комплексних проблем.</w:t>
      </w:r>
    </w:p>
    <w:p w14:paraId="14081BE3" w14:textId="77777777" w:rsidR="00D5339D" w:rsidRPr="00250397" w:rsidRDefault="00D5339D" w:rsidP="007A0CA8">
      <w:pPr>
        <w:spacing w:after="0" w:line="240" w:lineRule="auto"/>
        <w:jc w:val="both"/>
        <w:rPr>
          <w:rFonts w:asciiTheme="minorHAnsi" w:hAnsiTheme="minorHAnsi" w:cstheme="minorHAnsi"/>
        </w:rPr>
      </w:pPr>
    </w:p>
    <w:p w14:paraId="7BBC89DD" w14:textId="77777777" w:rsidR="00225E21" w:rsidRPr="00250397" w:rsidRDefault="00225E21" w:rsidP="007A0CA8">
      <w:pPr>
        <w:spacing w:after="0" w:line="240" w:lineRule="auto"/>
        <w:jc w:val="both"/>
        <w:rPr>
          <w:rFonts w:asciiTheme="minorHAnsi" w:hAnsiTheme="minorHAnsi" w:cstheme="minorHAnsi"/>
        </w:rPr>
      </w:pPr>
      <w:r w:rsidRPr="00250397">
        <w:rPr>
          <w:rFonts w:asciiTheme="minorHAnsi" w:hAnsiTheme="minorHAnsi" w:cstheme="minorHAnsi"/>
        </w:rPr>
        <w:t xml:space="preserve">Буде визначено критерії, на яких буде ґрунтуватися аналіз. Для кожного критерію відповідно до його відносної важливості буде розраховано коефіцієнт. Кожне розглянуте рішення потім порівнюється за допомогою цієї сітки БАР. Проста сума всіх балів за критеріями дозволяє обрати найкраще рішення. Отже, у цьому методі переважає зважування критеріїв, що безпосередньо впливає на якість зробленого вибору. </w:t>
      </w:r>
    </w:p>
    <w:p w14:paraId="0B01CB70" w14:textId="77777777" w:rsidR="00225E21" w:rsidRPr="00250397" w:rsidRDefault="00225E21" w:rsidP="007A0CA8">
      <w:pPr>
        <w:spacing w:after="0" w:line="240" w:lineRule="auto"/>
        <w:jc w:val="both"/>
        <w:rPr>
          <w:rFonts w:asciiTheme="minorHAnsi" w:hAnsiTheme="minorHAnsi" w:cstheme="minorHAnsi"/>
        </w:rPr>
      </w:pPr>
      <w:r w:rsidRPr="00250397">
        <w:rPr>
          <w:rFonts w:asciiTheme="minorHAnsi" w:hAnsiTheme="minorHAnsi" w:cstheme="minorHAnsi"/>
        </w:rPr>
        <w:t xml:space="preserve">БАР враховує такі критерії: </w:t>
      </w:r>
    </w:p>
    <w:p w14:paraId="5EE64DBE" w14:textId="77777777" w:rsidR="00225E21" w:rsidRPr="00250397" w:rsidRDefault="00225E21" w:rsidP="007A0CA8">
      <w:pPr>
        <w:pStyle w:val="afffe"/>
        <w:numPr>
          <w:ilvl w:val="0"/>
          <w:numId w:val="22"/>
        </w:numPr>
        <w:spacing w:after="0" w:line="240" w:lineRule="auto"/>
        <w:contextualSpacing w:val="0"/>
        <w:jc w:val="both"/>
        <w:rPr>
          <w:rFonts w:asciiTheme="minorHAnsi" w:hAnsiTheme="minorHAnsi" w:cstheme="minorHAnsi"/>
        </w:rPr>
      </w:pPr>
      <w:r w:rsidRPr="00250397">
        <w:rPr>
          <w:rFonts w:asciiTheme="minorHAnsi" w:hAnsiTheme="minorHAnsi" w:cstheme="minorHAnsi"/>
        </w:rPr>
        <w:t xml:space="preserve">Екологічні критерії (ефективність очищення стічних вод, якість стоків та мулу для повторного використання, економія енергії); </w:t>
      </w:r>
    </w:p>
    <w:p w14:paraId="44416BDB" w14:textId="6815FD41" w:rsidR="00225E21" w:rsidRPr="00250397" w:rsidRDefault="00842E88" w:rsidP="007A0CA8">
      <w:pPr>
        <w:pStyle w:val="afffe"/>
        <w:numPr>
          <w:ilvl w:val="0"/>
          <w:numId w:val="22"/>
        </w:numPr>
        <w:spacing w:after="0" w:line="240" w:lineRule="auto"/>
        <w:contextualSpacing w:val="0"/>
        <w:jc w:val="both"/>
        <w:rPr>
          <w:rFonts w:asciiTheme="minorHAnsi" w:hAnsiTheme="minorHAnsi" w:cstheme="minorHAnsi"/>
        </w:rPr>
      </w:pPr>
      <w:r>
        <w:rPr>
          <w:rFonts w:asciiTheme="minorHAnsi" w:hAnsiTheme="minorHAnsi" w:cstheme="minorHAnsi"/>
        </w:rPr>
        <w:t>К</w:t>
      </w:r>
      <w:r w:rsidR="00225E21" w:rsidRPr="00250397">
        <w:rPr>
          <w:rFonts w:asciiTheme="minorHAnsi" w:hAnsiTheme="minorHAnsi" w:cstheme="minorHAnsi"/>
        </w:rPr>
        <w:t xml:space="preserve">ритерії </w:t>
      </w:r>
      <w:r>
        <w:rPr>
          <w:rFonts w:asciiTheme="minorHAnsi" w:hAnsiTheme="minorHAnsi" w:cstheme="minorHAnsi"/>
        </w:rPr>
        <w:t xml:space="preserve">довкілля </w:t>
      </w:r>
      <w:r w:rsidR="00225E21" w:rsidRPr="00250397">
        <w:rPr>
          <w:rFonts w:asciiTheme="minorHAnsi" w:hAnsiTheme="minorHAnsi" w:cstheme="minorHAnsi"/>
        </w:rPr>
        <w:t xml:space="preserve">(вплив на довкілля та питання естетики); </w:t>
      </w:r>
    </w:p>
    <w:p w14:paraId="1CD397BD" w14:textId="0EFFA2C1" w:rsidR="00225E21" w:rsidRPr="00250397" w:rsidRDefault="00225E21" w:rsidP="007A0CA8">
      <w:pPr>
        <w:pStyle w:val="afffe"/>
        <w:numPr>
          <w:ilvl w:val="0"/>
          <w:numId w:val="22"/>
        </w:numPr>
        <w:spacing w:after="0" w:line="240" w:lineRule="auto"/>
        <w:contextualSpacing w:val="0"/>
        <w:jc w:val="both"/>
        <w:rPr>
          <w:rFonts w:asciiTheme="minorHAnsi" w:hAnsiTheme="minorHAnsi" w:cstheme="minorHAnsi"/>
        </w:rPr>
      </w:pPr>
      <w:r w:rsidRPr="00250397">
        <w:rPr>
          <w:rFonts w:asciiTheme="minorHAnsi" w:hAnsiTheme="minorHAnsi" w:cstheme="minorHAnsi"/>
        </w:rPr>
        <w:t>Технічні критерії (простота експлуатації та обслуговування, сучасні</w:t>
      </w:r>
      <w:r w:rsidR="00842E88">
        <w:rPr>
          <w:rFonts w:asciiTheme="minorHAnsi" w:hAnsiTheme="minorHAnsi" w:cstheme="minorHAnsi"/>
        </w:rPr>
        <w:t>сть</w:t>
      </w:r>
      <w:r w:rsidRPr="00250397">
        <w:rPr>
          <w:rFonts w:asciiTheme="minorHAnsi" w:hAnsiTheme="minorHAnsi" w:cstheme="minorHAnsi"/>
        </w:rPr>
        <w:t xml:space="preserve"> рішен</w:t>
      </w:r>
      <w:r w:rsidR="00842E88">
        <w:rPr>
          <w:rFonts w:asciiTheme="minorHAnsi" w:hAnsiTheme="minorHAnsi" w:cstheme="minorHAnsi"/>
        </w:rPr>
        <w:t>ь</w:t>
      </w:r>
      <w:r w:rsidRPr="00250397">
        <w:rPr>
          <w:rFonts w:asciiTheme="minorHAnsi" w:hAnsiTheme="minorHAnsi" w:cstheme="minorHAnsi"/>
        </w:rPr>
        <w:t xml:space="preserve">); </w:t>
      </w:r>
    </w:p>
    <w:p w14:paraId="7C70E5B4" w14:textId="09BEC2F8" w:rsidR="00225E21" w:rsidRPr="00250397" w:rsidRDefault="00225E21" w:rsidP="007A0CA8">
      <w:pPr>
        <w:pStyle w:val="afffe"/>
        <w:numPr>
          <w:ilvl w:val="0"/>
          <w:numId w:val="22"/>
        </w:numPr>
        <w:spacing w:after="0" w:line="240" w:lineRule="auto"/>
        <w:contextualSpacing w:val="0"/>
        <w:jc w:val="both"/>
        <w:rPr>
          <w:rFonts w:asciiTheme="minorHAnsi" w:hAnsiTheme="minorHAnsi" w:cstheme="minorHAnsi"/>
        </w:rPr>
      </w:pPr>
      <w:r w:rsidRPr="00250397">
        <w:rPr>
          <w:rFonts w:asciiTheme="minorHAnsi" w:hAnsiTheme="minorHAnsi" w:cstheme="minorHAnsi"/>
        </w:rPr>
        <w:t xml:space="preserve">Економічні критерії (Вартість інвестицій та експлуатації, </w:t>
      </w:r>
      <w:r w:rsidR="00842E88">
        <w:rPr>
          <w:rFonts w:asciiTheme="minorHAnsi" w:hAnsiTheme="minorHAnsi" w:cstheme="minorHAnsi"/>
        </w:rPr>
        <w:t>включно із економією</w:t>
      </w:r>
      <w:r w:rsidRPr="00250397">
        <w:rPr>
          <w:rFonts w:asciiTheme="minorHAnsi" w:hAnsiTheme="minorHAnsi" w:cstheme="minorHAnsi"/>
        </w:rPr>
        <w:t xml:space="preserve"> енергії); та </w:t>
      </w:r>
    </w:p>
    <w:p w14:paraId="12292580" w14:textId="6FD655CC" w:rsidR="00225E21" w:rsidRDefault="00225E21" w:rsidP="007A0CA8">
      <w:pPr>
        <w:pStyle w:val="afffe"/>
        <w:numPr>
          <w:ilvl w:val="0"/>
          <w:numId w:val="22"/>
        </w:numPr>
        <w:spacing w:after="0" w:line="240" w:lineRule="auto"/>
        <w:contextualSpacing w:val="0"/>
        <w:jc w:val="both"/>
        <w:rPr>
          <w:rFonts w:asciiTheme="minorHAnsi" w:hAnsiTheme="minorHAnsi" w:cstheme="minorHAnsi"/>
        </w:rPr>
      </w:pPr>
      <w:r w:rsidRPr="00250397">
        <w:rPr>
          <w:rFonts w:asciiTheme="minorHAnsi" w:hAnsiTheme="minorHAnsi" w:cstheme="minorHAnsi"/>
        </w:rPr>
        <w:t xml:space="preserve">Критерії надійності та стійкості запропонованих інвестицій. </w:t>
      </w:r>
    </w:p>
    <w:p w14:paraId="764A5CE3" w14:textId="77777777" w:rsidR="00842E88" w:rsidRPr="00250397" w:rsidRDefault="00842E88" w:rsidP="00842E88">
      <w:pPr>
        <w:pStyle w:val="afffe"/>
        <w:spacing w:after="0" w:line="240" w:lineRule="auto"/>
        <w:contextualSpacing w:val="0"/>
        <w:jc w:val="both"/>
        <w:rPr>
          <w:rFonts w:asciiTheme="minorHAnsi" w:hAnsiTheme="minorHAnsi" w:cstheme="minorHAnsi"/>
        </w:rPr>
      </w:pPr>
    </w:p>
    <w:p w14:paraId="0640BF1D" w14:textId="5E4F76D1" w:rsidR="00A830DE" w:rsidRDefault="00A830DE" w:rsidP="007A0CA8">
      <w:pPr>
        <w:spacing w:after="0" w:line="240" w:lineRule="auto"/>
        <w:jc w:val="both"/>
        <w:rPr>
          <w:rFonts w:asciiTheme="minorHAnsi" w:hAnsiTheme="minorHAnsi" w:cstheme="minorHAnsi"/>
        </w:rPr>
      </w:pPr>
      <w:r w:rsidRPr="00250397">
        <w:rPr>
          <w:rFonts w:asciiTheme="minorHAnsi" w:hAnsiTheme="minorHAnsi" w:cstheme="minorHAnsi"/>
        </w:rPr>
        <w:t>Детальний аналіз варіантів проводиться після того, як зацікавлені сторони проекту схвал</w:t>
      </w:r>
      <w:r w:rsidR="00842E88">
        <w:rPr>
          <w:rFonts w:asciiTheme="minorHAnsi" w:hAnsiTheme="minorHAnsi" w:cstheme="minorHAnsi"/>
        </w:rPr>
        <w:t>я</w:t>
      </w:r>
      <w:r w:rsidRPr="00250397">
        <w:rPr>
          <w:rFonts w:asciiTheme="minorHAnsi" w:hAnsiTheme="minorHAnsi" w:cstheme="minorHAnsi"/>
        </w:rPr>
        <w:t>ть Пріоритетну програму інвестицій.</w:t>
      </w:r>
    </w:p>
    <w:p w14:paraId="298E1FB8" w14:textId="77777777" w:rsidR="00842E88" w:rsidRPr="00250397" w:rsidRDefault="00842E88" w:rsidP="007A0CA8">
      <w:pPr>
        <w:spacing w:after="0" w:line="240" w:lineRule="auto"/>
        <w:jc w:val="both"/>
        <w:rPr>
          <w:rFonts w:asciiTheme="minorHAnsi" w:hAnsiTheme="minorHAnsi" w:cstheme="minorHAnsi"/>
        </w:rPr>
      </w:pPr>
    </w:p>
    <w:p w14:paraId="4F9063C2" w14:textId="67AAE8B1" w:rsidR="00225E21" w:rsidRPr="00250397" w:rsidRDefault="00225E21" w:rsidP="007A0CA8">
      <w:pPr>
        <w:spacing w:after="0" w:line="240" w:lineRule="auto"/>
        <w:jc w:val="both"/>
        <w:rPr>
          <w:rFonts w:asciiTheme="minorHAnsi" w:hAnsiTheme="minorHAnsi" w:cstheme="minorHAnsi"/>
          <w:b/>
          <w:bCs/>
          <w:u w:val="single"/>
        </w:rPr>
      </w:pPr>
      <w:r w:rsidRPr="00250397">
        <w:rPr>
          <w:rFonts w:asciiTheme="minorHAnsi" w:hAnsiTheme="minorHAnsi" w:cstheme="minorHAnsi"/>
          <w:b/>
          <w:bCs/>
          <w:u w:val="single"/>
        </w:rPr>
        <w:t>Завдання 1.4 Довгострокова інвестиційна стратегія</w:t>
      </w:r>
    </w:p>
    <w:p w14:paraId="714FF585" w14:textId="2AF3EEB2" w:rsidR="00225E21" w:rsidRDefault="00225E21" w:rsidP="007A0CA8">
      <w:pPr>
        <w:spacing w:after="0" w:line="240" w:lineRule="auto"/>
        <w:jc w:val="both"/>
        <w:rPr>
          <w:rFonts w:asciiTheme="minorHAnsi" w:hAnsiTheme="minorHAnsi" w:cstheme="minorHAnsi"/>
        </w:rPr>
      </w:pPr>
      <w:r w:rsidRPr="00250397">
        <w:rPr>
          <w:rFonts w:asciiTheme="minorHAnsi" w:hAnsiTheme="minorHAnsi" w:cstheme="minorHAnsi"/>
        </w:rPr>
        <w:t>На основі вихідних даних, звітів, планів, а також опитування обраних зацікавлених сторін, Постачальник послуг визначить для обох міст основні активи у мережі водопостачання або водовідведення та інших інфраструктур: насосних станцій, очисних споруд тощо. Також, для кращого розуміння ситуації з активами буде розглянуто минулі інвестиції (OPEX).</w:t>
      </w:r>
      <w:r w:rsidR="00DB7DA6" w:rsidRPr="00250397">
        <w:rPr>
          <w:rFonts w:asciiTheme="minorHAnsi" w:hAnsiTheme="minorHAnsi" w:cstheme="minorHAnsi"/>
        </w:rPr>
        <w:t xml:space="preserve"> </w:t>
      </w:r>
    </w:p>
    <w:p w14:paraId="4C63AFFB" w14:textId="77777777" w:rsidR="00842E88" w:rsidRPr="00250397" w:rsidRDefault="00842E88" w:rsidP="007A0CA8">
      <w:pPr>
        <w:spacing w:after="0" w:line="240" w:lineRule="auto"/>
        <w:jc w:val="both"/>
        <w:rPr>
          <w:rFonts w:asciiTheme="minorHAnsi" w:hAnsiTheme="minorHAnsi" w:cstheme="minorHAnsi"/>
        </w:rPr>
      </w:pPr>
    </w:p>
    <w:p w14:paraId="238AECAC" w14:textId="05286464" w:rsidR="00225E21" w:rsidRDefault="00225E21" w:rsidP="007A0CA8">
      <w:pPr>
        <w:spacing w:after="0" w:line="240" w:lineRule="auto"/>
        <w:jc w:val="both"/>
        <w:rPr>
          <w:rFonts w:asciiTheme="minorHAnsi" w:hAnsiTheme="minorHAnsi" w:cstheme="minorHAnsi"/>
        </w:rPr>
      </w:pPr>
      <w:r w:rsidRPr="00250397">
        <w:rPr>
          <w:rFonts w:asciiTheme="minorHAnsi" w:hAnsiTheme="minorHAnsi" w:cstheme="minorHAnsi"/>
        </w:rPr>
        <w:t>Відповідно до ТЗ, Постачальник послуг визначає цілі на 10-років, наприклад, бажаний рівень обслуговування, екологічні цілі. Довгострокова інвестиційна стратегія буде враховувати більш тривалий період та буде визначена разом із КП.</w:t>
      </w:r>
    </w:p>
    <w:p w14:paraId="27631DBB" w14:textId="77777777" w:rsidR="00842E88" w:rsidRPr="00250397" w:rsidRDefault="00842E88" w:rsidP="007A0CA8">
      <w:pPr>
        <w:spacing w:after="0" w:line="240" w:lineRule="auto"/>
        <w:jc w:val="both"/>
        <w:rPr>
          <w:rFonts w:asciiTheme="minorHAnsi" w:hAnsiTheme="minorHAnsi" w:cstheme="minorHAnsi"/>
        </w:rPr>
      </w:pPr>
    </w:p>
    <w:p w14:paraId="4A019A45" w14:textId="2A82A8E2" w:rsidR="00A90DB4" w:rsidRDefault="00225E21" w:rsidP="007A0CA8">
      <w:pPr>
        <w:spacing w:after="0" w:line="240" w:lineRule="auto"/>
        <w:jc w:val="both"/>
        <w:rPr>
          <w:rFonts w:asciiTheme="minorHAnsi" w:hAnsiTheme="minorHAnsi" w:cstheme="minorHAnsi"/>
        </w:rPr>
      </w:pPr>
      <w:r w:rsidRPr="00250397">
        <w:rPr>
          <w:rFonts w:asciiTheme="minorHAnsi" w:hAnsiTheme="minorHAnsi" w:cstheme="minorHAnsi"/>
        </w:rPr>
        <w:t>Для вибору проекту Постачальник послуг визначить основні інвестиції для кожного КП, та оцінить витрати на проектування, нагляд та фізичні інвестиції.</w:t>
      </w:r>
    </w:p>
    <w:p w14:paraId="207857D7" w14:textId="77777777" w:rsidR="00842E88" w:rsidRPr="00250397" w:rsidRDefault="00842E88" w:rsidP="007A0CA8">
      <w:pPr>
        <w:spacing w:after="0" w:line="240" w:lineRule="auto"/>
        <w:jc w:val="both"/>
        <w:rPr>
          <w:rFonts w:asciiTheme="minorHAnsi" w:hAnsiTheme="minorHAnsi" w:cstheme="minorHAnsi"/>
        </w:rPr>
      </w:pPr>
    </w:p>
    <w:p w14:paraId="77627572" w14:textId="137C3249" w:rsidR="00A90DB4" w:rsidRDefault="00A90DB4" w:rsidP="007A0CA8">
      <w:pPr>
        <w:spacing w:after="0" w:line="240" w:lineRule="auto"/>
        <w:jc w:val="both"/>
        <w:rPr>
          <w:rFonts w:asciiTheme="minorHAnsi" w:hAnsiTheme="minorHAnsi" w:cstheme="minorHAnsi"/>
        </w:rPr>
      </w:pPr>
      <w:r w:rsidRPr="00250397">
        <w:rPr>
          <w:rFonts w:asciiTheme="minorHAnsi" w:hAnsiTheme="minorHAnsi" w:cstheme="minorHAnsi"/>
        </w:rPr>
        <w:t xml:space="preserve">Довгостроковий інвестиційний план повинен бути підготовлений на 30 років для активів (витрати на реінвестиції або виведення з експлуатації) та для майбутнього нормативу активів, що буде використане у Завданні 1.8 - Економічний та фінансовий аналіз інвестицій. </w:t>
      </w:r>
    </w:p>
    <w:p w14:paraId="43CEA2D4" w14:textId="77777777" w:rsidR="00842E88" w:rsidRPr="00250397" w:rsidRDefault="00842E88" w:rsidP="007A0CA8">
      <w:pPr>
        <w:spacing w:after="0" w:line="240" w:lineRule="auto"/>
        <w:jc w:val="both"/>
        <w:rPr>
          <w:rFonts w:asciiTheme="minorHAnsi" w:hAnsiTheme="minorHAnsi" w:cstheme="minorHAnsi"/>
        </w:rPr>
      </w:pPr>
    </w:p>
    <w:p w14:paraId="3F89F553" w14:textId="77777777" w:rsidR="00225E21" w:rsidRPr="00250397" w:rsidRDefault="00225E21" w:rsidP="007A0CA8">
      <w:pPr>
        <w:spacing w:after="0" w:line="240" w:lineRule="auto"/>
        <w:jc w:val="both"/>
        <w:rPr>
          <w:rFonts w:asciiTheme="minorHAnsi" w:hAnsiTheme="minorHAnsi" w:cstheme="minorHAnsi"/>
          <w:b/>
          <w:bCs/>
          <w:u w:val="single"/>
        </w:rPr>
      </w:pPr>
      <w:r w:rsidRPr="00250397">
        <w:rPr>
          <w:rFonts w:asciiTheme="minorHAnsi" w:hAnsiTheme="minorHAnsi" w:cstheme="minorHAnsi"/>
          <w:b/>
          <w:bCs/>
          <w:u w:val="single"/>
        </w:rPr>
        <w:t xml:space="preserve">Завдання 1.5 Пріоритетна програма інвестицій (ППІ) </w:t>
      </w:r>
    </w:p>
    <w:p w14:paraId="2A955363" w14:textId="77777777" w:rsidR="00225E21" w:rsidRDefault="00225E21" w:rsidP="007A0CA8">
      <w:pPr>
        <w:spacing w:after="0" w:line="240" w:lineRule="auto"/>
        <w:jc w:val="both"/>
        <w:rPr>
          <w:rFonts w:asciiTheme="minorHAnsi" w:hAnsiTheme="minorHAnsi" w:cstheme="minorHAnsi"/>
          <w:color w:val="000000"/>
        </w:rPr>
      </w:pPr>
      <w:r w:rsidRPr="00250397">
        <w:rPr>
          <w:rFonts w:asciiTheme="minorHAnsi" w:hAnsiTheme="minorHAnsi" w:cstheme="minorHAnsi"/>
          <w:color w:val="000000"/>
        </w:rPr>
        <w:t xml:space="preserve">Постачальник послуг проведе перемовини із Кінцевими бенефіціарами, щоб визначити пріоритет обраних раніше складових проекту. Далі проводиться фінансовий аналіз ППІ. </w:t>
      </w:r>
    </w:p>
    <w:p w14:paraId="6949830B" w14:textId="77777777" w:rsidR="00842E88" w:rsidRPr="00250397" w:rsidRDefault="00842E88" w:rsidP="007A0CA8">
      <w:pPr>
        <w:spacing w:after="0" w:line="240" w:lineRule="auto"/>
        <w:jc w:val="both"/>
        <w:rPr>
          <w:rFonts w:asciiTheme="minorHAnsi" w:hAnsiTheme="minorHAnsi" w:cstheme="minorHAnsi"/>
          <w:color w:val="000000"/>
        </w:rPr>
      </w:pPr>
    </w:p>
    <w:p w14:paraId="1185F179" w14:textId="37260359" w:rsidR="00A90DB4" w:rsidRDefault="00225E21" w:rsidP="007A0CA8">
      <w:pPr>
        <w:spacing w:after="0" w:line="240" w:lineRule="auto"/>
        <w:jc w:val="both"/>
        <w:rPr>
          <w:rFonts w:asciiTheme="minorHAnsi" w:hAnsiTheme="minorHAnsi" w:cstheme="minorHAnsi"/>
          <w:color w:val="000000"/>
        </w:rPr>
      </w:pPr>
      <w:r w:rsidRPr="00250397">
        <w:rPr>
          <w:rFonts w:asciiTheme="minorHAnsi" w:hAnsiTheme="minorHAnsi" w:cstheme="minorHAnsi"/>
          <w:color w:val="000000"/>
        </w:rPr>
        <w:t>У разі необхідності ми запропонуємо поетапний підхід до можливих подальших фінансових обмежень. Складові Проекту повинні бути показані як частина найменш витратних рішень відносно капітальних вкладень, а також витрат на експлуатацію та обслуговування. ППІ має бути прийнятною</w:t>
      </w:r>
      <w:r w:rsidR="00DB7DA6" w:rsidRPr="00250397">
        <w:rPr>
          <w:rFonts w:asciiTheme="minorHAnsi" w:hAnsiTheme="minorHAnsi" w:cstheme="minorHAnsi"/>
          <w:color w:val="000000"/>
        </w:rPr>
        <w:t xml:space="preserve"> </w:t>
      </w:r>
      <w:r w:rsidRPr="00250397">
        <w:rPr>
          <w:rFonts w:asciiTheme="minorHAnsi" w:hAnsiTheme="minorHAnsi" w:cstheme="minorHAnsi"/>
          <w:color w:val="000000"/>
        </w:rPr>
        <w:t xml:space="preserve">з технічної та екологічної точки зору. </w:t>
      </w:r>
    </w:p>
    <w:p w14:paraId="443529A4" w14:textId="77777777" w:rsidR="00842E88" w:rsidRPr="00250397" w:rsidRDefault="00842E88" w:rsidP="007A0CA8">
      <w:pPr>
        <w:spacing w:after="0" w:line="240" w:lineRule="auto"/>
        <w:jc w:val="both"/>
        <w:rPr>
          <w:rFonts w:asciiTheme="minorHAnsi" w:hAnsiTheme="minorHAnsi" w:cstheme="minorHAnsi"/>
          <w:color w:val="000000"/>
        </w:rPr>
      </w:pPr>
    </w:p>
    <w:p w14:paraId="3DACB576" w14:textId="49350176" w:rsidR="00225E21" w:rsidRPr="00250397" w:rsidRDefault="00324FDF" w:rsidP="007A0CA8">
      <w:pPr>
        <w:spacing w:after="0" w:line="240" w:lineRule="auto"/>
        <w:jc w:val="both"/>
        <w:rPr>
          <w:rFonts w:asciiTheme="minorHAnsi" w:hAnsiTheme="minorHAnsi" w:cstheme="minorHAnsi"/>
          <w:color w:val="000000"/>
        </w:rPr>
      </w:pPr>
      <w:r w:rsidRPr="00250397">
        <w:rPr>
          <w:rFonts w:asciiTheme="minorHAnsi" w:hAnsiTheme="minorHAnsi" w:cstheme="minorHAnsi"/>
          <w:color w:val="000000"/>
        </w:rPr>
        <w:t xml:space="preserve">Постачальник послуг надає ППІ на затвердження зацікавленим сторонам проекту. </w:t>
      </w:r>
    </w:p>
    <w:p w14:paraId="25BA480F" w14:textId="708137C2" w:rsidR="00225E21" w:rsidRPr="00250397" w:rsidRDefault="00225E21" w:rsidP="007A0CA8">
      <w:pPr>
        <w:spacing w:after="0" w:line="240" w:lineRule="auto"/>
        <w:jc w:val="both"/>
        <w:rPr>
          <w:rFonts w:asciiTheme="minorHAnsi" w:hAnsiTheme="minorHAnsi" w:cstheme="minorHAnsi"/>
          <w:b/>
          <w:bCs/>
          <w:u w:val="single"/>
        </w:rPr>
      </w:pPr>
      <w:r w:rsidRPr="00250397">
        <w:rPr>
          <w:rFonts w:asciiTheme="minorHAnsi" w:hAnsiTheme="minorHAnsi" w:cstheme="minorHAnsi"/>
          <w:b/>
          <w:bCs/>
          <w:u w:val="single"/>
        </w:rPr>
        <w:t>Завдання 1.6 Оцінка впливу на навколишнє середовище та соціальну сферу</w:t>
      </w:r>
      <w:r w:rsidR="00DB7DA6" w:rsidRPr="00250397">
        <w:rPr>
          <w:rFonts w:asciiTheme="minorHAnsi" w:hAnsiTheme="minorHAnsi" w:cstheme="minorHAnsi"/>
          <w:b/>
          <w:bCs/>
          <w:u w:val="single"/>
        </w:rPr>
        <w:t xml:space="preserve"> </w:t>
      </w:r>
    </w:p>
    <w:p w14:paraId="766B3945" w14:textId="6ABD809B" w:rsidR="00E70801" w:rsidRDefault="00225E21" w:rsidP="007A0CA8">
      <w:pPr>
        <w:spacing w:after="0" w:line="240" w:lineRule="auto"/>
        <w:jc w:val="both"/>
        <w:rPr>
          <w:rFonts w:asciiTheme="minorHAnsi" w:hAnsiTheme="minorHAnsi" w:cstheme="minorHAnsi"/>
          <w:color w:val="000000"/>
        </w:rPr>
      </w:pPr>
      <w:r w:rsidRPr="00250397">
        <w:rPr>
          <w:rFonts w:asciiTheme="minorHAnsi" w:hAnsiTheme="minorHAnsi" w:cstheme="minorHAnsi"/>
          <w:color w:val="000000"/>
        </w:rPr>
        <w:lastRenderedPageBreak/>
        <w:t>Обидва кінцеві бенефіціари вже підготували дослідження ОВНСтаСС. Загальна мета завдання постачальників послуг - перегляд та оновлення документів стосовно ОВНСтаСС та підготовка звіту про дослідження ОВНСтаСС відповідно до екологічних та соціальних стандартів ЄІБ.</w:t>
      </w:r>
    </w:p>
    <w:p w14:paraId="69D3ABCF" w14:textId="77777777" w:rsidR="00842E88" w:rsidRPr="00250397" w:rsidRDefault="00842E88" w:rsidP="007A0CA8">
      <w:pPr>
        <w:spacing w:after="0" w:line="240" w:lineRule="auto"/>
        <w:jc w:val="both"/>
        <w:rPr>
          <w:rFonts w:asciiTheme="minorHAnsi" w:hAnsiTheme="minorHAnsi" w:cstheme="minorHAnsi"/>
          <w:color w:val="000000"/>
        </w:rPr>
      </w:pPr>
    </w:p>
    <w:p w14:paraId="0A80F365" w14:textId="437DA295" w:rsidR="00225E21" w:rsidRDefault="000F6F37" w:rsidP="007A0CA8">
      <w:pPr>
        <w:spacing w:after="0" w:line="240" w:lineRule="auto"/>
        <w:jc w:val="both"/>
        <w:rPr>
          <w:rFonts w:asciiTheme="minorHAnsi" w:hAnsiTheme="minorHAnsi" w:cstheme="minorHAnsi"/>
          <w:color w:val="000000"/>
        </w:rPr>
      </w:pPr>
      <w:r w:rsidRPr="00250397">
        <w:rPr>
          <w:rFonts w:asciiTheme="minorHAnsi" w:hAnsiTheme="minorHAnsi" w:cstheme="minorHAnsi"/>
          <w:color w:val="000000"/>
        </w:rPr>
        <w:t>Постачальник послуг також розробить План керування навколишнім та соціальним середовищем (ПКНС) для обох Кінцевих Бенефіціарів, у якості розділу ОВНСтаСС. План керування навколишнім та соціальним середовищем (ПКНС) також буде включений до тендерної документації на будівельні роботи.</w:t>
      </w:r>
    </w:p>
    <w:p w14:paraId="787321B3" w14:textId="77777777" w:rsidR="00842E88" w:rsidRPr="00250397" w:rsidRDefault="00842E88" w:rsidP="007A0CA8">
      <w:pPr>
        <w:spacing w:after="0" w:line="240" w:lineRule="auto"/>
        <w:jc w:val="both"/>
        <w:rPr>
          <w:rFonts w:asciiTheme="minorHAnsi" w:hAnsiTheme="minorHAnsi" w:cstheme="minorHAnsi"/>
          <w:color w:val="000000"/>
        </w:rPr>
      </w:pPr>
    </w:p>
    <w:p w14:paraId="07AA47F1" w14:textId="6F459D0D" w:rsidR="004C7F4C" w:rsidRDefault="004C7F4C" w:rsidP="007A0CA8">
      <w:pPr>
        <w:spacing w:after="0" w:line="240" w:lineRule="auto"/>
        <w:jc w:val="both"/>
        <w:rPr>
          <w:rFonts w:asciiTheme="minorHAnsi" w:hAnsiTheme="minorHAnsi" w:cstheme="minorHAnsi"/>
          <w:color w:val="202020"/>
        </w:rPr>
      </w:pPr>
      <w:r w:rsidRPr="00250397">
        <w:rPr>
          <w:rFonts w:asciiTheme="minorHAnsi" w:hAnsiTheme="minorHAnsi" w:cstheme="minorHAnsi"/>
        </w:rPr>
        <w:t>КП Луцькводоканал отримав позитивне рішення щодо поданого дослідження Оцінки впливу на навколишнє середовище (ОВНС) щодо інвестицій, визначених у Попередньому техніко-економічному Обґрунтуванні.</w:t>
      </w:r>
      <w:r w:rsidRPr="00250397">
        <w:rPr>
          <w:rFonts w:asciiTheme="minorHAnsi" w:hAnsiTheme="minorHAnsi" w:cstheme="minorHAnsi"/>
          <w:color w:val="202020"/>
        </w:rPr>
        <w:t xml:space="preserve"> </w:t>
      </w:r>
    </w:p>
    <w:p w14:paraId="73E0D9BE" w14:textId="77777777" w:rsidR="00842E88" w:rsidRPr="00250397" w:rsidRDefault="00842E88" w:rsidP="007A0CA8">
      <w:pPr>
        <w:spacing w:after="0" w:line="240" w:lineRule="auto"/>
        <w:jc w:val="both"/>
        <w:rPr>
          <w:rFonts w:asciiTheme="minorHAnsi" w:hAnsiTheme="minorHAnsi" w:cstheme="minorHAnsi"/>
          <w:color w:val="000000"/>
        </w:rPr>
      </w:pPr>
    </w:p>
    <w:p w14:paraId="238961C9" w14:textId="02C9771B" w:rsidR="00527100" w:rsidRDefault="0050231A" w:rsidP="007A0CA8">
      <w:pPr>
        <w:widowControl w:val="0"/>
        <w:autoSpaceDE w:val="0"/>
        <w:autoSpaceDN w:val="0"/>
        <w:adjustRightInd w:val="0"/>
        <w:spacing w:after="0" w:line="240" w:lineRule="auto"/>
        <w:jc w:val="both"/>
        <w:rPr>
          <w:rFonts w:asciiTheme="minorHAnsi" w:hAnsiTheme="minorHAnsi" w:cstheme="minorHAnsi"/>
          <w:color w:val="202020"/>
        </w:rPr>
      </w:pPr>
      <w:r w:rsidRPr="00250397">
        <w:rPr>
          <w:rFonts w:asciiTheme="minorHAnsi" w:hAnsiTheme="minorHAnsi" w:cstheme="minorHAnsi"/>
          <w:color w:val="202020"/>
        </w:rPr>
        <w:t>У вересні 2018 року, КП Рівнеоблводоканал пода</w:t>
      </w:r>
      <w:r w:rsidR="00842E88">
        <w:rPr>
          <w:rFonts w:asciiTheme="minorHAnsi" w:hAnsiTheme="minorHAnsi" w:cstheme="minorHAnsi"/>
          <w:color w:val="202020"/>
        </w:rPr>
        <w:t>ло</w:t>
      </w:r>
      <w:r w:rsidRPr="00250397">
        <w:rPr>
          <w:rFonts w:asciiTheme="minorHAnsi" w:hAnsiTheme="minorHAnsi" w:cstheme="minorHAnsi"/>
          <w:color w:val="202020"/>
        </w:rPr>
        <w:t xml:space="preserve"> Орган</w:t>
      </w:r>
      <w:r w:rsidR="00842E88">
        <w:rPr>
          <w:rFonts w:asciiTheme="minorHAnsi" w:hAnsiTheme="minorHAnsi" w:cstheme="minorHAnsi"/>
          <w:color w:val="202020"/>
        </w:rPr>
        <w:t>ам</w:t>
      </w:r>
      <w:r w:rsidRPr="00250397">
        <w:rPr>
          <w:rFonts w:asciiTheme="minorHAnsi" w:hAnsiTheme="minorHAnsi" w:cstheme="minorHAnsi"/>
          <w:color w:val="202020"/>
        </w:rPr>
        <w:t xml:space="preserve"> охорони навколишнього природного середовища ОВНС, оснований на попередньому ТЕО. У березні 2019 року Водоканал отримав список коментарів, які слід розглянути до узгодження. Зокрема, деякі з отриманих коментарів стосувалися топографічних та геологічних вишукувань у зоні Басів Кут. </w:t>
      </w:r>
    </w:p>
    <w:p w14:paraId="05EB0022" w14:textId="77777777" w:rsidR="00842E88" w:rsidRPr="00250397" w:rsidRDefault="00842E88" w:rsidP="007A0CA8">
      <w:pPr>
        <w:widowControl w:val="0"/>
        <w:autoSpaceDE w:val="0"/>
        <w:autoSpaceDN w:val="0"/>
        <w:adjustRightInd w:val="0"/>
        <w:spacing w:after="0" w:line="240" w:lineRule="auto"/>
        <w:jc w:val="both"/>
        <w:rPr>
          <w:rFonts w:asciiTheme="minorHAnsi" w:hAnsiTheme="minorHAnsi" w:cstheme="minorHAnsi"/>
          <w:color w:val="202020"/>
        </w:rPr>
      </w:pPr>
    </w:p>
    <w:p w14:paraId="2A26C47A" w14:textId="0F316689" w:rsidR="00BD09E6" w:rsidRDefault="00BD09E6" w:rsidP="007A0CA8">
      <w:pPr>
        <w:spacing w:after="0" w:line="240" w:lineRule="auto"/>
        <w:jc w:val="both"/>
        <w:rPr>
          <w:rFonts w:asciiTheme="minorHAnsi" w:hAnsiTheme="minorHAnsi" w:cstheme="minorHAnsi"/>
        </w:rPr>
      </w:pPr>
      <w:r w:rsidRPr="00250397">
        <w:rPr>
          <w:rFonts w:asciiTheme="minorHAnsi" w:hAnsiTheme="minorHAnsi" w:cstheme="minorHAnsi"/>
        </w:rPr>
        <w:t>У серпні 2019 року КП Рівнеоблводоканал прийняв рішення про вилучення Басів Кут із сфери реалізації цього проекту, що фінансується ЄІБ, за Програмою Розвитку міської Інфраструктури (UMIP), оскільки система колекторів с.Басів Куті буде фінансуватися Рівненською обласною державною установою у справах довкілля та природних ресурсів.</w:t>
      </w:r>
      <w:r w:rsidRPr="00250397">
        <w:rPr>
          <w:rFonts w:asciiTheme="minorHAnsi" w:hAnsiTheme="minorHAnsi" w:cstheme="minorHAnsi"/>
          <w:color w:val="000000"/>
        </w:rPr>
        <w:t xml:space="preserve"> </w:t>
      </w:r>
      <w:r w:rsidRPr="00250397">
        <w:rPr>
          <w:rFonts w:asciiTheme="minorHAnsi" w:hAnsiTheme="minorHAnsi" w:cstheme="minorHAnsi"/>
        </w:rPr>
        <w:t>1</w:t>
      </w:r>
      <w:r w:rsidR="00842E88">
        <w:rPr>
          <w:rFonts w:asciiTheme="minorHAnsi" w:hAnsiTheme="minorHAnsi" w:cstheme="minorHAnsi"/>
        </w:rPr>
        <w:t>2 серпня 2019 року Управлінням</w:t>
      </w:r>
      <w:r w:rsidRPr="00250397">
        <w:rPr>
          <w:rFonts w:asciiTheme="minorHAnsi" w:hAnsiTheme="minorHAnsi" w:cstheme="minorHAnsi"/>
        </w:rPr>
        <w:t xml:space="preserve"> UMIP Міністерства регіонального розвитку та будівництва було надіслано лист до КП Рівнеоблводоканал. 28 серпня 2018 року Управління UMIP підтвердило, що с.</w:t>
      </w:r>
      <w:r w:rsidR="00842E88">
        <w:rPr>
          <w:rFonts w:asciiTheme="minorHAnsi" w:hAnsiTheme="minorHAnsi" w:cstheme="minorHAnsi"/>
        </w:rPr>
        <w:t xml:space="preserve"> </w:t>
      </w:r>
      <w:r w:rsidRPr="00250397">
        <w:rPr>
          <w:rFonts w:asciiTheme="minorHAnsi" w:hAnsiTheme="minorHAnsi" w:cstheme="minorHAnsi"/>
        </w:rPr>
        <w:t>Басів Кут буде виключен</w:t>
      </w:r>
      <w:r w:rsidR="00842E88">
        <w:rPr>
          <w:rFonts w:asciiTheme="minorHAnsi" w:hAnsiTheme="minorHAnsi" w:cstheme="minorHAnsi"/>
        </w:rPr>
        <w:t>о</w:t>
      </w:r>
      <w:r w:rsidRPr="00250397">
        <w:rPr>
          <w:rFonts w:asciiTheme="minorHAnsi" w:hAnsiTheme="minorHAnsi" w:cstheme="minorHAnsi"/>
        </w:rPr>
        <w:t xml:space="preserve"> із проекту, що фінансується ЄІБ.</w:t>
      </w:r>
    </w:p>
    <w:p w14:paraId="75375FF2" w14:textId="77777777" w:rsidR="00842E88" w:rsidRPr="00250397" w:rsidRDefault="00842E88" w:rsidP="007A0CA8">
      <w:pPr>
        <w:spacing w:after="0" w:line="240" w:lineRule="auto"/>
        <w:jc w:val="both"/>
        <w:rPr>
          <w:rFonts w:asciiTheme="minorHAnsi" w:hAnsiTheme="minorHAnsi" w:cstheme="minorHAnsi"/>
          <w:color w:val="000000"/>
        </w:rPr>
      </w:pPr>
    </w:p>
    <w:p w14:paraId="4A6D3188" w14:textId="69A712C8" w:rsidR="007A6AB0" w:rsidRDefault="007A6AB0" w:rsidP="00842E88">
      <w:pPr>
        <w:spacing w:after="0" w:line="240" w:lineRule="auto"/>
        <w:jc w:val="both"/>
        <w:rPr>
          <w:rFonts w:asciiTheme="minorHAnsi" w:hAnsiTheme="minorHAnsi" w:cstheme="minorHAnsi"/>
          <w:color w:val="000000"/>
        </w:rPr>
      </w:pPr>
      <w:r w:rsidRPr="00250397">
        <w:rPr>
          <w:rFonts w:asciiTheme="minorHAnsi" w:hAnsiTheme="minorHAnsi" w:cstheme="minorHAnsi"/>
        </w:rPr>
        <w:t>Постачальник послуг потребує підтримки КП Рівнеоблводоканал під час підготовки змін до Звіту ОВНС для нового подання до Установ.</w:t>
      </w:r>
      <w:r w:rsidRPr="00250397">
        <w:rPr>
          <w:rFonts w:asciiTheme="minorHAnsi" w:hAnsiTheme="minorHAnsi" w:cstheme="minorHAnsi"/>
          <w:color w:val="000000"/>
        </w:rPr>
        <w:t xml:space="preserve"> </w:t>
      </w:r>
    </w:p>
    <w:p w14:paraId="0BBDAF25" w14:textId="77777777" w:rsidR="00842E88" w:rsidRPr="00250397" w:rsidRDefault="00842E88" w:rsidP="00842E88">
      <w:pPr>
        <w:spacing w:after="0" w:line="240" w:lineRule="auto"/>
        <w:jc w:val="both"/>
        <w:rPr>
          <w:rFonts w:asciiTheme="minorHAnsi" w:hAnsiTheme="minorHAnsi" w:cstheme="minorHAnsi"/>
          <w:color w:val="000000"/>
        </w:rPr>
      </w:pPr>
    </w:p>
    <w:p w14:paraId="5C75C785" w14:textId="77777777" w:rsidR="00225E21" w:rsidRPr="00250397" w:rsidRDefault="00225E21" w:rsidP="007A0CA8">
      <w:pPr>
        <w:widowControl w:val="0"/>
        <w:autoSpaceDE w:val="0"/>
        <w:autoSpaceDN w:val="0"/>
        <w:adjustRightInd w:val="0"/>
        <w:spacing w:after="0" w:line="240" w:lineRule="auto"/>
        <w:jc w:val="both"/>
        <w:rPr>
          <w:rFonts w:asciiTheme="minorHAnsi" w:hAnsiTheme="minorHAnsi" w:cstheme="minorHAnsi"/>
          <w:b/>
          <w:bCs/>
          <w:u w:val="single"/>
        </w:rPr>
      </w:pPr>
      <w:r w:rsidRPr="00250397">
        <w:rPr>
          <w:rFonts w:asciiTheme="minorHAnsi" w:hAnsiTheme="minorHAnsi" w:cstheme="minorHAnsi"/>
          <w:b/>
          <w:bCs/>
          <w:u w:val="single"/>
        </w:rPr>
        <w:t>Завдання 1.7 Оцінювання ризиків та уразливості клімату</w:t>
      </w:r>
    </w:p>
    <w:p w14:paraId="2D7417BA" w14:textId="79AC7AAA" w:rsidR="00225E21" w:rsidRPr="00250397" w:rsidRDefault="00225E21" w:rsidP="007A0CA8">
      <w:pPr>
        <w:widowControl w:val="0"/>
        <w:autoSpaceDE w:val="0"/>
        <w:autoSpaceDN w:val="0"/>
        <w:adjustRightInd w:val="0"/>
        <w:spacing w:after="0" w:line="240" w:lineRule="auto"/>
        <w:jc w:val="both"/>
        <w:rPr>
          <w:rFonts w:asciiTheme="minorHAnsi" w:hAnsiTheme="minorHAnsi" w:cstheme="minorHAnsi"/>
          <w:color w:val="000000"/>
        </w:rPr>
      </w:pPr>
      <w:r w:rsidRPr="00250397">
        <w:rPr>
          <w:rFonts w:asciiTheme="minorHAnsi" w:hAnsiTheme="minorHAnsi" w:cstheme="minorHAnsi"/>
          <w:color w:val="000000"/>
        </w:rPr>
        <w:t>Постачальник послуг перевірятиме проект на предмет уразливості до кліматичних небезпек залежно від його типу та місця розташування за двома критеріями:</w:t>
      </w:r>
      <w:r w:rsidR="00DB7DA6" w:rsidRPr="00250397">
        <w:rPr>
          <w:rFonts w:asciiTheme="minorHAnsi" w:hAnsiTheme="minorHAnsi" w:cstheme="minorHAnsi"/>
          <w:color w:val="000000"/>
        </w:rPr>
        <w:t xml:space="preserve"> </w:t>
      </w:r>
    </w:p>
    <w:p w14:paraId="59BF0F50" w14:textId="32A98FBD" w:rsidR="00225E21" w:rsidRPr="00250397" w:rsidRDefault="00892B8A" w:rsidP="007A0CA8">
      <w:pPr>
        <w:pStyle w:val="afffe"/>
        <w:widowControl w:val="0"/>
        <w:numPr>
          <w:ilvl w:val="0"/>
          <w:numId w:val="24"/>
        </w:numPr>
        <w:autoSpaceDE w:val="0"/>
        <w:autoSpaceDN w:val="0"/>
        <w:adjustRightInd w:val="0"/>
        <w:spacing w:after="0" w:line="240" w:lineRule="auto"/>
        <w:contextualSpacing w:val="0"/>
        <w:jc w:val="both"/>
        <w:rPr>
          <w:rFonts w:asciiTheme="minorHAnsi" w:hAnsiTheme="minorHAnsi" w:cstheme="minorHAnsi"/>
          <w:color w:val="000000"/>
        </w:rPr>
      </w:pPr>
      <w:r>
        <w:rPr>
          <w:rFonts w:asciiTheme="minorHAnsi" w:hAnsiTheme="minorHAnsi" w:cstheme="minorHAnsi"/>
          <w:color w:val="000000"/>
        </w:rPr>
        <w:t>Зв’язок</w:t>
      </w:r>
      <w:r w:rsidR="00225E21" w:rsidRPr="00250397">
        <w:rPr>
          <w:rFonts w:asciiTheme="minorHAnsi" w:hAnsiTheme="minorHAnsi" w:cstheme="minorHAnsi"/>
          <w:color w:val="000000"/>
        </w:rPr>
        <w:t xml:space="preserve"> проект</w:t>
      </w:r>
      <w:r>
        <w:rPr>
          <w:rFonts w:asciiTheme="minorHAnsi" w:hAnsiTheme="minorHAnsi" w:cstheme="minorHAnsi"/>
          <w:color w:val="000000"/>
        </w:rPr>
        <w:t>у</w:t>
      </w:r>
      <w:r w:rsidR="00225E21" w:rsidRPr="00250397">
        <w:rPr>
          <w:rFonts w:asciiTheme="minorHAnsi" w:hAnsiTheme="minorHAnsi" w:cstheme="minorHAnsi"/>
          <w:color w:val="000000"/>
        </w:rPr>
        <w:t xml:space="preserve"> із небезпечними природними явищами, що будуть посилюватися через зміну клімату та що можуть вплинути на сам проект, життя людей чи довкілля; </w:t>
      </w:r>
    </w:p>
    <w:p w14:paraId="11BB5A9D" w14:textId="0662E24B" w:rsidR="00225E21" w:rsidRDefault="00892B8A" w:rsidP="007A0CA8">
      <w:pPr>
        <w:pStyle w:val="afffe"/>
        <w:widowControl w:val="0"/>
        <w:numPr>
          <w:ilvl w:val="0"/>
          <w:numId w:val="23"/>
        </w:numPr>
        <w:autoSpaceDE w:val="0"/>
        <w:autoSpaceDN w:val="0"/>
        <w:adjustRightInd w:val="0"/>
        <w:spacing w:after="0" w:line="240" w:lineRule="auto"/>
        <w:contextualSpacing w:val="0"/>
        <w:jc w:val="both"/>
        <w:rPr>
          <w:rFonts w:asciiTheme="minorHAnsi" w:hAnsiTheme="minorHAnsi" w:cstheme="minorHAnsi"/>
          <w:color w:val="000000"/>
        </w:rPr>
      </w:pPr>
      <w:r>
        <w:rPr>
          <w:rFonts w:asciiTheme="minorHAnsi" w:hAnsiTheme="minorHAnsi" w:cstheme="minorHAnsi"/>
          <w:color w:val="000000"/>
        </w:rPr>
        <w:t xml:space="preserve">Здатність </w:t>
      </w:r>
      <w:r w:rsidR="00225E21" w:rsidRPr="00250397">
        <w:rPr>
          <w:rFonts w:asciiTheme="minorHAnsi" w:hAnsiTheme="minorHAnsi" w:cstheme="minorHAnsi"/>
          <w:color w:val="000000"/>
        </w:rPr>
        <w:t>проект</w:t>
      </w:r>
      <w:r>
        <w:rPr>
          <w:rFonts w:asciiTheme="minorHAnsi" w:hAnsiTheme="minorHAnsi" w:cstheme="minorHAnsi"/>
          <w:color w:val="000000"/>
        </w:rPr>
        <w:t>у</w:t>
      </w:r>
      <w:r w:rsidR="00225E21" w:rsidRPr="00250397">
        <w:rPr>
          <w:rFonts w:asciiTheme="minorHAnsi" w:hAnsiTheme="minorHAnsi" w:cstheme="minorHAnsi"/>
          <w:color w:val="000000"/>
        </w:rPr>
        <w:t xml:space="preserve"> посилити небезпеку стихійного лиха для життя людей чи довкілля через збільшення уразливості до кліматичних небезпек в цьому районі, навіть якщо сам проект не постраждає. </w:t>
      </w:r>
    </w:p>
    <w:p w14:paraId="1A8FFB84" w14:textId="77777777" w:rsidR="00892B8A" w:rsidRPr="00250397" w:rsidRDefault="00892B8A" w:rsidP="00892B8A">
      <w:pPr>
        <w:pStyle w:val="afffe"/>
        <w:widowControl w:val="0"/>
        <w:autoSpaceDE w:val="0"/>
        <w:autoSpaceDN w:val="0"/>
        <w:adjustRightInd w:val="0"/>
        <w:spacing w:after="0" w:line="240" w:lineRule="auto"/>
        <w:contextualSpacing w:val="0"/>
        <w:jc w:val="both"/>
        <w:rPr>
          <w:rFonts w:asciiTheme="minorHAnsi" w:hAnsiTheme="minorHAnsi" w:cstheme="minorHAnsi"/>
          <w:color w:val="000000"/>
        </w:rPr>
      </w:pPr>
    </w:p>
    <w:p w14:paraId="5B8FF7C0" w14:textId="77777777" w:rsidR="00225E21" w:rsidRDefault="00225E21" w:rsidP="007A0CA8">
      <w:pPr>
        <w:widowControl w:val="0"/>
        <w:autoSpaceDE w:val="0"/>
        <w:autoSpaceDN w:val="0"/>
        <w:adjustRightInd w:val="0"/>
        <w:spacing w:after="0" w:line="240" w:lineRule="auto"/>
        <w:jc w:val="both"/>
        <w:rPr>
          <w:rFonts w:asciiTheme="minorHAnsi" w:hAnsiTheme="minorHAnsi" w:cstheme="minorHAnsi"/>
          <w:color w:val="000000"/>
        </w:rPr>
      </w:pPr>
      <w:r w:rsidRPr="00250397">
        <w:rPr>
          <w:rFonts w:asciiTheme="minorHAnsi" w:hAnsiTheme="minorHAnsi" w:cstheme="minorHAnsi"/>
          <w:color w:val="000000"/>
        </w:rPr>
        <w:t xml:space="preserve">Ми будемо використовувати онлайн-інструмент для доступу до міжнародних, регіональних та загальнодержавних даних, пов'язаних зі змінами клімату, що включають дані щодо екології, ризику виникнення стихійного лиха та соціально-економічних параметрів. </w:t>
      </w:r>
    </w:p>
    <w:p w14:paraId="20B0A722" w14:textId="77777777" w:rsidR="00892B8A" w:rsidRPr="00250397" w:rsidRDefault="00892B8A" w:rsidP="007A0CA8">
      <w:pPr>
        <w:widowControl w:val="0"/>
        <w:autoSpaceDE w:val="0"/>
        <w:autoSpaceDN w:val="0"/>
        <w:adjustRightInd w:val="0"/>
        <w:spacing w:after="0" w:line="240" w:lineRule="auto"/>
        <w:jc w:val="both"/>
        <w:rPr>
          <w:rFonts w:asciiTheme="minorHAnsi" w:hAnsiTheme="minorHAnsi" w:cstheme="minorHAnsi"/>
          <w:color w:val="000000"/>
        </w:rPr>
      </w:pPr>
    </w:p>
    <w:p w14:paraId="3D205BDD" w14:textId="12B94CE1" w:rsidR="00225E21" w:rsidRPr="00250397" w:rsidRDefault="00225E21" w:rsidP="007A0CA8">
      <w:pPr>
        <w:widowControl w:val="0"/>
        <w:autoSpaceDE w:val="0"/>
        <w:autoSpaceDN w:val="0"/>
        <w:adjustRightInd w:val="0"/>
        <w:spacing w:after="0" w:line="240" w:lineRule="auto"/>
        <w:jc w:val="both"/>
        <w:rPr>
          <w:rFonts w:asciiTheme="minorHAnsi" w:hAnsiTheme="minorHAnsi" w:cstheme="minorHAnsi"/>
          <w:color w:val="000000"/>
        </w:rPr>
      </w:pPr>
      <w:r w:rsidRPr="00250397">
        <w:rPr>
          <w:rFonts w:asciiTheme="minorHAnsi" w:hAnsiTheme="minorHAnsi" w:cstheme="minorHAnsi"/>
          <w:color w:val="000000"/>
        </w:rPr>
        <w:t>Також</w:t>
      </w:r>
      <w:r w:rsidR="00DB7DA6" w:rsidRPr="00250397">
        <w:rPr>
          <w:rFonts w:asciiTheme="minorHAnsi" w:hAnsiTheme="minorHAnsi" w:cstheme="minorHAnsi"/>
          <w:color w:val="000000"/>
        </w:rPr>
        <w:t xml:space="preserve"> </w:t>
      </w:r>
      <w:r w:rsidRPr="00250397">
        <w:rPr>
          <w:rFonts w:asciiTheme="minorHAnsi" w:hAnsiTheme="minorHAnsi" w:cstheme="minorHAnsi"/>
          <w:color w:val="000000"/>
        </w:rPr>
        <w:t xml:space="preserve">Оцінювання ризиків та уразливості клімату включає наступне: </w:t>
      </w:r>
    </w:p>
    <w:p w14:paraId="1D710255" w14:textId="77777777" w:rsidR="00225E21" w:rsidRPr="00250397" w:rsidRDefault="00225E21" w:rsidP="007A0CA8">
      <w:pPr>
        <w:pStyle w:val="afffe"/>
        <w:widowControl w:val="0"/>
        <w:numPr>
          <w:ilvl w:val="0"/>
          <w:numId w:val="25"/>
        </w:numPr>
        <w:autoSpaceDE w:val="0"/>
        <w:autoSpaceDN w:val="0"/>
        <w:adjustRightInd w:val="0"/>
        <w:spacing w:after="0" w:line="240" w:lineRule="auto"/>
        <w:contextualSpacing w:val="0"/>
        <w:jc w:val="both"/>
        <w:rPr>
          <w:rFonts w:asciiTheme="minorHAnsi" w:hAnsiTheme="minorHAnsi" w:cstheme="minorHAnsi"/>
          <w:color w:val="000000"/>
        </w:rPr>
      </w:pPr>
      <w:r w:rsidRPr="00250397">
        <w:rPr>
          <w:rFonts w:asciiTheme="minorHAnsi" w:hAnsiTheme="minorHAnsi" w:cstheme="minorHAnsi"/>
          <w:color w:val="000000"/>
        </w:rPr>
        <w:t xml:space="preserve">Визначення певного місця, та зазначення рівня впливу кліматичних змін; </w:t>
      </w:r>
    </w:p>
    <w:p w14:paraId="13733094" w14:textId="4855600D" w:rsidR="00225E21" w:rsidRPr="00250397" w:rsidRDefault="00225E21" w:rsidP="007A0CA8">
      <w:pPr>
        <w:pStyle w:val="afffe"/>
        <w:widowControl w:val="0"/>
        <w:numPr>
          <w:ilvl w:val="0"/>
          <w:numId w:val="25"/>
        </w:numPr>
        <w:autoSpaceDE w:val="0"/>
        <w:autoSpaceDN w:val="0"/>
        <w:adjustRightInd w:val="0"/>
        <w:spacing w:after="0" w:line="240" w:lineRule="auto"/>
        <w:contextualSpacing w:val="0"/>
        <w:jc w:val="both"/>
        <w:rPr>
          <w:rFonts w:asciiTheme="minorHAnsi" w:hAnsiTheme="minorHAnsi" w:cstheme="minorHAnsi"/>
          <w:color w:val="000000"/>
        </w:rPr>
      </w:pPr>
      <w:r w:rsidRPr="00250397">
        <w:rPr>
          <w:rFonts w:asciiTheme="minorHAnsi" w:hAnsiTheme="minorHAnsi" w:cstheme="minorHAnsi"/>
          <w:color w:val="000000"/>
        </w:rPr>
        <w:t>Визначення ризиків для клімату</w:t>
      </w:r>
      <w:r w:rsidR="00892B8A">
        <w:rPr>
          <w:rFonts w:asciiTheme="minorHAnsi" w:hAnsiTheme="minorHAnsi" w:cstheme="minorHAnsi"/>
          <w:color w:val="000000"/>
        </w:rPr>
        <w:t>;</w:t>
      </w:r>
    </w:p>
    <w:p w14:paraId="451B4BFF" w14:textId="77777777" w:rsidR="00225E21" w:rsidRDefault="00225E21" w:rsidP="007A0CA8">
      <w:pPr>
        <w:pStyle w:val="afffe"/>
        <w:widowControl w:val="0"/>
        <w:numPr>
          <w:ilvl w:val="0"/>
          <w:numId w:val="25"/>
        </w:numPr>
        <w:autoSpaceDE w:val="0"/>
        <w:autoSpaceDN w:val="0"/>
        <w:adjustRightInd w:val="0"/>
        <w:spacing w:after="0" w:line="240" w:lineRule="auto"/>
        <w:contextualSpacing w:val="0"/>
        <w:jc w:val="both"/>
        <w:rPr>
          <w:rFonts w:asciiTheme="minorHAnsi" w:hAnsiTheme="minorHAnsi" w:cstheme="minorHAnsi"/>
          <w:color w:val="000000"/>
        </w:rPr>
      </w:pPr>
      <w:r w:rsidRPr="00250397">
        <w:rPr>
          <w:rFonts w:asciiTheme="minorHAnsi" w:hAnsiTheme="minorHAnsi" w:cstheme="minorHAnsi"/>
          <w:color w:val="000000"/>
        </w:rPr>
        <w:t xml:space="preserve">Визначення відповідних наявних даних для подальшого оцінювання ризику для клімату в зазначеній географічній зоні, включаючи температуру та опади. </w:t>
      </w:r>
    </w:p>
    <w:p w14:paraId="0E52B6D5" w14:textId="77777777" w:rsidR="00892B8A" w:rsidRPr="00250397" w:rsidRDefault="00892B8A" w:rsidP="00892B8A">
      <w:pPr>
        <w:pStyle w:val="afffe"/>
        <w:widowControl w:val="0"/>
        <w:autoSpaceDE w:val="0"/>
        <w:autoSpaceDN w:val="0"/>
        <w:adjustRightInd w:val="0"/>
        <w:spacing w:after="0" w:line="240" w:lineRule="auto"/>
        <w:contextualSpacing w:val="0"/>
        <w:jc w:val="both"/>
        <w:rPr>
          <w:rFonts w:asciiTheme="minorHAnsi" w:hAnsiTheme="minorHAnsi" w:cstheme="minorHAnsi"/>
          <w:color w:val="000000"/>
        </w:rPr>
      </w:pPr>
    </w:p>
    <w:p w14:paraId="433F5240" w14:textId="06ACE667" w:rsidR="00225E21" w:rsidRDefault="00225E21" w:rsidP="007A0CA8">
      <w:pPr>
        <w:widowControl w:val="0"/>
        <w:autoSpaceDE w:val="0"/>
        <w:autoSpaceDN w:val="0"/>
        <w:adjustRightInd w:val="0"/>
        <w:spacing w:after="0" w:line="240" w:lineRule="auto"/>
        <w:jc w:val="both"/>
        <w:rPr>
          <w:rFonts w:asciiTheme="minorHAnsi" w:hAnsiTheme="minorHAnsi" w:cstheme="minorHAnsi"/>
          <w:color w:val="000000"/>
        </w:rPr>
      </w:pPr>
      <w:r w:rsidRPr="00250397">
        <w:rPr>
          <w:rFonts w:asciiTheme="minorHAnsi" w:hAnsiTheme="minorHAnsi" w:cstheme="minorHAnsi"/>
          <w:color w:val="000000"/>
        </w:rPr>
        <w:t>Уразливість до зміни клімату часто оцінюється з точки зору впливу, чутливості та адаптаційних можливостей. Ми визначимо,</w:t>
      </w:r>
      <w:r w:rsidR="00DB7DA6" w:rsidRPr="00250397">
        <w:rPr>
          <w:rFonts w:asciiTheme="minorHAnsi" w:hAnsiTheme="minorHAnsi" w:cstheme="minorHAnsi"/>
          <w:color w:val="000000"/>
        </w:rPr>
        <w:t xml:space="preserve"> </w:t>
      </w:r>
      <w:r w:rsidR="00892B8A">
        <w:rPr>
          <w:rFonts w:asciiTheme="minorHAnsi" w:hAnsiTheme="minorHAnsi" w:cstheme="minorHAnsi"/>
          <w:color w:val="000000"/>
        </w:rPr>
        <w:t xml:space="preserve">ідентифікуємо, </w:t>
      </w:r>
      <w:r w:rsidRPr="00250397">
        <w:rPr>
          <w:rFonts w:asciiTheme="minorHAnsi" w:hAnsiTheme="minorHAnsi" w:cstheme="minorHAnsi"/>
          <w:color w:val="000000"/>
        </w:rPr>
        <w:t>класифікуємо та визначимо ступінь</w:t>
      </w:r>
      <w:r w:rsidR="00DB7DA6" w:rsidRPr="00250397">
        <w:rPr>
          <w:rFonts w:asciiTheme="minorHAnsi" w:hAnsiTheme="minorHAnsi" w:cstheme="minorHAnsi"/>
          <w:color w:val="000000"/>
        </w:rPr>
        <w:t xml:space="preserve"> </w:t>
      </w:r>
      <w:r w:rsidRPr="00250397">
        <w:rPr>
          <w:rFonts w:asciiTheme="minorHAnsi" w:hAnsiTheme="minorHAnsi" w:cstheme="minorHAnsi"/>
          <w:color w:val="000000"/>
        </w:rPr>
        <w:t xml:space="preserve">вразливості різних складових проекту. Наприклад, очисні споруди, як правило, розташовані біля річок та можуть бути затоплені, а водогосподарська система часто зазнає </w:t>
      </w:r>
      <w:r w:rsidR="00892B8A">
        <w:rPr>
          <w:rFonts w:asciiTheme="minorHAnsi" w:hAnsiTheme="minorHAnsi" w:cstheme="minorHAnsi"/>
          <w:color w:val="000000"/>
        </w:rPr>
        <w:lastRenderedPageBreak/>
        <w:t xml:space="preserve">шкоди через </w:t>
      </w:r>
      <w:r w:rsidRPr="00250397">
        <w:rPr>
          <w:rFonts w:asciiTheme="minorHAnsi" w:hAnsiTheme="minorHAnsi" w:cstheme="minorHAnsi"/>
          <w:color w:val="000000"/>
        </w:rPr>
        <w:t>нестач</w:t>
      </w:r>
      <w:r w:rsidR="00892B8A">
        <w:rPr>
          <w:rFonts w:asciiTheme="minorHAnsi" w:hAnsiTheme="minorHAnsi" w:cstheme="minorHAnsi"/>
          <w:color w:val="000000"/>
        </w:rPr>
        <w:t>у води  та затопл</w:t>
      </w:r>
      <w:r w:rsidRPr="00250397">
        <w:rPr>
          <w:rFonts w:asciiTheme="minorHAnsi" w:hAnsiTheme="minorHAnsi" w:cstheme="minorHAnsi"/>
          <w:color w:val="000000"/>
        </w:rPr>
        <w:t xml:space="preserve">ення (погіршення якості). До інших факторів відносяться попит на воду, зміна землекористування, збільшення кількості населення, погані будівельні матеріали або низька якість будівництва. </w:t>
      </w:r>
    </w:p>
    <w:p w14:paraId="73220630" w14:textId="77777777" w:rsidR="00892B8A" w:rsidRPr="00250397" w:rsidRDefault="00892B8A" w:rsidP="007A0CA8">
      <w:pPr>
        <w:widowControl w:val="0"/>
        <w:autoSpaceDE w:val="0"/>
        <w:autoSpaceDN w:val="0"/>
        <w:adjustRightInd w:val="0"/>
        <w:spacing w:after="0" w:line="240" w:lineRule="auto"/>
        <w:jc w:val="both"/>
        <w:rPr>
          <w:rFonts w:asciiTheme="minorHAnsi" w:hAnsiTheme="minorHAnsi" w:cstheme="minorHAnsi"/>
          <w:color w:val="000000"/>
        </w:rPr>
      </w:pPr>
    </w:p>
    <w:p w14:paraId="6F432834" w14:textId="6B4C17E1" w:rsidR="00225E21" w:rsidRDefault="00225E21" w:rsidP="007A0CA8">
      <w:pPr>
        <w:widowControl w:val="0"/>
        <w:autoSpaceDE w:val="0"/>
        <w:autoSpaceDN w:val="0"/>
        <w:adjustRightInd w:val="0"/>
        <w:spacing w:after="0" w:line="240" w:lineRule="auto"/>
        <w:jc w:val="both"/>
        <w:rPr>
          <w:rFonts w:asciiTheme="minorHAnsi" w:hAnsiTheme="minorHAnsi" w:cstheme="minorHAnsi"/>
          <w:color w:val="000000"/>
        </w:rPr>
      </w:pPr>
      <w:r w:rsidRPr="00250397">
        <w:rPr>
          <w:rFonts w:asciiTheme="minorHAnsi" w:hAnsiTheme="minorHAnsi" w:cstheme="minorHAnsi"/>
          <w:color w:val="000000"/>
        </w:rPr>
        <w:t>Крім того, Постачальник послуг надасть План керування кліматичними ризиками (ПККР) для пом’якшення наслідків зміни клімату, виходячи з визначеної раніше пріоритетності. Ми запропонуємо певні рішення, розроблені під час життєвого циклу проекту та після його завершення. Зміна розташування, висаджування дерев, навчання персона</w:t>
      </w:r>
      <w:r w:rsidR="00892B8A">
        <w:rPr>
          <w:rFonts w:asciiTheme="minorHAnsi" w:hAnsiTheme="minorHAnsi" w:cstheme="minorHAnsi"/>
          <w:color w:val="000000"/>
        </w:rPr>
        <w:t>лу можуть пом’якшити затоплення.</w:t>
      </w:r>
      <w:r w:rsidRPr="00250397">
        <w:rPr>
          <w:rFonts w:asciiTheme="minorHAnsi" w:hAnsiTheme="minorHAnsi" w:cstheme="minorHAnsi"/>
          <w:color w:val="000000"/>
        </w:rPr>
        <w:t xml:space="preserve"> </w:t>
      </w:r>
      <w:r w:rsidR="00892B8A">
        <w:rPr>
          <w:rFonts w:asciiTheme="minorHAnsi" w:hAnsiTheme="minorHAnsi" w:cstheme="minorHAnsi"/>
          <w:color w:val="000000"/>
        </w:rPr>
        <w:t>З</w:t>
      </w:r>
      <w:r w:rsidRPr="00250397">
        <w:rPr>
          <w:rFonts w:asciiTheme="minorHAnsi" w:hAnsiTheme="minorHAnsi" w:cstheme="minorHAnsi"/>
          <w:color w:val="000000"/>
        </w:rPr>
        <w:t xml:space="preserve">більшення розміру водойм може зменшити чутливість проекту до нестачі води. </w:t>
      </w:r>
    </w:p>
    <w:p w14:paraId="7747D0D6" w14:textId="77777777" w:rsidR="00892B8A" w:rsidRPr="00250397" w:rsidRDefault="00892B8A" w:rsidP="007A0CA8">
      <w:pPr>
        <w:widowControl w:val="0"/>
        <w:autoSpaceDE w:val="0"/>
        <w:autoSpaceDN w:val="0"/>
        <w:adjustRightInd w:val="0"/>
        <w:spacing w:after="0" w:line="240" w:lineRule="auto"/>
        <w:jc w:val="both"/>
        <w:rPr>
          <w:rFonts w:asciiTheme="minorHAnsi" w:hAnsiTheme="minorHAnsi" w:cstheme="minorHAnsi"/>
          <w:color w:val="000000"/>
        </w:rPr>
      </w:pPr>
    </w:p>
    <w:p w14:paraId="7E6A539D" w14:textId="77777777" w:rsidR="00225E21" w:rsidRPr="00250397" w:rsidRDefault="00225E21" w:rsidP="007A0CA8">
      <w:pPr>
        <w:spacing w:after="0" w:line="240" w:lineRule="auto"/>
        <w:jc w:val="both"/>
        <w:rPr>
          <w:rFonts w:asciiTheme="minorHAnsi" w:hAnsiTheme="minorHAnsi" w:cstheme="minorHAnsi"/>
          <w:b/>
          <w:bCs/>
          <w:u w:val="single"/>
        </w:rPr>
      </w:pPr>
      <w:r w:rsidRPr="00250397">
        <w:rPr>
          <w:rFonts w:asciiTheme="minorHAnsi" w:hAnsiTheme="minorHAnsi" w:cstheme="minorHAnsi"/>
          <w:b/>
          <w:bCs/>
          <w:u w:val="single"/>
        </w:rPr>
        <w:t xml:space="preserve">Завдання 1.8 - Економічний та фінансовий аналіз інвестицій </w:t>
      </w:r>
    </w:p>
    <w:p w14:paraId="5016B0A2" w14:textId="5FD9A699" w:rsidR="00225E21" w:rsidRPr="00250397" w:rsidRDefault="00225E21" w:rsidP="007A0CA8">
      <w:pPr>
        <w:widowControl w:val="0"/>
        <w:autoSpaceDE w:val="0"/>
        <w:autoSpaceDN w:val="0"/>
        <w:adjustRightInd w:val="0"/>
        <w:spacing w:after="0" w:line="240" w:lineRule="auto"/>
        <w:jc w:val="both"/>
        <w:rPr>
          <w:rFonts w:asciiTheme="minorHAnsi" w:hAnsiTheme="minorHAnsi" w:cstheme="minorHAnsi"/>
          <w:iCs/>
        </w:rPr>
      </w:pPr>
      <w:r w:rsidRPr="00250397">
        <w:rPr>
          <w:rFonts w:asciiTheme="minorHAnsi" w:hAnsiTheme="minorHAnsi" w:cstheme="minorHAnsi"/>
          <w:color w:val="000000"/>
        </w:rPr>
        <w:t xml:space="preserve">Завдання дуже чітко визначає послуги, </w:t>
      </w:r>
      <w:r w:rsidR="00CE7508">
        <w:rPr>
          <w:rFonts w:asciiTheme="minorHAnsi" w:hAnsiTheme="minorHAnsi" w:cstheme="minorHAnsi"/>
          <w:color w:val="000000"/>
        </w:rPr>
        <w:t>що будуть</w:t>
      </w:r>
      <w:r w:rsidRPr="00250397">
        <w:rPr>
          <w:rFonts w:asciiTheme="minorHAnsi" w:hAnsiTheme="minorHAnsi" w:cstheme="minorHAnsi"/>
          <w:color w:val="000000"/>
        </w:rPr>
        <w:t xml:space="preserve"> надан</w:t>
      </w:r>
      <w:r w:rsidR="00CE7508">
        <w:rPr>
          <w:rFonts w:asciiTheme="minorHAnsi" w:hAnsiTheme="minorHAnsi" w:cstheme="minorHAnsi"/>
          <w:color w:val="000000"/>
        </w:rPr>
        <w:t>і</w:t>
      </w:r>
      <w:r w:rsidRPr="00250397">
        <w:rPr>
          <w:rFonts w:asciiTheme="minorHAnsi" w:hAnsiTheme="minorHAnsi" w:cstheme="minorHAnsi"/>
          <w:color w:val="000000"/>
        </w:rPr>
        <w:t>. Українські водоканали у багатьох випадках не мають економічно обґрунтованих тарифів, що призводить до дефіциту бюджету, а внаслідок цього - до відсутності вільного грошового потоку для фінансування інвестиційних проектів.</w:t>
      </w:r>
      <w:r w:rsidRPr="00250397">
        <w:rPr>
          <w:rFonts w:asciiTheme="minorHAnsi" w:hAnsiTheme="minorHAnsi" w:cstheme="minorHAnsi"/>
          <w:iCs/>
        </w:rPr>
        <w:t xml:space="preserve"> Навіть амортизаційні відрахування підприємства використовують для покриття поточних витрат</w:t>
      </w:r>
      <w:r w:rsidR="00CE7508">
        <w:rPr>
          <w:rFonts w:asciiTheme="minorHAnsi" w:hAnsiTheme="minorHAnsi" w:cstheme="minorHAnsi"/>
          <w:iCs/>
        </w:rPr>
        <w:t>,</w:t>
      </w:r>
      <w:r w:rsidRPr="00250397">
        <w:rPr>
          <w:rFonts w:asciiTheme="minorHAnsi" w:hAnsiTheme="minorHAnsi" w:cstheme="minorHAnsi"/>
          <w:iCs/>
        </w:rPr>
        <w:t xml:space="preserve"> замість інвестицій.</w:t>
      </w:r>
      <w:r w:rsidRPr="00250397">
        <w:rPr>
          <w:rFonts w:asciiTheme="minorHAnsi" w:hAnsiTheme="minorHAnsi" w:cstheme="minorHAnsi"/>
          <w:b/>
          <w:i/>
          <w:iCs/>
        </w:rPr>
        <w:t xml:space="preserve"> </w:t>
      </w:r>
      <w:r w:rsidRPr="00250397">
        <w:rPr>
          <w:rFonts w:asciiTheme="minorHAnsi" w:hAnsiTheme="minorHAnsi" w:cstheme="minorHAnsi"/>
          <w:iCs/>
        </w:rPr>
        <w:t>Якщо коротко, методологія фінансового аналізу обох водоканалів буде містити наступне:</w:t>
      </w:r>
    </w:p>
    <w:p w14:paraId="118327C6" w14:textId="77777777" w:rsidR="00225E21" w:rsidRPr="00250397" w:rsidRDefault="00225E21" w:rsidP="007A0CA8">
      <w:pPr>
        <w:pStyle w:val="afffe"/>
        <w:numPr>
          <w:ilvl w:val="0"/>
          <w:numId w:val="27"/>
        </w:numPr>
        <w:autoSpaceDE w:val="0"/>
        <w:autoSpaceDN w:val="0"/>
        <w:adjustRightInd w:val="0"/>
        <w:spacing w:after="0" w:line="240" w:lineRule="auto"/>
        <w:contextualSpacing w:val="0"/>
        <w:jc w:val="both"/>
        <w:rPr>
          <w:rFonts w:asciiTheme="minorHAnsi" w:hAnsiTheme="minorHAnsi" w:cstheme="minorHAnsi"/>
          <w:iCs/>
        </w:rPr>
      </w:pPr>
      <w:r w:rsidRPr="00250397">
        <w:rPr>
          <w:rFonts w:asciiTheme="minorHAnsi" w:hAnsiTheme="minorHAnsi" w:cstheme="minorHAnsi"/>
          <w:iCs/>
        </w:rPr>
        <w:t xml:space="preserve">Розрахунок різних "фінансових коефіцієнтів", які відображають окремі аспекти фінансового стану комунальних підприємств. </w:t>
      </w:r>
      <w:r w:rsidRPr="00250397">
        <w:rPr>
          <w:rFonts w:asciiTheme="minorHAnsi" w:hAnsiTheme="minorHAnsi" w:cstheme="minorHAnsi"/>
        </w:rPr>
        <w:t xml:space="preserve">Такі важливі ключі для визначення фінансової ефективності та стійкості, як коефіцієнти, будуть ґрунтуватися на первинних даних, наданих у звичній фінансовій звітності, підготовленій бухгалтерією підприємства: </w:t>
      </w:r>
    </w:p>
    <w:p w14:paraId="6F998023" w14:textId="77777777" w:rsidR="00225E21" w:rsidRPr="00250397" w:rsidRDefault="00225E21" w:rsidP="007A0CA8">
      <w:pPr>
        <w:pStyle w:val="afffe"/>
        <w:numPr>
          <w:ilvl w:val="0"/>
          <w:numId w:val="28"/>
        </w:numPr>
        <w:autoSpaceDE w:val="0"/>
        <w:autoSpaceDN w:val="0"/>
        <w:adjustRightInd w:val="0"/>
        <w:spacing w:after="0" w:line="240" w:lineRule="auto"/>
        <w:ind w:left="1491" w:hanging="357"/>
        <w:contextualSpacing w:val="0"/>
        <w:jc w:val="both"/>
        <w:rPr>
          <w:rFonts w:asciiTheme="minorHAnsi" w:hAnsiTheme="minorHAnsi" w:cstheme="minorHAnsi"/>
          <w:iCs/>
        </w:rPr>
      </w:pPr>
      <w:r w:rsidRPr="00250397">
        <w:rPr>
          <w:rFonts w:asciiTheme="minorHAnsi" w:hAnsiTheme="minorHAnsi" w:cstheme="minorHAnsi"/>
        </w:rPr>
        <w:t xml:space="preserve">Балансовий звіт </w:t>
      </w:r>
    </w:p>
    <w:p w14:paraId="6ED5BB2B" w14:textId="77777777" w:rsidR="00225E21" w:rsidRPr="00250397" w:rsidRDefault="00225E21" w:rsidP="007A0CA8">
      <w:pPr>
        <w:pStyle w:val="afffe"/>
        <w:numPr>
          <w:ilvl w:val="0"/>
          <w:numId w:val="28"/>
        </w:numPr>
        <w:autoSpaceDE w:val="0"/>
        <w:autoSpaceDN w:val="0"/>
        <w:adjustRightInd w:val="0"/>
        <w:spacing w:after="0" w:line="240" w:lineRule="auto"/>
        <w:ind w:left="1491" w:hanging="357"/>
        <w:contextualSpacing w:val="0"/>
        <w:jc w:val="both"/>
        <w:rPr>
          <w:rFonts w:asciiTheme="minorHAnsi" w:hAnsiTheme="minorHAnsi" w:cstheme="minorHAnsi"/>
        </w:rPr>
      </w:pPr>
      <w:r w:rsidRPr="00250397">
        <w:rPr>
          <w:rFonts w:asciiTheme="minorHAnsi" w:hAnsiTheme="minorHAnsi" w:cstheme="minorHAnsi"/>
        </w:rPr>
        <w:t xml:space="preserve">Звіт про фінансові результати </w:t>
      </w:r>
    </w:p>
    <w:p w14:paraId="187A5596" w14:textId="77777777" w:rsidR="00225E21" w:rsidRPr="00250397" w:rsidRDefault="00225E21" w:rsidP="007A0CA8">
      <w:pPr>
        <w:pStyle w:val="afffe"/>
        <w:numPr>
          <w:ilvl w:val="0"/>
          <w:numId w:val="28"/>
        </w:numPr>
        <w:autoSpaceDE w:val="0"/>
        <w:autoSpaceDN w:val="0"/>
        <w:adjustRightInd w:val="0"/>
        <w:spacing w:after="0" w:line="240" w:lineRule="auto"/>
        <w:ind w:left="1491" w:hanging="357"/>
        <w:contextualSpacing w:val="0"/>
        <w:jc w:val="both"/>
        <w:rPr>
          <w:rFonts w:asciiTheme="minorHAnsi" w:hAnsiTheme="minorHAnsi" w:cstheme="minorHAnsi"/>
        </w:rPr>
      </w:pPr>
      <w:r w:rsidRPr="00250397">
        <w:rPr>
          <w:rFonts w:asciiTheme="minorHAnsi" w:hAnsiTheme="minorHAnsi" w:cstheme="minorHAnsi"/>
        </w:rPr>
        <w:t>Звіт про Грошовий потік</w:t>
      </w:r>
    </w:p>
    <w:p w14:paraId="283223CD" w14:textId="77777777" w:rsidR="00225E21" w:rsidRPr="00250397" w:rsidRDefault="00225E21" w:rsidP="007A0CA8">
      <w:pPr>
        <w:pStyle w:val="afffe"/>
        <w:numPr>
          <w:ilvl w:val="0"/>
          <w:numId w:val="27"/>
        </w:numPr>
        <w:autoSpaceDE w:val="0"/>
        <w:autoSpaceDN w:val="0"/>
        <w:adjustRightInd w:val="0"/>
        <w:spacing w:after="0" w:line="240" w:lineRule="auto"/>
        <w:contextualSpacing w:val="0"/>
        <w:jc w:val="both"/>
        <w:rPr>
          <w:rFonts w:asciiTheme="minorHAnsi" w:hAnsiTheme="minorHAnsi" w:cstheme="minorHAnsi"/>
        </w:rPr>
      </w:pPr>
      <w:r w:rsidRPr="00250397">
        <w:rPr>
          <w:rFonts w:asciiTheme="minorHAnsi" w:hAnsiTheme="minorHAnsi" w:cstheme="minorHAnsi"/>
        </w:rPr>
        <w:t>Аналіз структури та динамічності активів підприємства за 2014-2018 роки (2019 рік - за бажанням).</w:t>
      </w:r>
    </w:p>
    <w:p w14:paraId="26942DD1" w14:textId="77777777" w:rsidR="00225E21" w:rsidRPr="00250397" w:rsidRDefault="00225E21" w:rsidP="007A0CA8">
      <w:pPr>
        <w:pStyle w:val="afffe"/>
        <w:numPr>
          <w:ilvl w:val="0"/>
          <w:numId w:val="27"/>
        </w:numPr>
        <w:tabs>
          <w:tab w:val="left" w:pos="1260"/>
        </w:tabs>
        <w:autoSpaceDE w:val="0"/>
        <w:autoSpaceDN w:val="0"/>
        <w:adjustRightInd w:val="0"/>
        <w:spacing w:after="0" w:line="240" w:lineRule="auto"/>
        <w:contextualSpacing w:val="0"/>
        <w:jc w:val="both"/>
        <w:rPr>
          <w:rFonts w:asciiTheme="minorHAnsi" w:hAnsiTheme="minorHAnsi" w:cstheme="minorHAnsi"/>
        </w:rPr>
      </w:pPr>
      <w:r w:rsidRPr="00250397">
        <w:rPr>
          <w:rFonts w:asciiTheme="minorHAnsi" w:hAnsiTheme="minorHAnsi" w:cstheme="minorHAnsi"/>
          <w:color w:val="000000"/>
        </w:rPr>
        <w:t>Аналіз платоспроможності та аналіз показників фінансової стабільності.</w:t>
      </w:r>
    </w:p>
    <w:p w14:paraId="1DAE6333" w14:textId="16AA4327" w:rsidR="00225E21" w:rsidRPr="00250397" w:rsidRDefault="00225E21" w:rsidP="007A0CA8">
      <w:pPr>
        <w:pStyle w:val="afffe"/>
        <w:numPr>
          <w:ilvl w:val="0"/>
          <w:numId w:val="27"/>
        </w:numPr>
        <w:autoSpaceDE w:val="0"/>
        <w:autoSpaceDN w:val="0"/>
        <w:adjustRightInd w:val="0"/>
        <w:spacing w:after="0" w:line="240" w:lineRule="auto"/>
        <w:contextualSpacing w:val="0"/>
        <w:jc w:val="both"/>
        <w:rPr>
          <w:rFonts w:asciiTheme="minorHAnsi" w:hAnsiTheme="minorHAnsi" w:cstheme="minorHAnsi"/>
        </w:rPr>
      </w:pPr>
      <w:r w:rsidRPr="00250397">
        <w:rPr>
          <w:rFonts w:asciiTheme="minorHAnsi" w:hAnsiTheme="minorHAnsi" w:cstheme="minorHAnsi"/>
        </w:rPr>
        <w:t>Пояснення, чи можуть обидва водоканали досягти повністю стійких фінансових показників чи ні. Чи були тарифи достатніми для того, щоб компанії були фінансово стійкими та здійснювали необхідне обслуговування та реінвестиції.</w:t>
      </w:r>
      <w:r w:rsidR="00DB7DA6" w:rsidRPr="00250397">
        <w:rPr>
          <w:rFonts w:asciiTheme="minorHAnsi" w:hAnsiTheme="minorHAnsi" w:cstheme="minorHAnsi"/>
        </w:rPr>
        <w:t xml:space="preserve"> </w:t>
      </w:r>
    </w:p>
    <w:p w14:paraId="46205ED0" w14:textId="6DFCF9FF" w:rsidR="00225E21" w:rsidRDefault="00225E21" w:rsidP="007A0CA8">
      <w:pPr>
        <w:pStyle w:val="afffe"/>
        <w:numPr>
          <w:ilvl w:val="0"/>
          <w:numId w:val="27"/>
        </w:numPr>
        <w:autoSpaceDE w:val="0"/>
        <w:autoSpaceDN w:val="0"/>
        <w:adjustRightInd w:val="0"/>
        <w:spacing w:after="0" w:line="240" w:lineRule="auto"/>
        <w:contextualSpacing w:val="0"/>
        <w:jc w:val="both"/>
        <w:rPr>
          <w:rFonts w:asciiTheme="minorHAnsi" w:hAnsiTheme="minorHAnsi" w:cstheme="minorHAnsi"/>
        </w:rPr>
      </w:pPr>
      <w:r w:rsidRPr="00250397">
        <w:rPr>
          <w:rFonts w:asciiTheme="minorHAnsi" w:hAnsiTheme="minorHAnsi" w:cstheme="minorHAnsi"/>
        </w:rPr>
        <w:t xml:space="preserve">Також огляд структури тарифів за останні п’ять років та </w:t>
      </w:r>
      <w:r w:rsidR="00CE7508">
        <w:rPr>
          <w:rFonts w:asciiTheme="minorHAnsi" w:hAnsiTheme="minorHAnsi" w:cstheme="minorHAnsi"/>
        </w:rPr>
        <w:t>за</w:t>
      </w:r>
      <w:r w:rsidRPr="00250397">
        <w:rPr>
          <w:rFonts w:asciiTheme="minorHAnsi" w:hAnsiTheme="minorHAnsi" w:cstheme="minorHAnsi"/>
        </w:rPr>
        <w:t xml:space="preserve"> 2020 рік надасть інформацію про фінансові показники комунальних послуг та їхню здатність покрити кредит.</w:t>
      </w:r>
    </w:p>
    <w:p w14:paraId="1D0F9224" w14:textId="77777777" w:rsidR="00CE7508" w:rsidRPr="00250397" w:rsidRDefault="00CE7508" w:rsidP="00CE7508">
      <w:pPr>
        <w:pStyle w:val="afffe"/>
        <w:autoSpaceDE w:val="0"/>
        <w:autoSpaceDN w:val="0"/>
        <w:adjustRightInd w:val="0"/>
        <w:spacing w:after="0" w:line="240" w:lineRule="auto"/>
        <w:contextualSpacing w:val="0"/>
        <w:jc w:val="both"/>
        <w:rPr>
          <w:rFonts w:asciiTheme="minorHAnsi" w:hAnsiTheme="minorHAnsi" w:cstheme="minorHAnsi"/>
        </w:rPr>
      </w:pPr>
    </w:p>
    <w:p w14:paraId="62E22FBF" w14:textId="039ADF72" w:rsidR="00225E21" w:rsidRPr="00250397" w:rsidRDefault="00225E21" w:rsidP="007A0CA8">
      <w:pPr>
        <w:autoSpaceDE w:val="0"/>
        <w:autoSpaceDN w:val="0"/>
        <w:adjustRightInd w:val="0"/>
        <w:spacing w:after="0" w:line="240" w:lineRule="auto"/>
        <w:jc w:val="both"/>
        <w:rPr>
          <w:rFonts w:asciiTheme="minorHAnsi" w:hAnsiTheme="minorHAnsi" w:cstheme="minorHAnsi"/>
        </w:rPr>
      </w:pPr>
      <w:r w:rsidRPr="00250397">
        <w:rPr>
          <w:rFonts w:asciiTheme="minorHAnsi" w:hAnsiTheme="minorHAnsi" w:cstheme="minorHAnsi"/>
        </w:rPr>
        <w:t>Окрему увагу буде приділено спроможності та готовності домогосподарств платити за покращені послуги, що є відправною точкою для «повороту» компанії.</w:t>
      </w:r>
      <w:r w:rsidR="00DB7DA6" w:rsidRPr="00250397">
        <w:rPr>
          <w:rFonts w:asciiTheme="minorHAnsi" w:hAnsiTheme="minorHAnsi" w:cstheme="minorHAnsi"/>
        </w:rPr>
        <w:t xml:space="preserve"> </w:t>
      </w:r>
      <w:r w:rsidRPr="00250397">
        <w:rPr>
          <w:rFonts w:asciiTheme="minorHAnsi" w:hAnsiTheme="minorHAnsi" w:cstheme="minorHAnsi"/>
        </w:rPr>
        <w:t>Як інструмент для оцінки доступності тарифів для різних соціальних груп абонентів буде застосований "квінтильний" підхід.</w:t>
      </w:r>
      <w:r w:rsidR="00DB7DA6" w:rsidRPr="00250397">
        <w:rPr>
          <w:rFonts w:asciiTheme="minorHAnsi" w:hAnsiTheme="minorHAnsi" w:cstheme="minorHAnsi"/>
        </w:rPr>
        <w:t xml:space="preserve"> </w:t>
      </w:r>
    </w:p>
    <w:p w14:paraId="1A4E9897" w14:textId="77777777" w:rsidR="00225E21" w:rsidRPr="00250397" w:rsidRDefault="00225E21" w:rsidP="007A0CA8">
      <w:pPr>
        <w:autoSpaceDE w:val="0"/>
        <w:autoSpaceDN w:val="0"/>
        <w:adjustRightInd w:val="0"/>
        <w:spacing w:after="0" w:line="240" w:lineRule="auto"/>
        <w:jc w:val="both"/>
        <w:rPr>
          <w:rFonts w:asciiTheme="minorHAnsi" w:hAnsiTheme="minorHAnsi" w:cstheme="minorHAnsi"/>
        </w:rPr>
      </w:pPr>
      <w:r w:rsidRPr="00250397">
        <w:rPr>
          <w:rFonts w:asciiTheme="minorHAnsi" w:hAnsiTheme="minorHAnsi" w:cstheme="minorHAnsi"/>
        </w:rPr>
        <w:t>У цьому відношенні будуть враховані наступні дані:</w:t>
      </w:r>
    </w:p>
    <w:p w14:paraId="5440A967" w14:textId="0AAE194F" w:rsidR="00225E21" w:rsidRPr="00250397" w:rsidRDefault="00225E21" w:rsidP="007A0CA8">
      <w:pPr>
        <w:pStyle w:val="afffe"/>
        <w:numPr>
          <w:ilvl w:val="0"/>
          <w:numId w:val="26"/>
        </w:numPr>
        <w:autoSpaceDE w:val="0"/>
        <w:autoSpaceDN w:val="0"/>
        <w:adjustRightInd w:val="0"/>
        <w:spacing w:after="0" w:line="240" w:lineRule="auto"/>
        <w:contextualSpacing w:val="0"/>
        <w:jc w:val="both"/>
        <w:rPr>
          <w:rFonts w:asciiTheme="minorHAnsi" w:hAnsiTheme="minorHAnsi" w:cstheme="minorHAnsi"/>
        </w:rPr>
      </w:pPr>
      <w:r w:rsidRPr="00250397">
        <w:rPr>
          <w:rFonts w:asciiTheme="minorHAnsi" w:hAnsiTheme="minorHAnsi" w:cstheme="minorHAnsi"/>
        </w:rPr>
        <w:t>Дані міжнародного бенчмаркінгу щодо доступності тарифів на водопостачання</w:t>
      </w:r>
      <w:r w:rsidR="008F5B72">
        <w:rPr>
          <w:rFonts w:asciiTheme="minorHAnsi" w:hAnsiTheme="minorHAnsi" w:cstheme="minorHAnsi"/>
        </w:rPr>
        <w:t>/</w:t>
      </w:r>
      <w:r w:rsidRPr="00250397">
        <w:rPr>
          <w:rFonts w:asciiTheme="minorHAnsi" w:hAnsiTheme="minorHAnsi" w:cstheme="minorHAnsi"/>
        </w:rPr>
        <w:t xml:space="preserve">водовідведення для домогосподарств демонструють 2,5-5% доходу домогосподарств. </w:t>
      </w:r>
    </w:p>
    <w:p w14:paraId="4FAFB85F" w14:textId="78862C7C" w:rsidR="00225E21" w:rsidRPr="00250397" w:rsidRDefault="00225E21" w:rsidP="007A0CA8">
      <w:pPr>
        <w:pStyle w:val="afffe"/>
        <w:numPr>
          <w:ilvl w:val="0"/>
          <w:numId w:val="26"/>
        </w:numPr>
        <w:autoSpaceDE w:val="0"/>
        <w:autoSpaceDN w:val="0"/>
        <w:adjustRightInd w:val="0"/>
        <w:spacing w:after="0" w:line="240" w:lineRule="auto"/>
        <w:contextualSpacing w:val="0"/>
        <w:jc w:val="both"/>
        <w:rPr>
          <w:rFonts w:asciiTheme="minorHAnsi" w:hAnsiTheme="minorHAnsi" w:cstheme="minorHAnsi"/>
        </w:rPr>
      </w:pPr>
      <w:r w:rsidRPr="00250397">
        <w:rPr>
          <w:rFonts w:asciiTheme="minorHAnsi" w:hAnsiTheme="minorHAnsi" w:cstheme="minorHAnsi"/>
        </w:rPr>
        <w:t>Базовим показником для оцінки квінтилів є середній чистий щомісячний дохід домогосподарств (за даними місцевих та міжнародних статистичних даних).</w:t>
      </w:r>
    </w:p>
    <w:p w14:paraId="2340FA31" w14:textId="462B7198" w:rsidR="00225E21" w:rsidRPr="00250397" w:rsidRDefault="00225E21" w:rsidP="007A0CA8">
      <w:pPr>
        <w:pStyle w:val="afffe"/>
        <w:numPr>
          <w:ilvl w:val="0"/>
          <w:numId w:val="26"/>
        </w:numPr>
        <w:autoSpaceDE w:val="0"/>
        <w:autoSpaceDN w:val="0"/>
        <w:adjustRightInd w:val="0"/>
        <w:spacing w:after="0" w:line="240" w:lineRule="auto"/>
        <w:contextualSpacing w:val="0"/>
        <w:jc w:val="both"/>
        <w:rPr>
          <w:rFonts w:asciiTheme="minorHAnsi" w:hAnsiTheme="minorHAnsi" w:cstheme="minorHAnsi"/>
        </w:rPr>
      </w:pPr>
      <w:r w:rsidRPr="00250397">
        <w:rPr>
          <w:rFonts w:asciiTheme="minorHAnsi" w:hAnsiTheme="minorHAnsi" w:cstheme="minorHAnsi"/>
        </w:rPr>
        <w:t>За даними Інституту демографії та соціальних досліджень Національної академії наук України, певний відсоток населення знаходиться</w:t>
      </w:r>
      <w:r w:rsidR="00CE7508">
        <w:rPr>
          <w:rFonts w:asciiTheme="minorHAnsi" w:hAnsiTheme="minorHAnsi" w:cstheme="minorHAnsi"/>
        </w:rPr>
        <w:t xml:space="preserve"> </w:t>
      </w:r>
      <w:r w:rsidRPr="00250397">
        <w:rPr>
          <w:rFonts w:asciiTheme="minorHAnsi" w:hAnsiTheme="minorHAnsi" w:cstheme="minorHAnsi"/>
        </w:rPr>
        <w:t>"за межею бідності".</w:t>
      </w:r>
      <w:r w:rsidR="00DB7DA6" w:rsidRPr="00250397">
        <w:rPr>
          <w:rFonts w:asciiTheme="minorHAnsi" w:hAnsiTheme="minorHAnsi" w:cstheme="minorHAnsi"/>
        </w:rPr>
        <w:t xml:space="preserve"> </w:t>
      </w:r>
      <w:r w:rsidRPr="00250397">
        <w:rPr>
          <w:rFonts w:asciiTheme="minorHAnsi" w:hAnsiTheme="minorHAnsi" w:cstheme="minorHAnsi"/>
        </w:rPr>
        <w:t>Ця група населення (весь 1й квінтиль та частина 2го квінтилю) можливо буд</w:t>
      </w:r>
      <w:r w:rsidR="00CE7508">
        <w:rPr>
          <w:rFonts w:asciiTheme="minorHAnsi" w:hAnsiTheme="minorHAnsi" w:cstheme="minorHAnsi"/>
        </w:rPr>
        <w:t>е</w:t>
      </w:r>
      <w:r w:rsidRPr="00250397">
        <w:rPr>
          <w:rFonts w:asciiTheme="minorHAnsi" w:hAnsiTheme="minorHAnsi" w:cstheme="minorHAnsi"/>
        </w:rPr>
        <w:t xml:space="preserve"> потребувати додаткової підтримки для доступності тарифів.</w:t>
      </w:r>
    </w:p>
    <w:p w14:paraId="0ECAEFF0" w14:textId="3A5B2807" w:rsidR="00225E21" w:rsidRPr="00250397" w:rsidRDefault="00225E21" w:rsidP="007A0CA8">
      <w:pPr>
        <w:pStyle w:val="afffe"/>
        <w:numPr>
          <w:ilvl w:val="0"/>
          <w:numId w:val="26"/>
        </w:numPr>
        <w:autoSpaceDE w:val="0"/>
        <w:autoSpaceDN w:val="0"/>
        <w:adjustRightInd w:val="0"/>
        <w:spacing w:after="0" w:line="240" w:lineRule="auto"/>
        <w:contextualSpacing w:val="0"/>
        <w:jc w:val="both"/>
        <w:rPr>
          <w:rFonts w:asciiTheme="minorHAnsi" w:hAnsiTheme="minorHAnsi" w:cstheme="minorHAnsi"/>
        </w:rPr>
      </w:pPr>
      <w:r w:rsidRPr="00250397">
        <w:rPr>
          <w:rFonts w:asciiTheme="minorHAnsi" w:hAnsiTheme="minorHAnsi" w:cstheme="minorHAnsi"/>
        </w:rPr>
        <w:t>Індикативна гр</w:t>
      </w:r>
      <w:r w:rsidR="00CE7508">
        <w:rPr>
          <w:rFonts w:asciiTheme="minorHAnsi" w:hAnsiTheme="minorHAnsi" w:cstheme="minorHAnsi"/>
        </w:rPr>
        <w:t>упа домогосподарств - 3й квінти</w:t>
      </w:r>
      <w:r w:rsidRPr="00250397">
        <w:rPr>
          <w:rFonts w:asciiTheme="minorHAnsi" w:hAnsiTheme="minorHAnsi" w:cstheme="minorHAnsi"/>
        </w:rPr>
        <w:t>ль.</w:t>
      </w:r>
    </w:p>
    <w:p w14:paraId="1A637E44" w14:textId="3574BF8C" w:rsidR="00225E21" w:rsidRPr="00250397" w:rsidRDefault="00225E21" w:rsidP="007A0CA8">
      <w:pPr>
        <w:pStyle w:val="afffe"/>
        <w:numPr>
          <w:ilvl w:val="0"/>
          <w:numId w:val="26"/>
        </w:numPr>
        <w:autoSpaceDE w:val="0"/>
        <w:autoSpaceDN w:val="0"/>
        <w:adjustRightInd w:val="0"/>
        <w:spacing w:after="0" w:line="240" w:lineRule="auto"/>
        <w:contextualSpacing w:val="0"/>
        <w:jc w:val="both"/>
        <w:rPr>
          <w:rFonts w:asciiTheme="minorHAnsi" w:hAnsiTheme="minorHAnsi" w:cstheme="minorHAnsi"/>
        </w:rPr>
      </w:pPr>
      <w:r w:rsidRPr="00250397">
        <w:rPr>
          <w:rFonts w:asciiTheme="minorHAnsi" w:hAnsiTheme="minorHAnsi" w:cstheme="minorHAnsi"/>
        </w:rPr>
        <w:t>У разі наявності позитивної маржі між доступністю тарифів на водопостачання</w:t>
      </w:r>
      <w:r w:rsidR="00DB7DA6" w:rsidRPr="00250397">
        <w:rPr>
          <w:rFonts w:asciiTheme="minorHAnsi" w:hAnsiTheme="minorHAnsi" w:cstheme="minorHAnsi"/>
        </w:rPr>
        <w:t xml:space="preserve"> </w:t>
      </w:r>
      <w:r w:rsidRPr="00250397">
        <w:rPr>
          <w:rFonts w:asciiTheme="minorHAnsi" w:hAnsiTheme="minorHAnsi" w:cstheme="minorHAnsi"/>
        </w:rPr>
        <w:t>та водовідведення для 3го квінтиля домогосподарств та тарифами «повна вартість»</w:t>
      </w:r>
      <w:r w:rsidR="00DB7DA6" w:rsidRPr="00250397">
        <w:rPr>
          <w:rFonts w:asciiTheme="minorHAnsi" w:hAnsiTheme="minorHAnsi" w:cstheme="minorHAnsi"/>
        </w:rPr>
        <w:t xml:space="preserve"> </w:t>
      </w:r>
      <w:r w:rsidRPr="00250397">
        <w:rPr>
          <w:rFonts w:asciiTheme="minorHAnsi" w:hAnsiTheme="minorHAnsi" w:cstheme="minorHAnsi"/>
        </w:rPr>
        <w:t>- до бюджету</w:t>
      </w:r>
      <w:r w:rsidR="00DB7DA6" w:rsidRPr="00250397">
        <w:rPr>
          <w:rFonts w:asciiTheme="minorHAnsi" w:hAnsiTheme="minorHAnsi" w:cstheme="minorHAnsi"/>
        </w:rPr>
        <w:t xml:space="preserve"> </w:t>
      </w:r>
      <w:r w:rsidRPr="00250397">
        <w:rPr>
          <w:rFonts w:asciiTheme="minorHAnsi" w:hAnsiTheme="minorHAnsi" w:cstheme="minorHAnsi"/>
        </w:rPr>
        <w:t xml:space="preserve">комунального підприємства може бути доданий відповідний прибуток. </w:t>
      </w:r>
    </w:p>
    <w:p w14:paraId="75EFB364" w14:textId="77777777" w:rsidR="00225E21" w:rsidRPr="00250397" w:rsidRDefault="00225E21" w:rsidP="007A0CA8">
      <w:pPr>
        <w:pStyle w:val="afffe"/>
        <w:numPr>
          <w:ilvl w:val="0"/>
          <w:numId w:val="26"/>
        </w:numPr>
        <w:autoSpaceDE w:val="0"/>
        <w:autoSpaceDN w:val="0"/>
        <w:adjustRightInd w:val="0"/>
        <w:spacing w:after="0" w:line="240" w:lineRule="auto"/>
        <w:contextualSpacing w:val="0"/>
        <w:jc w:val="both"/>
        <w:rPr>
          <w:rFonts w:asciiTheme="minorHAnsi" w:hAnsiTheme="minorHAnsi" w:cstheme="minorHAnsi"/>
        </w:rPr>
      </w:pPr>
      <w:r w:rsidRPr="00250397">
        <w:rPr>
          <w:rFonts w:asciiTheme="minorHAnsi" w:hAnsiTheme="minorHAnsi" w:cstheme="minorHAnsi"/>
        </w:rPr>
        <w:lastRenderedPageBreak/>
        <w:t>Для розрахунку місячного обсягу споживання домогосподарств слід застосовувати реальне середнє споживання води на душу населення на добу (за даними відділу виставлення рахунків).</w:t>
      </w:r>
    </w:p>
    <w:p w14:paraId="39CC019E" w14:textId="6025F0A7" w:rsidR="00225E21" w:rsidRPr="00250397" w:rsidRDefault="00225E21" w:rsidP="007A0CA8">
      <w:pPr>
        <w:spacing w:after="0" w:line="240" w:lineRule="auto"/>
        <w:jc w:val="both"/>
        <w:rPr>
          <w:rFonts w:asciiTheme="minorHAnsi" w:eastAsia="ArialMT-Identity-H" w:hAnsiTheme="minorHAnsi" w:cstheme="minorHAnsi"/>
        </w:rPr>
      </w:pPr>
      <w:r w:rsidRPr="00250397">
        <w:rPr>
          <w:rFonts w:asciiTheme="minorHAnsi" w:hAnsiTheme="minorHAnsi" w:cstheme="minorHAnsi"/>
        </w:rPr>
        <w:t>Так, вищезазначений квінтильний підхід до оцінки доступності буде застосований для встановлення тарифів водоканалів, для їхніх тарифів, що включені у Фінансову модель майбутніх інвестицій щоб максимально скоригувати тарифи на водопостачання та водовідведення під поточну економічну та соціальну ситуацію в зоні обслуговування підприємства. Наступним кроком буде розробка фінансової моделі та прогнози для кінцевих бенефіціарів та Проекту. Основний результат цього завдання буде представлений у формі таблиці, яка продемонструє результат оцінювання різних факторів (наприклад, впливу амортизації, повернення позики, сплати ПДВ, банківських відсотків на тарифи, а також економії внаслідок реалізації Проекту). Цифри продемонструють фінансовий вплив Проекту на водоканали.</w:t>
      </w:r>
    </w:p>
    <w:p w14:paraId="6266E74F" w14:textId="3CC85D87" w:rsidR="00225E21" w:rsidRDefault="00225E21" w:rsidP="007A0CA8">
      <w:pPr>
        <w:autoSpaceDE w:val="0"/>
        <w:autoSpaceDN w:val="0"/>
        <w:adjustRightInd w:val="0"/>
        <w:spacing w:after="0" w:line="240" w:lineRule="auto"/>
        <w:jc w:val="both"/>
        <w:rPr>
          <w:rFonts w:asciiTheme="minorHAnsi" w:hAnsiTheme="minorHAnsi" w:cstheme="minorHAnsi"/>
        </w:rPr>
      </w:pPr>
      <w:r w:rsidRPr="00250397">
        <w:rPr>
          <w:rFonts w:asciiTheme="minorHAnsi" w:hAnsiTheme="minorHAnsi" w:cstheme="minorHAnsi"/>
        </w:rPr>
        <w:t xml:space="preserve">Додаткові витрати (капітальні та періодичні) на Проект будуть порівнюватися з приростом доходів або заощаджень. Це згенерує фінансову ВНР та економічну ВНР. </w:t>
      </w:r>
    </w:p>
    <w:p w14:paraId="50C46E51" w14:textId="77777777" w:rsidR="00CE7508" w:rsidRPr="00250397" w:rsidRDefault="00CE7508" w:rsidP="007A0CA8">
      <w:pPr>
        <w:autoSpaceDE w:val="0"/>
        <w:autoSpaceDN w:val="0"/>
        <w:adjustRightInd w:val="0"/>
        <w:spacing w:after="0" w:line="240" w:lineRule="auto"/>
        <w:jc w:val="both"/>
        <w:rPr>
          <w:rFonts w:asciiTheme="minorHAnsi" w:eastAsia="ArialMT-Identity-H" w:hAnsiTheme="minorHAnsi" w:cstheme="minorHAnsi"/>
        </w:rPr>
      </w:pPr>
    </w:p>
    <w:p w14:paraId="20C4A488" w14:textId="26BA614C" w:rsidR="00225E21" w:rsidRPr="00250397" w:rsidRDefault="00225E21" w:rsidP="007A0CA8">
      <w:pPr>
        <w:spacing w:after="0" w:line="240" w:lineRule="auto"/>
        <w:jc w:val="both"/>
        <w:rPr>
          <w:rFonts w:asciiTheme="minorHAnsi" w:hAnsiTheme="minorHAnsi" w:cstheme="minorHAnsi"/>
          <w:b/>
          <w:bCs/>
          <w:u w:val="single"/>
        </w:rPr>
      </w:pPr>
      <w:r w:rsidRPr="00250397">
        <w:rPr>
          <w:rFonts w:asciiTheme="minorHAnsi" w:hAnsiTheme="minorHAnsi" w:cstheme="minorHAnsi"/>
          <w:b/>
          <w:bCs/>
          <w:u w:val="single"/>
        </w:rPr>
        <w:t xml:space="preserve">Завдання 1.9 Аналіз ризиків </w:t>
      </w:r>
    </w:p>
    <w:p w14:paraId="32E8BF49" w14:textId="77777777" w:rsidR="00225E21" w:rsidRPr="00250397" w:rsidRDefault="00225E21" w:rsidP="007A0CA8">
      <w:pPr>
        <w:widowControl w:val="0"/>
        <w:autoSpaceDE w:val="0"/>
        <w:autoSpaceDN w:val="0"/>
        <w:adjustRightInd w:val="0"/>
        <w:spacing w:after="0" w:line="240" w:lineRule="auto"/>
        <w:jc w:val="both"/>
        <w:rPr>
          <w:rFonts w:asciiTheme="minorHAnsi" w:eastAsia="ArialMT-Identity-H" w:hAnsiTheme="minorHAnsi" w:cstheme="minorHAnsi"/>
        </w:rPr>
      </w:pPr>
      <w:r w:rsidRPr="00250397">
        <w:rPr>
          <w:rFonts w:asciiTheme="minorHAnsi" w:hAnsiTheme="minorHAnsi" w:cstheme="minorHAnsi"/>
        </w:rPr>
        <w:t xml:space="preserve">Шляхом оцінки ризику, Постачальник послуг визначить перелік небезпечних ситуацій, які можуть виникнути під час реалізації проекту (включаючи будівництво та експлуатацію). Тоді ми визначимо потенційний ризик та наслідки. </w:t>
      </w:r>
    </w:p>
    <w:p w14:paraId="25FF311B" w14:textId="55393FFB" w:rsidR="00225E21" w:rsidRDefault="00225E21" w:rsidP="007A0CA8">
      <w:pPr>
        <w:widowControl w:val="0"/>
        <w:autoSpaceDE w:val="0"/>
        <w:autoSpaceDN w:val="0"/>
        <w:adjustRightInd w:val="0"/>
        <w:spacing w:after="0" w:line="240" w:lineRule="auto"/>
        <w:jc w:val="both"/>
        <w:rPr>
          <w:rFonts w:asciiTheme="minorHAnsi" w:hAnsiTheme="minorHAnsi" w:cstheme="minorHAnsi"/>
        </w:rPr>
      </w:pPr>
      <w:r w:rsidRPr="00250397">
        <w:rPr>
          <w:rFonts w:asciiTheme="minorHAnsi" w:hAnsiTheme="minorHAnsi" w:cstheme="minorHAnsi"/>
        </w:rPr>
        <w:t>Під час аналізу ризиків ми оцінимо вірогідність (від незначної до майже певної) та ступінь тяжкості (наприклад, від 1 до 5) та, нарешті, запропонуємо план зменшення великих ризиків.</w:t>
      </w:r>
    </w:p>
    <w:p w14:paraId="1AC90374" w14:textId="77777777" w:rsidR="00CE7508" w:rsidRPr="00250397" w:rsidRDefault="00CE7508" w:rsidP="007A0CA8">
      <w:pPr>
        <w:widowControl w:val="0"/>
        <w:autoSpaceDE w:val="0"/>
        <w:autoSpaceDN w:val="0"/>
        <w:adjustRightInd w:val="0"/>
        <w:spacing w:after="0" w:line="240" w:lineRule="auto"/>
        <w:jc w:val="both"/>
        <w:rPr>
          <w:rFonts w:asciiTheme="minorHAnsi" w:eastAsia="ArialMT-Identity-H" w:hAnsiTheme="minorHAnsi" w:cstheme="minorHAnsi"/>
        </w:rPr>
      </w:pPr>
    </w:p>
    <w:p w14:paraId="4A0BADA1" w14:textId="77777777" w:rsidR="00225E21" w:rsidRPr="00250397" w:rsidRDefault="00225E21" w:rsidP="007A0CA8">
      <w:pPr>
        <w:spacing w:after="0" w:line="240" w:lineRule="auto"/>
        <w:jc w:val="both"/>
        <w:rPr>
          <w:rFonts w:asciiTheme="minorHAnsi" w:hAnsiTheme="minorHAnsi" w:cstheme="minorHAnsi"/>
          <w:b/>
          <w:bCs/>
          <w:u w:val="single"/>
        </w:rPr>
      </w:pPr>
      <w:r w:rsidRPr="00250397">
        <w:rPr>
          <w:rFonts w:asciiTheme="minorHAnsi" w:hAnsiTheme="minorHAnsi" w:cstheme="minorHAnsi"/>
          <w:b/>
          <w:bCs/>
          <w:u w:val="single"/>
        </w:rPr>
        <w:t xml:space="preserve">Завдання 1.10 Підготовка попереднього проекту </w:t>
      </w:r>
    </w:p>
    <w:p w14:paraId="26354C70" w14:textId="27F82FCB" w:rsidR="003E4BB0" w:rsidRPr="00250397" w:rsidRDefault="00225E21" w:rsidP="007A0CA8">
      <w:pPr>
        <w:widowControl w:val="0"/>
        <w:autoSpaceDE w:val="0"/>
        <w:autoSpaceDN w:val="0"/>
        <w:adjustRightInd w:val="0"/>
        <w:spacing w:after="0" w:line="240" w:lineRule="auto"/>
        <w:jc w:val="both"/>
        <w:rPr>
          <w:rFonts w:asciiTheme="minorHAnsi" w:eastAsia="ArialMT-Identity-H" w:hAnsiTheme="minorHAnsi" w:cstheme="minorHAnsi"/>
        </w:rPr>
      </w:pPr>
      <w:r w:rsidRPr="00250397">
        <w:rPr>
          <w:rFonts w:asciiTheme="minorHAnsi" w:hAnsiTheme="minorHAnsi" w:cstheme="minorHAnsi"/>
        </w:rPr>
        <w:t>Підготовка попереднього проекту та звітів буде відповідати описаним вимогам до Технічного завдання та буде підготована таким чином, щоб відповідні розділи та креслення могли бути включені до тендерної документації.</w:t>
      </w:r>
      <w:r w:rsidR="00DB7DA6" w:rsidRPr="00250397">
        <w:rPr>
          <w:rFonts w:asciiTheme="minorHAnsi" w:hAnsiTheme="minorHAnsi" w:cstheme="minorHAnsi"/>
        </w:rPr>
        <w:t xml:space="preserve"> </w:t>
      </w:r>
    </w:p>
    <w:p w14:paraId="4754A889" w14:textId="125EB30A" w:rsidR="00225E21" w:rsidRPr="00250397" w:rsidRDefault="00225E21" w:rsidP="007A0CA8">
      <w:pPr>
        <w:widowControl w:val="0"/>
        <w:autoSpaceDE w:val="0"/>
        <w:autoSpaceDN w:val="0"/>
        <w:adjustRightInd w:val="0"/>
        <w:spacing w:after="0" w:line="240" w:lineRule="auto"/>
        <w:jc w:val="both"/>
        <w:rPr>
          <w:rFonts w:asciiTheme="minorHAnsi" w:eastAsia="ArialMT-Identity-H" w:hAnsiTheme="minorHAnsi" w:cstheme="minorHAnsi"/>
        </w:rPr>
      </w:pPr>
      <w:r w:rsidRPr="00250397">
        <w:rPr>
          <w:rFonts w:asciiTheme="minorHAnsi" w:hAnsiTheme="minorHAnsi" w:cstheme="minorHAnsi"/>
        </w:rPr>
        <w:t>Для перевірки існуючих гідравлічних розрахунків для різних складових систем водопостачання та водовідведення або для проектування деяких елементів</w:t>
      </w:r>
      <w:r w:rsidR="00DB7DA6" w:rsidRPr="00250397">
        <w:rPr>
          <w:rFonts w:asciiTheme="minorHAnsi" w:hAnsiTheme="minorHAnsi" w:cstheme="minorHAnsi"/>
        </w:rPr>
        <w:t xml:space="preserve"> </w:t>
      </w:r>
      <w:r w:rsidRPr="00250397">
        <w:rPr>
          <w:rFonts w:asciiTheme="minorHAnsi" w:hAnsiTheme="minorHAnsi" w:cstheme="minorHAnsi"/>
        </w:rPr>
        <w:t xml:space="preserve">ми будемо тісно співпрацювати з технічними відділками комунальних підприємств. Існуючі геотехнічні та гідрогеологічні дані також будуть використовуватися для визначення матеріалів, застосовних для земляних робіт та керування рівнем підземних вод. </w:t>
      </w:r>
    </w:p>
    <w:p w14:paraId="15D26B43" w14:textId="29B1923F" w:rsidR="00225E21" w:rsidRPr="00250397" w:rsidRDefault="00225E21" w:rsidP="007A0CA8">
      <w:pPr>
        <w:widowControl w:val="0"/>
        <w:autoSpaceDE w:val="0"/>
        <w:autoSpaceDN w:val="0"/>
        <w:adjustRightInd w:val="0"/>
        <w:spacing w:after="0" w:line="240" w:lineRule="auto"/>
        <w:jc w:val="both"/>
        <w:rPr>
          <w:rFonts w:asciiTheme="minorHAnsi" w:eastAsia="ArialMT-Identity-H" w:hAnsiTheme="minorHAnsi" w:cstheme="minorHAnsi"/>
        </w:rPr>
      </w:pPr>
      <w:r w:rsidRPr="00250397">
        <w:rPr>
          <w:rFonts w:asciiTheme="minorHAnsi" w:hAnsiTheme="minorHAnsi" w:cstheme="minorHAnsi"/>
        </w:rPr>
        <w:t>Будуть розроблені попередні проектні креслення та</w:t>
      </w:r>
      <w:r w:rsidR="008F5B72">
        <w:rPr>
          <w:rFonts w:asciiTheme="minorHAnsi" w:hAnsiTheme="minorHAnsi" w:cstheme="minorHAnsi"/>
        </w:rPr>
        <w:t>/</w:t>
      </w:r>
      <w:r w:rsidRPr="00250397">
        <w:rPr>
          <w:rFonts w:asciiTheme="minorHAnsi" w:hAnsiTheme="minorHAnsi" w:cstheme="minorHAnsi"/>
        </w:rPr>
        <w:t>або підтверджені макети та креслення різних складових проекту за допомогою AUTOCAD або іншого прийнятного програмного забезпечення CAD. Ескізні проекти будуть розроблені в якості супровідної документації до Контракту на проектування та будівництва (Жовта книга FIDIC).</w:t>
      </w:r>
    </w:p>
    <w:p w14:paraId="44699480" w14:textId="6E8B8EBF" w:rsidR="00225E21" w:rsidRPr="00250397" w:rsidRDefault="00225E21" w:rsidP="007A0CA8">
      <w:pPr>
        <w:spacing w:after="0" w:line="240" w:lineRule="auto"/>
        <w:jc w:val="both"/>
        <w:rPr>
          <w:rFonts w:asciiTheme="minorHAnsi" w:eastAsia="ArialMT-Identity-H" w:hAnsiTheme="minorHAnsi" w:cstheme="minorHAnsi"/>
        </w:rPr>
      </w:pPr>
      <w:r w:rsidRPr="00250397">
        <w:rPr>
          <w:rFonts w:asciiTheme="minorHAnsi" w:hAnsiTheme="minorHAnsi" w:cstheme="minorHAnsi"/>
        </w:rPr>
        <w:t>На основі креслень, використовуючи частково інструменти CAD, ми складемо специфікацію/ відомість матеріалів у форма</w:t>
      </w:r>
      <w:r w:rsidR="00CE7508">
        <w:rPr>
          <w:rFonts w:asciiTheme="minorHAnsi" w:hAnsiTheme="minorHAnsi" w:cstheme="minorHAnsi"/>
        </w:rPr>
        <w:t>ті Excel. Постачальник послуг на</w:t>
      </w:r>
      <w:r w:rsidRPr="00250397">
        <w:rPr>
          <w:rFonts w:asciiTheme="minorHAnsi" w:hAnsiTheme="minorHAnsi" w:cstheme="minorHAnsi"/>
        </w:rPr>
        <w:t>дасть відповідний звіт за проектом із зазначенням різних припущень та параметрів, збережених для цілей</w:t>
      </w:r>
      <w:r w:rsidR="00DB7DA6" w:rsidRPr="00250397">
        <w:rPr>
          <w:rFonts w:asciiTheme="minorHAnsi" w:hAnsiTheme="minorHAnsi" w:cstheme="minorHAnsi"/>
        </w:rPr>
        <w:t xml:space="preserve"> </w:t>
      </w:r>
      <w:r w:rsidRPr="00250397">
        <w:rPr>
          <w:rFonts w:asciiTheme="minorHAnsi" w:hAnsiTheme="minorHAnsi" w:cstheme="minorHAnsi"/>
        </w:rPr>
        <w:t>проектування та визначення розмірів. У звітові будуть описані використовувані методи чи інструменти обчислення, а також вказані посилання.</w:t>
      </w:r>
    </w:p>
    <w:p w14:paraId="65265610" w14:textId="77777777" w:rsidR="00B46FFE" w:rsidRPr="00250397" w:rsidRDefault="00B46FFE" w:rsidP="007A0CA8">
      <w:pPr>
        <w:spacing w:after="0" w:line="240" w:lineRule="auto"/>
        <w:jc w:val="both"/>
        <w:rPr>
          <w:rFonts w:asciiTheme="minorHAnsi" w:hAnsiTheme="minorHAnsi" w:cstheme="minorHAnsi"/>
          <w:b/>
          <w:bCs/>
          <w:u w:val="single"/>
        </w:rPr>
      </w:pPr>
    </w:p>
    <w:p w14:paraId="2172BDF4" w14:textId="57336CA9" w:rsidR="00225E21" w:rsidRPr="00250397" w:rsidRDefault="00225E21" w:rsidP="007A0CA8">
      <w:pPr>
        <w:spacing w:after="0" w:line="240" w:lineRule="auto"/>
        <w:jc w:val="both"/>
        <w:rPr>
          <w:rFonts w:asciiTheme="minorHAnsi" w:hAnsiTheme="minorHAnsi" w:cstheme="minorHAnsi"/>
          <w:b/>
          <w:bCs/>
          <w:u w:val="single"/>
        </w:rPr>
      </w:pPr>
      <w:r w:rsidRPr="00250397">
        <w:rPr>
          <w:rFonts w:asciiTheme="minorHAnsi" w:hAnsiTheme="minorHAnsi" w:cstheme="minorHAnsi"/>
          <w:b/>
          <w:bCs/>
          <w:u w:val="single"/>
        </w:rPr>
        <w:t>Завдання 2</w:t>
      </w:r>
    </w:p>
    <w:p w14:paraId="49EE101C" w14:textId="77777777" w:rsidR="00225E21" w:rsidRPr="00250397" w:rsidRDefault="00225E21" w:rsidP="007A0CA8">
      <w:pPr>
        <w:spacing w:after="0" w:line="240" w:lineRule="auto"/>
        <w:jc w:val="both"/>
        <w:rPr>
          <w:rFonts w:asciiTheme="minorHAnsi" w:hAnsiTheme="minorHAnsi" w:cstheme="minorHAnsi"/>
        </w:rPr>
      </w:pPr>
      <w:r w:rsidRPr="00250397">
        <w:rPr>
          <w:rFonts w:asciiTheme="minorHAnsi" w:hAnsiTheme="minorHAnsi" w:cstheme="minorHAnsi"/>
        </w:rPr>
        <w:t xml:space="preserve">Завдання 2 підтримує реалізацію проекту шляхом надання двох основних Документів: </w:t>
      </w:r>
    </w:p>
    <w:p w14:paraId="4CECCD2D" w14:textId="77777777" w:rsidR="00225E21" w:rsidRPr="00250397" w:rsidRDefault="00225E21" w:rsidP="007A0CA8">
      <w:pPr>
        <w:pStyle w:val="afffe"/>
        <w:numPr>
          <w:ilvl w:val="0"/>
          <w:numId w:val="29"/>
        </w:numPr>
        <w:spacing w:after="0" w:line="240" w:lineRule="auto"/>
        <w:contextualSpacing w:val="0"/>
        <w:jc w:val="both"/>
        <w:rPr>
          <w:rFonts w:asciiTheme="minorHAnsi" w:hAnsiTheme="minorHAnsi" w:cstheme="minorHAnsi"/>
        </w:rPr>
      </w:pPr>
      <w:r w:rsidRPr="00250397">
        <w:rPr>
          <w:rFonts w:asciiTheme="minorHAnsi" w:hAnsiTheme="minorHAnsi" w:cstheme="minorHAnsi"/>
        </w:rPr>
        <w:t xml:space="preserve">Детальний План реалізації проекту та </w:t>
      </w:r>
    </w:p>
    <w:p w14:paraId="33880A5F" w14:textId="4D574D54" w:rsidR="00225E21" w:rsidRDefault="00225E21" w:rsidP="007A0CA8">
      <w:pPr>
        <w:pStyle w:val="afffe"/>
        <w:numPr>
          <w:ilvl w:val="0"/>
          <w:numId w:val="29"/>
        </w:numPr>
        <w:spacing w:after="0" w:line="240" w:lineRule="auto"/>
        <w:contextualSpacing w:val="0"/>
        <w:jc w:val="both"/>
        <w:rPr>
          <w:rFonts w:asciiTheme="minorHAnsi" w:hAnsiTheme="minorHAnsi" w:cstheme="minorHAnsi"/>
        </w:rPr>
      </w:pPr>
      <w:r w:rsidRPr="00250397">
        <w:rPr>
          <w:rFonts w:asciiTheme="minorHAnsi" w:hAnsiTheme="minorHAnsi" w:cstheme="minorHAnsi"/>
        </w:rPr>
        <w:t xml:space="preserve">Тендерна документація відповідно до Інструкції з процедур реалізації програми UMIP та Керівництва </w:t>
      </w:r>
      <w:r w:rsidR="00CE7508">
        <w:rPr>
          <w:rFonts w:asciiTheme="minorHAnsi" w:hAnsiTheme="minorHAnsi" w:cstheme="minorHAnsi"/>
        </w:rPr>
        <w:t>ЄІБ</w:t>
      </w:r>
      <w:r w:rsidRPr="00250397">
        <w:rPr>
          <w:rFonts w:asciiTheme="minorHAnsi" w:hAnsiTheme="minorHAnsi" w:cstheme="minorHAnsi"/>
        </w:rPr>
        <w:t xml:space="preserve"> щодо закупівель.</w:t>
      </w:r>
    </w:p>
    <w:p w14:paraId="7AF02B3F" w14:textId="77777777" w:rsidR="00CE7508" w:rsidRPr="00250397" w:rsidRDefault="00CE7508" w:rsidP="00CE7508">
      <w:pPr>
        <w:pStyle w:val="afffe"/>
        <w:spacing w:after="0" w:line="240" w:lineRule="auto"/>
        <w:contextualSpacing w:val="0"/>
        <w:jc w:val="both"/>
        <w:rPr>
          <w:rFonts w:asciiTheme="minorHAnsi" w:hAnsiTheme="minorHAnsi" w:cstheme="minorHAnsi"/>
        </w:rPr>
      </w:pPr>
    </w:p>
    <w:p w14:paraId="05029BE2" w14:textId="33C7D29D" w:rsidR="00225E21" w:rsidRPr="00250397" w:rsidRDefault="00225E21" w:rsidP="007A0CA8">
      <w:pPr>
        <w:spacing w:after="0" w:line="240" w:lineRule="auto"/>
        <w:jc w:val="both"/>
        <w:rPr>
          <w:rFonts w:asciiTheme="minorHAnsi" w:hAnsiTheme="minorHAnsi" w:cstheme="minorHAnsi"/>
          <w:b/>
          <w:bCs/>
          <w:u w:val="single"/>
        </w:rPr>
      </w:pPr>
      <w:r w:rsidRPr="00250397">
        <w:rPr>
          <w:rFonts w:asciiTheme="minorHAnsi" w:hAnsiTheme="minorHAnsi" w:cstheme="minorHAnsi"/>
          <w:b/>
          <w:bCs/>
          <w:u w:val="single"/>
        </w:rPr>
        <w:t>Завдання 2.1 План реалізації проекту</w:t>
      </w:r>
    </w:p>
    <w:p w14:paraId="7B7AA613" w14:textId="77777777" w:rsidR="00342D79" w:rsidRPr="00250397" w:rsidRDefault="00225E21" w:rsidP="007A0CA8">
      <w:pPr>
        <w:spacing w:after="0" w:line="240" w:lineRule="auto"/>
        <w:jc w:val="both"/>
        <w:rPr>
          <w:rFonts w:asciiTheme="minorHAnsi" w:hAnsiTheme="minorHAnsi" w:cstheme="minorHAnsi"/>
        </w:rPr>
      </w:pPr>
      <w:r w:rsidRPr="00250397">
        <w:rPr>
          <w:rFonts w:asciiTheme="minorHAnsi" w:hAnsiTheme="minorHAnsi" w:cstheme="minorHAnsi"/>
        </w:rPr>
        <w:t xml:space="preserve">Постачальник послуг переглянув Техніко-економічне обґрунтування для двох міст Рівне та Луцьк. Воно включало попередній розділ щодо стратегії закупівель, плану закупівель та плану реалізації проекту. </w:t>
      </w:r>
    </w:p>
    <w:p w14:paraId="61F54150" w14:textId="11F83E4C" w:rsidR="009C0123" w:rsidRDefault="00225E21" w:rsidP="007A0CA8">
      <w:pPr>
        <w:spacing w:after="0" w:line="240" w:lineRule="auto"/>
        <w:jc w:val="both"/>
        <w:rPr>
          <w:rFonts w:asciiTheme="minorHAnsi" w:hAnsiTheme="minorHAnsi" w:cstheme="minorHAnsi"/>
        </w:rPr>
      </w:pPr>
      <w:r w:rsidRPr="00250397">
        <w:rPr>
          <w:rFonts w:asciiTheme="minorHAnsi" w:hAnsiTheme="minorHAnsi" w:cstheme="minorHAnsi"/>
        </w:rPr>
        <w:lastRenderedPageBreak/>
        <w:t xml:space="preserve">З перших обговорень з Кінцевими Бенефіціарами видно, що проект такого масштабу, характеристик та відповідно до застосовних стандартів та процедур ЄІБ раніше ні в м. Рівне ні в м. Луцьк не проводився. </w:t>
      </w:r>
    </w:p>
    <w:p w14:paraId="6F5AE8B8" w14:textId="77777777" w:rsidR="00000F78" w:rsidRPr="00250397" w:rsidRDefault="00000F78" w:rsidP="007A0CA8">
      <w:pPr>
        <w:spacing w:after="0" w:line="240" w:lineRule="auto"/>
        <w:jc w:val="both"/>
        <w:rPr>
          <w:rFonts w:asciiTheme="minorHAnsi" w:hAnsiTheme="minorHAnsi" w:cstheme="minorHAnsi"/>
        </w:rPr>
      </w:pPr>
    </w:p>
    <w:p w14:paraId="1FD91050" w14:textId="612E8B67" w:rsidR="009C0123" w:rsidRDefault="009C0123" w:rsidP="007A0CA8">
      <w:pPr>
        <w:spacing w:after="0" w:line="240" w:lineRule="auto"/>
        <w:jc w:val="both"/>
        <w:rPr>
          <w:rFonts w:asciiTheme="minorHAnsi" w:hAnsiTheme="minorHAnsi" w:cstheme="minorHAnsi"/>
        </w:rPr>
      </w:pPr>
      <w:r w:rsidRPr="00250397">
        <w:rPr>
          <w:rFonts w:asciiTheme="minorHAnsi" w:hAnsiTheme="minorHAnsi" w:cstheme="minorHAnsi"/>
        </w:rPr>
        <w:t xml:space="preserve">Наразі суми кредитів, що обговорюються, здаються недостатніми, та пропонується підготувати План пріоритетних інвестицій перед визначенням Плану проведення закупівель та Плану реалізації проекту. </w:t>
      </w:r>
    </w:p>
    <w:p w14:paraId="0D9EC745" w14:textId="77777777" w:rsidR="00000F78" w:rsidRPr="00250397" w:rsidRDefault="00000F78" w:rsidP="007A0CA8">
      <w:pPr>
        <w:spacing w:after="0" w:line="240" w:lineRule="auto"/>
        <w:jc w:val="both"/>
        <w:rPr>
          <w:rFonts w:asciiTheme="minorHAnsi" w:hAnsiTheme="minorHAnsi" w:cstheme="minorHAnsi"/>
        </w:rPr>
      </w:pPr>
    </w:p>
    <w:p w14:paraId="5022D783" w14:textId="5F7A42FC" w:rsidR="00225E21" w:rsidRDefault="00225E21" w:rsidP="007A0CA8">
      <w:pPr>
        <w:spacing w:after="0" w:line="240" w:lineRule="auto"/>
        <w:jc w:val="both"/>
        <w:rPr>
          <w:rFonts w:asciiTheme="minorHAnsi" w:hAnsiTheme="minorHAnsi" w:cstheme="minorHAnsi"/>
        </w:rPr>
      </w:pPr>
      <w:r w:rsidRPr="00250397">
        <w:rPr>
          <w:rFonts w:asciiTheme="minorHAnsi" w:hAnsiTheme="minorHAnsi" w:cstheme="minorHAnsi"/>
        </w:rPr>
        <w:t>Таким чином, Постачальник послуг буде тісно співпрацювати з двома компаніями з водопостачання для забезпечення необхідного сприяння у оновленні та подальшій розробці Плану реалізації проекту до досягнення якості, рівня та вимог, прийнятних для ЄІБ, у межах терміну завдання. Крім того, в рамках Фази ІІІ цей проект буде супроводжуватися практичним навчанням, дистанційним керуванням та спеціальними семінарами. Останні повинні посилити можливості персоналу та визначити можливу потребу в додаткових ресурсах, щоб дати змогу бенефіціарам успішно виконувати свої обов'язки. План реалізації проекту охопить всі аспекти реалізації проекту та буде включати:</w:t>
      </w:r>
    </w:p>
    <w:p w14:paraId="1F4F4F40" w14:textId="77777777" w:rsidR="00000F78" w:rsidRPr="00250397" w:rsidRDefault="00000F78" w:rsidP="007A0CA8">
      <w:pPr>
        <w:spacing w:after="0" w:line="240" w:lineRule="auto"/>
        <w:jc w:val="both"/>
        <w:rPr>
          <w:rFonts w:asciiTheme="minorHAnsi" w:hAnsiTheme="minorHAnsi" w:cstheme="minorHAnsi"/>
        </w:rPr>
      </w:pPr>
    </w:p>
    <w:p w14:paraId="63B28F16" w14:textId="77777777" w:rsidR="00225E21" w:rsidRPr="00250397" w:rsidRDefault="00225E21" w:rsidP="007A0CA8">
      <w:pPr>
        <w:spacing w:after="0" w:line="240" w:lineRule="auto"/>
        <w:jc w:val="both"/>
        <w:rPr>
          <w:rFonts w:asciiTheme="minorHAnsi" w:hAnsiTheme="minorHAnsi" w:cstheme="minorHAnsi"/>
          <w:b/>
          <w:bCs/>
        </w:rPr>
      </w:pPr>
      <w:r w:rsidRPr="00250397">
        <w:rPr>
          <w:rFonts w:asciiTheme="minorHAnsi" w:hAnsiTheme="minorHAnsi" w:cstheme="minorHAnsi"/>
          <w:b/>
          <w:bCs/>
        </w:rPr>
        <w:t>2.1.1 Програма робіт за проектом</w:t>
      </w:r>
    </w:p>
    <w:p w14:paraId="5428184E" w14:textId="50F89C6A" w:rsidR="00225E21" w:rsidRDefault="00225E21" w:rsidP="007A0CA8">
      <w:pPr>
        <w:spacing w:after="0" w:line="240" w:lineRule="auto"/>
        <w:jc w:val="both"/>
        <w:rPr>
          <w:rFonts w:asciiTheme="minorHAnsi" w:hAnsiTheme="minorHAnsi" w:cstheme="minorHAnsi"/>
        </w:rPr>
      </w:pPr>
      <w:r w:rsidRPr="00250397">
        <w:rPr>
          <w:rFonts w:asciiTheme="minorHAnsi" w:hAnsiTheme="minorHAnsi" w:cstheme="minorHAnsi"/>
        </w:rPr>
        <w:t>Постачальник послуг підготує детальну Програму робіт за проектом для всього проекту, підготує у тісній співпраці з фінансовими бенефіціарами та МРР перелік необхідних дозволів та ліцензій та розгляне їх у ході планування. Постачальник послуг надасть консультації щодо можливостей отримання дозволів: Отримання певних дозволів може бути необхідною умовою для участі підрядників у тендері. Детальна робоча програма визначить технологію, вхідні дані, часові рамки, обов'язки, результати та показники ефективності.</w:t>
      </w:r>
    </w:p>
    <w:p w14:paraId="40A01208" w14:textId="77777777" w:rsidR="00000F78" w:rsidRPr="00250397" w:rsidRDefault="00000F78" w:rsidP="007A0CA8">
      <w:pPr>
        <w:spacing w:after="0" w:line="240" w:lineRule="auto"/>
        <w:jc w:val="both"/>
        <w:rPr>
          <w:rFonts w:asciiTheme="minorHAnsi" w:hAnsiTheme="minorHAnsi" w:cstheme="minorHAnsi"/>
        </w:rPr>
      </w:pPr>
    </w:p>
    <w:p w14:paraId="213955F5" w14:textId="77777777" w:rsidR="00225E21" w:rsidRPr="00250397" w:rsidRDefault="00225E21" w:rsidP="007A0CA8">
      <w:pPr>
        <w:spacing w:after="0" w:line="240" w:lineRule="auto"/>
        <w:jc w:val="both"/>
        <w:rPr>
          <w:rFonts w:asciiTheme="minorHAnsi" w:hAnsiTheme="minorHAnsi" w:cstheme="minorHAnsi"/>
          <w:b/>
          <w:bCs/>
        </w:rPr>
      </w:pPr>
      <w:r w:rsidRPr="00250397">
        <w:rPr>
          <w:rFonts w:asciiTheme="minorHAnsi" w:hAnsiTheme="minorHAnsi" w:cstheme="minorHAnsi"/>
          <w:b/>
          <w:bCs/>
        </w:rPr>
        <w:t>2.1.2 Бюджет проекту</w:t>
      </w:r>
    </w:p>
    <w:p w14:paraId="2FA367E1" w14:textId="4A0AFE74" w:rsidR="00225E21" w:rsidRDefault="00225E21" w:rsidP="007A0CA8">
      <w:pPr>
        <w:spacing w:after="0" w:line="240" w:lineRule="auto"/>
        <w:jc w:val="both"/>
        <w:rPr>
          <w:rFonts w:asciiTheme="minorHAnsi" w:hAnsiTheme="minorHAnsi" w:cstheme="minorHAnsi"/>
        </w:rPr>
      </w:pPr>
      <w:r w:rsidRPr="00250397">
        <w:rPr>
          <w:rFonts w:asciiTheme="minorHAnsi" w:hAnsiTheme="minorHAnsi" w:cstheme="minorHAnsi"/>
        </w:rPr>
        <w:t xml:space="preserve">Бюджет проекту буде розроблений та оновлений за Завданням 4.2.1.8. Фінансово-економічний аналіз. Потенційні затримки, як правило, мають негативний вплив на оцінювання витрат, що лежать в основі оцінок окремих контрактів, та можуть істотно погіршити показники виконання проекту. </w:t>
      </w:r>
    </w:p>
    <w:p w14:paraId="57E09732" w14:textId="77777777" w:rsidR="00000F78" w:rsidRPr="00250397" w:rsidRDefault="00000F78" w:rsidP="007A0CA8">
      <w:pPr>
        <w:spacing w:after="0" w:line="240" w:lineRule="auto"/>
        <w:jc w:val="both"/>
        <w:rPr>
          <w:rFonts w:asciiTheme="minorHAnsi" w:hAnsiTheme="minorHAnsi" w:cstheme="minorHAnsi"/>
        </w:rPr>
      </w:pPr>
    </w:p>
    <w:p w14:paraId="2AD4EE58" w14:textId="77777777" w:rsidR="00225E21" w:rsidRPr="00250397" w:rsidRDefault="00225E21" w:rsidP="007A0CA8">
      <w:pPr>
        <w:spacing w:after="0" w:line="240" w:lineRule="auto"/>
        <w:jc w:val="both"/>
        <w:rPr>
          <w:rFonts w:asciiTheme="minorHAnsi" w:hAnsiTheme="minorHAnsi" w:cstheme="minorHAnsi"/>
          <w:b/>
          <w:bCs/>
        </w:rPr>
      </w:pPr>
      <w:r w:rsidRPr="00250397">
        <w:rPr>
          <w:rFonts w:asciiTheme="minorHAnsi" w:hAnsiTheme="minorHAnsi" w:cstheme="minorHAnsi"/>
          <w:b/>
          <w:bCs/>
        </w:rPr>
        <w:t xml:space="preserve">2.1.3 План проведення закупівель </w:t>
      </w:r>
    </w:p>
    <w:p w14:paraId="45C86402" w14:textId="38D141C7" w:rsidR="00225E21" w:rsidRPr="00250397" w:rsidRDefault="00225E21" w:rsidP="007A0CA8">
      <w:pPr>
        <w:spacing w:after="0" w:line="240" w:lineRule="auto"/>
        <w:jc w:val="both"/>
        <w:rPr>
          <w:rFonts w:asciiTheme="minorHAnsi" w:hAnsiTheme="minorHAnsi" w:cstheme="minorHAnsi"/>
        </w:rPr>
      </w:pPr>
      <w:r w:rsidRPr="00250397">
        <w:rPr>
          <w:rFonts w:asciiTheme="minorHAnsi" w:hAnsiTheme="minorHAnsi" w:cstheme="minorHAnsi"/>
        </w:rPr>
        <w:t>План проведення закупівель детально описує стратегію та найкращий підхід до реалізації проекту, що охоплює товари, роботи та послуги. Постачальник послуг вивчить можливі альтернативи та проведе масштабні консультації з ЄІБ, МРР та кінцевими бенефіціарами. Постачальник послуг врахує досвід ЄІБ в Україні щодо подібних проектів, обмежених можливостей кінцевих бенефіціарів, потенціалу місцевих підрядників та необхідних ліцензій та дозволів при розробці плану проведення закупівель. Це є основним для уникнення типових підводних каменів та можливих затримок.</w:t>
      </w:r>
    </w:p>
    <w:p w14:paraId="33B189DA" w14:textId="00AD60B3" w:rsidR="00BE4180" w:rsidRDefault="00225E21" w:rsidP="007A0CA8">
      <w:pPr>
        <w:spacing w:after="0" w:line="240" w:lineRule="auto"/>
        <w:jc w:val="both"/>
        <w:rPr>
          <w:rFonts w:asciiTheme="minorHAnsi" w:hAnsiTheme="minorHAnsi" w:cstheme="minorHAnsi"/>
        </w:rPr>
      </w:pPr>
      <w:r w:rsidRPr="00250397">
        <w:rPr>
          <w:rFonts w:asciiTheme="minorHAnsi" w:hAnsiTheme="minorHAnsi" w:cstheme="minorHAnsi"/>
        </w:rPr>
        <w:t>План проведення закупівель буде наданий у рамках програми ППІ та включає інформацію про: Номер пакета; Загальний опис; Орієнтовна вартість; Орієнтовна кількість контрактів; Метод закупівель; Огляд; Порядок проведення торгів; Коментарі. Він базуватиметься на припущенні, що ГРП, створена в рамках кінцевих бенефіціарів, буде мати достатню технічну спроможність та</w:t>
      </w:r>
      <w:r w:rsidR="008F5B72">
        <w:rPr>
          <w:rFonts w:asciiTheme="minorHAnsi" w:hAnsiTheme="minorHAnsi" w:cstheme="minorHAnsi"/>
        </w:rPr>
        <w:t>/</w:t>
      </w:r>
      <w:r w:rsidRPr="00250397">
        <w:rPr>
          <w:rFonts w:asciiTheme="minorHAnsi" w:hAnsiTheme="minorHAnsi" w:cstheme="minorHAnsi"/>
        </w:rPr>
        <w:t xml:space="preserve">або надаватиме підтримку під час проведення тендерів та впровадження проекту. </w:t>
      </w:r>
    </w:p>
    <w:p w14:paraId="613AEAE8" w14:textId="77777777" w:rsidR="00D2582C" w:rsidRPr="00250397" w:rsidRDefault="00D2582C" w:rsidP="007A0CA8">
      <w:pPr>
        <w:spacing w:after="0" w:line="240" w:lineRule="auto"/>
        <w:jc w:val="both"/>
        <w:rPr>
          <w:rFonts w:asciiTheme="minorHAnsi" w:hAnsiTheme="minorHAnsi" w:cstheme="minorHAnsi"/>
        </w:rPr>
      </w:pPr>
    </w:p>
    <w:p w14:paraId="3D0243F7" w14:textId="77777777" w:rsidR="00225E21" w:rsidRPr="00250397" w:rsidRDefault="00225E21" w:rsidP="007A0CA8">
      <w:pPr>
        <w:spacing w:after="0" w:line="240" w:lineRule="auto"/>
        <w:jc w:val="both"/>
        <w:rPr>
          <w:rFonts w:asciiTheme="minorHAnsi" w:hAnsiTheme="minorHAnsi" w:cstheme="minorHAnsi"/>
          <w:b/>
          <w:bCs/>
          <w:u w:val="single"/>
        </w:rPr>
      </w:pPr>
      <w:r w:rsidRPr="00250397">
        <w:rPr>
          <w:rFonts w:asciiTheme="minorHAnsi" w:hAnsiTheme="minorHAnsi" w:cstheme="minorHAnsi"/>
          <w:b/>
          <w:bCs/>
          <w:u w:val="single"/>
        </w:rPr>
        <w:t>Завдання 2.2 Тендерна документація</w:t>
      </w:r>
    </w:p>
    <w:p w14:paraId="1AF6376B" w14:textId="178502CE" w:rsidR="00225E21" w:rsidRPr="00250397" w:rsidRDefault="00225E21" w:rsidP="007A0CA8">
      <w:pPr>
        <w:spacing w:after="0" w:line="240" w:lineRule="auto"/>
        <w:jc w:val="both"/>
        <w:rPr>
          <w:rFonts w:asciiTheme="minorHAnsi" w:hAnsiTheme="minorHAnsi" w:cstheme="minorHAnsi"/>
          <w:b/>
          <w:bCs/>
          <w:u w:val="single"/>
        </w:rPr>
      </w:pPr>
      <w:r w:rsidRPr="00250397">
        <w:rPr>
          <w:rFonts w:asciiTheme="minorHAnsi" w:hAnsiTheme="minorHAnsi" w:cstheme="minorHAnsi"/>
          <w:b/>
          <w:bCs/>
          <w:u w:val="single"/>
        </w:rPr>
        <w:t>2.2.1 Підготовка тендерної документації</w:t>
      </w:r>
    </w:p>
    <w:p w14:paraId="72B8D1CB" w14:textId="442FF09A" w:rsidR="00225E21" w:rsidRPr="00250397" w:rsidRDefault="00225E21" w:rsidP="007A0CA8">
      <w:pPr>
        <w:spacing w:after="0" w:line="240" w:lineRule="auto"/>
        <w:jc w:val="both"/>
        <w:rPr>
          <w:rFonts w:asciiTheme="minorHAnsi" w:hAnsiTheme="minorHAnsi" w:cstheme="minorHAnsi"/>
        </w:rPr>
      </w:pPr>
      <w:r w:rsidRPr="00250397">
        <w:rPr>
          <w:rFonts w:asciiTheme="minorHAnsi" w:hAnsiTheme="minorHAnsi" w:cstheme="minorHAnsi"/>
        </w:rPr>
        <w:t>Постачальник послуг проаналізує обидва варіанти: проведення торгів із застосуванням або без застосування попередньої кваліфікації та виділить переваги та недоліки кожного способу для різних складових. Після узгодження з ЄІБ, МРР та кінцевими бенефіціарами, Постачальник послуг розробляє необхідну документацію, критерії оцінювання, виключення та присудження.</w:t>
      </w:r>
    </w:p>
    <w:p w14:paraId="5FB83A3B" w14:textId="1DEB3A01" w:rsidR="007E68A3" w:rsidRDefault="00225E21" w:rsidP="007A0CA8">
      <w:pPr>
        <w:spacing w:after="0" w:line="240" w:lineRule="auto"/>
        <w:jc w:val="both"/>
        <w:rPr>
          <w:rFonts w:asciiTheme="minorHAnsi" w:hAnsiTheme="minorHAnsi" w:cstheme="minorHAnsi"/>
        </w:rPr>
      </w:pPr>
      <w:r w:rsidRPr="00250397">
        <w:rPr>
          <w:rFonts w:asciiTheme="minorHAnsi" w:hAnsiTheme="minorHAnsi" w:cstheme="minorHAnsi"/>
        </w:rPr>
        <w:lastRenderedPageBreak/>
        <w:t xml:space="preserve">Постачальник послуг підготує Тендерну документацію відповідно до Інструкції з процедур реалізації програми UMIP та Керівництва </w:t>
      </w:r>
      <w:r w:rsidR="00DA529E">
        <w:rPr>
          <w:rFonts w:asciiTheme="minorHAnsi" w:hAnsiTheme="minorHAnsi" w:cstheme="minorHAnsi"/>
        </w:rPr>
        <w:t>ЄІБ</w:t>
      </w:r>
      <w:r w:rsidRPr="00250397">
        <w:rPr>
          <w:rFonts w:asciiTheme="minorHAnsi" w:hAnsiTheme="minorHAnsi" w:cstheme="minorHAnsi"/>
        </w:rPr>
        <w:t xml:space="preserve"> щодо закупівель у тісній співпраці з ГРП, МРР та ЄІБ.</w:t>
      </w:r>
    </w:p>
    <w:p w14:paraId="641CE9D0" w14:textId="77777777" w:rsidR="00DA529E" w:rsidRPr="00250397" w:rsidRDefault="00DA529E" w:rsidP="007A0CA8">
      <w:pPr>
        <w:spacing w:after="0" w:line="240" w:lineRule="auto"/>
        <w:jc w:val="both"/>
        <w:rPr>
          <w:rFonts w:asciiTheme="minorHAnsi" w:hAnsiTheme="minorHAnsi" w:cstheme="minorHAnsi"/>
        </w:rPr>
      </w:pPr>
    </w:p>
    <w:p w14:paraId="48CFA093" w14:textId="0865552A" w:rsidR="00225E21" w:rsidRDefault="00225E21" w:rsidP="007A0CA8">
      <w:pPr>
        <w:spacing w:after="0" w:line="240" w:lineRule="auto"/>
        <w:jc w:val="both"/>
        <w:rPr>
          <w:rFonts w:asciiTheme="minorHAnsi" w:hAnsiTheme="minorHAnsi" w:cstheme="minorHAnsi"/>
        </w:rPr>
      </w:pPr>
      <w:r w:rsidRPr="00250397">
        <w:rPr>
          <w:rFonts w:asciiTheme="minorHAnsi" w:hAnsiTheme="minorHAnsi" w:cstheme="minorHAnsi"/>
        </w:rPr>
        <w:t>Із обсягу робіт, визначених у завданні, видається, що Жовта книга FIDIC була б кращим варіантом для будівельних робіт. Проте, Постачальник послуг розпочав стосовно цього питання дискусії з кінцевими бенефіціарами та проведе консультації із МРР та ЄІБ, для визначення оптимального шляху.</w:t>
      </w:r>
    </w:p>
    <w:p w14:paraId="4442CC45" w14:textId="77777777" w:rsidR="00DA529E" w:rsidRPr="00250397" w:rsidRDefault="00DA529E" w:rsidP="007A0CA8">
      <w:pPr>
        <w:spacing w:after="0" w:line="240" w:lineRule="auto"/>
        <w:jc w:val="both"/>
        <w:rPr>
          <w:rFonts w:asciiTheme="minorHAnsi" w:hAnsiTheme="minorHAnsi" w:cstheme="minorHAnsi"/>
        </w:rPr>
      </w:pPr>
    </w:p>
    <w:p w14:paraId="60500DD4" w14:textId="6F178949" w:rsidR="00225E21" w:rsidRDefault="00225E21" w:rsidP="007A0CA8">
      <w:pPr>
        <w:spacing w:after="0" w:line="240" w:lineRule="auto"/>
        <w:jc w:val="both"/>
        <w:rPr>
          <w:rFonts w:asciiTheme="minorHAnsi" w:hAnsiTheme="minorHAnsi" w:cstheme="minorHAnsi"/>
        </w:rPr>
      </w:pPr>
      <w:r w:rsidRPr="00250397">
        <w:rPr>
          <w:rFonts w:asciiTheme="minorHAnsi" w:hAnsiTheme="minorHAnsi" w:cstheme="minorHAnsi"/>
        </w:rPr>
        <w:t>Пакети Тендерної документації на будівельні роботи будуть основані</w:t>
      </w:r>
      <w:r w:rsidR="00DA529E">
        <w:rPr>
          <w:rFonts w:asciiTheme="minorHAnsi" w:hAnsiTheme="minorHAnsi" w:cstheme="minorHAnsi"/>
        </w:rPr>
        <w:t xml:space="preserve"> на Попередньому проектові та </w:t>
      </w:r>
      <w:r w:rsidRPr="00250397">
        <w:rPr>
          <w:rFonts w:asciiTheme="minorHAnsi" w:hAnsiTheme="minorHAnsi" w:cstheme="minorHAnsi"/>
        </w:rPr>
        <w:t>включатимуть відомість матеріалів, технічні умови, тендерну процедуру та критерії.</w:t>
      </w:r>
      <w:r w:rsidR="00DA529E">
        <w:rPr>
          <w:rFonts w:asciiTheme="minorHAnsi" w:hAnsiTheme="minorHAnsi" w:cstheme="minorHAnsi"/>
        </w:rPr>
        <w:t xml:space="preserve"> </w:t>
      </w:r>
      <w:r w:rsidRPr="00250397">
        <w:rPr>
          <w:rFonts w:asciiTheme="minorHAnsi" w:hAnsiTheme="minorHAnsi" w:cstheme="minorHAnsi"/>
        </w:rPr>
        <w:t>Підготовка тендерної документації та вибір тендерних пропозицій здійснюватимуться таким чином, щоб забезпечити максимально широку конкуренцію.</w:t>
      </w:r>
    </w:p>
    <w:p w14:paraId="74FAAD1A" w14:textId="77777777" w:rsidR="00DA529E" w:rsidRPr="00250397" w:rsidRDefault="00DA529E" w:rsidP="007A0CA8">
      <w:pPr>
        <w:spacing w:after="0" w:line="240" w:lineRule="auto"/>
        <w:jc w:val="both"/>
        <w:rPr>
          <w:rFonts w:asciiTheme="minorHAnsi" w:hAnsiTheme="minorHAnsi" w:cstheme="minorHAnsi"/>
        </w:rPr>
      </w:pPr>
    </w:p>
    <w:p w14:paraId="2C1D352A" w14:textId="4FCFBAC0" w:rsidR="001D0CCE" w:rsidRPr="00250397" w:rsidRDefault="001D0CCE" w:rsidP="007A0CA8">
      <w:pPr>
        <w:spacing w:after="0" w:line="240" w:lineRule="auto"/>
        <w:jc w:val="both"/>
        <w:rPr>
          <w:rFonts w:asciiTheme="minorHAnsi" w:hAnsiTheme="minorHAnsi" w:cstheme="minorHAnsi"/>
        </w:rPr>
      </w:pPr>
      <w:r w:rsidRPr="00250397">
        <w:rPr>
          <w:rFonts w:asciiTheme="minorHAnsi" w:hAnsiTheme="minorHAnsi" w:cstheme="minorHAnsi"/>
        </w:rPr>
        <w:t>Постачальник послуг проконсультує та погодить з Кінцевими бенефіціарами Метод Закупівель спеціальних транспортних засобів, що забезпечить або підготовку окремого договору поставки або поставку у складі контракту на виконання будівельних робіт.</w:t>
      </w:r>
    </w:p>
    <w:p w14:paraId="7A2F6377" w14:textId="0AC08440" w:rsidR="00BE4180" w:rsidRPr="00250397" w:rsidRDefault="00BE4180" w:rsidP="007A0CA8">
      <w:pPr>
        <w:spacing w:after="0" w:line="240" w:lineRule="auto"/>
        <w:jc w:val="both"/>
        <w:rPr>
          <w:rFonts w:asciiTheme="minorHAnsi" w:hAnsiTheme="minorHAnsi" w:cstheme="minorHAnsi"/>
        </w:rPr>
      </w:pPr>
    </w:p>
    <w:p w14:paraId="0707CA30" w14:textId="64C94B09" w:rsidR="00225E21" w:rsidRPr="00250397" w:rsidRDefault="00225E21" w:rsidP="007A0CA8">
      <w:pPr>
        <w:spacing w:after="0" w:line="240" w:lineRule="auto"/>
        <w:jc w:val="both"/>
        <w:rPr>
          <w:rFonts w:asciiTheme="minorHAnsi" w:hAnsiTheme="minorHAnsi" w:cstheme="minorHAnsi"/>
          <w:b/>
          <w:bCs/>
          <w:u w:val="single"/>
        </w:rPr>
      </w:pPr>
      <w:r w:rsidRPr="00250397">
        <w:rPr>
          <w:rFonts w:asciiTheme="minorHAnsi" w:hAnsiTheme="minorHAnsi" w:cstheme="minorHAnsi"/>
          <w:b/>
          <w:bCs/>
          <w:u w:val="single"/>
        </w:rPr>
        <w:t xml:space="preserve">Завдання 3 Розвиток потенціалу </w:t>
      </w:r>
    </w:p>
    <w:p w14:paraId="50E453F3" w14:textId="28A869DF" w:rsidR="00225E21" w:rsidRDefault="00225E21" w:rsidP="007A0CA8">
      <w:pPr>
        <w:spacing w:after="0" w:line="240" w:lineRule="auto"/>
        <w:jc w:val="both"/>
        <w:rPr>
          <w:rFonts w:asciiTheme="minorHAnsi" w:hAnsiTheme="minorHAnsi" w:cstheme="minorHAnsi"/>
        </w:rPr>
      </w:pPr>
      <w:r w:rsidRPr="00250397">
        <w:rPr>
          <w:rFonts w:asciiTheme="minorHAnsi" w:hAnsiTheme="minorHAnsi" w:cstheme="minorHAnsi"/>
        </w:rPr>
        <w:t xml:space="preserve">Постачальник послуг відвідав два водоканали в м. Рівне та м. Луцьк та отримав попередню інформацію про організаційну структуру, штатний розпис та технічні можливості. Протягом наступного періоду це потрібно буде вивчити більш глибоко. Виходячи з первинних обговорень, деякі питання, такі як вразливість кліматичних змін та процедури проведення міжнародних закупівель, здаються новим проблемами для комунальних підприємств. </w:t>
      </w:r>
    </w:p>
    <w:p w14:paraId="3672B837" w14:textId="77777777" w:rsidR="00FF3EBA" w:rsidRPr="00250397" w:rsidRDefault="00FF3EBA" w:rsidP="007A0CA8">
      <w:pPr>
        <w:spacing w:after="0" w:line="240" w:lineRule="auto"/>
        <w:jc w:val="both"/>
        <w:rPr>
          <w:rFonts w:asciiTheme="minorHAnsi" w:hAnsiTheme="minorHAnsi" w:cstheme="minorHAnsi"/>
        </w:rPr>
      </w:pPr>
    </w:p>
    <w:p w14:paraId="62757A2D" w14:textId="4956268B" w:rsidR="00225E21" w:rsidRDefault="00225E21" w:rsidP="007A0CA8">
      <w:pPr>
        <w:spacing w:after="0" w:line="240" w:lineRule="auto"/>
        <w:jc w:val="both"/>
        <w:rPr>
          <w:rFonts w:asciiTheme="minorHAnsi" w:hAnsiTheme="minorHAnsi" w:cstheme="minorHAnsi"/>
        </w:rPr>
      </w:pPr>
      <w:r w:rsidRPr="00250397">
        <w:rPr>
          <w:rFonts w:asciiTheme="minorHAnsi" w:hAnsiTheme="minorHAnsi" w:cstheme="minorHAnsi"/>
        </w:rPr>
        <w:t xml:space="preserve">Ми рекомендуємо проведення навчання принаймні старших спеціалістів кожного водоканалу з кожної конкретної теми під час практичного навчання. Група з трьох старших та двох молодших спеціалістів була б оптимальною для кожної організації, однак наявні </w:t>
      </w:r>
      <w:r w:rsidR="00FF3EBA" w:rsidRPr="00250397">
        <w:rPr>
          <w:rFonts w:asciiTheme="minorHAnsi" w:hAnsiTheme="minorHAnsi" w:cstheme="minorHAnsi"/>
        </w:rPr>
        <w:t xml:space="preserve">наразі </w:t>
      </w:r>
      <w:r w:rsidRPr="00250397">
        <w:rPr>
          <w:rFonts w:asciiTheme="minorHAnsi" w:hAnsiTheme="minorHAnsi" w:cstheme="minorHAnsi"/>
        </w:rPr>
        <w:t xml:space="preserve">ресурси - недостатні. </w:t>
      </w:r>
    </w:p>
    <w:p w14:paraId="6A11E1A8" w14:textId="77777777" w:rsidR="00FF3EBA" w:rsidRPr="00250397" w:rsidRDefault="00FF3EBA" w:rsidP="007A0CA8">
      <w:pPr>
        <w:spacing w:after="0" w:line="240" w:lineRule="auto"/>
        <w:jc w:val="both"/>
        <w:rPr>
          <w:rFonts w:asciiTheme="minorHAnsi" w:hAnsiTheme="minorHAnsi" w:cstheme="minorHAnsi"/>
        </w:rPr>
      </w:pPr>
    </w:p>
    <w:p w14:paraId="4FDCF593" w14:textId="70A2A6E6" w:rsidR="00225E21" w:rsidRPr="00250397" w:rsidRDefault="00225E21" w:rsidP="007A0CA8">
      <w:pPr>
        <w:spacing w:after="0" w:line="240" w:lineRule="auto"/>
        <w:jc w:val="both"/>
        <w:rPr>
          <w:rFonts w:asciiTheme="minorHAnsi" w:hAnsiTheme="minorHAnsi" w:cstheme="minorHAnsi"/>
        </w:rPr>
      </w:pPr>
      <w:r w:rsidRPr="00250397">
        <w:rPr>
          <w:rFonts w:asciiTheme="minorHAnsi" w:hAnsiTheme="minorHAnsi" w:cstheme="minorHAnsi"/>
        </w:rPr>
        <w:t>Постачальник послуг підготує та прове</w:t>
      </w:r>
      <w:r w:rsidR="00FF3EBA">
        <w:rPr>
          <w:rFonts w:asciiTheme="minorHAnsi" w:hAnsiTheme="minorHAnsi" w:cstheme="minorHAnsi"/>
        </w:rPr>
        <w:t>де навчальну програму на основі Практичного</w:t>
      </w:r>
      <w:r w:rsidRPr="00250397">
        <w:rPr>
          <w:rFonts w:asciiTheme="minorHAnsi" w:hAnsiTheme="minorHAnsi" w:cstheme="minorHAnsi"/>
        </w:rPr>
        <w:t xml:space="preserve"> навчання</w:t>
      </w:r>
      <w:r w:rsidR="00DB7DA6" w:rsidRPr="00250397">
        <w:rPr>
          <w:rFonts w:asciiTheme="minorHAnsi" w:hAnsiTheme="minorHAnsi" w:cstheme="minorHAnsi"/>
        </w:rPr>
        <w:t xml:space="preserve"> </w:t>
      </w:r>
      <w:r w:rsidR="00FF3EBA">
        <w:rPr>
          <w:rFonts w:asciiTheme="minorHAnsi" w:hAnsiTheme="minorHAnsi" w:cstheme="minorHAnsi"/>
        </w:rPr>
        <w:t>та серії</w:t>
      </w:r>
      <w:r w:rsidRPr="00250397">
        <w:rPr>
          <w:rFonts w:asciiTheme="minorHAnsi" w:hAnsiTheme="minorHAnsi" w:cstheme="minorHAnsi"/>
        </w:rPr>
        <w:t xml:space="preserve"> семінарів, що супроводжуються дистанційним навчанням та інструктажем на місці. </w:t>
      </w:r>
    </w:p>
    <w:p w14:paraId="6AC5F173" w14:textId="5370AC04" w:rsidR="00225E21" w:rsidRPr="00250397" w:rsidRDefault="00225E21" w:rsidP="007A0CA8">
      <w:pPr>
        <w:spacing w:after="0" w:line="240" w:lineRule="auto"/>
        <w:jc w:val="both"/>
        <w:rPr>
          <w:rFonts w:asciiTheme="minorHAnsi" w:hAnsiTheme="minorHAnsi" w:cstheme="minorHAnsi"/>
        </w:rPr>
      </w:pPr>
      <w:r w:rsidRPr="00250397">
        <w:rPr>
          <w:rFonts w:asciiTheme="minorHAnsi" w:hAnsiTheme="minorHAnsi" w:cstheme="minorHAnsi"/>
        </w:rPr>
        <w:t xml:space="preserve">Протягом перших чотирьох місяців виконання завдання Постачальник послуг має намір підготувати: </w:t>
      </w:r>
    </w:p>
    <w:p w14:paraId="46CCBBF1" w14:textId="7CC62D42" w:rsidR="00225E21" w:rsidRPr="00250397" w:rsidRDefault="00225E21" w:rsidP="007A0CA8">
      <w:pPr>
        <w:pStyle w:val="afffe"/>
        <w:numPr>
          <w:ilvl w:val="0"/>
          <w:numId w:val="31"/>
        </w:numPr>
        <w:spacing w:after="0" w:line="240" w:lineRule="auto"/>
        <w:contextualSpacing w:val="0"/>
        <w:jc w:val="both"/>
        <w:rPr>
          <w:rFonts w:asciiTheme="minorHAnsi" w:hAnsiTheme="minorHAnsi" w:cstheme="minorHAnsi"/>
        </w:rPr>
      </w:pPr>
      <w:r w:rsidRPr="00250397">
        <w:rPr>
          <w:rFonts w:asciiTheme="minorHAnsi" w:hAnsiTheme="minorHAnsi" w:cstheme="minorHAnsi"/>
        </w:rPr>
        <w:t>Оцінка потреб у навчанні ГРП та іншого перс</w:t>
      </w:r>
      <w:r w:rsidR="00282D22">
        <w:rPr>
          <w:rFonts w:asciiTheme="minorHAnsi" w:hAnsiTheme="minorHAnsi" w:cstheme="minorHAnsi"/>
        </w:rPr>
        <w:t>оналу, що бере участь у проекті;</w:t>
      </w:r>
    </w:p>
    <w:p w14:paraId="3752ED6F" w14:textId="2A9EF398" w:rsidR="00225E21" w:rsidRPr="00250397" w:rsidRDefault="00225E21" w:rsidP="007A0CA8">
      <w:pPr>
        <w:pStyle w:val="afffe"/>
        <w:numPr>
          <w:ilvl w:val="0"/>
          <w:numId w:val="31"/>
        </w:numPr>
        <w:spacing w:after="0" w:line="240" w:lineRule="auto"/>
        <w:contextualSpacing w:val="0"/>
        <w:jc w:val="both"/>
        <w:rPr>
          <w:rFonts w:asciiTheme="minorHAnsi" w:hAnsiTheme="minorHAnsi" w:cstheme="minorHAnsi"/>
        </w:rPr>
      </w:pPr>
      <w:r w:rsidRPr="00250397">
        <w:rPr>
          <w:rFonts w:asciiTheme="minorHAnsi" w:hAnsiTheme="minorHAnsi" w:cstheme="minorHAnsi"/>
        </w:rPr>
        <w:t>Визначення напрямів навчання та цільової групи, домовленість з іншою стороною та перевірка ТЗ на виконання цілей;</w:t>
      </w:r>
    </w:p>
    <w:p w14:paraId="036B8FD9" w14:textId="77777777" w:rsidR="00225E21" w:rsidRPr="00250397" w:rsidRDefault="00225E21" w:rsidP="007A0CA8">
      <w:pPr>
        <w:pStyle w:val="afffe"/>
        <w:numPr>
          <w:ilvl w:val="0"/>
          <w:numId w:val="31"/>
        </w:numPr>
        <w:spacing w:after="0" w:line="240" w:lineRule="auto"/>
        <w:contextualSpacing w:val="0"/>
        <w:jc w:val="both"/>
        <w:rPr>
          <w:rFonts w:asciiTheme="minorHAnsi" w:hAnsiTheme="minorHAnsi" w:cstheme="minorHAnsi"/>
        </w:rPr>
      </w:pPr>
      <w:r w:rsidRPr="00250397">
        <w:rPr>
          <w:rFonts w:asciiTheme="minorHAnsi" w:hAnsiTheme="minorHAnsi" w:cstheme="minorHAnsi"/>
        </w:rPr>
        <w:t>Визначення відповідність персоналу пропонованим завданням;</w:t>
      </w:r>
    </w:p>
    <w:p w14:paraId="507A271C" w14:textId="77777777" w:rsidR="00225E21" w:rsidRPr="00250397" w:rsidRDefault="00225E21" w:rsidP="007A0CA8">
      <w:pPr>
        <w:pStyle w:val="afffe"/>
        <w:numPr>
          <w:ilvl w:val="0"/>
          <w:numId w:val="31"/>
        </w:numPr>
        <w:spacing w:after="0" w:line="240" w:lineRule="auto"/>
        <w:contextualSpacing w:val="0"/>
        <w:jc w:val="both"/>
        <w:rPr>
          <w:rFonts w:asciiTheme="minorHAnsi" w:hAnsiTheme="minorHAnsi" w:cstheme="minorHAnsi"/>
        </w:rPr>
      </w:pPr>
      <w:r w:rsidRPr="00250397">
        <w:rPr>
          <w:rFonts w:asciiTheme="minorHAnsi" w:hAnsiTheme="minorHAnsi" w:cstheme="minorHAnsi"/>
        </w:rPr>
        <w:t>Підготовка навчального плану для інструктажу/ семінару</w:t>
      </w:r>
    </w:p>
    <w:p w14:paraId="59C32533" w14:textId="77777777" w:rsidR="00282D22" w:rsidRDefault="00282D22" w:rsidP="007A0CA8">
      <w:pPr>
        <w:spacing w:after="0" w:line="240" w:lineRule="auto"/>
        <w:jc w:val="both"/>
        <w:rPr>
          <w:rFonts w:asciiTheme="minorHAnsi" w:hAnsiTheme="minorHAnsi" w:cstheme="minorHAnsi"/>
        </w:rPr>
      </w:pPr>
    </w:p>
    <w:p w14:paraId="793B4E9C" w14:textId="77777777" w:rsidR="00225E21" w:rsidRPr="00250397" w:rsidRDefault="00225E21" w:rsidP="007A0CA8">
      <w:pPr>
        <w:spacing w:after="0" w:line="240" w:lineRule="auto"/>
        <w:jc w:val="both"/>
        <w:rPr>
          <w:rFonts w:asciiTheme="minorHAnsi" w:hAnsiTheme="minorHAnsi" w:cstheme="minorHAnsi"/>
        </w:rPr>
      </w:pPr>
      <w:r w:rsidRPr="00250397">
        <w:rPr>
          <w:rFonts w:asciiTheme="minorHAnsi" w:hAnsiTheme="minorHAnsi" w:cstheme="minorHAnsi"/>
        </w:rPr>
        <w:t>Орієнтовний час проведення семінарів запропонований в Плані робіт в наступній главі.</w:t>
      </w:r>
    </w:p>
    <w:p w14:paraId="2E7708D8" w14:textId="77777777" w:rsidR="00282D22" w:rsidRDefault="00282D22" w:rsidP="007A0CA8">
      <w:pPr>
        <w:spacing w:after="0" w:line="240" w:lineRule="auto"/>
        <w:jc w:val="both"/>
        <w:rPr>
          <w:rFonts w:asciiTheme="minorHAnsi" w:hAnsiTheme="minorHAnsi" w:cstheme="minorHAnsi"/>
        </w:rPr>
      </w:pPr>
    </w:p>
    <w:p w14:paraId="7343B705" w14:textId="77777777" w:rsidR="00225E21" w:rsidRPr="00282D22" w:rsidRDefault="00225E21" w:rsidP="007A0CA8">
      <w:pPr>
        <w:spacing w:after="0" w:line="240" w:lineRule="auto"/>
        <w:jc w:val="both"/>
        <w:rPr>
          <w:rFonts w:asciiTheme="minorHAnsi" w:hAnsiTheme="minorHAnsi" w:cstheme="minorHAnsi"/>
          <w:u w:val="single"/>
        </w:rPr>
      </w:pPr>
      <w:r w:rsidRPr="00282D22">
        <w:rPr>
          <w:rFonts w:asciiTheme="minorHAnsi" w:hAnsiTheme="minorHAnsi" w:cstheme="minorHAnsi"/>
          <w:u w:val="single"/>
        </w:rPr>
        <w:t xml:space="preserve">Практичне навчання: </w:t>
      </w:r>
    </w:p>
    <w:p w14:paraId="07D140DE" w14:textId="279B0EDA" w:rsidR="00225E21" w:rsidRDefault="00225E21" w:rsidP="007A0CA8">
      <w:pPr>
        <w:spacing w:after="0" w:line="240" w:lineRule="auto"/>
        <w:jc w:val="both"/>
        <w:rPr>
          <w:rFonts w:asciiTheme="minorHAnsi" w:hAnsiTheme="minorHAnsi" w:cstheme="minorHAnsi"/>
        </w:rPr>
      </w:pPr>
      <w:r w:rsidRPr="00250397">
        <w:rPr>
          <w:rFonts w:asciiTheme="minorHAnsi" w:hAnsiTheme="minorHAnsi" w:cstheme="minorHAnsi"/>
        </w:rPr>
        <w:t xml:space="preserve">Виходячи з оцінки потреб у навчанні та знань ОК, ми сформуємо тандеми, де місцевий персонал буде працювати разом із КЕ за обраними темами. Також важливо, що практичне навчання також вимагає встановлення цілей, підготування навчального плану та відданість </w:t>
      </w:r>
      <w:r w:rsidR="00282D22">
        <w:rPr>
          <w:rFonts w:asciiTheme="minorHAnsi" w:hAnsiTheme="minorHAnsi" w:cstheme="minorHAnsi"/>
        </w:rPr>
        <w:t>нав</w:t>
      </w:r>
      <w:r w:rsidRPr="00250397">
        <w:rPr>
          <w:rFonts w:asciiTheme="minorHAnsi" w:hAnsiTheme="minorHAnsi" w:cstheme="minorHAnsi"/>
        </w:rPr>
        <w:t>чальному процесу як з боку інструктора, так і</w:t>
      </w:r>
      <w:r w:rsidR="00DB7DA6" w:rsidRPr="00250397">
        <w:rPr>
          <w:rFonts w:asciiTheme="minorHAnsi" w:hAnsiTheme="minorHAnsi" w:cstheme="minorHAnsi"/>
        </w:rPr>
        <w:t xml:space="preserve"> </w:t>
      </w:r>
      <w:r w:rsidRPr="00250397">
        <w:rPr>
          <w:rFonts w:asciiTheme="minorHAnsi" w:hAnsiTheme="minorHAnsi" w:cstheme="minorHAnsi"/>
        </w:rPr>
        <w:t>з боку слухача.</w:t>
      </w:r>
    </w:p>
    <w:p w14:paraId="221A95E7" w14:textId="77777777" w:rsidR="00282D22" w:rsidRPr="00250397" w:rsidRDefault="00282D22" w:rsidP="007A0CA8">
      <w:pPr>
        <w:spacing w:after="0" w:line="240" w:lineRule="auto"/>
        <w:jc w:val="both"/>
        <w:rPr>
          <w:rFonts w:asciiTheme="minorHAnsi" w:hAnsiTheme="minorHAnsi" w:cstheme="minorHAnsi"/>
        </w:rPr>
      </w:pPr>
    </w:p>
    <w:p w14:paraId="01B2367B" w14:textId="77777777" w:rsidR="00225E21" w:rsidRPr="00250397" w:rsidRDefault="00225E21" w:rsidP="007A0CA8">
      <w:pPr>
        <w:spacing w:after="0" w:line="240" w:lineRule="auto"/>
        <w:jc w:val="both"/>
        <w:rPr>
          <w:rFonts w:asciiTheme="minorHAnsi" w:hAnsiTheme="minorHAnsi" w:cstheme="minorHAnsi"/>
          <w:u w:val="single"/>
        </w:rPr>
      </w:pPr>
      <w:r w:rsidRPr="00250397">
        <w:rPr>
          <w:rFonts w:asciiTheme="minorHAnsi" w:hAnsiTheme="minorHAnsi" w:cstheme="minorHAnsi"/>
          <w:u w:val="single"/>
        </w:rPr>
        <w:t xml:space="preserve">Семінари: </w:t>
      </w:r>
    </w:p>
    <w:p w14:paraId="3D08F701" w14:textId="795EBA19" w:rsidR="00225E21" w:rsidRPr="00250397" w:rsidRDefault="00225B49" w:rsidP="007A0CA8">
      <w:pPr>
        <w:spacing w:after="0" w:line="240" w:lineRule="auto"/>
        <w:jc w:val="both"/>
        <w:rPr>
          <w:rFonts w:asciiTheme="minorHAnsi" w:hAnsiTheme="minorHAnsi" w:cstheme="minorHAnsi"/>
        </w:rPr>
      </w:pPr>
      <w:r w:rsidRPr="00250397">
        <w:rPr>
          <w:rFonts w:asciiTheme="minorHAnsi" w:hAnsiTheme="minorHAnsi" w:cstheme="minorHAnsi"/>
        </w:rPr>
        <w:t xml:space="preserve">При першому враженні Постачальник послуг пропонує організувати та провести 3 семінари. </w:t>
      </w:r>
    </w:p>
    <w:p w14:paraId="1BF8A720" w14:textId="699D6FF7" w:rsidR="006D1FA5" w:rsidRPr="00250397" w:rsidRDefault="00942D80" w:rsidP="007A0CA8">
      <w:pPr>
        <w:spacing w:after="0" w:line="240" w:lineRule="auto"/>
        <w:jc w:val="both"/>
        <w:rPr>
          <w:rFonts w:asciiTheme="minorHAnsi" w:hAnsiTheme="minorHAnsi" w:cstheme="minorHAnsi"/>
        </w:rPr>
      </w:pPr>
      <w:r w:rsidRPr="00250397">
        <w:rPr>
          <w:rFonts w:asciiTheme="minorHAnsi" w:hAnsiTheme="minorHAnsi" w:cstheme="minorHAnsi"/>
        </w:rPr>
        <w:t>Постачальник послуг обговорював з Кінцевим бенефіціаром всі теми тренінгу, зазначені в Технічному завданні. Теми охоплюють питання технічного та нетехнічного характеру. Постачальник послуг разом з КБ визначає теми, найбільш актуальні для персоналу КБ.</w:t>
      </w:r>
    </w:p>
    <w:p w14:paraId="0414B350" w14:textId="77777777" w:rsidR="00A6015E" w:rsidRPr="00250397" w:rsidRDefault="00A6015E" w:rsidP="007A0CA8">
      <w:pPr>
        <w:spacing w:after="0" w:line="240" w:lineRule="auto"/>
        <w:jc w:val="both"/>
        <w:rPr>
          <w:rFonts w:asciiTheme="minorHAnsi" w:hAnsiTheme="minorHAnsi" w:cstheme="minorHAnsi"/>
        </w:rPr>
      </w:pPr>
      <w:r w:rsidRPr="00250397">
        <w:rPr>
          <w:rFonts w:asciiTheme="minorHAnsi" w:hAnsiTheme="minorHAnsi" w:cstheme="minorHAnsi"/>
        </w:rPr>
        <w:lastRenderedPageBreak/>
        <w:t>Зазначені нижче основні теми були визначені спільно з Водоканалами</w:t>
      </w:r>
    </w:p>
    <w:p w14:paraId="0B88EE9F" w14:textId="4C338552" w:rsidR="005F3E49" w:rsidRPr="00250397" w:rsidRDefault="005F3E49" w:rsidP="007A0CA8">
      <w:pPr>
        <w:pStyle w:val="afffe"/>
        <w:numPr>
          <w:ilvl w:val="0"/>
          <w:numId w:val="30"/>
        </w:numPr>
        <w:spacing w:after="0" w:line="240" w:lineRule="auto"/>
        <w:contextualSpacing w:val="0"/>
        <w:jc w:val="both"/>
        <w:rPr>
          <w:rFonts w:asciiTheme="minorHAnsi" w:hAnsiTheme="minorHAnsi" w:cstheme="minorHAnsi"/>
        </w:rPr>
      </w:pPr>
      <w:r w:rsidRPr="00250397">
        <w:rPr>
          <w:rFonts w:asciiTheme="minorHAnsi" w:hAnsiTheme="minorHAnsi" w:cstheme="minorHAnsi"/>
        </w:rPr>
        <w:t>Керування та документація за фінансовими проектами ЄІБ</w:t>
      </w:r>
      <w:r w:rsidR="00940E06">
        <w:rPr>
          <w:rFonts w:asciiTheme="minorHAnsi" w:hAnsiTheme="minorHAnsi" w:cstheme="minorHAnsi"/>
        </w:rPr>
        <w:t>;</w:t>
      </w:r>
    </w:p>
    <w:p w14:paraId="4135C192" w14:textId="10B6B467" w:rsidR="005F3E49" w:rsidRPr="00250397" w:rsidRDefault="005F3E49" w:rsidP="007A0CA8">
      <w:pPr>
        <w:pStyle w:val="afffe"/>
        <w:numPr>
          <w:ilvl w:val="0"/>
          <w:numId w:val="30"/>
        </w:numPr>
        <w:spacing w:after="0" w:line="240" w:lineRule="auto"/>
        <w:contextualSpacing w:val="0"/>
        <w:jc w:val="both"/>
        <w:rPr>
          <w:rFonts w:asciiTheme="minorHAnsi" w:hAnsiTheme="minorHAnsi" w:cstheme="minorHAnsi"/>
        </w:rPr>
      </w:pPr>
      <w:r w:rsidRPr="00250397">
        <w:rPr>
          <w:rFonts w:asciiTheme="minorHAnsi" w:hAnsiTheme="minorHAnsi" w:cstheme="minorHAnsi"/>
        </w:rPr>
        <w:t>Укладання Контрактів та нагляд відповідно до Червоної книги та</w:t>
      </w:r>
      <w:r w:rsidR="00DB7DA6" w:rsidRPr="00250397">
        <w:rPr>
          <w:rFonts w:asciiTheme="minorHAnsi" w:hAnsiTheme="minorHAnsi" w:cstheme="minorHAnsi"/>
        </w:rPr>
        <w:t xml:space="preserve"> </w:t>
      </w:r>
      <w:r w:rsidRPr="00250397">
        <w:rPr>
          <w:rFonts w:asciiTheme="minorHAnsi" w:hAnsiTheme="minorHAnsi" w:cstheme="minorHAnsi"/>
        </w:rPr>
        <w:t>Жовтої книги FIDIC</w:t>
      </w:r>
      <w:r w:rsidR="00940E06">
        <w:rPr>
          <w:rFonts w:asciiTheme="minorHAnsi" w:hAnsiTheme="minorHAnsi" w:cstheme="minorHAnsi"/>
        </w:rPr>
        <w:t>;</w:t>
      </w:r>
    </w:p>
    <w:p w14:paraId="70BF285C" w14:textId="48557001" w:rsidR="005F3E49" w:rsidRPr="00250397" w:rsidRDefault="005F3E49" w:rsidP="007A0CA8">
      <w:pPr>
        <w:pStyle w:val="afffe"/>
        <w:numPr>
          <w:ilvl w:val="0"/>
          <w:numId w:val="30"/>
        </w:numPr>
        <w:spacing w:after="0" w:line="240" w:lineRule="auto"/>
        <w:contextualSpacing w:val="0"/>
        <w:jc w:val="both"/>
        <w:rPr>
          <w:rFonts w:asciiTheme="minorHAnsi" w:hAnsiTheme="minorHAnsi" w:cstheme="minorHAnsi"/>
        </w:rPr>
      </w:pPr>
      <w:r w:rsidRPr="00250397">
        <w:rPr>
          <w:rFonts w:asciiTheme="minorHAnsi" w:hAnsiTheme="minorHAnsi" w:cstheme="minorHAnsi"/>
        </w:rPr>
        <w:t>Оцінка навколишнього середовища та соціально</w:t>
      </w:r>
      <w:r w:rsidR="00155C85">
        <w:rPr>
          <w:rFonts w:asciiTheme="minorHAnsi" w:hAnsiTheme="minorHAnsi" w:cstheme="minorHAnsi"/>
        </w:rPr>
        <w:t xml:space="preserve">ї </w:t>
      </w:r>
      <w:r w:rsidR="00940E06">
        <w:rPr>
          <w:rFonts w:asciiTheme="minorHAnsi" w:hAnsiTheme="minorHAnsi" w:cstheme="minorHAnsi"/>
        </w:rPr>
        <w:t>сфери;</w:t>
      </w:r>
    </w:p>
    <w:p w14:paraId="6422A8C5" w14:textId="06DDBAC5" w:rsidR="005F3E49" w:rsidRPr="00250397" w:rsidRDefault="005F3E49" w:rsidP="007A0CA8">
      <w:pPr>
        <w:pStyle w:val="afffe"/>
        <w:numPr>
          <w:ilvl w:val="0"/>
          <w:numId w:val="30"/>
        </w:numPr>
        <w:spacing w:after="0" w:line="240" w:lineRule="auto"/>
        <w:contextualSpacing w:val="0"/>
        <w:jc w:val="both"/>
        <w:rPr>
          <w:rFonts w:asciiTheme="minorHAnsi" w:hAnsiTheme="minorHAnsi" w:cstheme="minorHAnsi"/>
        </w:rPr>
      </w:pPr>
      <w:r w:rsidRPr="00250397">
        <w:rPr>
          <w:rFonts w:asciiTheme="minorHAnsi" w:hAnsiTheme="minorHAnsi" w:cstheme="minorHAnsi"/>
        </w:rPr>
        <w:t>Оцінка навколишнього середовища та соціально</w:t>
      </w:r>
      <w:r w:rsidR="00155C85">
        <w:rPr>
          <w:rFonts w:asciiTheme="minorHAnsi" w:hAnsiTheme="minorHAnsi" w:cstheme="minorHAnsi"/>
        </w:rPr>
        <w:t>ї</w:t>
      </w:r>
      <w:r w:rsidRPr="00250397">
        <w:rPr>
          <w:rFonts w:asciiTheme="minorHAnsi" w:hAnsiTheme="minorHAnsi" w:cstheme="minorHAnsi"/>
        </w:rPr>
        <w:t xml:space="preserve"> сфери, Зміна клімату</w:t>
      </w:r>
      <w:r w:rsidR="00940E06">
        <w:rPr>
          <w:rFonts w:asciiTheme="minorHAnsi" w:hAnsiTheme="minorHAnsi" w:cstheme="minorHAnsi"/>
        </w:rPr>
        <w:t>;</w:t>
      </w:r>
    </w:p>
    <w:p w14:paraId="4DE45D0E" w14:textId="4530A4F9" w:rsidR="005F3E49" w:rsidRPr="00250397" w:rsidRDefault="005F3E49" w:rsidP="007A0CA8">
      <w:pPr>
        <w:pStyle w:val="afffe"/>
        <w:numPr>
          <w:ilvl w:val="0"/>
          <w:numId w:val="30"/>
        </w:numPr>
        <w:spacing w:after="0" w:line="240" w:lineRule="auto"/>
        <w:contextualSpacing w:val="0"/>
        <w:jc w:val="both"/>
        <w:rPr>
          <w:rFonts w:asciiTheme="minorHAnsi" w:hAnsiTheme="minorHAnsi" w:cstheme="minorHAnsi"/>
        </w:rPr>
      </w:pPr>
      <w:r w:rsidRPr="00250397">
        <w:rPr>
          <w:rFonts w:asciiTheme="minorHAnsi" w:hAnsiTheme="minorHAnsi" w:cstheme="minorHAnsi"/>
        </w:rPr>
        <w:t>Експлуатація та технічне обслуговування ВПУ/ КОС та НС</w:t>
      </w:r>
      <w:r w:rsidR="00940E06">
        <w:rPr>
          <w:rFonts w:asciiTheme="minorHAnsi" w:hAnsiTheme="minorHAnsi" w:cstheme="minorHAnsi"/>
        </w:rPr>
        <w:t>;</w:t>
      </w:r>
    </w:p>
    <w:p w14:paraId="51812F89" w14:textId="4F031B06" w:rsidR="005F3E49" w:rsidRPr="00250397" w:rsidRDefault="005F3E49" w:rsidP="007A0CA8">
      <w:pPr>
        <w:pStyle w:val="afffe"/>
        <w:numPr>
          <w:ilvl w:val="0"/>
          <w:numId w:val="30"/>
        </w:numPr>
        <w:spacing w:after="0" w:line="240" w:lineRule="auto"/>
        <w:contextualSpacing w:val="0"/>
        <w:jc w:val="both"/>
        <w:rPr>
          <w:rFonts w:asciiTheme="minorHAnsi" w:hAnsiTheme="minorHAnsi" w:cstheme="minorHAnsi"/>
        </w:rPr>
      </w:pPr>
      <w:r w:rsidRPr="00250397">
        <w:rPr>
          <w:rFonts w:asciiTheme="minorHAnsi" w:hAnsiTheme="minorHAnsi" w:cstheme="minorHAnsi"/>
        </w:rPr>
        <w:t>Вимірювання та виставлення рахунків абонентам - повний цикл</w:t>
      </w:r>
      <w:r w:rsidR="00940E06">
        <w:rPr>
          <w:rFonts w:asciiTheme="minorHAnsi" w:hAnsiTheme="minorHAnsi" w:cstheme="minorHAnsi"/>
        </w:rPr>
        <w:t>;</w:t>
      </w:r>
    </w:p>
    <w:p w14:paraId="640976EE" w14:textId="6F8E7394" w:rsidR="005F3E49" w:rsidRPr="00250397" w:rsidRDefault="005F3E49" w:rsidP="007A0CA8">
      <w:pPr>
        <w:pStyle w:val="afffe"/>
        <w:numPr>
          <w:ilvl w:val="0"/>
          <w:numId w:val="30"/>
        </w:numPr>
        <w:spacing w:after="0" w:line="240" w:lineRule="auto"/>
        <w:contextualSpacing w:val="0"/>
        <w:jc w:val="both"/>
        <w:rPr>
          <w:rFonts w:asciiTheme="minorHAnsi" w:hAnsiTheme="minorHAnsi" w:cstheme="minorHAnsi"/>
        </w:rPr>
      </w:pPr>
      <w:r w:rsidRPr="00250397">
        <w:rPr>
          <w:rFonts w:asciiTheme="minorHAnsi" w:hAnsiTheme="minorHAnsi" w:cstheme="minorHAnsi"/>
        </w:rPr>
        <w:t>Експлуатація та технічне обслуговування водоканалів</w:t>
      </w:r>
      <w:r w:rsidR="00940E06">
        <w:rPr>
          <w:rFonts w:asciiTheme="minorHAnsi" w:hAnsiTheme="minorHAnsi" w:cstheme="minorHAnsi"/>
        </w:rPr>
        <w:t>;</w:t>
      </w:r>
    </w:p>
    <w:p w14:paraId="15F13A54" w14:textId="55939FF4" w:rsidR="001F730B" w:rsidRPr="00250397" w:rsidRDefault="00A6015E" w:rsidP="007A0CA8">
      <w:pPr>
        <w:spacing w:after="0" w:line="240" w:lineRule="auto"/>
        <w:jc w:val="both"/>
        <w:rPr>
          <w:rFonts w:asciiTheme="minorHAnsi" w:hAnsiTheme="minorHAnsi" w:cstheme="minorHAnsi"/>
        </w:rPr>
      </w:pPr>
      <w:r w:rsidRPr="00250397">
        <w:rPr>
          <w:rFonts w:asciiTheme="minorHAnsi" w:hAnsiTheme="minorHAnsi" w:cstheme="minorHAnsi"/>
        </w:rPr>
        <w:t>У м. Рівне, КП Рівнеоблводоканал запропонувало близько 20 слухачів, а у м. Луцьк підприємство визначило близько 10 слухачів.</w:t>
      </w:r>
    </w:p>
    <w:p w14:paraId="05ADDC95" w14:textId="77777777" w:rsidR="005F3E49" w:rsidRPr="00250397" w:rsidRDefault="005F3E49" w:rsidP="007A0CA8">
      <w:pPr>
        <w:spacing w:after="0" w:line="240" w:lineRule="auto"/>
        <w:jc w:val="both"/>
        <w:rPr>
          <w:rFonts w:asciiTheme="minorHAnsi" w:hAnsiTheme="minorHAnsi" w:cstheme="minorHAnsi"/>
        </w:rPr>
      </w:pPr>
    </w:p>
    <w:p w14:paraId="2D302E39" w14:textId="3A0E31D1" w:rsidR="00C82523" w:rsidRPr="00250397" w:rsidRDefault="00555425" w:rsidP="007A0CA8">
      <w:pPr>
        <w:pStyle w:val="21"/>
        <w:spacing w:before="0" w:after="0"/>
        <w:rPr>
          <w:rFonts w:asciiTheme="minorHAnsi" w:hAnsiTheme="minorHAnsi" w:cstheme="minorHAnsi"/>
        </w:rPr>
      </w:pPr>
      <w:bookmarkStart w:id="56" w:name="_Toc51150376"/>
      <w:r w:rsidRPr="00250397">
        <w:rPr>
          <w:rFonts w:asciiTheme="minorHAnsi" w:hAnsiTheme="minorHAnsi" w:cstheme="minorHAnsi"/>
        </w:rPr>
        <w:t>Залучення експертів</w:t>
      </w:r>
      <w:r w:rsidR="00940E06">
        <w:rPr>
          <w:rFonts w:asciiTheme="minorHAnsi" w:hAnsiTheme="minorHAnsi" w:cstheme="minorHAnsi"/>
        </w:rPr>
        <w:t xml:space="preserve"> </w:t>
      </w:r>
      <w:r w:rsidRPr="00250397">
        <w:rPr>
          <w:rFonts w:asciiTheme="minorHAnsi" w:hAnsiTheme="minorHAnsi" w:cstheme="minorHAnsi"/>
        </w:rPr>
        <w:t>Постачальника послуг</w:t>
      </w:r>
      <w:bookmarkEnd w:id="56"/>
      <w:r w:rsidRPr="00250397">
        <w:rPr>
          <w:rFonts w:asciiTheme="minorHAnsi" w:hAnsiTheme="minorHAnsi" w:cstheme="minorHAnsi"/>
        </w:rPr>
        <w:t xml:space="preserve"> </w:t>
      </w:r>
    </w:p>
    <w:p w14:paraId="2C6A1201" w14:textId="4D99E7E8" w:rsidR="001901D8" w:rsidRDefault="001901D8" w:rsidP="007A0CA8">
      <w:pPr>
        <w:spacing w:after="0" w:line="240" w:lineRule="auto"/>
        <w:jc w:val="both"/>
        <w:rPr>
          <w:rFonts w:asciiTheme="minorHAnsi" w:hAnsiTheme="minorHAnsi" w:cstheme="minorHAnsi"/>
        </w:rPr>
      </w:pPr>
      <w:r w:rsidRPr="00250397">
        <w:rPr>
          <w:rFonts w:asciiTheme="minorHAnsi" w:hAnsiTheme="minorHAnsi" w:cstheme="minorHAnsi"/>
        </w:rPr>
        <w:t>Основні експерти були представлені зацікавленими сторонами проекту на Стартовій нараді в Міністерстві регіонального розвитку 24 червня 2019 року.</w:t>
      </w:r>
    </w:p>
    <w:p w14:paraId="246285FA" w14:textId="77777777" w:rsidR="00940E06" w:rsidRPr="00250397" w:rsidRDefault="00940E06" w:rsidP="007A0CA8">
      <w:pPr>
        <w:spacing w:after="0" w:line="240" w:lineRule="auto"/>
        <w:jc w:val="both"/>
        <w:rPr>
          <w:rFonts w:asciiTheme="minorHAnsi" w:hAnsiTheme="minorHAnsi" w:cstheme="minorHAnsi"/>
        </w:rPr>
      </w:pPr>
    </w:p>
    <w:p w14:paraId="7C418D45" w14:textId="08DBFA79" w:rsidR="00A74160" w:rsidRDefault="00A74160" w:rsidP="007A0CA8">
      <w:pPr>
        <w:spacing w:after="0" w:line="240" w:lineRule="auto"/>
        <w:jc w:val="both"/>
        <w:rPr>
          <w:rFonts w:asciiTheme="minorHAnsi" w:hAnsiTheme="minorHAnsi" w:cstheme="minorHAnsi"/>
        </w:rPr>
      </w:pPr>
      <w:r w:rsidRPr="00250397">
        <w:rPr>
          <w:rFonts w:asciiTheme="minorHAnsi" w:hAnsiTheme="minorHAnsi" w:cstheme="minorHAnsi"/>
        </w:rPr>
        <w:t>На стартовій нараді Постачальник послуг зазначив можливу недоступність Ключового експерта 5 - Спеціаліста з питань довкілля та соціальних питань</w:t>
      </w:r>
      <w:r w:rsidR="00940E06">
        <w:rPr>
          <w:rFonts w:asciiTheme="minorHAnsi" w:hAnsiTheme="minorHAnsi" w:cstheme="minorHAnsi"/>
        </w:rPr>
        <w:t>.</w:t>
      </w:r>
      <w:r w:rsidRPr="00250397">
        <w:rPr>
          <w:rFonts w:asciiTheme="minorHAnsi" w:hAnsiTheme="minorHAnsi" w:cstheme="minorHAnsi"/>
        </w:rPr>
        <w:t xml:space="preserve"> Через це було розпочато пошук експерт</w:t>
      </w:r>
      <w:r w:rsidR="00940E06">
        <w:rPr>
          <w:rFonts w:asciiTheme="minorHAnsi" w:hAnsiTheme="minorHAnsi" w:cstheme="minorHAnsi"/>
        </w:rPr>
        <w:t>а.</w:t>
      </w:r>
      <w:r w:rsidRPr="00250397">
        <w:rPr>
          <w:rFonts w:asciiTheme="minorHAnsi" w:hAnsiTheme="minorHAnsi" w:cstheme="minorHAnsi"/>
        </w:rPr>
        <w:t xml:space="preserve"> Замовнику на затвердження було запропоновано іншого українського Спеціаліста з питань довкілля та соціальних питань, що також знайомий з проблемою зміни клімату.</w:t>
      </w:r>
    </w:p>
    <w:p w14:paraId="7A24AFD2" w14:textId="77777777" w:rsidR="00940E06" w:rsidRPr="00250397" w:rsidRDefault="00940E06" w:rsidP="007A0CA8">
      <w:pPr>
        <w:spacing w:after="0" w:line="240" w:lineRule="auto"/>
        <w:jc w:val="both"/>
        <w:rPr>
          <w:rFonts w:asciiTheme="minorHAnsi" w:hAnsiTheme="minorHAnsi" w:cstheme="minorHAnsi"/>
        </w:rPr>
      </w:pPr>
    </w:p>
    <w:p w14:paraId="79D59942" w14:textId="6C7A1082" w:rsidR="003A3399" w:rsidRDefault="00A74160" w:rsidP="007A0CA8">
      <w:pPr>
        <w:spacing w:after="0" w:line="240" w:lineRule="auto"/>
        <w:jc w:val="both"/>
        <w:rPr>
          <w:rFonts w:asciiTheme="minorHAnsi" w:hAnsiTheme="minorHAnsi" w:cstheme="minorHAnsi"/>
        </w:rPr>
      </w:pPr>
      <w:r w:rsidRPr="00250397">
        <w:rPr>
          <w:rFonts w:asciiTheme="minorHAnsi" w:hAnsiTheme="minorHAnsi" w:cstheme="minorHAnsi"/>
        </w:rPr>
        <w:t>Наталія Лєбєдєва - Інженер-будівельник, із кваліфікацією спеціаліста систем водопостачання та водовідведення а також ефективного використання ресурсів, закінчила Київський національний університет будівництва та архітектури в 1997 році. Пані Лєбєдєва брала участь у різних екологічних дослідженнях та проектах в Україні та поза її межами та має кваліфікаційний сертифікат АР № 008054 з інженерно-будівельного проектування; з охорони навколишнього природного середовища, безпеки, та здоров'я, датований 27.06.2013.</w:t>
      </w:r>
    </w:p>
    <w:p w14:paraId="21D849EF" w14:textId="77777777" w:rsidR="00940E06" w:rsidRPr="00250397" w:rsidRDefault="00940E06" w:rsidP="007A0CA8">
      <w:pPr>
        <w:spacing w:after="0" w:line="240" w:lineRule="auto"/>
        <w:jc w:val="both"/>
        <w:rPr>
          <w:rFonts w:asciiTheme="minorHAnsi" w:hAnsiTheme="minorHAnsi" w:cstheme="minorHAnsi"/>
        </w:rPr>
      </w:pPr>
    </w:p>
    <w:p w14:paraId="096D1383" w14:textId="0EC18681" w:rsidR="002E4EE6" w:rsidRDefault="00CF0494" w:rsidP="00940E06">
      <w:pPr>
        <w:spacing w:after="0" w:line="240" w:lineRule="auto"/>
        <w:jc w:val="both"/>
        <w:rPr>
          <w:rFonts w:asciiTheme="minorHAnsi" w:hAnsiTheme="minorHAnsi" w:cstheme="minorHAnsi"/>
        </w:rPr>
      </w:pPr>
      <w:r w:rsidRPr="00250397">
        <w:rPr>
          <w:rFonts w:asciiTheme="minorHAnsi" w:hAnsiTheme="minorHAnsi" w:cstheme="minorHAnsi"/>
        </w:rPr>
        <w:t>Залучення ключових та неключових експерт</w:t>
      </w:r>
      <w:r w:rsidR="00F82ACF">
        <w:rPr>
          <w:rFonts w:asciiTheme="minorHAnsi" w:hAnsiTheme="minorHAnsi" w:cstheme="minorHAnsi"/>
        </w:rPr>
        <w:t>ів</w:t>
      </w:r>
      <w:r w:rsidRPr="00250397">
        <w:rPr>
          <w:rFonts w:asciiTheme="minorHAnsi" w:hAnsiTheme="minorHAnsi" w:cstheme="minorHAnsi"/>
        </w:rPr>
        <w:t xml:space="preserve"> при виконанні завдань, а також при остаточному комплектуванні документації</w:t>
      </w:r>
      <w:r w:rsidR="00D5339D">
        <w:rPr>
          <w:rFonts w:asciiTheme="minorHAnsi" w:hAnsiTheme="minorHAnsi" w:cstheme="minorHAnsi"/>
        </w:rPr>
        <w:t>,</w:t>
      </w:r>
      <w:r w:rsidRPr="00250397">
        <w:rPr>
          <w:rFonts w:asciiTheme="minorHAnsi" w:hAnsiTheme="minorHAnsi" w:cstheme="minorHAnsi"/>
        </w:rPr>
        <w:t xml:space="preserve"> зазначене у скоригованому Плані робіт у правій частині таблиці. </w:t>
      </w:r>
    </w:p>
    <w:p w14:paraId="3151B5BE" w14:textId="77777777" w:rsidR="00F82ACF" w:rsidRPr="00250397" w:rsidRDefault="00F82ACF" w:rsidP="00940E06">
      <w:pPr>
        <w:spacing w:after="0" w:line="240" w:lineRule="auto"/>
        <w:jc w:val="both"/>
        <w:rPr>
          <w:rFonts w:asciiTheme="minorHAnsi" w:hAnsiTheme="minorHAnsi" w:cstheme="minorHAnsi"/>
        </w:rPr>
      </w:pPr>
    </w:p>
    <w:p w14:paraId="74FAB9B4" w14:textId="1A675679" w:rsidR="005E3B4E" w:rsidRPr="00250397" w:rsidRDefault="00555425" w:rsidP="00940E06">
      <w:pPr>
        <w:spacing w:after="0" w:line="240" w:lineRule="auto"/>
        <w:jc w:val="both"/>
        <w:rPr>
          <w:rFonts w:asciiTheme="minorHAnsi" w:hAnsiTheme="minorHAnsi" w:cstheme="minorHAnsi"/>
        </w:rPr>
      </w:pPr>
      <w:r w:rsidRPr="00250397">
        <w:rPr>
          <w:rFonts w:asciiTheme="minorHAnsi" w:hAnsiTheme="minorHAnsi" w:cstheme="minorHAnsi"/>
        </w:rPr>
        <w:t xml:space="preserve">Під час виконання завдання може знадобитися кадрова перестановка неключових експертів в межах завдання та між різними завданнями, наприклад. під час попередньої підготовки проекту. </w:t>
      </w:r>
    </w:p>
    <w:p w14:paraId="6552F86C" w14:textId="77777777" w:rsidR="00B46FFE" w:rsidRPr="00250397" w:rsidRDefault="00B46FFE" w:rsidP="007A0CA8">
      <w:pPr>
        <w:pStyle w:val="a3"/>
        <w:spacing w:before="0" w:after="0" w:line="240" w:lineRule="auto"/>
        <w:rPr>
          <w:sz w:val="22"/>
          <w:szCs w:val="22"/>
          <w:lang w:eastAsia="fr-FR"/>
        </w:rPr>
      </w:pPr>
    </w:p>
    <w:p w14:paraId="578546E0" w14:textId="499EEB04" w:rsidR="00B46FFE" w:rsidRPr="00250397" w:rsidRDefault="00B46FFE" w:rsidP="007A0CA8">
      <w:pPr>
        <w:pStyle w:val="a3"/>
        <w:spacing w:before="0" w:after="0" w:line="240" w:lineRule="auto"/>
        <w:rPr>
          <w:sz w:val="22"/>
          <w:szCs w:val="22"/>
          <w:lang w:eastAsia="fr-FR"/>
        </w:rPr>
        <w:sectPr w:rsidR="00B46FFE" w:rsidRPr="00250397" w:rsidSect="00892B8A">
          <w:headerReference w:type="default" r:id="rId43"/>
          <w:footerReference w:type="default" r:id="rId44"/>
          <w:pgSz w:w="11900" w:h="16840"/>
          <w:pgMar w:top="1701" w:right="1127" w:bottom="1276" w:left="1134" w:header="567" w:footer="709" w:gutter="0"/>
          <w:cols w:space="708"/>
          <w:docGrid w:linePitch="360"/>
        </w:sectPr>
      </w:pPr>
    </w:p>
    <w:p w14:paraId="2EFCD70B" w14:textId="0B9CFC36" w:rsidR="00C64B9C" w:rsidRPr="00250397" w:rsidRDefault="00D10B63" w:rsidP="007A0CA8">
      <w:pPr>
        <w:pStyle w:val="21"/>
        <w:spacing w:before="0" w:after="0"/>
        <w:rPr>
          <w:rFonts w:asciiTheme="minorHAnsi" w:hAnsiTheme="minorHAnsi" w:cstheme="minorHAnsi"/>
        </w:rPr>
      </w:pPr>
      <w:bookmarkStart w:id="57" w:name="_Ref13961917"/>
      <w:bookmarkStart w:id="58" w:name="_Toc51150377"/>
      <w:bookmarkStart w:id="59" w:name="_Toc13913464"/>
      <w:r w:rsidRPr="00250397">
        <w:rPr>
          <w:rFonts w:asciiTheme="minorHAnsi" w:hAnsiTheme="minorHAnsi" w:cstheme="minorHAnsi"/>
        </w:rPr>
        <w:lastRenderedPageBreak/>
        <w:t>Графік робіт</w:t>
      </w:r>
      <w:bookmarkEnd w:id="57"/>
      <w:bookmarkEnd w:id="58"/>
      <w:r w:rsidRPr="00250397">
        <w:rPr>
          <w:rFonts w:asciiTheme="minorHAnsi" w:hAnsiTheme="minorHAnsi" w:cstheme="minorHAnsi"/>
        </w:rPr>
        <w:t xml:space="preserve"> </w:t>
      </w:r>
      <w:bookmarkEnd w:id="59"/>
    </w:p>
    <w:p w14:paraId="20844B42" w14:textId="305E4C80" w:rsidR="008324E3" w:rsidRPr="00250397" w:rsidRDefault="00A27849" w:rsidP="007A0CA8">
      <w:pPr>
        <w:pStyle w:val="a3"/>
        <w:spacing w:before="0" w:after="0" w:line="240" w:lineRule="auto"/>
      </w:pPr>
      <w:r w:rsidRPr="00250397">
        <w:rPr>
          <w:noProof/>
          <w:lang w:eastAsia="uk-UA"/>
        </w:rPr>
        <w:drawing>
          <wp:inline distT="0" distB="0" distL="0" distR="0" wp14:anchorId="1B8D4335" wp14:editId="2B1C1B5C">
            <wp:extent cx="11204812" cy="8681690"/>
            <wp:effectExtent l="0" t="0" r="0" b="5715"/>
            <wp:docPr id="478" name="Grafik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212645" cy="8687759"/>
                    </a:xfrm>
                    <a:prstGeom prst="rect">
                      <a:avLst/>
                    </a:prstGeom>
                    <a:noFill/>
                    <a:ln>
                      <a:noFill/>
                    </a:ln>
                  </pic:spPr>
                </pic:pic>
              </a:graphicData>
            </a:graphic>
          </wp:inline>
        </w:drawing>
      </w:r>
    </w:p>
    <w:p w14:paraId="0BC7B53B" w14:textId="09619B2F" w:rsidR="00D10B63" w:rsidRPr="00250397" w:rsidRDefault="008324E3" w:rsidP="007A0CA8">
      <w:pPr>
        <w:pStyle w:val="af"/>
        <w:spacing w:before="0" w:after="0"/>
      </w:pPr>
      <w:bookmarkStart w:id="60" w:name="_Toc50477937"/>
      <w:r w:rsidRPr="00250397">
        <w:t>Малюнок</w:t>
      </w:r>
      <w:r w:rsidR="00F82ACF">
        <w:t xml:space="preserve"> Довкчлл</w:t>
      </w:r>
      <w:r w:rsidRPr="00250397">
        <w:fldChar w:fldCharType="begin"/>
      </w:r>
      <w:r w:rsidRPr="00250397">
        <w:instrText>STYLEREF 1 \s</w:instrText>
      </w:r>
      <w:r w:rsidRPr="00250397">
        <w:fldChar w:fldCharType="separate"/>
      </w:r>
      <w:r w:rsidR="00AD7C01" w:rsidRPr="00250397">
        <w:t>5</w:t>
      </w:r>
      <w:r w:rsidRPr="00250397">
        <w:fldChar w:fldCharType="end"/>
      </w:r>
      <w:r w:rsidRPr="00250397">
        <w:t>-</w:t>
      </w:r>
      <w:r w:rsidRPr="00250397">
        <w:fldChar w:fldCharType="begin"/>
      </w:r>
      <w:r w:rsidRPr="00250397">
        <w:instrText>SEQ Figure \* ARABIC</w:instrText>
      </w:r>
      <w:r w:rsidRPr="00250397">
        <w:fldChar w:fldCharType="separate"/>
      </w:r>
      <w:r w:rsidR="00AD7C01" w:rsidRPr="00250397">
        <w:t>23</w:t>
      </w:r>
      <w:r w:rsidRPr="00250397">
        <w:fldChar w:fldCharType="end"/>
      </w:r>
      <w:r w:rsidR="00F82ACF">
        <w:t>:</w:t>
      </w:r>
      <w:r w:rsidR="00F82ACF">
        <w:tab/>
      </w:r>
      <w:r w:rsidRPr="00250397">
        <w:t>План робіт із графіком звітування та виконання</w:t>
      </w:r>
      <w:bookmarkEnd w:id="60"/>
      <w:r w:rsidRPr="00250397">
        <w:t xml:space="preserve"> </w:t>
      </w:r>
    </w:p>
    <w:p w14:paraId="07805BCC" w14:textId="77777777" w:rsidR="00463DB5" w:rsidRPr="00250397" w:rsidRDefault="00463DB5" w:rsidP="007A0CA8">
      <w:pPr>
        <w:autoSpaceDE w:val="0"/>
        <w:autoSpaceDN w:val="0"/>
        <w:adjustRightInd w:val="0"/>
        <w:spacing w:after="0" w:line="240" w:lineRule="auto"/>
        <w:jc w:val="both"/>
        <w:rPr>
          <w:rFonts w:asciiTheme="minorHAnsi" w:eastAsia="MS P????" w:hAnsiTheme="minorHAnsi" w:cstheme="minorHAnsi"/>
          <w:lang w:eastAsia="fr-FR"/>
        </w:rPr>
        <w:sectPr w:rsidR="00463DB5" w:rsidRPr="00250397" w:rsidSect="00C32A95">
          <w:headerReference w:type="default" r:id="rId46"/>
          <w:footerReference w:type="default" r:id="rId47"/>
          <w:pgSz w:w="23811" w:h="16838" w:orient="landscape" w:code="8"/>
          <w:pgMar w:top="851" w:right="1134" w:bottom="851" w:left="1418" w:header="567" w:footer="454" w:gutter="0"/>
          <w:cols w:space="708"/>
          <w:docGrid w:linePitch="360"/>
        </w:sectPr>
      </w:pPr>
    </w:p>
    <w:p w14:paraId="624E5FE6" w14:textId="77777777" w:rsidR="00C64B9C" w:rsidRPr="00250397" w:rsidRDefault="00B8607C" w:rsidP="007A0CA8">
      <w:pPr>
        <w:pStyle w:val="1"/>
        <w:numPr>
          <w:ilvl w:val="0"/>
          <w:numId w:val="11"/>
        </w:numPr>
        <w:spacing w:before="0" w:after="0"/>
        <w:ind w:left="431" w:hanging="431"/>
        <w:rPr>
          <w:rFonts w:asciiTheme="minorHAnsi" w:hAnsiTheme="minorHAnsi" w:cstheme="minorHAnsi"/>
        </w:rPr>
      </w:pPr>
      <w:bookmarkStart w:id="61" w:name="_Toc51150378"/>
      <w:bookmarkStart w:id="62" w:name="_Toc13913465"/>
      <w:r w:rsidRPr="00250397">
        <w:rPr>
          <w:rFonts w:asciiTheme="minorHAnsi" w:hAnsiTheme="minorHAnsi" w:cstheme="minorHAnsi"/>
        </w:rPr>
        <w:lastRenderedPageBreak/>
        <w:t>Документи</w:t>
      </w:r>
      <w:bookmarkEnd w:id="61"/>
      <w:r w:rsidRPr="00250397">
        <w:rPr>
          <w:rFonts w:asciiTheme="minorHAnsi" w:hAnsiTheme="minorHAnsi" w:cstheme="minorHAnsi"/>
        </w:rPr>
        <w:t xml:space="preserve"> </w:t>
      </w:r>
      <w:bookmarkEnd w:id="62"/>
    </w:p>
    <w:p w14:paraId="73C1DCA2" w14:textId="77777777" w:rsidR="00C64B9C" w:rsidRPr="00250397" w:rsidRDefault="00463DB5" w:rsidP="007A0CA8">
      <w:pPr>
        <w:pStyle w:val="21"/>
        <w:spacing w:before="0" w:after="0"/>
        <w:rPr>
          <w:rFonts w:asciiTheme="minorHAnsi" w:hAnsiTheme="minorHAnsi" w:cstheme="minorHAnsi"/>
        </w:rPr>
      </w:pPr>
      <w:bookmarkStart w:id="63" w:name="_Toc51150379"/>
      <w:bookmarkStart w:id="64" w:name="_Toc13913466"/>
      <w:r w:rsidRPr="00250397">
        <w:rPr>
          <w:rFonts w:asciiTheme="minorHAnsi" w:hAnsiTheme="minorHAnsi" w:cstheme="minorHAnsi"/>
        </w:rPr>
        <w:t>Загальне</w:t>
      </w:r>
      <w:bookmarkEnd w:id="63"/>
      <w:r w:rsidRPr="00250397">
        <w:rPr>
          <w:rFonts w:asciiTheme="minorHAnsi" w:hAnsiTheme="minorHAnsi" w:cstheme="minorHAnsi"/>
        </w:rPr>
        <w:t xml:space="preserve"> </w:t>
      </w:r>
      <w:bookmarkEnd w:id="64"/>
    </w:p>
    <w:p w14:paraId="6F3A2A23" w14:textId="77777777" w:rsidR="002755DF" w:rsidRDefault="00463DB5" w:rsidP="007A0CA8">
      <w:pPr>
        <w:spacing w:after="0" w:line="240" w:lineRule="auto"/>
        <w:jc w:val="both"/>
        <w:rPr>
          <w:rFonts w:asciiTheme="minorHAnsi" w:hAnsiTheme="minorHAnsi" w:cstheme="minorHAnsi"/>
        </w:rPr>
      </w:pPr>
      <w:r w:rsidRPr="00250397">
        <w:rPr>
          <w:rFonts w:asciiTheme="minorHAnsi" w:hAnsiTheme="minorHAnsi" w:cstheme="minorHAnsi"/>
        </w:rPr>
        <w:t xml:space="preserve">Звіти та документи будуть подані у вигляді Попередньої версії для розгляду Кінцевими Бенефіціарами, МРР та ЄІБ. </w:t>
      </w:r>
    </w:p>
    <w:p w14:paraId="47716E21" w14:textId="77777777" w:rsidR="00F82ACF" w:rsidRPr="00250397" w:rsidRDefault="00F82ACF" w:rsidP="007A0CA8">
      <w:pPr>
        <w:spacing w:after="0" w:line="240" w:lineRule="auto"/>
        <w:jc w:val="both"/>
        <w:rPr>
          <w:rFonts w:asciiTheme="minorHAnsi" w:hAnsiTheme="minorHAnsi" w:cstheme="minorHAnsi"/>
        </w:rPr>
      </w:pPr>
    </w:p>
    <w:p w14:paraId="256F6126" w14:textId="77777777" w:rsidR="002755DF" w:rsidRDefault="00463DB5" w:rsidP="007A0CA8">
      <w:pPr>
        <w:spacing w:after="0" w:line="240" w:lineRule="auto"/>
        <w:jc w:val="both"/>
        <w:rPr>
          <w:rFonts w:asciiTheme="minorHAnsi" w:hAnsiTheme="minorHAnsi" w:cstheme="minorHAnsi"/>
        </w:rPr>
      </w:pPr>
      <w:r w:rsidRPr="00250397">
        <w:rPr>
          <w:rFonts w:asciiTheme="minorHAnsi" w:hAnsiTheme="minorHAnsi" w:cstheme="minorHAnsi"/>
        </w:rPr>
        <w:t xml:space="preserve">Передбачається, що розгляд зацікавленими сторонами триватиме від 2 до 4 тижнів залежно від конкретного документу. </w:t>
      </w:r>
    </w:p>
    <w:p w14:paraId="659AC6FF" w14:textId="77777777" w:rsidR="00F82ACF" w:rsidRPr="00250397" w:rsidRDefault="00F82ACF" w:rsidP="007A0CA8">
      <w:pPr>
        <w:spacing w:after="0" w:line="240" w:lineRule="auto"/>
        <w:jc w:val="both"/>
        <w:rPr>
          <w:rFonts w:asciiTheme="minorHAnsi" w:hAnsiTheme="minorHAnsi" w:cstheme="minorHAnsi"/>
        </w:rPr>
      </w:pPr>
    </w:p>
    <w:p w14:paraId="3CEEBFF4" w14:textId="77777777" w:rsidR="00463DB5" w:rsidRDefault="00463DB5" w:rsidP="007A0CA8">
      <w:pPr>
        <w:spacing w:after="0" w:line="240" w:lineRule="auto"/>
        <w:jc w:val="both"/>
        <w:rPr>
          <w:rFonts w:asciiTheme="minorHAnsi" w:hAnsiTheme="minorHAnsi" w:cstheme="minorHAnsi"/>
        </w:rPr>
      </w:pPr>
      <w:r w:rsidRPr="00250397">
        <w:rPr>
          <w:rFonts w:asciiTheme="minorHAnsi" w:hAnsiTheme="minorHAnsi" w:cstheme="minorHAnsi"/>
        </w:rPr>
        <w:t>Через можливість виникнення коментарів, передбачається оновлення Попередньої версії протягом 2 - 5 тижнів - також залежно від конкретного документу, - після чого буде подано остаточну версію.</w:t>
      </w:r>
    </w:p>
    <w:p w14:paraId="7DD10AC3" w14:textId="77777777" w:rsidR="00F82ACF" w:rsidRPr="00250397" w:rsidRDefault="00F82ACF" w:rsidP="007A0CA8">
      <w:pPr>
        <w:spacing w:after="0" w:line="240" w:lineRule="auto"/>
        <w:jc w:val="both"/>
        <w:rPr>
          <w:rFonts w:asciiTheme="minorHAnsi" w:hAnsiTheme="minorHAnsi" w:cstheme="minorHAnsi"/>
        </w:rPr>
      </w:pPr>
    </w:p>
    <w:p w14:paraId="2E46C29E" w14:textId="4EEE42E2" w:rsidR="00620709" w:rsidRDefault="00620709" w:rsidP="007A0CA8">
      <w:pPr>
        <w:spacing w:after="0" w:line="240" w:lineRule="auto"/>
        <w:jc w:val="both"/>
        <w:rPr>
          <w:rFonts w:asciiTheme="minorHAnsi" w:hAnsiTheme="minorHAnsi" w:cstheme="minorHAnsi"/>
        </w:rPr>
      </w:pPr>
      <w:r w:rsidRPr="00250397">
        <w:rPr>
          <w:rFonts w:asciiTheme="minorHAnsi" w:hAnsiTheme="minorHAnsi" w:cstheme="minorHAnsi"/>
        </w:rPr>
        <w:t xml:space="preserve">Такі документи, як Техніко-економічне </w:t>
      </w:r>
      <w:r w:rsidR="00F82ACF" w:rsidRPr="00250397">
        <w:rPr>
          <w:rFonts w:asciiTheme="minorHAnsi" w:hAnsiTheme="minorHAnsi" w:cstheme="minorHAnsi"/>
        </w:rPr>
        <w:t>обґрунтування</w:t>
      </w:r>
      <w:r w:rsidRPr="00250397">
        <w:rPr>
          <w:rFonts w:asciiTheme="minorHAnsi" w:hAnsiTheme="minorHAnsi" w:cstheme="minorHAnsi"/>
        </w:rPr>
        <w:t>,</w:t>
      </w:r>
      <w:r w:rsidR="00DB7DA6" w:rsidRPr="00250397">
        <w:rPr>
          <w:rFonts w:asciiTheme="minorHAnsi" w:hAnsiTheme="minorHAnsi" w:cstheme="minorHAnsi"/>
        </w:rPr>
        <w:t xml:space="preserve"> </w:t>
      </w:r>
      <w:r w:rsidRPr="00250397">
        <w:rPr>
          <w:rFonts w:asciiTheme="minorHAnsi" w:hAnsiTheme="minorHAnsi" w:cstheme="minorHAnsi"/>
        </w:rPr>
        <w:t>ОВНСтаСС, ПКНС та Тендерна документація будуть підготовлені для кожного Водоканалу окремо.</w:t>
      </w:r>
    </w:p>
    <w:p w14:paraId="2588A4FB" w14:textId="77777777" w:rsidR="00F82ACF" w:rsidRPr="00250397" w:rsidRDefault="00F82ACF" w:rsidP="007A0CA8">
      <w:pPr>
        <w:spacing w:after="0" w:line="240" w:lineRule="auto"/>
        <w:jc w:val="both"/>
        <w:rPr>
          <w:rFonts w:asciiTheme="minorHAnsi" w:hAnsiTheme="minorHAnsi" w:cstheme="minorHAnsi"/>
        </w:rPr>
      </w:pPr>
    </w:p>
    <w:p w14:paraId="6BA4EC1B" w14:textId="6624D95C" w:rsidR="002755DF" w:rsidRPr="00250397" w:rsidRDefault="00463DB5" w:rsidP="007A0CA8">
      <w:pPr>
        <w:spacing w:after="0" w:line="240" w:lineRule="auto"/>
        <w:jc w:val="both"/>
        <w:rPr>
          <w:rFonts w:asciiTheme="minorHAnsi" w:hAnsiTheme="minorHAnsi" w:cstheme="minorHAnsi"/>
        </w:rPr>
      </w:pPr>
      <w:r w:rsidRPr="00250397">
        <w:rPr>
          <w:rFonts w:asciiTheme="minorHAnsi" w:hAnsiTheme="minorHAnsi" w:cstheme="minorHAnsi"/>
        </w:rPr>
        <w:t xml:space="preserve">Графік поставок також наведений у графіку Ганта в Розділі </w:t>
      </w:r>
      <w:r w:rsidR="00D10B63" w:rsidRPr="00250397">
        <w:rPr>
          <w:rFonts w:asciiTheme="minorHAnsi" w:hAnsiTheme="minorHAnsi" w:cstheme="minorHAnsi"/>
        </w:rPr>
        <w:fldChar w:fldCharType="begin"/>
      </w:r>
      <w:r w:rsidR="00D10B63" w:rsidRPr="00250397">
        <w:rPr>
          <w:rFonts w:asciiTheme="minorHAnsi" w:hAnsiTheme="minorHAnsi" w:cstheme="minorHAnsi"/>
        </w:rPr>
        <w:instrText xml:space="preserve"> REF _Ref13961917 \r \h </w:instrText>
      </w:r>
      <w:r w:rsidR="00B05DFB" w:rsidRPr="00250397">
        <w:rPr>
          <w:rFonts w:asciiTheme="minorHAnsi" w:hAnsiTheme="minorHAnsi" w:cstheme="minorHAnsi"/>
        </w:rPr>
        <w:instrText xml:space="preserve"> \* MERGEFORMAT </w:instrText>
      </w:r>
      <w:r w:rsidR="00D10B63" w:rsidRPr="00250397">
        <w:rPr>
          <w:rFonts w:asciiTheme="minorHAnsi" w:hAnsiTheme="minorHAnsi" w:cstheme="minorHAnsi"/>
        </w:rPr>
      </w:r>
      <w:r w:rsidR="00D10B63" w:rsidRPr="00250397">
        <w:rPr>
          <w:rFonts w:asciiTheme="minorHAnsi" w:hAnsiTheme="minorHAnsi" w:cstheme="minorHAnsi"/>
        </w:rPr>
        <w:fldChar w:fldCharType="separate"/>
      </w:r>
      <w:r w:rsidR="00AD7C01" w:rsidRPr="00250397">
        <w:rPr>
          <w:rFonts w:asciiTheme="minorHAnsi" w:hAnsiTheme="minorHAnsi" w:cstheme="minorHAnsi"/>
        </w:rPr>
        <w:t>5.4</w:t>
      </w:r>
      <w:r w:rsidR="00D10B63" w:rsidRPr="00250397">
        <w:rPr>
          <w:rFonts w:asciiTheme="minorHAnsi" w:hAnsiTheme="minorHAnsi" w:cstheme="minorHAnsi"/>
        </w:rPr>
        <w:fldChar w:fldCharType="end"/>
      </w:r>
      <w:r w:rsidRPr="00250397">
        <w:rPr>
          <w:rFonts w:asciiTheme="minorHAnsi" w:hAnsiTheme="minorHAnsi" w:cstheme="minorHAnsi"/>
        </w:rPr>
        <w:t>.</w:t>
      </w:r>
    </w:p>
    <w:p w14:paraId="3102B74E" w14:textId="77777777" w:rsidR="00C32A95" w:rsidRPr="00250397" w:rsidRDefault="00C32A95" w:rsidP="007A0CA8">
      <w:pPr>
        <w:spacing w:after="0" w:line="240" w:lineRule="auto"/>
        <w:rPr>
          <w:rFonts w:asciiTheme="minorHAnsi" w:eastAsia="MS P????" w:hAnsiTheme="minorHAnsi" w:cstheme="minorHAnsi"/>
          <w:lang w:eastAsia="fr-FR"/>
        </w:rPr>
      </w:pPr>
    </w:p>
    <w:p w14:paraId="503EE99A" w14:textId="77777777" w:rsidR="00AD4BA6" w:rsidRPr="00250397" w:rsidRDefault="00AD4BA6" w:rsidP="007A0CA8">
      <w:pPr>
        <w:spacing w:after="0" w:line="240" w:lineRule="auto"/>
        <w:rPr>
          <w:rFonts w:asciiTheme="minorHAnsi" w:eastAsia="MS P????" w:hAnsiTheme="minorHAnsi" w:cstheme="minorHAnsi"/>
          <w:lang w:eastAsia="fr-FR"/>
        </w:rPr>
      </w:pPr>
    </w:p>
    <w:p w14:paraId="1894909D" w14:textId="77777777" w:rsidR="00C32A95" w:rsidRPr="00250397" w:rsidRDefault="00C32A95" w:rsidP="007A0CA8">
      <w:pPr>
        <w:spacing w:after="0" w:line="240" w:lineRule="auto"/>
        <w:rPr>
          <w:rFonts w:asciiTheme="minorHAnsi" w:eastAsia="MS P????" w:hAnsiTheme="minorHAnsi" w:cstheme="minorHAnsi"/>
          <w:lang w:eastAsia="fr-FR"/>
        </w:rPr>
        <w:sectPr w:rsidR="00C32A95" w:rsidRPr="00250397" w:rsidSect="00C32A95">
          <w:headerReference w:type="default" r:id="rId48"/>
          <w:pgSz w:w="11900" w:h="16840"/>
          <w:pgMar w:top="1418" w:right="1134" w:bottom="1134" w:left="1134" w:header="567" w:footer="709" w:gutter="0"/>
          <w:cols w:space="708"/>
          <w:docGrid w:linePitch="360"/>
        </w:sectPr>
      </w:pPr>
    </w:p>
    <w:p w14:paraId="167C9E72" w14:textId="77777777" w:rsidR="00463DB5" w:rsidRPr="00250397" w:rsidRDefault="00463DB5" w:rsidP="007A0CA8">
      <w:pPr>
        <w:pStyle w:val="21"/>
        <w:spacing w:before="0" w:after="0"/>
        <w:rPr>
          <w:rFonts w:asciiTheme="minorHAnsi" w:hAnsiTheme="minorHAnsi" w:cstheme="minorHAnsi"/>
        </w:rPr>
      </w:pPr>
      <w:bookmarkStart w:id="65" w:name="_Toc51150380"/>
      <w:r w:rsidRPr="00250397">
        <w:rPr>
          <w:rFonts w:asciiTheme="minorHAnsi" w:hAnsiTheme="minorHAnsi" w:cstheme="minorHAnsi"/>
        </w:rPr>
        <w:lastRenderedPageBreak/>
        <w:t>Огляд звітів та документів</w:t>
      </w:r>
      <w:bookmarkEnd w:id="65"/>
      <w:r w:rsidRPr="00250397">
        <w:rPr>
          <w:rFonts w:asciiTheme="minorHAnsi" w:hAnsiTheme="minorHAnsi" w:cstheme="minorHAnsi"/>
        </w:rPr>
        <w:t xml:space="preserve"> </w:t>
      </w:r>
    </w:p>
    <w:p w14:paraId="45D732DC" w14:textId="3F6CC7D8" w:rsidR="002755DF" w:rsidRPr="00250397" w:rsidRDefault="00463DB5" w:rsidP="007A0CA8">
      <w:pPr>
        <w:spacing w:after="0" w:line="240" w:lineRule="auto"/>
        <w:jc w:val="both"/>
        <w:rPr>
          <w:rFonts w:asciiTheme="minorHAnsi" w:hAnsiTheme="minorHAnsi" w:cstheme="minorHAnsi"/>
        </w:rPr>
      </w:pPr>
      <w:r w:rsidRPr="00250397">
        <w:rPr>
          <w:rFonts w:asciiTheme="minorHAnsi" w:hAnsiTheme="minorHAnsi" w:cstheme="minorHAnsi"/>
        </w:rPr>
        <w:t>У таблиці нижче вказані переглянуті дати надання Попередньої версії, очікувана дата розглядання коментарів та виконання остаточної версії, а також форма та кількість екземплярів кожного документу.</w:t>
      </w:r>
    </w:p>
    <w:tbl>
      <w:tblPr>
        <w:tblStyle w:val="-431"/>
        <w:tblW w:w="3616" w:type="pct"/>
        <w:tblInd w:w="4077" w:type="dxa"/>
        <w:tblBorders>
          <w:top w:val="single" w:sz="4" w:space="0" w:color="3D466C" w:themeColor="accent3"/>
          <w:left w:val="single" w:sz="4" w:space="0" w:color="3D466C" w:themeColor="accent3"/>
          <w:bottom w:val="single" w:sz="4" w:space="0" w:color="3D466C" w:themeColor="accent3"/>
          <w:right w:val="single" w:sz="4" w:space="0" w:color="3D466C" w:themeColor="accent3"/>
          <w:insideH w:val="single" w:sz="4" w:space="0" w:color="3D466C" w:themeColor="accent3"/>
          <w:insideV w:val="single" w:sz="4" w:space="0" w:color="3D466C" w:themeColor="accent3"/>
        </w:tblBorders>
        <w:tblLook w:val="0200" w:firstRow="0" w:lastRow="0" w:firstColumn="0" w:lastColumn="0" w:noHBand="1" w:noVBand="0"/>
      </w:tblPr>
      <w:tblGrid>
        <w:gridCol w:w="4218"/>
        <w:gridCol w:w="6477"/>
      </w:tblGrid>
      <w:tr w:rsidR="00427C08" w:rsidRPr="00250397" w14:paraId="54BBE0F3" w14:textId="77777777" w:rsidTr="00F82ACF">
        <w:trPr>
          <w:trHeight w:val="284"/>
        </w:trPr>
        <w:tc>
          <w:tcPr>
            <w:cnfStyle w:val="000010000000" w:firstRow="0" w:lastRow="0" w:firstColumn="0" w:lastColumn="0" w:oddVBand="1" w:evenVBand="0" w:oddHBand="0" w:evenHBand="0" w:firstRowFirstColumn="0" w:firstRowLastColumn="0" w:lastRowFirstColumn="0" w:lastRowLastColumn="0"/>
            <w:tcW w:w="1972" w:type="pct"/>
            <w:vAlign w:val="center"/>
            <w:hideMark/>
          </w:tcPr>
          <w:p w14:paraId="6BC70BA5" w14:textId="38B64A1E" w:rsidR="00DD7BF5" w:rsidRPr="00250397" w:rsidRDefault="003F2F63" w:rsidP="007A0CA8">
            <w:pPr>
              <w:spacing w:after="0" w:line="240" w:lineRule="auto"/>
              <w:jc w:val="center"/>
              <w:rPr>
                <w:rFonts w:asciiTheme="minorHAnsi" w:eastAsia="Times New Roman" w:hAnsiTheme="minorHAnsi" w:cstheme="minorHAnsi"/>
                <w:sz w:val="20"/>
                <w:szCs w:val="20"/>
              </w:rPr>
            </w:pPr>
            <w:r w:rsidRPr="00250397">
              <w:rPr>
                <w:rFonts w:asciiTheme="minorHAnsi" w:hAnsiTheme="minorHAnsi" w:cstheme="minorHAnsi"/>
                <w:b/>
                <w:bCs/>
                <w:sz w:val="20"/>
                <w:szCs w:val="20"/>
              </w:rPr>
              <w:t>Переглянуті дані</w:t>
            </w:r>
          </w:p>
        </w:tc>
        <w:tc>
          <w:tcPr>
            <w:tcW w:w="3028" w:type="pct"/>
            <w:vAlign w:val="center"/>
            <w:hideMark/>
          </w:tcPr>
          <w:p w14:paraId="4E169E18" w14:textId="77777777" w:rsidR="00DD7BF5" w:rsidRPr="00250397" w:rsidRDefault="00DD7BF5" w:rsidP="007A0CA8">
            <w:pPr>
              <w:spacing w:after="0" w:line="240" w:lineRule="auto"/>
              <w:ind w:firstLineChars="100" w:firstLine="201"/>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250397">
              <w:rPr>
                <w:rFonts w:asciiTheme="minorHAnsi" w:hAnsiTheme="minorHAnsi" w:cstheme="minorHAnsi"/>
                <w:b/>
                <w:bCs/>
                <w:sz w:val="20"/>
                <w:szCs w:val="20"/>
              </w:rPr>
              <w:t>Список розподілення звіту</w:t>
            </w:r>
          </w:p>
        </w:tc>
      </w:tr>
    </w:tbl>
    <w:p w14:paraId="46B1A923" w14:textId="77777777" w:rsidR="00DD7BF5" w:rsidRPr="00250397" w:rsidRDefault="00DD7BF5" w:rsidP="007A0CA8">
      <w:pPr>
        <w:spacing w:after="0" w:line="240" w:lineRule="auto"/>
        <w:rPr>
          <w:rFonts w:asciiTheme="minorHAnsi" w:hAnsiTheme="minorHAnsi" w:cstheme="minorHAnsi"/>
          <w:sz w:val="8"/>
          <w:szCs w:val="8"/>
        </w:rPr>
      </w:pPr>
    </w:p>
    <w:tbl>
      <w:tblPr>
        <w:tblStyle w:val="-431"/>
        <w:tblW w:w="5000" w:type="pct"/>
        <w:tblLook w:val="0220" w:firstRow="1" w:lastRow="0" w:firstColumn="0" w:lastColumn="0" w:noHBand="1" w:noVBand="0"/>
      </w:tblPr>
      <w:tblGrid>
        <w:gridCol w:w="4076"/>
        <w:gridCol w:w="1278"/>
        <w:gridCol w:w="1701"/>
        <w:gridCol w:w="1292"/>
        <w:gridCol w:w="2147"/>
        <w:gridCol w:w="2147"/>
        <w:gridCol w:w="2147"/>
      </w:tblGrid>
      <w:tr w:rsidR="00DD7BF5" w:rsidRPr="00F82ACF" w14:paraId="4540D9A3" w14:textId="77777777" w:rsidTr="00F82ACF">
        <w:trPr>
          <w:cnfStyle w:val="100000000000" w:firstRow="1" w:lastRow="0" w:firstColumn="0" w:lastColumn="0" w:oddVBand="0" w:evenVBand="0" w:oddHBand="0" w:evenHBand="0" w:firstRowFirstColumn="0" w:firstRowLastColumn="0" w:lastRowFirstColumn="0" w:lastRowLastColumn="0"/>
          <w:trHeight w:val="284"/>
          <w:tblHeader/>
        </w:trPr>
        <w:tc>
          <w:tcPr>
            <w:cnfStyle w:val="000010000000" w:firstRow="0" w:lastRow="0" w:firstColumn="0" w:lastColumn="0" w:oddVBand="1" w:evenVBand="0" w:oddHBand="0" w:evenHBand="0" w:firstRowFirstColumn="0" w:firstRowLastColumn="0" w:lastRowFirstColumn="0" w:lastRowLastColumn="0"/>
            <w:tcW w:w="1378" w:type="pct"/>
            <w:vAlign w:val="center"/>
            <w:hideMark/>
          </w:tcPr>
          <w:p w14:paraId="28B27BE8" w14:textId="2BC0A103" w:rsidR="002755DF" w:rsidRPr="00F82ACF" w:rsidRDefault="00F82ACF" w:rsidP="00F82ACF">
            <w:pPr>
              <w:spacing w:after="0" w:line="240" w:lineRule="auto"/>
              <w:ind w:right="-109"/>
              <w:rPr>
                <w:rFonts w:asciiTheme="minorHAnsi" w:eastAsia="Times New Roman" w:hAnsiTheme="minorHAnsi" w:cstheme="minorHAnsi"/>
                <w:b w:val="0"/>
                <w:bCs w:val="0"/>
                <w:sz w:val="20"/>
                <w:szCs w:val="20"/>
              </w:rPr>
            </w:pPr>
            <w:r w:rsidRPr="00F82ACF">
              <w:rPr>
                <w:rFonts w:asciiTheme="minorHAnsi" w:eastAsia="Times New Roman" w:hAnsiTheme="minorHAnsi" w:cstheme="minorHAnsi"/>
                <w:b w:val="0"/>
                <w:bCs w:val="0"/>
                <w:sz w:val="20"/>
                <w:szCs w:val="20"/>
              </w:rPr>
              <w:t>Назва</w:t>
            </w:r>
          </w:p>
        </w:tc>
        <w:tc>
          <w:tcPr>
            <w:tcW w:w="432" w:type="pct"/>
            <w:vAlign w:val="center"/>
            <w:hideMark/>
          </w:tcPr>
          <w:p w14:paraId="6248451A" w14:textId="77777777" w:rsidR="002755DF" w:rsidRPr="00F82ACF" w:rsidRDefault="002755DF" w:rsidP="007A0C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rPr>
            </w:pPr>
            <w:r w:rsidRPr="00F82ACF">
              <w:rPr>
                <w:rFonts w:asciiTheme="minorHAnsi" w:hAnsiTheme="minorHAnsi" w:cstheme="minorHAnsi"/>
                <w:b w:val="0"/>
                <w:bCs w:val="0"/>
                <w:sz w:val="20"/>
                <w:szCs w:val="20"/>
              </w:rPr>
              <w:t>Проект</w:t>
            </w:r>
          </w:p>
        </w:tc>
        <w:tc>
          <w:tcPr>
            <w:cnfStyle w:val="000010000000" w:firstRow="0" w:lastRow="0" w:firstColumn="0" w:lastColumn="0" w:oddVBand="1" w:evenVBand="0" w:oddHBand="0" w:evenHBand="0" w:firstRowFirstColumn="0" w:firstRowLastColumn="0" w:lastRowFirstColumn="0" w:lastRowLastColumn="0"/>
            <w:tcW w:w="575" w:type="pct"/>
            <w:vAlign w:val="center"/>
            <w:hideMark/>
          </w:tcPr>
          <w:p w14:paraId="098FDDC6" w14:textId="60B8DDF2" w:rsidR="002755DF" w:rsidRPr="00F82ACF" w:rsidRDefault="002755DF" w:rsidP="00F82ACF">
            <w:pPr>
              <w:spacing w:after="0" w:line="240" w:lineRule="auto"/>
              <w:jc w:val="center"/>
              <w:rPr>
                <w:rFonts w:asciiTheme="minorHAnsi" w:eastAsia="Times New Roman" w:hAnsiTheme="minorHAnsi" w:cstheme="minorHAnsi"/>
                <w:b w:val="0"/>
                <w:bCs w:val="0"/>
                <w:sz w:val="20"/>
                <w:szCs w:val="20"/>
              </w:rPr>
            </w:pPr>
            <w:r w:rsidRPr="00F82ACF">
              <w:rPr>
                <w:rFonts w:asciiTheme="minorHAnsi" w:hAnsiTheme="minorHAnsi" w:cstheme="minorHAnsi"/>
                <w:b w:val="0"/>
                <w:bCs w:val="0"/>
                <w:sz w:val="20"/>
                <w:szCs w:val="20"/>
              </w:rPr>
              <w:t>Зауваження після розгляд</w:t>
            </w:r>
            <w:r w:rsidR="00F82ACF">
              <w:rPr>
                <w:rFonts w:asciiTheme="minorHAnsi" w:hAnsiTheme="minorHAnsi" w:cstheme="minorHAnsi"/>
                <w:b w:val="0"/>
                <w:bCs w:val="0"/>
                <w:sz w:val="20"/>
                <w:szCs w:val="20"/>
              </w:rPr>
              <w:t>у</w:t>
            </w:r>
          </w:p>
        </w:tc>
        <w:tc>
          <w:tcPr>
            <w:tcW w:w="437" w:type="pct"/>
            <w:vAlign w:val="center"/>
            <w:hideMark/>
          </w:tcPr>
          <w:p w14:paraId="6F3BBAE9" w14:textId="77777777" w:rsidR="002755DF" w:rsidRPr="00F82ACF" w:rsidRDefault="002755DF" w:rsidP="007A0CA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rPr>
            </w:pPr>
            <w:r w:rsidRPr="00F82ACF">
              <w:rPr>
                <w:rFonts w:asciiTheme="minorHAnsi" w:hAnsiTheme="minorHAnsi" w:cstheme="minorHAnsi"/>
                <w:b w:val="0"/>
                <w:bCs w:val="0"/>
                <w:sz w:val="20"/>
                <w:szCs w:val="20"/>
              </w:rPr>
              <w:t>Кінцева</w:t>
            </w:r>
          </w:p>
        </w:tc>
        <w:tc>
          <w:tcPr>
            <w:cnfStyle w:val="000010000000" w:firstRow="0" w:lastRow="0" w:firstColumn="0" w:lastColumn="0" w:oddVBand="1" w:evenVBand="0" w:oddHBand="0" w:evenHBand="0" w:firstRowFirstColumn="0" w:firstRowLastColumn="0" w:lastRowFirstColumn="0" w:lastRowLastColumn="0"/>
            <w:tcW w:w="726" w:type="pct"/>
            <w:vAlign w:val="center"/>
            <w:hideMark/>
          </w:tcPr>
          <w:p w14:paraId="617E6F82" w14:textId="77777777" w:rsidR="002755DF" w:rsidRPr="00F82ACF" w:rsidRDefault="002755DF" w:rsidP="007A0CA8">
            <w:pPr>
              <w:spacing w:after="0" w:line="240" w:lineRule="auto"/>
              <w:ind w:firstLineChars="100" w:firstLine="200"/>
              <w:jc w:val="center"/>
              <w:rPr>
                <w:rFonts w:asciiTheme="minorHAnsi" w:eastAsia="Times New Roman" w:hAnsiTheme="minorHAnsi" w:cstheme="minorHAnsi"/>
                <w:b w:val="0"/>
                <w:bCs w:val="0"/>
                <w:sz w:val="20"/>
                <w:szCs w:val="20"/>
              </w:rPr>
            </w:pPr>
            <w:r w:rsidRPr="00F82ACF">
              <w:rPr>
                <w:rFonts w:asciiTheme="minorHAnsi" w:hAnsiTheme="minorHAnsi" w:cstheme="minorHAnsi"/>
                <w:b w:val="0"/>
                <w:bCs w:val="0"/>
                <w:sz w:val="20"/>
                <w:szCs w:val="20"/>
              </w:rPr>
              <w:t>ЄІБ</w:t>
            </w:r>
          </w:p>
        </w:tc>
        <w:tc>
          <w:tcPr>
            <w:tcW w:w="726" w:type="pct"/>
            <w:vAlign w:val="center"/>
            <w:hideMark/>
          </w:tcPr>
          <w:p w14:paraId="4A88B999" w14:textId="4B3B8089" w:rsidR="002755DF" w:rsidRPr="00F82ACF" w:rsidRDefault="002755DF" w:rsidP="007A0CA8">
            <w:pPr>
              <w:spacing w:after="0" w:line="240" w:lineRule="auto"/>
              <w:ind w:firstLineChars="100" w:firstLine="20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rPr>
            </w:pPr>
            <w:r w:rsidRPr="00F82ACF">
              <w:rPr>
                <w:rFonts w:asciiTheme="minorHAnsi" w:hAnsiTheme="minorHAnsi" w:cstheme="minorHAnsi"/>
                <w:b w:val="0"/>
                <w:bCs w:val="0"/>
                <w:sz w:val="20"/>
                <w:szCs w:val="20"/>
              </w:rPr>
              <w:t>МРР (Організатор)</w:t>
            </w:r>
          </w:p>
        </w:tc>
        <w:tc>
          <w:tcPr>
            <w:cnfStyle w:val="000010000000" w:firstRow="0" w:lastRow="0" w:firstColumn="0" w:lastColumn="0" w:oddVBand="1" w:evenVBand="0" w:oddHBand="0" w:evenHBand="0" w:firstRowFirstColumn="0" w:firstRowLastColumn="0" w:lastRowFirstColumn="0" w:lastRowLastColumn="0"/>
            <w:tcW w:w="726" w:type="pct"/>
            <w:vAlign w:val="center"/>
            <w:hideMark/>
          </w:tcPr>
          <w:p w14:paraId="7A450795" w14:textId="13E79F90" w:rsidR="002755DF" w:rsidRPr="00F82ACF" w:rsidRDefault="002755DF" w:rsidP="007A0CA8">
            <w:pPr>
              <w:spacing w:after="0" w:line="240" w:lineRule="auto"/>
              <w:ind w:firstLineChars="100" w:firstLine="200"/>
              <w:jc w:val="center"/>
              <w:rPr>
                <w:rFonts w:asciiTheme="minorHAnsi" w:eastAsia="Times New Roman" w:hAnsiTheme="minorHAnsi" w:cstheme="minorHAnsi"/>
                <w:b w:val="0"/>
                <w:bCs w:val="0"/>
                <w:sz w:val="20"/>
                <w:szCs w:val="20"/>
              </w:rPr>
            </w:pPr>
            <w:r w:rsidRPr="00F82ACF">
              <w:rPr>
                <w:rFonts w:asciiTheme="minorHAnsi" w:hAnsiTheme="minorHAnsi" w:cstheme="minorHAnsi"/>
                <w:b w:val="0"/>
                <w:bCs w:val="0"/>
                <w:sz w:val="20"/>
                <w:szCs w:val="20"/>
              </w:rPr>
              <w:t>Бенефіціари</w:t>
            </w:r>
          </w:p>
        </w:tc>
      </w:tr>
      <w:tr w:rsidR="00DD7BF5" w:rsidRPr="00F82ACF" w14:paraId="374F652C" w14:textId="77777777" w:rsidTr="00F82ACF">
        <w:trPr>
          <w:trHeight w:val="284"/>
        </w:trPr>
        <w:tc>
          <w:tcPr>
            <w:cnfStyle w:val="000010000000" w:firstRow="0" w:lastRow="0" w:firstColumn="0" w:lastColumn="0" w:oddVBand="1" w:evenVBand="0" w:oddHBand="0" w:evenHBand="0" w:firstRowFirstColumn="0" w:firstRowLastColumn="0" w:lastRowFirstColumn="0" w:lastRowLastColumn="0"/>
            <w:tcW w:w="1378" w:type="pct"/>
            <w:vAlign w:val="center"/>
            <w:hideMark/>
          </w:tcPr>
          <w:p w14:paraId="63EA1B74" w14:textId="77777777" w:rsidR="002755DF" w:rsidRPr="00F82ACF" w:rsidRDefault="002755DF" w:rsidP="00F82ACF">
            <w:pPr>
              <w:spacing w:after="0" w:line="240" w:lineRule="auto"/>
              <w:ind w:right="-109"/>
              <w:rPr>
                <w:rFonts w:asciiTheme="minorHAnsi" w:hAnsiTheme="minorHAnsi" w:cstheme="minorHAnsi"/>
                <w:b/>
                <w:bCs/>
                <w:sz w:val="20"/>
                <w:szCs w:val="20"/>
              </w:rPr>
            </w:pPr>
            <w:r w:rsidRPr="00F82ACF">
              <w:rPr>
                <w:rFonts w:asciiTheme="minorHAnsi" w:hAnsiTheme="minorHAnsi" w:cstheme="minorHAnsi"/>
                <w:b/>
                <w:bCs/>
                <w:sz w:val="20"/>
                <w:szCs w:val="20"/>
              </w:rPr>
              <w:t>Звіти</w:t>
            </w:r>
          </w:p>
        </w:tc>
        <w:tc>
          <w:tcPr>
            <w:tcW w:w="432" w:type="pct"/>
            <w:vAlign w:val="center"/>
            <w:hideMark/>
          </w:tcPr>
          <w:p w14:paraId="272C17CB" w14:textId="77777777" w:rsidR="002755DF" w:rsidRPr="00F82ACF" w:rsidRDefault="002755DF"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lang w:eastAsia="en-GB"/>
              </w:rPr>
            </w:pPr>
          </w:p>
        </w:tc>
        <w:tc>
          <w:tcPr>
            <w:cnfStyle w:val="000010000000" w:firstRow="0" w:lastRow="0" w:firstColumn="0" w:lastColumn="0" w:oddVBand="1" w:evenVBand="0" w:oddHBand="0" w:evenHBand="0" w:firstRowFirstColumn="0" w:firstRowLastColumn="0" w:lastRowFirstColumn="0" w:lastRowLastColumn="0"/>
            <w:tcW w:w="575" w:type="pct"/>
            <w:vAlign w:val="center"/>
            <w:hideMark/>
          </w:tcPr>
          <w:p w14:paraId="61999ABD" w14:textId="77777777" w:rsidR="002755DF" w:rsidRPr="00F82ACF" w:rsidRDefault="002755DF" w:rsidP="007A0CA8">
            <w:pPr>
              <w:spacing w:after="0" w:line="240" w:lineRule="auto"/>
              <w:jc w:val="center"/>
              <w:rPr>
                <w:rFonts w:asciiTheme="minorHAnsi" w:eastAsia="Times New Roman" w:hAnsiTheme="minorHAnsi" w:cstheme="minorHAnsi"/>
                <w:b/>
                <w:bCs/>
                <w:sz w:val="20"/>
                <w:szCs w:val="20"/>
                <w:lang w:eastAsia="en-GB"/>
              </w:rPr>
            </w:pPr>
          </w:p>
        </w:tc>
        <w:tc>
          <w:tcPr>
            <w:tcW w:w="437" w:type="pct"/>
            <w:vAlign w:val="center"/>
            <w:hideMark/>
          </w:tcPr>
          <w:p w14:paraId="5CD23640" w14:textId="77777777" w:rsidR="002755DF" w:rsidRPr="00F82ACF" w:rsidRDefault="002755DF"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lang w:eastAsia="en-GB"/>
              </w:rPr>
            </w:pPr>
          </w:p>
        </w:tc>
        <w:tc>
          <w:tcPr>
            <w:cnfStyle w:val="000010000000" w:firstRow="0" w:lastRow="0" w:firstColumn="0" w:lastColumn="0" w:oddVBand="1" w:evenVBand="0" w:oddHBand="0" w:evenHBand="0" w:firstRowFirstColumn="0" w:firstRowLastColumn="0" w:lastRowFirstColumn="0" w:lastRowLastColumn="0"/>
            <w:tcW w:w="726" w:type="pct"/>
            <w:vAlign w:val="center"/>
            <w:hideMark/>
          </w:tcPr>
          <w:p w14:paraId="07781D2E" w14:textId="77777777" w:rsidR="002755DF" w:rsidRPr="00F82ACF" w:rsidRDefault="002755DF" w:rsidP="007A0CA8">
            <w:pPr>
              <w:spacing w:after="0" w:line="240" w:lineRule="auto"/>
              <w:jc w:val="center"/>
              <w:rPr>
                <w:rFonts w:asciiTheme="minorHAnsi" w:eastAsia="Times New Roman" w:hAnsiTheme="minorHAnsi" w:cstheme="minorHAnsi"/>
                <w:b/>
                <w:bCs/>
                <w:sz w:val="20"/>
                <w:szCs w:val="20"/>
                <w:lang w:eastAsia="en-GB"/>
              </w:rPr>
            </w:pPr>
          </w:p>
        </w:tc>
        <w:tc>
          <w:tcPr>
            <w:tcW w:w="726" w:type="pct"/>
            <w:vAlign w:val="center"/>
            <w:hideMark/>
          </w:tcPr>
          <w:p w14:paraId="26041EB7" w14:textId="77777777" w:rsidR="002755DF" w:rsidRPr="00F82ACF" w:rsidRDefault="002755DF"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lang w:eastAsia="en-GB"/>
              </w:rPr>
            </w:pPr>
          </w:p>
        </w:tc>
        <w:tc>
          <w:tcPr>
            <w:cnfStyle w:val="000010000000" w:firstRow="0" w:lastRow="0" w:firstColumn="0" w:lastColumn="0" w:oddVBand="1" w:evenVBand="0" w:oddHBand="0" w:evenHBand="0" w:firstRowFirstColumn="0" w:firstRowLastColumn="0" w:lastRowFirstColumn="0" w:lastRowLastColumn="0"/>
            <w:tcW w:w="726" w:type="pct"/>
            <w:vAlign w:val="center"/>
            <w:hideMark/>
          </w:tcPr>
          <w:p w14:paraId="071B2462" w14:textId="77777777" w:rsidR="002755DF" w:rsidRPr="00F82ACF" w:rsidRDefault="002755DF" w:rsidP="007A0CA8">
            <w:pPr>
              <w:spacing w:after="0" w:line="240" w:lineRule="auto"/>
              <w:jc w:val="center"/>
              <w:rPr>
                <w:rFonts w:asciiTheme="minorHAnsi" w:eastAsia="Times New Roman" w:hAnsiTheme="minorHAnsi" w:cstheme="minorHAnsi"/>
                <w:b/>
                <w:bCs/>
                <w:sz w:val="20"/>
                <w:szCs w:val="20"/>
                <w:lang w:eastAsia="en-GB"/>
              </w:rPr>
            </w:pPr>
          </w:p>
        </w:tc>
      </w:tr>
      <w:tr w:rsidR="00AD4BA6" w:rsidRPr="00F82ACF" w14:paraId="4F98CD68" w14:textId="77777777" w:rsidTr="00F82ACF">
        <w:trPr>
          <w:trHeight w:val="284"/>
        </w:trPr>
        <w:tc>
          <w:tcPr>
            <w:cnfStyle w:val="000010000000" w:firstRow="0" w:lastRow="0" w:firstColumn="0" w:lastColumn="0" w:oddVBand="1" w:evenVBand="0" w:oddHBand="0" w:evenHBand="0" w:firstRowFirstColumn="0" w:firstRowLastColumn="0" w:lastRowFirstColumn="0" w:lastRowLastColumn="0"/>
            <w:tcW w:w="1378" w:type="pct"/>
            <w:vAlign w:val="center"/>
            <w:hideMark/>
          </w:tcPr>
          <w:p w14:paraId="7BE90AD8" w14:textId="77777777" w:rsidR="00AD4BA6" w:rsidRPr="00F82ACF" w:rsidRDefault="00AD4BA6" w:rsidP="00F82ACF">
            <w:pPr>
              <w:spacing w:after="0" w:line="240" w:lineRule="auto"/>
              <w:ind w:right="-109"/>
              <w:rPr>
                <w:rFonts w:asciiTheme="minorHAnsi" w:eastAsia="Times New Roman" w:hAnsiTheme="minorHAnsi" w:cstheme="minorHAnsi"/>
                <w:sz w:val="20"/>
                <w:szCs w:val="20"/>
              </w:rPr>
            </w:pPr>
            <w:r w:rsidRPr="00F82ACF">
              <w:rPr>
                <w:rFonts w:asciiTheme="minorHAnsi" w:hAnsiTheme="minorHAnsi" w:cstheme="minorHAnsi"/>
                <w:sz w:val="20"/>
                <w:szCs w:val="20"/>
              </w:rPr>
              <w:t xml:space="preserve">Первинний звіт </w:t>
            </w:r>
          </w:p>
        </w:tc>
        <w:tc>
          <w:tcPr>
            <w:tcW w:w="432" w:type="pct"/>
            <w:vAlign w:val="center"/>
            <w:hideMark/>
          </w:tcPr>
          <w:p w14:paraId="3651F3B6" w14:textId="37E11893" w:rsidR="00AD4BA6" w:rsidRPr="00F82ACF" w:rsidRDefault="00AD4BA6"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15/07/2019</w:t>
            </w:r>
          </w:p>
        </w:tc>
        <w:tc>
          <w:tcPr>
            <w:cnfStyle w:val="000010000000" w:firstRow="0" w:lastRow="0" w:firstColumn="0" w:lastColumn="0" w:oddVBand="1" w:evenVBand="0" w:oddHBand="0" w:evenHBand="0" w:firstRowFirstColumn="0" w:firstRowLastColumn="0" w:lastRowFirstColumn="0" w:lastRowLastColumn="0"/>
            <w:tcW w:w="575" w:type="pct"/>
            <w:vAlign w:val="center"/>
            <w:hideMark/>
          </w:tcPr>
          <w:p w14:paraId="00FF4EAF" w14:textId="5178A142" w:rsidR="00AD4BA6" w:rsidRPr="00F82ACF" w:rsidRDefault="00AD4BA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29/07/2019</w:t>
            </w:r>
          </w:p>
        </w:tc>
        <w:tc>
          <w:tcPr>
            <w:tcW w:w="437" w:type="pct"/>
            <w:vAlign w:val="center"/>
            <w:hideMark/>
          </w:tcPr>
          <w:p w14:paraId="5D7A4093" w14:textId="1BCF435C" w:rsidR="00AD4BA6" w:rsidRPr="00F82ACF" w:rsidRDefault="006229E4"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30/09/2019</w:t>
            </w:r>
          </w:p>
        </w:tc>
        <w:tc>
          <w:tcPr>
            <w:cnfStyle w:val="000010000000" w:firstRow="0" w:lastRow="0" w:firstColumn="0" w:lastColumn="0" w:oddVBand="1" w:evenVBand="0" w:oddHBand="0" w:evenHBand="0" w:firstRowFirstColumn="0" w:firstRowLastColumn="0" w:lastRowFirstColumn="0" w:lastRowLastColumn="0"/>
            <w:tcW w:w="726" w:type="pct"/>
            <w:vAlign w:val="center"/>
            <w:hideMark/>
          </w:tcPr>
          <w:p w14:paraId="360C3FAA" w14:textId="77777777" w:rsidR="00AD4BA6" w:rsidRPr="00F82ACF" w:rsidRDefault="00AD4BA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1-е екземпляр</w:t>
            </w:r>
          </w:p>
        </w:tc>
        <w:tc>
          <w:tcPr>
            <w:tcW w:w="726" w:type="pct"/>
            <w:vAlign w:val="center"/>
            <w:hideMark/>
          </w:tcPr>
          <w:p w14:paraId="0EF33028" w14:textId="77777777" w:rsidR="00AD4BA6" w:rsidRPr="00F82ACF" w:rsidRDefault="00AD4BA6"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1-е екземпляр</w:t>
            </w:r>
          </w:p>
        </w:tc>
        <w:tc>
          <w:tcPr>
            <w:cnfStyle w:val="000010000000" w:firstRow="0" w:lastRow="0" w:firstColumn="0" w:lastColumn="0" w:oddVBand="1" w:evenVBand="0" w:oddHBand="0" w:evenHBand="0" w:firstRowFirstColumn="0" w:firstRowLastColumn="0" w:lastRowFirstColumn="0" w:lastRowLastColumn="0"/>
            <w:tcW w:w="726" w:type="pct"/>
            <w:hideMark/>
          </w:tcPr>
          <w:p w14:paraId="228B2861" w14:textId="77777777" w:rsidR="00AD4BA6" w:rsidRPr="00F82ACF" w:rsidRDefault="00AD4BA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 паперовий та 1-е екземпляр</w:t>
            </w:r>
          </w:p>
        </w:tc>
      </w:tr>
      <w:tr w:rsidR="00AD4BA6" w:rsidRPr="00F82ACF" w14:paraId="7D1C5443" w14:textId="77777777" w:rsidTr="00F82ACF">
        <w:trPr>
          <w:trHeight w:val="284"/>
        </w:trPr>
        <w:tc>
          <w:tcPr>
            <w:cnfStyle w:val="000010000000" w:firstRow="0" w:lastRow="0" w:firstColumn="0" w:lastColumn="0" w:oddVBand="1" w:evenVBand="0" w:oddHBand="0" w:evenHBand="0" w:firstRowFirstColumn="0" w:firstRowLastColumn="0" w:lastRowFirstColumn="0" w:lastRowLastColumn="0"/>
            <w:tcW w:w="1378" w:type="pct"/>
            <w:vAlign w:val="center"/>
            <w:hideMark/>
          </w:tcPr>
          <w:p w14:paraId="340CE327" w14:textId="7957E6DA" w:rsidR="00AD4BA6" w:rsidRPr="00F82ACF" w:rsidRDefault="00AD4BA6" w:rsidP="00F82ACF">
            <w:pPr>
              <w:spacing w:after="0" w:line="240" w:lineRule="auto"/>
              <w:ind w:right="-109"/>
              <w:rPr>
                <w:rFonts w:asciiTheme="minorHAnsi" w:eastAsia="Times New Roman" w:hAnsiTheme="minorHAnsi" w:cstheme="minorHAnsi"/>
                <w:sz w:val="20"/>
                <w:szCs w:val="20"/>
              </w:rPr>
            </w:pPr>
            <w:r w:rsidRPr="00F82ACF">
              <w:rPr>
                <w:rFonts w:asciiTheme="minorHAnsi" w:hAnsiTheme="minorHAnsi" w:cstheme="minorHAnsi"/>
                <w:sz w:val="20"/>
                <w:szCs w:val="20"/>
              </w:rPr>
              <w:t>Щоквартальний про хід виконання робіт 1</w:t>
            </w:r>
          </w:p>
        </w:tc>
        <w:tc>
          <w:tcPr>
            <w:tcW w:w="432" w:type="pct"/>
            <w:vAlign w:val="center"/>
            <w:hideMark/>
          </w:tcPr>
          <w:p w14:paraId="6D7316DF" w14:textId="3C402F82" w:rsidR="00AD4BA6" w:rsidRPr="00F82ACF" w:rsidRDefault="00AD4BA6"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16/08/2019</w:t>
            </w:r>
          </w:p>
        </w:tc>
        <w:tc>
          <w:tcPr>
            <w:cnfStyle w:val="000010000000" w:firstRow="0" w:lastRow="0" w:firstColumn="0" w:lastColumn="0" w:oddVBand="1" w:evenVBand="0" w:oddHBand="0" w:evenHBand="0" w:firstRowFirstColumn="0" w:firstRowLastColumn="0" w:lastRowFirstColumn="0" w:lastRowLastColumn="0"/>
            <w:tcW w:w="575" w:type="pct"/>
            <w:vAlign w:val="center"/>
            <w:hideMark/>
          </w:tcPr>
          <w:p w14:paraId="734162B1" w14:textId="056B60E0" w:rsidR="00AD4BA6" w:rsidRPr="00F82ACF" w:rsidRDefault="00AD4BA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23/08/2019</w:t>
            </w:r>
          </w:p>
        </w:tc>
        <w:tc>
          <w:tcPr>
            <w:tcW w:w="437" w:type="pct"/>
            <w:vAlign w:val="center"/>
            <w:hideMark/>
          </w:tcPr>
          <w:p w14:paraId="2E741FE8" w14:textId="03703244" w:rsidR="00AD4BA6" w:rsidRPr="00F82ACF" w:rsidRDefault="00AD4BA6"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30/08/2019</w:t>
            </w:r>
          </w:p>
        </w:tc>
        <w:tc>
          <w:tcPr>
            <w:cnfStyle w:val="000010000000" w:firstRow="0" w:lastRow="0" w:firstColumn="0" w:lastColumn="0" w:oddVBand="1" w:evenVBand="0" w:oddHBand="0" w:evenHBand="0" w:firstRowFirstColumn="0" w:firstRowLastColumn="0" w:lastRowFirstColumn="0" w:lastRowLastColumn="0"/>
            <w:tcW w:w="726" w:type="pct"/>
            <w:vAlign w:val="center"/>
            <w:hideMark/>
          </w:tcPr>
          <w:p w14:paraId="37F8C7A5" w14:textId="77777777" w:rsidR="00AD4BA6" w:rsidRPr="00F82ACF" w:rsidRDefault="00AD4BA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1-е екземпляр</w:t>
            </w:r>
          </w:p>
        </w:tc>
        <w:tc>
          <w:tcPr>
            <w:tcW w:w="726" w:type="pct"/>
            <w:vAlign w:val="center"/>
            <w:hideMark/>
          </w:tcPr>
          <w:p w14:paraId="5E0FDFE7" w14:textId="77777777" w:rsidR="00AD4BA6" w:rsidRPr="00F82ACF" w:rsidRDefault="00AD4BA6"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1-е екземпляр</w:t>
            </w:r>
          </w:p>
        </w:tc>
        <w:tc>
          <w:tcPr>
            <w:cnfStyle w:val="000010000000" w:firstRow="0" w:lastRow="0" w:firstColumn="0" w:lastColumn="0" w:oddVBand="1" w:evenVBand="0" w:oddHBand="0" w:evenHBand="0" w:firstRowFirstColumn="0" w:firstRowLastColumn="0" w:lastRowFirstColumn="0" w:lastRowLastColumn="0"/>
            <w:tcW w:w="726" w:type="pct"/>
            <w:hideMark/>
          </w:tcPr>
          <w:p w14:paraId="220D8E64" w14:textId="77777777" w:rsidR="00AD4BA6" w:rsidRPr="00F82ACF" w:rsidRDefault="00AD4BA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 паперовий та 1-е екземпляр</w:t>
            </w:r>
          </w:p>
        </w:tc>
      </w:tr>
      <w:tr w:rsidR="00AD4BA6" w:rsidRPr="00F82ACF" w14:paraId="0AE6F26A" w14:textId="77777777" w:rsidTr="00F82ACF">
        <w:trPr>
          <w:trHeight w:val="284"/>
        </w:trPr>
        <w:tc>
          <w:tcPr>
            <w:cnfStyle w:val="000010000000" w:firstRow="0" w:lastRow="0" w:firstColumn="0" w:lastColumn="0" w:oddVBand="1" w:evenVBand="0" w:oddHBand="0" w:evenHBand="0" w:firstRowFirstColumn="0" w:firstRowLastColumn="0" w:lastRowFirstColumn="0" w:lastRowLastColumn="0"/>
            <w:tcW w:w="1378" w:type="pct"/>
            <w:vAlign w:val="center"/>
            <w:hideMark/>
          </w:tcPr>
          <w:p w14:paraId="42D9888C" w14:textId="024519B9" w:rsidR="00AD4BA6" w:rsidRPr="00F82ACF" w:rsidRDefault="00AD4BA6" w:rsidP="00F82ACF">
            <w:pPr>
              <w:spacing w:after="0" w:line="240" w:lineRule="auto"/>
              <w:ind w:right="-109"/>
              <w:rPr>
                <w:rFonts w:asciiTheme="minorHAnsi" w:eastAsia="Times New Roman" w:hAnsiTheme="minorHAnsi" w:cstheme="minorHAnsi"/>
                <w:sz w:val="20"/>
                <w:szCs w:val="20"/>
              </w:rPr>
            </w:pPr>
            <w:r w:rsidRPr="00F82ACF">
              <w:rPr>
                <w:rFonts w:asciiTheme="minorHAnsi" w:hAnsiTheme="minorHAnsi" w:cstheme="minorHAnsi"/>
                <w:sz w:val="20"/>
                <w:szCs w:val="20"/>
              </w:rPr>
              <w:t>Щоквартальний про хід виконання робіт 1</w:t>
            </w:r>
          </w:p>
        </w:tc>
        <w:tc>
          <w:tcPr>
            <w:tcW w:w="432" w:type="pct"/>
            <w:vAlign w:val="center"/>
            <w:hideMark/>
          </w:tcPr>
          <w:p w14:paraId="2E584697" w14:textId="2FF87878" w:rsidR="00AD4BA6" w:rsidRPr="00F82ACF" w:rsidRDefault="00AD4BA6"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15/09/2019</w:t>
            </w:r>
          </w:p>
        </w:tc>
        <w:tc>
          <w:tcPr>
            <w:cnfStyle w:val="000010000000" w:firstRow="0" w:lastRow="0" w:firstColumn="0" w:lastColumn="0" w:oddVBand="1" w:evenVBand="0" w:oddHBand="0" w:evenHBand="0" w:firstRowFirstColumn="0" w:firstRowLastColumn="0" w:lastRowFirstColumn="0" w:lastRowLastColumn="0"/>
            <w:tcW w:w="575" w:type="pct"/>
            <w:vAlign w:val="center"/>
            <w:hideMark/>
          </w:tcPr>
          <w:p w14:paraId="0B98DFA2" w14:textId="6A325827" w:rsidR="00AD4BA6" w:rsidRPr="00F82ACF" w:rsidRDefault="00AD4BA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22/119/2019</w:t>
            </w:r>
          </w:p>
        </w:tc>
        <w:tc>
          <w:tcPr>
            <w:tcW w:w="437" w:type="pct"/>
            <w:vAlign w:val="center"/>
            <w:hideMark/>
          </w:tcPr>
          <w:p w14:paraId="02C7F5FD" w14:textId="286CC8BB" w:rsidR="00AD4BA6" w:rsidRPr="00F82ACF" w:rsidRDefault="00AD4BA6"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29/11/2019</w:t>
            </w:r>
          </w:p>
        </w:tc>
        <w:tc>
          <w:tcPr>
            <w:cnfStyle w:val="000010000000" w:firstRow="0" w:lastRow="0" w:firstColumn="0" w:lastColumn="0" w:oddVBand="1" w:evenVBand="0" w:oddHBand="0" w:evenHBand="0" w:firstRowFirstColumn="0" w:firstRowLastColumn="0" w:lastRowFirstColumn="0" w:lastRowLastColumn="0"/>
            <w:tcW w:w="726" w:type="pct"/>
            <w:vAlign w:val="center"/>
            <w:hideMark/>
          </w:tcPr>
          <w:p w14:paraId="4C349DDC" w14:textId="77777777" w:rsidR="00AD4BA6" w:rsidRPr="00F82ACF" w:rsidRDefault="00AD4BA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1-е екземпляр</w:t>
            </w:r>
          </w:p>
        </w:tc>
        <w:tc>
          <w:tcPr>
            <w:tcW w:w="726" w:type="pct"/>
            <w:vAlign w:val="center"/>
            <w:hideMark/>
          </w:tcPr>
          <w:p w14:paraId="1998EE8C" w14:textId="77777777" w:rsidR="00AD4BA6" w:rsidRPr="00F82ACF" w:rsidRDefault="00AD4BA6"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1-е екземпляр</w:t>
            </w:r>
          </w:p>
        </w:tc>
        <w:tc>
          <w:tcPr>
            <w:cnfStyle w:val="000010000000" w:firstRow="0" w:lastRow="0" w:firstColumn="0" w:lastColumn="0" w:oddVBand="1" w:evenVBand="0" w:oddHBand="0" w:evenHBand="0" w:firstRowFirstColumn="0" w:firstRowLastColumn="0" w:lastRowFirstColumn="0" w:lastRowLastColumn="0"/>
            <w:tcW w:w="726" w:type="pct"/>
            <w:hideMark/>
          </w:tcPr>
          <w:p w14:paraId="1B043160" w14:textId="77777777" w:rsidR="00AD4BA6" w:rsidRPr="00F82ACF" w:rsidRDefault="00AD4BA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 паперовий та 1-е екземпляр</w:t>
            </w:r>
          </w:p>
        </w:tc>
      </w:tr>
      <w:tr w:rsidR="00AD4BA6" w:rsidRPr="00F82ACF" w14:paraId="2A4E1D64" w14:textId="77777777" w:rsidTr="00F82ACF">
        <w:trPr>
          <w:trHeight w:val="284"/>
        </w:trPr>
        <w:tc>
          <w:tcPr>
            <w:cnfStyle w:val="000010000000" w:firstRow="0" w:lastRow="0" w:firstColumn="0" w:lastColumn="0" w:oddVBand="1" w:evenVBand="0" w:oddHBand="0" w:evenHBand="0" w:firstRowFirstColumn="0" w:firstRowLastColumn="0" w:lastRowFirstColumn="0" w:lastRowLastColumn="0"/>
            <w:tcW w:w="1378" w:type="pct"/>
            <w:vAlign w:val="center"/>
            <w:hideMark/>
          </w:tcPr>
          <w:p w14:paraId="58EE8B5F" w14:textId="705D6B5F" w:rsidR="00AD4BA6" w:rsidRPr="00F82ACF" w:rsidRDefault="00AD4BA6" w:rsidP="00F82ACF">
            <w:pPr>
              <w:spacing w:after="0" w:line="240" w:lineRule="auto"/>
              <w:ind w:right="-109"/>
              <w:rPr>
                <w:rFonts w:asciiTheme="minorHAnsi" w:eastAsia="Times New Roman" w:hAnsiTheme="minorHAnsi" w:cstheme="minorHAnsi"/>
                <w:sz w:val="20"/>
                <w:szCs w:val="20"/>
              </w:rPr>
            </w:pPr>
            <w:r w:rsidRPr="00F82ACF">
              <w:rPr>
                <w:rFonts w:asciiTheme="minorHAnsi" w:hAnsiTheme="minorHAnsi" w:cstheme="minorHAnsi"/>
                <w:sz w:val="20"/>
                <w:szCs w:val="20"/>
              </w:rPr>
              <w:t>Щоквартальний про хід виконання робіт 1</w:t>
            </w:r>
          </w:p>
        </w:tc>
        <w:tc>
          <w:tcPr>
            <w:tcW w:w="432" w:type="pct"/>
            <w:vAlign w:val="center"/>
            <w:hideMark/>
          </w:tcPr>
          <w:p w14:paraId="5265A48F" w14:textId="4AED199E" w:rsidR="00AD4BA6" w:rsidRPr="00F82ACF" w:rsidRDefault="00AD4BA6"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14/02/2020</w:t>
            </w:r>
          </w:p>
        </w:tc>
        <w:tc>
          <w:tcPr>
            <w:cnfStyle w:val="000010000000" w:firstRow="0" w:lastRow="0" w:firstColumn="0" w:lastColumn="0" w:oddVBand="1" w:evenVBand="0" w:oddHBand="0" w:evenHBand="0" w:firstRowFirstColumn="0" w:firstRowLastColumn="0" w:lastRowFirstColumn="0" w:lastRowLastColumn="0"/>
            <w:tcW w:w="575" w:type="pct"/>
            <w:vAlign w:val="center"/>
            <w:hideMark/>
          </w:tcPr>
          <w:p w14:paraId="2066F51E" w14:textId="04FC90DA" w:rsidR="00AD4BA6" w:rsidRPr="00F82ACF" w:rsidRDefault="00AD4BA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21/02/2020</w:t>
            </w:r>
          </w:p>
        </w:tc>
        <w:tc>
          <w:tcPr>
            <w:tcW w:w="437" w:type="pct"/>
            <w:vAlign w:val="center"/>
            <w:hideMark/>
          </w:tcPr>
          <w:p w14:paraId="28D63A58" w14:textId="684DB57D" w:rsidR="00AD4BA6" w:rsidRPr="00F82ACF" w:rsidRDefault="00AD4BA6"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28/02/2020</w:t>
            </w:r>
          </w:p>
        </w:tc>
        <w:tc>
          <w:tcPr>
            <w:cnfStyle w:val="000010000000" w:firstRow="0" w:lastRow="0" w:firstColumn="0" w:lastColumn="0" w:oddVBand="1" w:evenVBand="0" w:oddHBand="0" w:evenHBand="0" w:firstRowFirstColumn="0" w:firstRowLastColumn="0" w:lastRowFirstColumn="0" w:lastRowLastColumn="0"/>
            <w:tcW w:w="726" w:type="pct"/>
            <w:vAlign w:val="center"/>
            <w:hideMark/>
          </w:tcPr>
          <w:p w14:paraId="3D890F85" w14:textId="77777777" w:rsidR="00AD4BA6" w:rsidRPr="00F82ACF" w:rsidRDefault="00AD4BA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1-е екземпляр</w:t>
            </w:r>
          </w:p>
        </w:tc>
        <w:tc>
          <w:tcPr>
            <w:tcW w:w="726" w:type="pct"/>
            <w:vAlign w:val="center"/>
            <w:hideMark/>
          </w:tcPr>
          <w:p w14:paraId="4E253B14" w14:textId="77777777" w:rsidR="00AD4BA6" w:rsidRPr="00F82ACF" w:rsidRDefault="00AD4BA6"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1-е екземпляр</w:t>
            </w:r>
          </w:p>
        </w:tc>
        <w:tc>
          <w:tcPr>
            <w:cnfStyle w:val="000010000000" w:firstRow="0" w:lastRow="0" w:firstColumn="0" w:lastColumn="0" w:oddVBand="1" w:evenVBand="0" w:oddHBand="0" w:evenHBand="0" w:firstRowFirstColumn="0" w:firstRowLastColumn="0" w:lastRowFirstColumn="0" w:lastRowLastColumn="0"/>
            <w:tcW w:w="726" w:type="pct"/>
            <w:hideMark/>
          </w:tcPr>
          <w:p w14:paraId="05585F56" w14:textId="77777777" w:rsidR="00AD4BA6" w:rsidRPr="00F82ACF" w:rsidRDefault="00AD4BA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 паперовий та 1-е екземпляр</w:t>
            </w:r>
          </w:p>
        </w:tc>
      </w:tr>
      <w:tr w:rsidR="00AD4BA6" w:rsidRPr="00F82ACF" w14:paraId="51A1ECFA" w14:textId="77777777" w:rsidTr="00F82ACF">
        <w:trPr>
          <w:trHeight w:val="284"/>
        </w:trPr>
        <w:tc>
          <w:tcPr>
            <w:cnfStyle w:val="000010000000" w:firstRow="0" w:lastRow="0" w:firstColumn="0" w:lastColumn="0" w:oddVBand="1" w:evenVBand="0" w:oddHBand="0" w:evenHBand="0" w:firstRowFirstColumn="0" w:firstRowLastColumn="0" w:lastRowFirstColumn="0" w:lastRowLastColumn="0"/>
            <w:tcW w:w="1378" w:type="pct"/>
            <w:vAlign w:val="center"/>
            <w:hideMark/>
          </w:tcPr>
          <w:p w14:paraId="11CA532F" w14:textId="77777777" w:rsidR="00AD4BA6" w:rsidRPr="00F82ACF" w:rsidRDefault="00AD4BA6" w:rsidP="00F82ACF">
            <w:pPr>
              <w:spacing w:after="0" w:line="240" w:lineRule="auto"/>
              <w:ind w:right="-109"/>
              <w:rPr>
                <w:rFonts w:asciiTheme="minorHAnsi" w:eastAsia="Times New Roman" w:hAnsiTheme="minorHAnsi" w:cstheme="minorHAnsi"/>
                <w:sz w:val="20"/>
                <w:szCs w:val="20"/>
              </w:rPr>
            </w:pPr>
            <w:r w:rsidRPr="00F82ACF">
              <w:rPr>
                <w:rFonts w:asciiTheme="minorHAnsi" w:hAnsiTheme="minorHAnsi" w:cstheme="minorHAnsi"/>
                <w:sz w:val="20"/>
                <w:szCs w:val="20"/>
              </w:rPr>
              <w:t>Звіт про завершення робіт</w:t>
            </w:r>
          </w:p>
        </w:tc>
        <w:tc>
          <w:tcPr>
            <w:tcW w:w="432" w:type="pct"/>
            <w:vAlign w:val="center"/>
            <w:hideMark/>
          </w:tcPr>
          <w:p w14:paraId="19E5DAFD" w14:textId="08386264" w:rsidR="00AD4BA6" w:rsidRPr="00F82ACF" w:rsidRDefault="00D4083E"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28/04/2020</w:t>
            </w:r>
          </w:p>
        </w:tc>
        <w:tc>
          <w:tcPr>
            <w:cnfStyle w:val="000010000000" w:firstRow="0" w:lastRow="0" w:firstColumn="0" w:lastColumn="0" w:oddVBand="1" w:evenVBand="0" w:oddHBand="0" w:evenHBand="0" w:firstRowFirstColumn="0" w:firstRowLastColumn="0" w:lastRowFirstColumn="0" w:lastRowLastColumn="0"/>
            <w:tcW w:w="575" w:type="pct"/>
            <w:vAlign w:val="center"/>
            <w:hideMark/>
          </w:tcPr>
          <w:p w14:paraId="220ED622" w14:textId="762351F8" w:rsidR="00AD4BA6" w:rsidRPr="00F82ACF" w:rsidRDefault="00D4083E"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12/05/2020</w:t>
            </w:r>
          </w:p>
        </w:tc>
        <w:tc>
          <w:tcPr>
            <w:tcW w:w="437" w:type="pct"/>
            <w:vAlign w:val="center"/>
            <w:hideMark/>
          </w:tcPr>
          <w:p w14:paraId="2E398F00" w14:textId="440C8769" w:rsidR="00AD4BA6" w:rsidRPr="00F82ACF" w:rsidRDefault="00AD4BA6"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19/05/2020</w:t>
            </w:r>
          </w:p>
        </w:tc>
        <w:tc>
          <w:tcPr>
            <w:cnfStyle w:val="000010000000" w:firstRow="0" w:lastRow="0" w:firstColumn="0" w:lastColumn="0" w:oddVBand="1" w:evenVBand="0" w:oddHBand="0" w:evenHBand="0" w:firstRowFirstColumn="0" w:firstRowLastColumn="0" w:lastRowFirstColumn="0" w:lastRowLastColumn="0"/>
            <w:tcW w:w="726" w:type="pct"/>
            <w:vAlign w:val="center"/>
            <w:hideMark/>
          </w:tcPr>
          <w:p w14:paraId="712FB2C3" w14:textId="77777777" w:rsidR="00AD4BA6" w:rsidRPr="00F82ACF" w:rsidRDefault="00AD4BA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1-е екземпляр</w:t>
            </w:r>
          </w:p>
        </w:tc>
        <w:tc>
          <w:tcPr>
            <w:tcW w:w="726" w:type="pct"/>
            <w:vAlign w:val="center"/>
            <w:hideMark/>
          </w:tcPr>
          <w:p w14:paraId="4DE9D2C8" w14:textId="77777777" w:rsidR="00AD4BA6" w:rsidRPr="00F82ACF" w:rsidRDefault="00AD4BA6"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1-е екземпляр</w:t>
            </w:r>
          </w:p>
        </w:tc>
        <w:tc>
          <w:tcPr>
            <w:cnfStyle w:val="000010000000" w:firstRow="0" w:lastRow="0" w:firstColumn="0" w:lastColumn="0" w:oddVBand="1" w:evenVBand="0" w:oddHBand="0" w:evenHBand="0" w:firstRowFirstColumn="0" w:firstRowLastColumn="0" w:lastRowFirstColumn="0" w:lastRowLastColumn="0"/>
            <w:tcW w:w="726" w:type="pct"/>
            <w:hideMark/>
          </w:tcPr>
          <w:p w14:paraId="1E482AE2" w14:textId="77777777" w:rsidR="00AD4BA6" w:rsidRPr="00F82ACF" w:rsidRDefault="00AD4BA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 паперовий та 1-е екземпляр</w:t>
            </w:r>
          </w:p>
        </w:tc>
      </w:tr>
      <w:tr w:rsidR="00DD7BF5" w:rsidRPr="00F82ACF" w14:paraId="0CCE020B" w14:textId="77777777" w:rsidTr="00F82ACF">
        <w:trPr>
          <w:trHeight w:val="284"/>
        </w:trPr>
        <w:tc>
          <w:tcPr>
            <w:cnfStyle w:val="000010000000" w:firstRow="0" w:lastRow="0" w:firstColumn="0" w:lastColumn="0" w:oddVBand="1" w:evenVBand="0" w:oddHBand="0" w:evenHBand="0" w:firstRowFirstColumn="0" w:firstRowLastColumn="0" w:lastRowFirstColumn="0" w:lastRowLastColumn="0"/>
            <w:tcW w:w="1378" w:type="pct"/>
            <w:vAlign w:val="center"/>
            <w:hideMark/>
          </w:tcPr>
          <w:p w14:paraId="4C0D1A98" w14:textId="77777777" w:rsidR="002755DF" w:rsidRPr="00F82ACF" w:rsidRDefault="002755DF" w:rsidP="00F82ACF">
            <w:pPr>
              <w:spacing w:after="0" w:line="240" w:lineRule="auto"/>
              <w:ind w:right="-109" w:firstLineChars="10" w:firstLine="20"/>
              <w:rPr>
                <w:rFonts w:asciiTheme="minorHAnsi" w:eastAsia="Times New Roman" w:hAnsiTheme="minorHAnsi" w:cstheme="minorHAnsi"/>
                <w:b/>
                <w:bCs/>
                <w:sz w:val="20"/>
                <w:szCs w:val="20"/>
              </w:rPr>
            </w:pPr>
            <w:r w:rsidRPr="00F82ACF">
              <w:rPr>
                <w:rFonts w:asciiTheme="minorHAnsi" w:hAnsiTheme="minorHAnsi" w:cstheme="minorHAnsi"/>
                <w:b/>
                <w:bCs/>
                <w:sz w:val="20"/>
                <w:szCs w:val="20"/>
              </w:rPr>
              <w:t>Документи</w:t>
            </w:r>
          </w:p>
        </w:tc>
        <w:tc>
          <w:tcPr>
            <w:tcW w:w="432" w:type="pct"/>
            <w:vAlign w:val="center"/>
            <w:hideMark/>
          </w:tcPr>
          <w:p w14:paraId="2DC22903" w14:textId="77777777" w:rsidR="002755DF" w:rsidRPr="00F82ACF" w:rsidRDefault="002755DF"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lang w:eastAsia="en-GB"/>
              </w:rPr>
            </w:pPr>
          </w:p>
        </w:tc>
        <w:tc>
          <w:tcPr>
            <w:cnfStyle w:val="000010000000" w:firstRow="0" w:lastRow="0" w:firstColumn="0" w:lastColumn="0" w:oddVBand="1" w:evenVBand="0" w:oddHBand="0" w:evenHBand="0" w:firstRowFirstColumn="0" w:firstRowLastColumn="0" w:lastRowFirstColumn="0" w:lastRowLastColumn="0"/>
            <w:tcW w:w="575" w:type="pct"/>
            <w:vAlign w:val="center"/>
            <w:hideMark/>
          </w:tcPr>
          <w:p w14:paraId="0CAC323B" w14:textId="77777777" w:rsidR="002755DF" w:rsidRPr="00F82ACF" w:rsidRDefault="002755DF" w:rsidP="007A0CA8">
            <w:pPr>
              <w:spacing w:after="0" w:line="240" w:lineRule="auto"/>
              <w:jc w:val="center"/>
              <w:rPr>
                <w:rFonts w:asciiTheme="minorHAnsi" w:eastAsia="Times New Roman" w:hAnsiTheme="minorHAnsi" w:cstheme="minorHAnsi"/>
                <w:b/>
                <w:bCs/>
                <w:sz w:val="20"/>
                <w:szCs w:val="20"/>
                <w:lang w:eastAsia="en-GB"/>
              </w:rPr>
            </w:pPr>
          </w:p>
        </w:tc>
        <w:tc>
          <w:tcPr>
            <w:tcW w:w="437" w:type="pct"/>
            <w:vAlign w:val="center"/>
            <w:hideMark/>
          </w:tcPr>
          <w:p w14:paraId="450FC89E" w14:textId="77777777" w:rsidR="002755DF" w:rsidRPr="00F82ACF" w:rsidRDefault="002755DF"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lang w:eastAsia="en-GB"/>
              </w:rPr>
            </w:pPr>
          </w:p>
        </w:tc>
        <w:tc>
          <w:tcPr>
            <w:cnfStyle w:val="000010000000" w:firstRow="0" w:lastRow="0" w:firstColumn="0" w:lastColumn="0" w:oddVBand="1" w:evenVBand="0" w:oddHBand="0" w:evenHBand="0" w:firstRowFirstColumn="0" w:firstRowLastColumn="0" w:lastRowFirstColumn="0" w:lastRowLastColumn="0"/>
            <w:tcW w:w="726" w:type="pct"/>
            <w:vAlign w:val="center"/>
            <w:hideMark/>
          </w:tcPr>
          <w:p w14:paraId="09901E4F" w14:textId="77777777" w:rsidR="002755DF" w:rsidRPr="00F82ACF" w:rsidRDefault="002755DF" w:rsidP="007A0CA8">
            <w:pPr>
              <w:spacing w:after="0" w:line="240" w:lineRule="auto"/>
              <w:jc w:val="center"/>
              <w:rPr>
                <w:rFonts w:asciiTheme="minorHAnsi" w:eastAsia="Times New Roman" w:hAnsiTheme="minorHAnsi" w:cstheme="minorHAnsi"/>
                <w:b/>
                <w:bCs/>
                <w:sz w:val="20"/>
                <w:szCs w:val="20"/>
                <w:lang w:eastAsia="en-GB"/>
              </w:rPr>
            </w:pPr>
          </w:p>
        </w:tc>
        <w:tc>
          <w:tcPr>
            <w:tcW w:w="726" w:type="pct"/>
            <w:vAlign w:val="center"/>
            <w:hideMark/>
          </w:tcPr>
          <w:p w14:paraId="78E7660E" w14:textId="77777777" w:rsidR="002755DF" w:rsidRPr="00F82ACF" w:rsidRDefault="002755DF"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lang w:eastAsia="en-GB"/>
              </w:rPr>
            </w:pPr>
          </w:p>
        </w:tc>
        <w:tc>
          <w:tcPr>
            <w:cnfStyle w:val="000010000000" w:firstRow="0" w:lastRow="0" w:firstColumn="0" w:lastColumn="0" w:oddVBand="1" w:evenVBand="0" w:oddHBand="0" w:evenHBand="0" w:firstRowFirstColumn="0" w:firstRowLastColumn="0" w:lastRowFirstColumn="0" w:lastRowLastColumn="0"/>
            <w:tcW w:w="726" w:type="pct"/>
            <w:vAlign w:val="center"/>
            <w:hideMark/>
          </w:tcPr>
          <w:p w14:paraId="6043317A" w14:textId="77777777" w:rsidR="002755DF" w:rsidRPr="00F82ACF" w:rsidRDefault="002755DF" w:rsidP="007A0CA8">
            <w:pPr>
              <w:spacing w:after="0" w:line="240" w:lineRule="auto"/>
              <w:jc w:val="center"/>
              <w:rPr>
                <w:rFonts w:asciiTheme="minorHAnsi" w:eastAsia="Times New Roman" w:hAnsiTheme="minorHAnsi" w:cstheme="minorHAnsi"/>
                <w:b/>
                <w:bCs/>
                <w:sz w:val="20"/>
                <w:szCs w:val="20"/>
                <w:lang w:eastAsia="en-GB"/>
              </w:rPr>
            </w:pPr>
          </w:p>
        </w:tc>
      </w:tr>
      <w:tr w:rsidR="00DD7BF5" w:rsidRPr="00F82ACF" w14:paraId="478CBB93" w14:textId="77777777" w:rsidTr="00F82ACF">
        <w:trPr>
          <w:trHeight w:val="284"/>
        </w:trPr>
        <w:tc>
          <w:tcPr>
            <w:cnfStyle w:val="000010000000" w:firstRow="0" w:lastRow="0" w:firstColumn="0" w:lastColumn="0" w:oddVBand="1" w:evenVBand="0" w:oddHBand="0" w:evenHBand="0" w:firstRowFirstColumn="0" w:firstRowLastColumn="0" w:lastRowFirstColumn="0" w:lastRowLastColumn="0"/>
            <w:tcW w:w="1378" w:type="pct"/>
            <w:vAlign w:val="center"/>
            <w:hideMark/>
          </w:tcPr>
          <w:p w14:paraId="563128FA" w14:textId="77777777" w:rsidR="002755DF" w:rsidRPr="00F82ACF" w:rsidRDefault="002755DF" w:rsidP="00F82ACF">
            <w:pPr>
              <w:spacing w:after="0" w:line="240" w:lineRule="auto"/>
              <w:ind w:right="-109"/>
              <w:rPr>
                <w:rFonts w:asciiTheme="minorHAnsi" w:eastAsia="Times New Roman" w:hAnsiTheme="minorHAnsi" w:cstheme="minorHAnsi"/>
                <w:sz w:val="20"/>
                <w:szCs w:val="20"/>
              </w:rPr>
            </w:pPr>
            <w:r w:rsidRPr="00F82ACF">
              <w:rPr>
                <w:rFonts w:asciiTheme="minorHAnsi" w:hAnsiTheme="minorHAnsi" w:cstheme="minorHAnsi"/>
                <w:sz w:val="20"/>
                <w:szCs w:val="20"/>
              </w:rPr>
              <w:t xml:space="preserve">Технічний звіт </w:t>
            </w:r>
          </w:p>
        </w:tc>
        <w:tc>
          <w:tcPr>
            <w:tcW w:w="432" w:type="pct"/>
            <w:vAlign w:val="center"/>
            <w:hideMark/>
          </w:tcPr>
          <w:p w14:paraId="36FDD583" w14:textId="2FB3ABC6" w:rsidR="002755DF" w:rsidRPr="00F82ACF" w:rsidRDefault="001670F6"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05/10/2019</w:t>
            </w:r>
          </w:p>
        </w:tc>
        <w:tc>
          <w:tcPr>
            <w:cnfStyle w:val="000010000000" w:firstRow="0" w:lastRow="0" w:firstColumn="0" w:lastColumn="0" w:oddVBand="1" w:evenVBand="0" w:oddHBand="0" w:evenHBand="0" w:firstRowFirstColumn="0" w:firstRowLastColumn="0" w:lastRowFirstColumn="0" w:lastRowLastColumn="0"/>
            <w:tcW w:w="575" w:type="pct"/>
            <w:vAlign w:val="center"/>
            <w:hideMark/>
          </w:tcPr>
          <w:p w14:paraId="42F4E280" w14:textId="1AD1A299" w:rsidR="002755DF" w:rsidRPr="00F82ACF" w:rsidRDefault="001670F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19/10/2019</w:t>
            </w:r>
          </w:p>
        </w:tc>
        <w:tc>
          <w:tcPr>
            <w:tcW w:w="437" w:type="pct"/>
            <w:vAlign w:val="center"/>
            <w:hideMark/>
          </w:tcPr>
          <w:p w14:paraId="47A20F28" w14:textId="77578EFC" w:rsidR="002755DF" w:rsidRPr="00F82ACF" w:rsidRDefault="001670F6"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04/11/2019</w:t>
            </w:r>
          </w:p>
        </w:tc>
        <w:tc>
          <w:tcPr>
            <w:cnfStyle w:val="000010000000" w:firstRow="0" w:lastRow="0" w:firstColumn="0" w:lastColumn="0" w:oddVBand="1" w:evenVBand="0" w:oddHBand="0" w:evenHBand="0" w:firstRowFirstColumn="0" w:firstRowLastColumn="0" w:lastRowFirstColumn="0" w:lastRowLastColumn="0"/>
            <w:tcW w:w="726" w:type="pct"/>
            <w:vAlign w:val="center"/>
            <w:hideMark/>
          </w:tcPr>
          <w:p w14:paraId="2F2C5663" w14:textId="77777777" w:rsidR="002755DF" w:rsidRPr="00F82ACF" w:rsidRDefault="002755DF"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 паперовий та 1-е екземпляр</w:t>
            </w:r>
          </w:p>
        </w:tc>
        <w:tc>
          <w:tcPr>
            <w:tcW w:w="726" w:type="pct"/>
            <w:vAlign w:val="center"/>
            <w:hideMark/>
          </w:tcPr>
          <w:p w14:paraId="52FADA2C" w14:textId="77777777" w:rsidR="00427C08" w:rsidRPr="00F82ACF" w:rsidRDefault="00427C08"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 паперовий та</w:t>
            </w:r>
          </w:p>
          <w:p w14:paraId="7C90AB63" w14:textId="77777777" w:rsidR="002755DF" w:rsidRPr="00F82ACF" w:rsidRDefault="00427C08"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1-е екземпляр</w:t>
            </w:r>
          </w:p>
        </w:tc>
        <w:tc>
          <w:tcPr>
            <w:cnfStyle w:val="000010000000" w:firstRow="0" w:lastRow="0" w:firstColumn="0" w:lastColumn="0" w:oddVBand="1" w:evenVBand="0" w:oddHBand="0" w:evenHBand="0" w:firstRowFirstColumn="0" w:firstRowLastColumn="0" w:lastRowFirstColumn="0" w:lastRowLastColumn="0"/>
            <w:tcW w:w="726" w:type="pct"/>
            <w:vAlign w:val="center"/>
            <w:hideMark/>
          </w:tcPr>
          <w:p w14:paraId="550BFA43" w14:textId="77777777" w:rsidR="002755DF" w:rsidRPr="00F82ACF" w:rsidRDefault="00AD4BA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 паперовий та 1-е екземпляр</w:t>
            </w:r>
          </w:p>
        </w:tc>
      </w:tr>
      <w:tr w:rsidR="00DD7BF5" w:rsidRPr="00F82ACF" w14:paraId="31C50BC8" w14:textId="77777777" w:rsidTr="00F82ACF">
        <w:trPr>
          <w:trHeight w:val="284"/>
        </w:trPr>
        <w:tc>
          <w:tcPr>
            <w:cnfStyle w:val="000010000000" w:firstRow="0" w:lastRow="0" w:firstColumn="0" w:lastColumn="0" w:oddVBand="1" w:evenVBand="0" w:oddHBand="0" w:evenHBand="0" w:firstRowFirstColumn="0" w:firstRowLastColumn="0" w:lastRowFirstColumn="0" w:lastRowLastColumn="0"/>
            <w:tcW w:w="1378" w:type="pct"/>
            <w:vAlign w:val="center"/>
            <w:hideMark/>
          </w:tcPr>
          <w:p w14:paraId="7D04CB11" w14:textId="77777777" w:rsidR="002755DF" w:rsidRPr="00F82ACF" w:rsidRDefault="002755DF" w:rsidP="00F82ACF">
            <w:pPr>
              <w:spacing w:after="0" w:line="240" w:lineRule="auto"/>
              <w:ind w:right="-109"/>
              <w:rPr>
                <w:rFonts w:asciiTheme="minorHAnsi" w:eastAsia="Times New Roman" w:hAnsiTheme="minorHAnsi" w:cstheme="minorHAnsi"/>
                <w:sz w:val="20"/>
                <w:szCs w:val="20"/>
              </w:rPr>
            </w:pPr>
            <w:r w:rsidRPr="00F82ACF">
              <w:rPr>
                <w:rFonts w:asciiTheme="minorHAnsi" w:hAnsiTheme="minorHAnsi" w:cstheme="minorHAnsi"/>
                <w:sz w:val="20"/>
                <w:szCs w:val="20"/>
              </w:rPr>
              <w:t>Звіт оцінки ефективності</w:t>
            </w:r>
          </w:p>
        </w:tc>
        <w:tc>
          <w:tcPr>
            <w:tcW w:w="432" w:type="pct"/>
            <w:vAlign w:val="center"/>
            <w:hideMark/>
          </w:tcPr>
          <w:p w14:paraId="3BEF551F" w14:textId="75155DB8" w:rsidR="002755DF" w:rsidRPr="00F82ACF" w:rsidRDefault="001670F6"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21/10/2019</w:t>
            </w:r>
          </w:p>
        </w:tc>
        <w:tc>
          <w:tcPr>
            <w:cnfStyle w:val="000010000000" w:firstRow="0" w:lastRow="0" w:firstColumn="0" w:lastColumn="0" w:oddVBand="1" w:evenVBand="0" w:oddHBand="0" w:evenHBand="0" w:firstRowFirstColumn="0" w:firstRowLastColumn="0" w:lastRowFirstColumn="0" w:lastRowLastColumn="0"/>
            <w:tcW w:w="575" w:type="pct"/>
            <w:vAlign w:val="center"/>
            <w:hideMark/>
          </w:tcPr>
          <w:p w14:paraId="67A1492C" w14:textId="4FB94591" w:rsidR="002755DF" w:rsidRPr="00F82ACF" w:rsidRDefault="001670F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04/11/2019</w:t>
            </w:r>
          </w:p>
        </w:tc>
        <w:tc>
          <w:tcPr>
            <w:tcW w:w="437" w:type="pct"/>
            <w:vAlign w:val="center"/>
            <w:hideMark/>
          </w:tcPr>
          <w:p w14:paraId="3180FEB1" w14:textId="11AEB0E8" w:rsidR="002755DF" w:rsidRPr="00F82ACF" w:rsidRDefault="001670F6"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18/11/2019</w:t>
            </w:r>
          </w:p>
        </w:tc>
        <w:tc>
          <w:tcPr>
            <w:cnfStyle w:val="000010000000" w:firstRow="0" w:lastRow="0" w:firstColumn="0" w:lastColumn="0" w:oddVBand="1" w:evenVBand="0" w:oddHBand="0" w:evenHBand="0" w:firstRowFirstColumn="0" w:firstRowLastColumn="0" w:lastRowFirstColumn="0" w:lastRowLastColumn="0"/>
            <w:tcW w:w="726" w:type="pct"/>
            <w:vAlign w:val="center"/>
            <w:hideMark/>
          </w:tcPr>
          <w:p w14:paraId="3CB7A0BF" w14:textId="77777777" w:rsidR="002755DF" w:rsidRPr="00F82ACF" w:rsidRDefault="002755DF"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1-е екземпляр</w:t>
            </w:r>
          </w:p>
        </w:tc>
        <w:tc>
          <w:tcPr>
            <w:tcW w:w="726" w:type="pct"/>
            <w:vAlign w:val="center"/>
            <w:hideMark/>
          </w:tcPr>
          <w:p w14:paraId="6B9E8E0F" w14:textId="77777777" w:rsidR="002755DF" w:rsidRPr="00F82ACF" w:rsidRDefault="002755DF"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1-е екземпляр</w:t>
            </w:r>
          </w:p>
        </w:tc>
        <w:tc>
          <w:tcPr>
            <w:cnfStyle w:val="000010000000" w:firstRow="0" w:lastRow="0" w:firstColumn="0" w:lastColumn="0" w:oddVBand="1" w:evenVBand="0" w:oddHBand="0" w:evenHBand="0" w:firstRowFirstColumn="0" w:firstRowLastColumn="0" w:lastRowFirstColumn="0" w:lastRowLastColumn="0"/>
            <w:tcW w:w="726" w:type="pct"/>
            <w:vAlign w:val="center"/>
            <w:hideMark/>
          </w:tcPr>
          <w:p w14:paraId="3CBCCB03" w14:textId="77777777" w:rsidR="002755DF" w:rsidRPr="00F82ACF" w:rsidRDefault="002755DF"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1-е екземпляр</w:t>
            </w:r>
          </w:p>
        </w:tc>
      </w:tr>
      <w:tr w:rsidR="00DD7BF5" w:rsidRPr="00F82ACF" w14:paraId="0C728C6B" w14:textId="77777777" w:rsidTr="00F82ACF">
        <w:trPr>
          <w:trHeight w:val="284"/>
        </w:trPr>
        <w:tc>
          <w:tcPr>
            <w:cnfStyle w:val="000010000000" w:firstRow="0" w:lastRow="0" w:firstColumn="0" w:lastColumn="0" w:oddVBand="1" w:evenVBand="0" w:oddHBand="0" w:evenHBand="0" w:firstRowFirstColumn="0" w:firstRowLastColumn="0" w:lastRowFirstColumn="0" w:lastRowLastColumn="0"/>
            <w:tcW w:w="1378" w:type="pct"/>
            <w:vAlign w:val="center"/>
            <w:hideMark/>
          </w:tcPr>
          <w:p w14:paraId="6F61BB64" w14:textId="77777777" w:rsidR="002755DF" w:rsidRPr="00F82ACF" w:rsidRDefault="002755DF" w:rsidP="00F82ACF">
            <w:pPr>
              <w:spacing w:after="0" w:line="240" w:lineRule="auto"/>
              <w:ind w:right="-109"/>
              <w:rPr>
                <w:rFonts w:asciiTheme="minorHAnsi" w:eastAsia="Times New Roman" w:hAnsiTheme="minorHAnsi" w:cstheme="minorHAnsi"/>
                <w:sz w:val="20"/>
                <w:szCs w:val="20"/>
              </w:rPr>
            </w:pPr>
            <w:r w:rsidRPr="00F82ACF">
              <w:rPr>
                <w:rFonts w:asciiTheme="minorHAnsi" w:hAnsiTheme="minorHAnsi" w:cstheme="minorHAnsi"/>
                <w:sz w:val="20"/>
                <w:szCs w:val="20"/>
              </w:rPr>
              <w:t>Аналіз варіантів</w:t>
            </w:r>
          </w:p>
        </w:tc>
        <w:tc>
          <w:tcPr>
            <w:tcW w:w="432" w:type="pct"/>
            <w:vAlign w:val="center"/>
            <w:hideMark/>
          </w:tcPr>
          <w:p w14:paraId="135ECCF6" w14:textId="75C576F7" w:rsidR="002755DF" w:rsidRPr="00F82ACF" w:rsidRDefault="001670F6"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11/01/2020</w:t>
            </w:r>
          </w:p>
        </w:tc>
        <w:tc>
          <w:tcPr>
            <w:cnfStyle w:val="000010000000" w:firstRow="0" w:lastRow="0" w:firstColumn="0" w:lastColumn="0" w:oddVBand="1" w:evenVBand="0" w:oddHBand="0" w:evenHBand="0" w:firstRowFirstColumn="0" w:firstRowLastColumn="0" w:lastRowFirstColumn="0" w:lastRowLastColumn="0"/>
            <w:tcW w:w="575" w:type="pct"/>
            <w:vAlign w:val="center"/>
            <w:hideMark/>
          </w:tcPr>
          <w:p w14:paraId="36E9C6EB" w14:textId="3371D4E5" w:rsidR="002755DF" w:rsidRPr="00F82ACF" w:rsidRDefault="001670F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27/01/2020</w:t>
            </w:r>
          </w:p>
        </w:tc>
        <w:tc>
          <w:tcPr>
            <w:tcW w:w="437" w:type="pct"/>
            <w:vAlign w:val="center"/>
            <w:hideMark/>
          </w:tcPr>
          <w:p w14:paraId="4180FF23" w14:textId="31013613" w:rsidR="002755DF" w:rsidRPr="00F82ACF" w:rsidRDefault="00525633"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09/02/2020</w:t>
            </w:r>
          </w:p>
        </w:tc>
        <w:tc>
          <w:tcPr>
            <w:cnfStyle w:val="000010000000" w:firstRow="0" w:lastRow="0" w:firstColumn="0" w:lastColumn="0" w:oddVBand="1" w:evenVBand="0" w:oddHBand="0" w:evenHBand="0" w:firstRowFirstColumn="0" w:firstRowLastColumn="0" w:lastRowFirstColumn="0" w:lastRowLastColumn="0"/>
            <w:tcW w:w="726" w:type="pct"/>
            <w:vAlign w:val="center"/>
            <w:hideMark/>
          </w:tcPr>
          <w:p w14:paraId="0CC8AC6C" w14:textId="77777777" w:rsidR="002755DF" w:rsidRPr="00F82ACF" w:rsidRDefault="002755DF"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1-е екземпляр</w:t>
            </w:r>
          </w:p>
        </w:tc>
        <w:tc>
          <w:tcPr>
            <w:tcW w:w="726" w:type="pct"/>
            <w:vAlign w:val="center"/>
            <w:hideMark/>
          </w:tcPr>
          <w:p w14:paraId="098B6263" w14:textId="77777777" w:rsidR="002755DF" w:rsidRPr="00F82ACF" w:rsidRDefault="002755DF"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1-е екземпляр</w:t>
            </w:r>
          </w:p>
        </w:tc>
        <w:tc>
          <w:tcPr>
            <w:cnfStyle w:val="000010000000" w:firstRow="0" w:lastRow="0" w:firstColumn="0" w:lastColumn="0" w:oddVBand="1" w:evenVBand="0" w:oddHBand="0" w:evenHBand="0" w:firstRowFirstColumn="0" w:firstRowLastColumn="0" w:lastRowFirstColumn="0" w:lastRowLastColumn="0"/>
            <w:tcW w:w="726" w:type="pct"/>
            <w:vAlign w:val="center"/>
            <w:hideMark/>
          </w:tcPr>
          <w:p w14:paraId="434A1774" w14:textId="77777777" w:rsidR="002755DF" w:rsidRPr="00F82ACF" w:rsidRDefault="002755DF"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1-е екземпляр</w:t>
            </w:r>
          </w:p>
        </w:tc>
      </w:tr>
      <w:tr w:rsidR="00DD7BF5" w:rsidRPr="00F82ACF" w14:paraId="6F308F30" w14:textId="77777777" w:rsidTr="00F82ACF">
        <w:trPr>
          <w:trHeight w:val="284"/>
        </w:trPr>
        <w:tc>
          <w:tcPr>
            <w:cnfStyle w:val="000010000000" w:firstRow="0" w:lastRow="0" w:firstColumn="0" w:lastColumn="0" w:oddVBand="1" w:evenVBand="0" w:oddHBand="0" w:evenHBand="0" w:firstRowFirstColumn="0" w:firstRowLastColumn="0" w:lastRowFirstColumn="0" w:lastRowLastColumn="0"/>
            <w:tcW w:w="1378" w:type="pct"/>
            <w:vAlign w:val="center"/>
            <w:hideMark/>
          </w:tcPr>
          <w:p w14:paraId="21819F18" w14:textId="77777777" w:rsidR="002755DF" w:rsidRPr="00F82ACF" w:rsidRDefault="002755DF" w:rsidP="00F82ACF">
            <w:pPr>
              <w:spacing w:after="0" w:line="240" w:lineRule="auto"/>
              <w:ind w:right="-109"/>
              <w:rPr>
                <w:rFonts w:asciiTheme="minorHAnsi" w:eastAsia="Times New Roman" w:hAnsiTheme="minorHAnsi" w:cstheme="minorHAnsi"/>
                <w:sz w:val="20"/>
                <w:szCs w:val="20"/>
              </w:rPr>
            </w:pPr>
            <w:r w:rsidRPr="00F82ACF">
              <w:rPr>
                <w:rFonts w:asciiTheme="minorHAnsi" w:hAnsiTheme="minorHAnsi" w:cstheme="minorHAnsi"/>
                <w:sz w:val="20"/>
                <w:szCs w:val="20"/>
              </w:rPr>
              <w:t>Довгострокова інвестиційна стратегія</w:t>
            </w:r>
          </w:p>
        </w:tc>
        <w:tc>
          <w:tcPr>
            <w:tcW w:w="432" w:type="pct"/>
            <w:vAlign w:val="center"/>
            <w:hideMark/>
          </w:tcPr>
          <w:p w14:paraId="04C1145E" w14:textId="16844B6D" w:rsidR="002755DF" w:rsidRPr="00F82ACF" w:rsidRDefault="00525633"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31/10/2019</w:t>
            </w:r>
          </w:p>
        </w:tc>
        <w:tc>
          <w:tcPr>
            <w:cnfStyle w:val="000010000000" w:firstRow="0" w:lastRow="0" w:firstColumn="0" w:lastColumn="0" w:oddVBand="1" w:evenVBand="0" w:oddHBand="0" w:evenHBand="0" w:firstRowFirstColumn="0" w:firstRowLastColumn="0" w:lastRowFirstColumn="0" w:lastRowLastColumn="0"/>
            <w:tcW w:w="575" w:type="pct"/>
            <w:vAlign w:val="center"/>
            <w:hideMark/>
          </w:tcPr>
          <w:p w14:paraId="7E3719E9" w14:textId="6C4E43E0" w:rsidR="002755DF" w:rsidRPr="00F82ACF" w:rsidRDefault="002755DF"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14/11/2019</w:t>
            </w:r>
          </w:p>
        </w:tc>
        <w:tc>
          <w:tcPr>
            <w:tcW w:w="437" w:type="pct"/>
            <w:vAlign w:val="center"/>
            <w:hideMark/>
          </w:tcPr>
          <w:p w14:paraId="22E9EF97" w14:textId="118ED9D2" w:rsidR="002755DF" w:rsidRPr="00F82ACF" w:rsidRDefault="002755DF"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25/11/2019</w:t>
            </w:r>
          </w:p>
        </w:tc>
        <w:tc>
          <w:tcPr>
            <w:cnfStyle w:val="000010000000" w:firstRow="0" w:lastRow="0" w:firstColumn="0" w:lastColumn="0" w:oddVBand="1" w:evenVBand="0" w:oddHBand="0" w:evenHBand="0" w:firstRowFirstColumn="0" w:firstRowLastColumn="0" w:lastRowFirstColumn="0" w:lastRowLastColumn="0"/>
            <w:tcW w:w="726" w:type="pct"/>
            <w:vAlign w:val="center"/>
            <w:hideMark/>
          </w:tcPr>
          <w:p w14:paraId="039935B9" w14:textId="77777777" w:rsidR="002755DF" w:rsidRPr="00F82ACF" w:rsidRDefault="002755DF"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1-е екземпляр</w:t>
            </w:r>
          </w:p>
        </w:tc>
        <w:tc>
          <w:tcPr>
            <w:tcW w:w="726" w:type="pct"/>
            <w:vAlign w:val="center"/>
            <w:hideMark/>
          </w:tcPr>
          <w:p w14:paraId="27AEA0B9" w14:textId="77777777" w:rsidR="002755DF" w:rsidRPr="00F82ACF" w:rsidRDefault="002755DF"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1-е екземпляр</w:t>
            </w:r>
          </w:p>
        </w:tc>
        <w:tc>
          <w:tcPr>
            <w:cnfStyle w:val="000010000000" w:firstRow="0" w:lastRow="0" w:firstColumn="0" w:lastColumn="0" w:oddVBand="1" w:evenVBand="0" w:oddHBand="0" w:evenHBand="0" w:firstRowFirstColumn="0" w:firstRowLastColumn="0" w:lastRowFirstColumn="0" w:lastRowLastColumn="0"/>
            <w:tcW w:w="726" w:type="pct"/>
            <w:vAlign w:val="center"/>
            <w:hideMark/>
          </w:tcPr>
          <w:p w14:paraId="71589A9E" w14:textId="77777777" w:rsidR="002755DF" w:rsidRPr="00F82ACF" w:rsidRDefault="002755DF"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1-е екземпляр</w:t>
            </w:r>
          </w:p>
        </w:tc>
      </w:tr>
      <w:tr w:rsidR="00DD7BF5" w:rsidRPr="00F82ACF" w14:paraId="2BBB8EE9" w14:textId="77777777" w:rsidTr="00F82ACF">
        <w:trPr>
          <w:trHeight w:val="284"/>
        </w:trPr>
        <w:tc>
          <w:tcPr>
            <w:cnfStyle w:val="000010000000" w:firstRow="0" w:lastRow="0" w:firstColumn="0" w:lastColumn="0" w:oddVBand="1" w:evenVBand="0" w:oddHBand="0" w:evenHBand="0" w:firstRowFirstColumn="0" w:firstRowLastColumn="0" w:lastRowFirstColumn="0" w:lastRowLastColumn="0"/>
            <w:tcW w:w="1378" w:type="pct"/>
            <w:vAlign w:val="center"/>
            <w:hideMark/>
          </w:tcPr>
          <w:p w14:paraId="34F224F1" w14:textId="77777777" w:rsidR="002755DF" w:rsidRPr="00F82ACF" w:rsidRDefault="002755DF" w:rsidP="00F82ACF">
            <w:pPr>
              <w:spacing w:after="0" w:line="240" w:lineRule="auto"/>
              <w:ind w:right="-109"/>
              <w:rPr>
                <w:rFonts w:asciiTheme="minorHAnsi" w:eastAsia="Times New Roman" w:hAnsiTheme="minorHAnsi" w:cstheme="minorHAnsi"/>
                <w:sz w:val="20"/>
                <w:szCs w:val="20"/>
              </w:rPr>
            </w:pPr>
            <w:r w:rsidRPr="00F82ACF">
              <w:rPr>
                <w:rFonts w:asciiTheme="minorHAnsi" w:hAnsiTheme="minorHAnsi" w:cstheme="minorHAnsi"/>
                <w:sz w:val="20"/>
                <w:szCs w:val="20"/>
              </w:rPr>
              <w:t>Пріоритетна інвестиційна програма</w:t>
            </w:r>
          </w:p>
        </w:tc>
        <w:tc>
          <w:tcPr>
            <w:tcW w:w="432" w:type="pct"/>
            <w:vAlign w:val="center"/>
            <w:hideMark/>
          </w:tcPr>
          <w:p w14:paraId="487FF8CF" w14:textId="30470111" w:rsidR="002755DF" w:rsidRPr="00F82ACF" w:rsidRDefault="002755DF"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17/10/2019</w:t>
            </w:r>
          </w:p>
        </w:tc>
        <w:tc>
          <w:tcPr>
            <w:cnfStyle w:val="000010000000" w:firstRow="0" w:lastRow="0" w:firstColumn="0" w:lastColumn="0" w:oddVBand="1" w:evenVBand="0" w:oddHBand="0" w:evenHBand="0" w:firstRowFirstColumn="0" w:firstRowLastColumn="0" w:lastRowFirstColumn="0" w:lastRowLastColumn="0"/>
            <w:tcW w:w="575" w:type="pct"/>
            <w:vAlign w:val="center"/>
            <w:hideMark/>
          </w:tcPr>
          <w:p w14:paraId="7078ED12" w14:textId="2F00B05C" w:rsidR="002755DF" w:rsidRPr="00F82ACF" w:rsidRDefault="002755DF"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31/10/2019</w:t>
            </w:r>
          </w:p>
        </w:tc>
        <w:tc>
          <w:tcPr>
            <w:tcW w:w="437" w:type="pct"/>
            <w:vAlign w:val="center"/>
            <w:hideMark/>
          </w:tcPr>
          <w:p w14:paraId="6A2BBD81" w14:textId="487A8254" w:rsidR="002755DF" w:rsidRPr="00F82ACF" w:rsidRDefault="002755DF"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14/11/2019</w:t>
            </w:r>
          </w:p>
        </w:tc>
        <w:tc>
          <w:tcPr>
            <w:cnfStyle w:val="000010000000" w:firstRow="0" w:lastRow="0" w:firstColumn="0" w:lastColumn="0" w:oddVBand="1" w:evenVBand="0" w:oddHBand="0" w:evenHBand="0" w:firstRowFirstColumn="0" w:firstRowLastColumn="0" w:lastRowFirstColumn="0" w:lastRowLastColumn="0"/>
            <w:tcW w:w="726" w:type="pct"/>
            <w:vAlign w:val="center"/>
            <w:hideMark/>
          </w:tcPr>
          <w:p w14:paraId="2B11E258" w14:textId="77777777" w:rsidR="002755DF" w:rsidRPr="00F82ACF" w:rsidRDefault="002755DF"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1-е екземпляр</w:t>
            </w:r>
          </w:p>
        </w:tc>
        <w:tc>
          <w:tcPr>
            <w:tcW w:w="726" w:type="pct"/>
            <w:vAlign w:val="center"/>
            <w:hideMark/>
          </w:tcPr>
          <w:p w14:paraId="682513B2" w14:textId="77777777" w:rsidR="002755DF" w:rsidRPr="00F82ACF" w:rsidRDefault="002755DF"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1-е екземпляр</w:t>
            </w:r>
          </w:p>
        </w:tc>
        <w:tc>
          <w:tcPr>
            <w:cnfStyle w:val="000010000000" w:firstRow="0" w:lastRow="0" w:firstColumn="0" w:lastColumn="0" w:oddVBand="1" w:evenVBand="0" w:oddHBand="0" w:evenHBand="0" w:firstRowFirstColumn="0" w:firstRowLastColumn="0" w:lastRowFirstColumn="0" w:lastRowLastColumn="0"/>
            <w:tcW w:w="726" w:type="pct"/>
            <w:vAlign w:val="center"/>
            <w:hideMark/>
          </w:tcPr>
          <w:p w14:paraId="717189AC" w14:textId="77777777" w:rsidR="002755DF" w:rsidRPr="00F82ACF" w:rsidRDefault="002755DF"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1-е екземпляр</w:t>
            </w:r>
          </w:p>
        </w:tc>
      </w:tr>
      <w:tr w:rsidR="00AD4BA6" w:rsidRPr="00F82ACF" w14:paraId="7937ED91" w14:textId="77777777" w:rsidTr="00F82ACF">
        <w:trPr>
          <w:trHeight w:val="284"/>
        </w:trPr>
        <w:tc>
          <w:tcPr>
            <w:cnfStyle w:val="000010000000" w:firstRow="0" w:lastRow="0" w:firstColumn="0" w:lastColumn="0" w:oddVBand="1" w:evenVBand="0" w:oddHBand="0" w:evenHBand="0" w:firstRowFirstColumn="0" w:firstRowLastColumn="0" w:lastRowFirstColumn="0" w:lastRowLastColumn="0"/>
            <w:tcW w:w="1378" w:type="pct"/>
            <w:vAlign w:val="center"/>
            <w:hideMark/>
          </w:tcPr>
          <w:p w14:paraId="55664B32" w14:textId="77777777" w:rsidR="00AD4BA6" w:rsidRPr="00F82ACF" w:rsidRDefault="00AD4BA6" w:rsidP="00F82ACF">
            <w:pPr>
              <w:spacing w:after="0" w:line="240" w:lineRule="auto"/>
              <w:ind w:right="-109"/>
              <w:rPr>
                <w:rFonts w:asciiTheme="minorHAnsi" w:eastAsia="Times New Roman" w:hAnsiTheme="minorHAnsi" w:cstheme="minorHAnsi"/>
                <w:sz w:val="20"/>
                <w:szCs w:val="20"/>
              </w:rPr>
            </w:pPr>
            <w:r w:rsidRPr="00F82ACF">
              <w:rPr>
                <w:rFonts w:asciiTheme="minorHAnsi" w:hAnsiTheme="minorHAnsi" w:cstheme="minorHAnsi"/>
                <w:sz w:val="20"/>
                <w:szCs w:val="20"/>
              </w:rPr>
              <w:t xml:space="preserve">Техніко-економічне обґрунтування </w:t>
            </w:r>
          </w:p>
        </w:tc>
        <w:tc>
          <w:tcPr>
            <w:tcW w:w="432" w:type="pct"/>
            <w:vAlign w:val="center"/>
            <w:hideMark/>
          </w:tcPr>
          <w:p w14:paraId="505FB31A" w14:textId="1EE6A03E" w:rsidR="00AD4BA6" w:rsidRPr="00F82ACF" w:rsidRDefault="00AD4BA6"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13/12/2019</w:t>
            </w:r>
          </w:p>
        </w:tc>
        <w:tc>
          <w:tcPr>
            <w:cnfStyle w:val="000010000000" w:firstRow="0" w:lastRow="0" w:firstColumn="0" w:lastColumn="0" w:oddVBand="1" w:evenVBand="0" w:oddHBand="0" w:evenHBand="0" w:firstRowFirstColumn="0" w:firstRowLastColumn="0" w:lastRowFirstColumn="0" w:lastRowLastColumn="0"/>
            <w:tcW w:w="575" w:type="pct"/>
            <w:vAlign w:val="center"/>
            <w:hideMark/>
          </w:tcPr>
          <w:p w14:paraId="0266C28B" w14:textId="109E2831" w:rsidR="00AD4BA6" w:rsidRPr="00F82ACF" w:rsidRDefault="00AD4BA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29/12/2019</w:t>
            </w:r>
          </w:p>
        </w:tc>
        <w:tc>
          <w:tcPr>
            <w:tcW w:w="437" w:type="pct"/>
            <w:vAlign w:val="center"/>
            <w:hideMark/>
          </w:tcPr>
          <w:p w14:paraId="3B41F6A9" w14:textId="1E78A616" w:rsidR="00AD4BA6" w:rsidRPr="00F82ACF" w:rsidRDefault="00AD4BA6"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12/01/2020</w:t>
            </w:r>
          </w:p>
        </w:tc>
        <w:tc>
          <w:tcPr>
            <w:cnfStyle w:val="000010000000" w:firstRow="0" w:lastRow="0" w:firstColumn="0" w:lastColumn="0" w:oddVBand="1" w:evenVBand="0" w:oddHBand="0" w:evenHBand="0" w:firstRowFirstColumn="0" w:firstRowLastColumn="0" w:lastRowFirstColumn="0" w:lastRowLastColumn="0"/>
            <w:tcW w:w="726" w:type="pct"/>
            <w:hideMark/>
          </w:tcPr>
          <w:p w14:paraId="6CA072A8" w14:textId="77777777" w:rsidR="00AD4BA6" w:rsidRPr="00F82ACF" w:rsidRDefault="00AD4BA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 паперовий та 1-е екземпляр</w:t>
            </w:r>
          </w:p>
        </w:tc>
        <w:tc>
          <w:tcPr>
            <w:tcW w:w="726" w:type="pct"/>
            <w:hideMark/>
          </w:tcPr>
          <w:p w14:paraId="625B8FE4" w14:textId="77777777" w:rsidR="00AD4BA6" w:rsidRPr="00F82ACF" w:rsidRDefault="00AD4BA6"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 паперовий та 1-е екземпляр</w:t>
            </w:r>
          </w:p>
        </w:tc>
        <w:tc>
          <w:tcPr>
            <w:cnfStyle w:val="000010000000" w:firstRow="0" w:lastRow="0" w:firstColumn="0" w:lastColumn="0" w:oddVBand="1" w:evenVBand="0" w:oddHBand="0" w:evenHBand="0" w:firstRowFirstColumn="0" w:firstRowLastColumn="0" w:lastRowFirstColumn="0" w:lastRowLastColumn="0"/>
            <w:tcW w:w="726" w:type="pct"/>
            <w:hideMark/>
          </w:tcPr>
          <w:p w14:paraId="6DABF737" w14:textId="77777777" w:rsidR="00AD4BA6" w:rsidRPr="00F82ACF" w:rsidRDefault="00AD4BA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 паперовий та 1-е екземпляр</w:t>
            </w:r>
          </w:p>
        </w:tc>
      </w:tr>
      <w:tr w:rsidR="00AD4BA6" w:rsidRPr="00F82ACF" w14:paraId="3A110362" w14:textId="77777777" w:rsidTr="00F82ACF">
        <w:trPr>
          <w:trHeight w:val="284"/>
        </w:trPr>
        <w:tc>
          <w:tcPr>
            <w:cnfStyle w:val="000010000000" w:firstRow="0" w:lastRow="0" w:firstColumn="0" w:lastColumn="0" w:oddVBand="1" w:evenVBand="0" w:oddHBand="0" w:evenHBand="0" w:firstRowFirstColumn="0" w:firstRowLastColumn="0" w:lastRowFirstColumn="0" w:lastRowLastColumn="0"/>
            <w:tcW w:w="1378" w:type="pct"/>
            <w:vAlign w:val="center"/>
            <w:hideMark/>
          </w:tcPr>
          <w:p w14:paraId="71A1C5CA" w14:textId="03010EEE" w:rsidR="00AD4BA6" w:rsidRPr="00F82ACF" w:rsidRDefault="001670F6" w:rsidP="00F82ACF">
            <w:pPr>
              <w:spacing w:after="0" w:line="240" w:lineRule="auto"/>
              <w:ind w:right="-109"/>
              <w:rPr>
                <w:rFonts w:asciiTheme="minorHAnsi" w:eastAsia="Times New Roman" w:hAnsiTheme="minorHAnsi" w:cstheme="minorHAnsi"/>
                <w:sz w:val="20"/>
                <w:szCs w:val="20"/>
              </w:rPr>
            </w:pPr>
            <w:r w:rsidRPr="00F82ACF">
              <w:rPr>
                <w:rFonts w:asciiTheme="minorHAnsi" w:hAnsiTheme="minorHAnsi" w:cstheme="minorHAnsi"/>
                <w:sz w:val="20"/>
                <w:szCs w:val="20"/>
              </w:rPr>
              <w:t>Оцінка впливу на навколишнє середовище та соціальну сферу З.</w:t>
            </w:r>
          </w:p>
        </w:tc>
        <w:tc>
          <w:tcPr>
            <w:tcW w:w="432" w:type="pct"/>
            <w:vAlign w:val="center"/>
            <w:hideMark/>
          </w:tcPr>
          <w:p w14:paraId="662DC8CC" w14:textId="15885C02" w:rsidR="00AD4BA6" w:rsidRPr="00F82ACF" w:rsidRDefault="00525633"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20/11/2019</w:t>
            </w:r>
          </w:p>
        </w:tc>
        <w:tc>
          <w:tcPr>
            <w:cnfStyle w:val="000010000000" w:firstRow="0" w:lastRow="0" w:firstColumn="0" w:lastColumn="0" w:oddVBand="1" w:evenVBand="0" w:oddHBand="0" w:evenHBand="0" w:firstRowFirstColumn="0" w:firstRowLastColumn="0" w:lastRowFirstColumn="0" w:lastRowLastColumn="0"/>
            <w:tcW w:w="575" w:type="pct"/>
            <w:vAlign w:val="center"/>
            <w:hideMark/>
          </w:tcPr>
          <w:p w14:paraId="057D220A" w14:textId="2B3E6D2E" w:rsidR="00AD4BA6" w:rsidRPr="00F82ACF" w:rsidRDefault="00525633"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12/01/2020</w:t>
            </w:r>
          </w:p>
        </w:tc>
        <w:tc>
          <w:tcPr>
            <w:tcW w:w="437" w:type="pct"/>
            <w:vAlign w:val="center"/>
            <w:hideMark/>
          </w:tcPr>
          <w:p w14:paraId="2C8F8AA3" w14:textId="14EF36E2" w:rsidR="00AD4BA6" w:rsidRPr="00F82ACF" w:rsidRDefault="00525633"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18/12/2019</w:t>
            </w:r>
          </w:p>
        </w:tc>
        <w:tc>
          <w:tcPr>
            <w:cnfStyle w:val="000010000000" w:firstRow="0" w:lastRow="0" w:firstColumn="0" w:lastColumn="0" w:oddVBand="1" w:evenVBand="0" w:oddHBand="0" w:evenHBand="0" w:firstRowFirstColumn="0" w:firstRowLastColumn="0" w:lastRowFirstColumn="0" w:lastRowLastColumn="0"/>
            <w:tcW w:w="726" w:type="pct"/>
            <w:hideMark/>
          </w:tcPr>
          <w:p w14:paraId="19C6611D" w14:textId="77777777" w:rsidR="00AD4BA6" w:rsidRPr="00F82ACF" w:rsidRDefault="00AD4BA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 паперовий та 1-е екземпляр</w:t>
            </w:r>
          </w:p>
        </w:tc>
        <w:tc>
          <w:tcPr>
            <w:tcW w:w="726" w:type="pct"/>
            <w:hideMark/>
          </w:tcPr>
          <w:p w14:paraId="6A885D77" w14:textId="77777777" w:rsidR="00AD4BA6" w:rsidRPr="00F82ACF" w:rsidRDefault="00AD4BA6"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 паперовий та 1-е екземпляр</w:t>
            </w:r>
          </w:p>
        </w:tc>
        <w:tc>
          <w:tcPr>
            <w:cnfStyle w:val="000010000000" w:firstRow="0" w:lastRow="0" w:firstColumn="0" w:lastColumn="0" w:oddVBand="1" w:evenVBand="0" w:oddHBand="0" w:evenHBand="0" w:firstRowFirstColumn="0" w:firstRowLastColumn="0" w:lastRowFirstColumn="0" w:lastRowLastColumn="0"/>
            <w:tcW w:w="726" w:type="pct"/>
            <w:hideMark/>
          </w:tcPr>
          <w:p w14:paraId="0C768676" w14:textId="77777777" w:rsidR="00AD4BA6" w:rsidRPr="00F82ACF" w:rsidRDefault="00AD4BA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 паперовий та 1-е екземпляр</w:t>
            </w:r>
          </w:p>
        </w:tc>
      </w:tr>
      <w:tr w:rsidR="00AD4BA6" w:rsidRPr="00F82ACF" w14:paraId="386100BF" w14:textId="77777777" w:rsidTr="00F82ACF">
        <w:trPr>
          <w:trHeight w:val="284"/>
        </w:trPr>
        <w:tc>
          <w:tcPr>
            <w:cnfStyle w:val="000010000000" w:firstRow="0" w:lastRow="0" w:firstColumn="0" w:lastColumn="0" w:oddVBand="1" w:evenVBand="0" w:oddHBand="0" w:evenHBand="0" w:firstRowFirstColumn="0" w:firstRowLastColumn="0" w:lastRowFirstColumn="0" w:lastRowLastColumn="0"/>
            <w:tcW w:w="1378" w:type="pct"/>
            <w:vAlign w:val="center"/>
            <w:hideMark/>
          </w:tcPr>
          <w:p w14:paraId="39BB8804" w14:textId="38194648" w:rsidR="00AD4BA6" w:rsidRPr="00F82ACF" w:rsidRDefault="00AD4BA6" w:rsidP="00F82ACF">
            <w:pPr>
              <w:spacing w:after="0" w:line="240" w:lineRule="auto"/>
              <w:ind w:right="-109"/>
              <w:rPr>
                <w:rFonts w:asciiTheme="minorHAnsi" w:eastAsia="Times New Roman" w:hAnsiTheme="minorHAnsi" w:cstheme="minorHAnsi"/>
                <w:sz w:val="20"/>
                <w:szCs w:val="20"/>
              </w:rPr>
            </w:pPr>
            <w:r w:rsidRPr="00F82ACF">
              <w:rPr>
                <w:rFonts w:asciiTheme="minorHAnsi" w:hAnsiTheme="minorHAnsi" w:cstheme="minorHAnsi"/>
                <w:sz w:val="20"/>
                <w:szCs w:val="20"/>
              </w:rPr>
              <w:t>Звіт Оцінювання ризиків та уразливості клімату</w:t>
            </w:r>
          </w:p>
        </w:tc>
        <w:tc>
          <w:tcPr>
            <w:tcW w:w="432" w:type="pct"/>
            <w:vAlign w:val="center"/>
            <w:hideMark/>
          </w:tcPr>
          <w:p w14:paraId="6A5DCAE1" w14:textId="3CAA0B41" w:rsidR="00AD4BA6" w:rsidRPr="00F82ACF" w:rsidRDefault="00525633"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27/11/2019</w:t>
            </w:r>
          </w:p>
        </w:tc>
        <w:tc>
          <w:tcPr>
            <w:cnfStyle w:val="000010000000" w:firstRow="0" w:lastRow="0" w:firstColumn="0" w:lastColumn="0" w:oddVBand="1" w:evenVBand="0" w:oddHBand="0" w:evenHBand="0" w:firstRowFirstColumn="0" w:firstRowLastColumn="0" w:lastRowFirstColumn="0" w:lastRowLastColumn="0"/>
            <w:tcW w:w="575" w:type="pct"/>
            <w:vAlign w:val="center"/>
            <w:hideMark/>
          </w:tcPr>
          <w:p w14:paraId="2B3D1A3E" w14:textId="627E80F2" w:rsidR="00AD4BA6" w:rsidRPr="00F82ACF" w:rsidRDefault="00B1349F"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12/01/2020</w:t>
            </w:r>
          </w:p>
        </w:tc>
        <w:tc>
          <w:tcPr>
            <w:tcW w:w="437" w:type="pct"/>
            <w:vAlign w:val="center"/>
            <w:hideMark/>
          </w:tcPr>
          <w:p w14:paraId="622483B4" w14:textId="2A25B6EE" w:rsidR="00AD4BA6" w:rsidRPr="00F82ACF" w:rsidRDefault="00AD4BA6"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12/01/2020</w:t>
            </w:r>
          </w:p>
        </w:tc>
        <w:tc>
          <w:tcPr>
            <w:cnfStyle w:val="000010000000" w:firstRow="0" w:lastRow="0" w:firstColumn="0" w:lastColumn="0" w:oddVBand="1" w:evenVBand="0" w:oddHBand="0" w:evenHBand="0" w:firstRowFirstColumn="0" w:firstRowLastColumn="0" w:lastRowFirstColumn="0" w:lastRowLastColumn="0"/>
            <w:tcW w:w="726" w:type="pct"/>
            <w:hideMark/>
          </w:tcPr>
          <w:p w14:paraId="2DDD7FA9" w14:textId="77777777" w:rsidR="00AD4BA6" w:rsidRPr="00F82ACF" w:rsidRDefault="00AD4BA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 паперовий та 1-е екземпляр</w:t>
            </w:r>
          </w:p>
        </w:tc>
        <w:tc>
          <w:tcPr>
            <w:tcW w:w="726" w:type="pct"/>
            <w:hideMark/>
          </w:tcPr>
          <w:p w14:paraId="2577461F" w14:textId="77777777" w:rsidR="00AD4BA6" w:rsidRPr="00F82ACF" w:rsidRDefault="00AD4BA6"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 паперовий та 1-е екземпляр</w:t>
            </w:r>
          </w:p>
        </w:tc>
        <w:tc>
          <w:tcPr>
            <w:cnfStyle w:val="000010000000" w:firstRow="0" w:lastRow="0" w:firstColumn="0" w:lastColumn="0" w:oddVBand="1" w:evenVBand="0" w:oddHBand="0" w:evenHBand="0" w:firstRowFirstColumn="0" w:firstRowLastColumn="0" w:lastRowFirstColumn="0" w:lastRowLastColumn="0"/>
            <w:tcW w:w="726" w:type="pct"/>
            <w:hideMark/>
          </w:tcPr>
          <w:p w14:paraId="6BC9D0ED" w14:textId="77777777" w:rsidR="00AD4BA6" w:rsidRPr="00F82ACF" w:rsidRDefault="00AD4BA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 паперовий та 1-е екземпляр</w:t>
            </w:r>
          </w:p>
        </w:tc>
      </w:tr>
      <w:tr w:rsidR="00AD4BA6" w:rsidRPr="00F82ACF" w14:paraId="04D4EEA6" w14:textId="77777777" w:rsidTr="00F82ACF">
        <w:trPr>
          <w:trHeight w:val="284"/>
        </w:trPr>
        <w:tc>
          <w:tcPr>
            <w:cnfStyle w:val="000010000000" w:firstRow="0" w:lastRow="0" w:firstColumn="0" w:lastColumn="0" w:oddVBand="1" w:evenVBand="0" w:oddHBand="0" w:evenHBand="0" w:firstRowFirstColumn="0" w:firstRowLastColumn="0" w:lastRowFirstColumn="0" w:lastRowLastColumn="0"/>
            <w:tcW w:w="1378" w:type="pct"/>
            <w:vAlign w:val="center"/>
            <w:hideMark/>
          </w:tcPr>
          <w:p w14:paraId="7C66618C" w14:textId="03E79B56" w:rsidR="00AD4BA6" w:rsidRPr="00F82ACF" w:rsidRDefault="00AD4BA6" w:rsidP="00F82ACF">
            <w:pPr>
              <w:spacing w:after="0" w:line="240" w:lineRule="auto"/>
              <w:ind w:right="-109"/>
              <w:rPr>
                <w:rFonts w:asciiTheme="minorHAnsi" w:eastAsia="Times New Roman" w:hAnsiTheme="minorHAnsi" w:cstheme="minorHAnsi"/>
                <w:sz w:val="20"/>
                <w:szCs w:val="20"/>
              </w:rPr>
            </w:pPr>
            <w:r w:rsidRPr="00F82ACF">
              <w:rPr>
                <w:rFonts w:asciiTheme="minorHAnsi" w:hAnsiTheme="minorHAnsi" w:cstheme="minorHAnsi"/>
                <w:sz w:val="20"/>
                <w:szCs w:val="20"/>
              </w:rPr>
              <w:t>Звіт за попереднім проектом</w:t>
            </w:r>
          </w:p>
        </w:tc>
        <w:tc>
          <w:tcPr>
            <w:tcW w:w="432" w:type="pct"/>
            <w:vAlign w:val="center"/>
            <w:hideMark/>
          </w:tcPr>
          <w:p w14:paraId="7EB9209B" w14:textId="673EE1AB" w:rsidR="00AD4BA6" w:rsidRPr="00F82ACF" w:rsidRDefault="00AD4BA6"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12/01/2020</w:t>
            </w:r>
          </w:p>
        </w:tc>
        <w:tc>
          <w:tcPr>
            <w:cnfStyle w:val="000010000000" w:firstRow="0" w:lastRow="0" w:firstColumn="0" w:lastColumn="0" w:oddVBand="1" w:evenVBand="0" w:oddHBand="0" w:evenHBand="0" w:firstRowFirstColumn="0" w:firstRowLastColumn="0" w:lastRowFirstColumn="0" w:lastRowLastColumn="0"/>
            <w:tcW w:w="575" w:type="pct"/>
            <w:vAlign w:val="center"/>
            <w:hideMark/>
          </w:tcPr>
          <w:p w14:paraId="1F24D81E" w14:textId="72645C7F" w:rsidR="00AD4BA6" w:rsidRPr="00F82ACF" w:rsidRDefault="00B1349F"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26/02/2020</w:t>
            </w:r>
          </w:p>
        </w:tc>
        <w:tc>
          <w:tcPr>
            <w:tcW w:w="437" w:type="pct"/>
            <w:vAlign w:val="center"/>
            <w:hideMark/>
          </w:tcPr>
          <w:p w14:paraId="6383A979" w14:textId="0F3D6C40" w:rsidR="00AD4BA6" w:rsidRPr="00F82ACF" w:rsidRDefault="00B1349F"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12/01/2020</w:t>
            </w:r>
          </w:p>
        </w:tc>
        <w:tc>
          <w:tcPr>
            <w:cnfStyle w:val="000010000000" w:firstRow="0" w:lastRow="0" w:firstColumn="0" w:lastColumn="0" w:oddVBand="1" w:evenVBand="0" w:oddHBand="0" w:evenHBand="0" w:firstRowFirstColumn="0" w:firstRowLastColumn="0" w:lastRowFirstColumn="0" w:lastRowLastColumn="0"/>
            <w:tcW w:w="726" w:type="pct"/>
            <w:hideMark/>
          </w:tcPr>
          <w:p w14:paraId="4D097819" w14:textId="77777777" w:rsidR="00AD4BA6" w:rsidRPr="00F82ACF" w:rsidRDefault="00AD4BA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 паперовий та 1-е екземпляр</w:t>
            </w:r>
          </w:p>
        </w:tc>
        <w:tc>
          <w:tcPr>
            <w:tcW w:w="726" w:type="pct"/>
            <w:hideMark/>
          </w:tcPr>
          <w:p w14:paraId="7F513B8F" w14:textId="77777777" w:rsidR="00AD4BA6" w:rsidRPr="00F82ACF" w:rsidRDefault="00AD4BA6"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 паперовий та 1-е екземпляр</w:t>
            </w:r>
          </w:p>
        </w:tc>
        <w:tc>
          <w:tcPr>
            <w:cnfStyle w:val="000010000000" w:firstRow="0" w:lastRow="0" w:firstColumn="0" w:lastColumn="0" w:oddVBand="1" w:evenVBand="0" w:oddHBand="0" w:evenHBand="0" w:firstRowFirstColumn="0" w:firstRowLastColumn="0" w:lastRowFirstColumn="0" w:lastRowLastColumn="0"/>
            <w:tcW w:w="726" w:type="pct"/>
            <w:hideMark/>
          </w:tcPr>
          <w:p w14:paraId="6A66CD0A" w14:textId="77777777" w:rsidR="00AD4BA6" w:rsidRPr="00F82ACF" w:rsidRDefault="00AD4BA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 паперовий та 1-е екземпляр</w:t>
            </w:r>
          </w:p>
        </w:tc>
      </w:tr>
      <w:tr w:rsidR="00AD4BA6" w:rsidRPr="00F82ACF" w14:paraId="6D620169" w14:textId="77777777" w:rsidTr="00F82ACF">
        <w:trPr>
          <w:trHeight w:val="284"/>
        </w:trPr>
        <w:tc>
          <w:tcPr>
            <w:cnfStyle w:val="000010000000" w:firstRow="0" w:lastRow="0" w:firstColumn="0" w:lastColumn="0" w:oddVBand="1" w:evenVBand="0" w:oddHBand="0" w:evenHBand="0" w:firstRowFirstColumn="0" w:firstRowLastColumn="0" w:lastRowFirstColumn="0" w:lastRowLastColumn="0"/>
            <w:tcW w:w="1378" w:type="pct"/>
            <w:vAlign w:val="center"/>
            <w:hideMark/>
          </w:tcPr>
          <w:p w14:paraId="77D40D00" w14:textId="77777777" w:rsidR="00AD4BA6" w:rsidRPr="00F82ACF" w:rsidRDefault="00AD4BA6" w:rsidP="00F82ACF">
            <w:pPr>
              <w:spacing w:after="0" w:line="240" w:lineRule="auto"/>
              <w:ind w:right="-109"/>
              <w:rPr>
                <w:rFonts w:asciiTheme="minorHAnsi" w:eastAsia="Times New Roman" w:hAnsiTheme="minorHAnsi" w:cstheme="minorHAnsi"/>
                <w:sz w:val="20"/>
                <w:szCs w:val="20"/>
              </w:rPr>
            </w:pPr>
            <w:r w:rsidRPr="00F82ACF">
              <w:rPr>
                <w:rFonts w:asciiTheme="minorHAnsi" w:hAnsiTheme="minorHAnsi" w:cstheme="minorHAnsi"/>
                <w:sz w:val="20"/>
                <w:szCs w:val="20"/>
              </w:rPr>
              <w:t xml:space="preserve">План проведення закупівель </w:t>
            </w:r>
          </w:p>
        </w:tc>
        <w:tc>
          <w:tcPr>
            <w:tcW w:w="432" w:type="pct"/>
            <w:vAlign w:val="center"/>
            <w:hideMark/>
          </w:tcPr>
          <w:p w14:paraId="1D03A9C5" w14:textId="426E8D52" w:rsidR="00AD4BA6" w:rsidRPr="00F82ACF" w:rsidRDefault="00AD4BA6"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17/01/2020</w:t>
            </w:r>
          </w:p>
        </w:tc>
        <w:tc>
          <w:tcPr>
            <w:cnfStyle w:val="000010000000" w:firstRow="0" w:lastRow="0" w:firstColumn="0" w:lastColumn="0" w:oddVBand="1" w:evenVBand="0" w:oddHBand="0" w:evenHBand="0" w:firstRowFirstColumn="0" w:firstRowLastColumn="0" w:lastRowFirstColumn="0" w:lastRowLastColumn="0"/>
            <w:tcW w:w="575" w:type="pct"/>
            <w:vAlign w:val="center"/>
            <w:hideMark/>
          </w:tcPr>
          <w:p w14:paraId="3094AC48" w14:textId="263053DD" w:rsidR="00AD4BA6" w:rsidRPr="00F82ACF" w:rsidRDefault="00B1349F"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30/01/2020</w:t>
            </w:r>
          </w:p>
        </w:tc>
        <w:tc>
          <w:tcPr>
            <w:tcW w:w="437" w:type="pct"/>
            <w:vAlign w:val="center"/>
            <w:hideMark/>
          </w:tcPr>
          <w:p w14:paraId="52A20518" w14:textId="270E0D4B" w:rsidR="00AD4BA6" w:rsidRPr="00F82ACF" w:rsidRDefault="00B1349F"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19/02/2020</w:t>
            </w:r>
          </w:p>
        </w:tc>
        <w:tc>
          <w:tcPr>
            <w:cnfStyle w:val="000010000000" w:firstRow="0" w:lastRow="0" w:firstColumn="0" w:lastColumn="0" w:oddVBand="1" w:evenVBand="0" w:oddHBand="0" w:evenHBand="0" w:firstRowFirstColumn="0" w:firstRowLastColumn="0" w:lastRowFirstColumn="0" w:lastRowLastColumn="0"/>
            <w:tcW w:w="726" w:type="pct"/>
            <w:hideMark/>
          </w:tcPr>
          <w:p w14:paraId="2CAA59BD" w14:textId="77777777" w:rsidR="00AD4BA6" w:rsidRPr="00F82ACF" w:rsidRDefault="00AD4BA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 паперовий та 1-е екземпляр</w:t>
            </w:r>
          </w:p>
        </w:tc>
        <w:tc>
          <w:tcPr>
            <w:tcW w:w="726" w:type="pct"/>
            <w:hideMark/>
          </w:tcPr>
          <w:p w14:paraId="1E417058" w14:textId="77777777" w:rsidR="00AD4BA6" w:rsidRPr="00F82ACF" w:rsidRDefault="00AD4BA6"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 паперовий та 1-е екземпляр</w:t>
            </w:r>
          </w:p>
        </w:tc>
        <w:tc>
          <w:tcPr>
            <w:cnfStyle w:val="000010000000" w:firstRow="0" w:lastRow="0" w:firstColumn="0" w:lastColumn="0" w:oddVBand="1" w:evenVBand="0" w:oddHBand="0" w:evenHBand="0" w:firstRowFirstColumn="0" w:firstRowLastColumn="0" w:lastRowFirstColumn="0" w:lastRowLastColumn="0"/>
            <w:tcW w:w="726" w:type="pct"/>
            <w:hideMark/>
          </w:tcPr>
          <w:p w14:paraId="4F7F9AC9" w14:textId="77777777" w:rsidR="00AD4BA6" w:rsidRPr="00F82ACF" w:rsidRDefault="00AD4BA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 паперовий та 1-е екземпляр</w:t>
            </w:r>
          </w:p>
        </w:tc>
      </w:tr>
      <w:tr w:rsidR="00427C08" w:rsidRPr="00F82ACF" w14:paraId="41940A3C" w14:textId="77777777" w:rsidTr="00F82ACF">
        <w:trPr>
          <w:trHeight w:val="284"/>
        </w:trPr>
        <w:tc>
          <w:tcPr>
            <w:cnfStyle w:val="000010000000" w:firstRow="0" w:lastRow="0" w:firstColumn="0" w:lastColumn="0" w:oddVBand="1" w:evenVBand="0" w:oddHBand="0" w:evenHBand="0" w:firstRowFirstColumn="0" w:firstRowLastColumn="0" w:lastRowFirstColumn="0" w:lastRowLastColumn="0"/>
            <w:tcW w:w="1378" w:type="pct"/>
            <w:vAlign w:val="center"/>
            <w:hideMark/>
          </w:tcPr>
          <w:p w14:paraId="63DD04AA" w14:textId="77777777" w:rsidR="00427C08" w:rsidRPr="00F82ACF" w:rsidRDefault="00427C08" w:rsidP="00F82ACF">
            <w:pPr>
              <w:spacing w:after="0" w:line="240" w:lineRule="auto"/>
              <w:ind w:right="-109"/>
              <w:rPr>
                <w:rFonts w:asciiTheme="minorHAnsi" w:eastAsia="Times New Roman" w:hAnsiTheme="minorHAnsi" w:cstheme="minorHAnsi"/>
                <w:sz w:val="20"/>
                <w:szCs w:val="20"/>
              </w:rPr>
            </w:pPr>
            <w:r w:rsidRPr="00F82ACF">
              <w:rPr>
                <w:rFonts w:asciiTheme="minorHAnsi" w:hAnsiTheme="minorHAnsi" w:cstheme="minorHAnsi"/>
                <w:sz w:val="20"/>
                <w:szCs w:val="20"/>
              </w:rPr>
              <w:t>Тендерна документація із Технічними Умовами та Відомістю матеріалів</w:t>
            </w:r>
          </w:p>
        </w:tc>
        <w:tc>
          <w:tcPr>
            <w:tcW w:w="432" w:type="pct"/>
            <w:vAlign w:val="center"/>
            <w:hideMark/>
          </w:tcPr>
          <w:p w14:paraId="3108E0C6" w14:textId="6120BF13" w:rsidR="00427C08" w:rsidRPr="00F82ACF" w:rsidRDefault="00427C08"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19/02/2020</w:t>
            </w:r>
          </w:p>
        </w:tc>
        <w:tc>
          <w:tcPr>
            <w:cnfStyle w:val="000010000000" w:firstRow="0" w:lastRow="0" w:firstColumn="0" w:lastColumn="0" w:oddVBand="1" w:evenVBand="0" w:oddHBand="0" w:evenHBand="0" w:firstRowFirstColumn="0" w:firstRowLastColumn="0" w:lastRowFirstColumn="0" w:lastRowLastColumn="0"/>
            <w:tcW w:w="575" w:type="pct"/>
            <w:vAlign w:val="center"/>
            <w:hideMark/>
          </w:tcPr>
          <w:p w14:paraId="3CA3DECD" w14:textId="404F2B05" w:rsidR="00427C08" w:rsidRPr="00F82ACF" w:rsidRDefault="00B1349F"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19/03/2020</w:t>
            </w:r>
          </w:p>
        </w:tc>
        <w:tc>
          <w:tcPr>
            <w:tcW w:w="437" w:type="pct"/>
            <w:vAlign w:val="center"/>
            <w:hideMark/>
          </w:tcPr>
          <w:p w14:paraId="75A73443" w14:textId="383246F8" w:rsidR="00427C08" w:rsidRPr="00F82ACF" w:rsidRDefault="00427C08"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14/04/2020</w:t>
            </w:r>
          </w:p>
        </w:tc>
        <w:tc>
          <w:tcPr>
            <w:cnfStyle w:val="000010000000" w:firstRow="0" w:lastRow="0" w:firstColumn="0" w:lastColumn="0" w:oddVBand="1" w:evenVBand="0" w:oddHBand="0" w:evenHBand="0" w:firstRowFirstColumn="0" w:firstRowLastColumn="0" w:lastRowFirstColumn="0" w:lastRowLastColumn="0"/>
            <w:tcW w:w="726" w:type="pct"/>
            <w:vAlign w:val="center"/>
            <w:hideMark/>
          </w:tcPr>
          <w:p w14:paraId="2A8CEDB8" w14:textId="77777777" w:rsidR="00427C08" w:rsidRPr="00F82ACF" w:rsidRDefault="00427C08"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 паперовий та 1-е екземпляр</w:t>
            </w:r>
          </w:p>
        </w:tc>
        <w:tc>
          <w:tcPr>
            <w:tcW w:w="726" w:type="pct"/>
            <w:vAlign w:val="center"/>
            <w:hideMark/>
          </w:tcPr>
          <w:p w14:paraId="7B887D96" w14:textId="77777777" w:rsidR="00427C08" w:rsidRPr="00F82ACF" w:rsidRDefault="00427C08" w:rsidP="007A0CA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F82ACF">
              <w:rPr>
                <w:rFonts w:asciiTheme="minorHAnsi" w:hAnsiTheme="minorHAnsi" w:cstheme="minorHAnsi"/>
                <w:sz w:val="20"/>
                <w:szCs w:val="20"/>
              </w:rPr>
              <w:t>1 паперовий та 1-е екземпляр</w:t>
            </w:r>
          </w:p>
        </w:tc>
        <w:tc>
          <w:tcPr>
            <w:cnfStyle w:val="000010000000" w:firstRow="0" w:lastRow="0" w:firstColumn="0" w:lastColumn="0" w:oddVBand="1" w:evenVBand="0" w:oddHBand="0" w:evenHBand="0" w:firstRowFirstColumn="0" w:firstRowLastColumn="0" w:lastRowFirstColumn="0" w:lastRowLastColumn="0"/>
            <w:tcW w:w="726" w:type="pct"/>
            <w:vAlign w:val="center"/>
            <w:hideMark/>
          </w:tcPr>
          <w:p w14:paraId="3E46EA37" w14:textId="77777777" w:rsidR="00427C08" w:rsidRPr="00F82ACF" w:rsidRDefault="00AD4BA6" w:rsidP="007A0CA8">
            <w:pPr>
              <w:spacing w:after="0" w:line="240" w:lineRule="auto"/>
              <w:jc w:val="center"/>
              <w:rPr>
                <w:rFonts w:asciiTheme="minorHAnsi" w:eastAsia="Times New Roman" w:hAnsiTheme="minorHAnsi" w:cstheme="minorHAnsi"/>
                <w:sz w:val="20"/>
                <w:szCs w:val="20"/>
              </w:rPr>
            </w:pPr>
            <w:r w:rsidRPr="00F82ACF">
              <w:rPr>
                <w:rFonts w:asciiTheme="minorHAnsi" w:hAnsiTheme="minorHAnsi" w:cstheme="minorHAnsi"/>
                <w:sz w:val="20"/>
                <w:szCs w:val="20"/>
              </w:rPr>
              <w:t>1 паперовий та 1-е екземпляр</w:t>
            </w:r>
          </w:p>
        </w:tc>
      </w:tr>
    </w:tbl>
    <w:p w14:paraId="675979DC" w14:textId="2FA3C571" w:rsidR="00F854E2" w:rsidRPr="00250397" w:rsidRDefault="00F854E2" w:rsidP="007A0CA8">
      <w:pPr>
        <w:pStyle w:val="af"/>
        <w:spacing w:before="0" w:after="0"/>
      </w:pPr>
      <w:bookmarkStart w:id="66" w:name="_Toc51150393"/>
      <w:r w:rsidRPr="00250397">
        <w:t xml:space="preserve">Таблиця </w:t>
      </w:r>
      <w:fldSimple w:instr=" STYLEREF 1 \s ">
        <w:r w:rsidR="00AD7C01" w:rsidRPr="00250397">
          <w:t>6</w:t>
        </w:r>
      </w:fldSimple>
      <w:r w:rsidRPr="00250397">
        <w:t>-</w:t>
      </w:r>
      <w:fldSimple w:instr=" SEQ Table \* ARABIC \s 1 ">
        <w:r w:rsidR="00AD7C01" w:rsidRPr="00250397">
          <w:t>1</w:t>
        </w:r>
      </w:fldSimple>
      <w:r w:rsidRPr="00250397">
        <w:tab/>
        <w:t>Огляд Звітів та документів</w:t>
      </w:r>
      <w:bookmarkEnd w:id="66"/>
      <w:r w:rsidRPr="00250397">
        <w:t xml:space="preserve"> </w:t>
      </w:r>
    </w:p>
    <w:p w14:paraId="4452A287" w14:textId="77777777" w:rsidR="00AD4BA6" w:rsidRPr="00250397" w:rsidRDefault="00AD4BA6" w:rsidP="007A0CA8">
      <w:pPr>
        <w:pStyle w:val="a3"/>
        <w:spacing w:before="0" w:after="0" w:line="240" w:lineRule="auto"/>
        <w:rPr>
          <w:sz w:val="22"/>
          <w:szCs w:val="22"/>
          <w:lang w:eastAsia="fr-FR"/>
        </w:rPr>
        <w:sectPr w:rsidR="00AD4BA6" w:rsidRPr="00250397" w:rsidSect="000F1E1F">
          <w:headerReference w:type="default" r:id="rId49"/>
          <w:pgSz w:w="16840" w:h="11900" w:orient="landscape"/>
          <w:pgMar w:top="1134" w:right="1134" w:bottom="1134" w:left="1134" w:header="567" w:footer="709" w:gutter="0"/>
          <w:cols w:space="708"/>
          <w:docGrid w:linePitch="360"/>
        </w:sectPr>
      </w:pPr>
    </w:p>
    <w:p w14:paraId="3131E465" w14:textId="5F38F9C8" w:rsidR="00BE2064" w:rsidRPr="00250397" w:rsidRDefault="00BE2064" w:rsidP="007A0CA8">
      <w:pPr>
        <w:pStyle w:val="21"/>
        <w:spacing w:before="0" w:after="0"/>
        <w:rPr>
          <w:rFonts w:asciiTheme="minorHAnsi" w:hAnsiTheme="minorHAnsi" w:cstheme="minorHAnsi"/>
        </w:rPr>
      </w:pPr>
      <w:bookmarkStart w:id="67" w:name="_Toc51150381"/>
      <w:bookmarkStart w:id="68" w:name="_Toc13913467"/>
      <w:r w:rsidRPr="00250397">
        <w:rPr>
          <w:rFonts w:asciiTheme="minorHAnsi" w:hAnsiTheme="minorHAnsi" w:cstheme="minorHAnsi"/>
        </w:rPr>
        <w:lastRenderedPageBreak/>
        <w:t>Кореспонденція та Контактні особи</w:t>
      </w:r>
      <w:bookmarkEnd w:id="67"/>
      <w:r w:rsidR="00DB7DA6" w:rsidRPr="00250397">
        <w:rPr>
          <w:rFonts w:asciiTheme="minorHAnsi" w:hAnsiTheme="minorHAnsi" w:cstheme="minorHAnsi"/>
        </w:rPr>
        <w:t xml:space="preserve"> </w:t>
      </w:r>
    </w:p>
    <w:p w14:paraId="6213B7E1" w14:textId="6A887CB0" w:rsidR="00BE2064" w:rsidRDefault="00BE2064" w:rsidP="007A0CA8">
      <w:pPr>
        <w:pStyle w:val="a3"/>
        <w:spacing w:before="0" w:after="0" w:line="240" w:lineRule="auto"/>
        <w:rPr>
          <w:sz w:val="22"/>
          <w:szCs w:val="22"/>
        </w:rPr>
      </w:pPr>
      <w:r w:rsidRPr="00250397">
        <w:rPr>
          <w:sz w:val="22"/>
          <w:szCs w:val="22"/>
        </w:rPr>
        <w:t xml:space="preserve">Для організації зустрічей та відвідувань майданчиків домовились зв’язуватися електронною поштою з </w:t>
      </w:r>
      <w:r w:rsidR="006A6CDB">
        <w:rPr>
          <w:sz w:val="22"/>
          <w:szCs w:val="22"/>
        </w:rPr>
        <w:t>зазначеними нижче</w:t>
      </w:r>
      <w:r w:rsidRPr="00250397">
        <w:rPr>
          <w:sz w:val="22"/>
          <w:szCs w:val="22"/>
        </w:rPr>
        <w:t xml:space="preserve"> контактними особами. Це повинно забезпечити наочність надання та обміну даними, оскільки неможливо написати протокол кожної наради, що проводиться з Кінцевими бенефіціарами.</w:t>
      </w:r>
    </w:p>
    <w:p w14:paraId="1124651A" w14:textId="77777777" w:rsidR="006A6CDB" w:rsidRPr="00250397" w:rsidRDefault="006A6CDB" w:rsidP="007A0CA8">
      <w:pPr>
        <w:pStyle w:val="a3"/>
        <w:spacing w:before="0" w:after="0" w:line="240" w:lineRule="auto"/>
        <w:rPr>
          <w:sz w:val="22"/>
          <w:szCs w:val="22"/>
        </w:rPr>
      </w:pPr>
    </w:p>
    <w:p w14:paraId="29820DA1" w14:textId="1445276C" w:rsidR="00BE2064" w:rsidRDefault="00BE2064" w:rsidP="007A0CA8">
      <w:pPr>
        <w:pStyle w:val="a3"/>
        <w:spacing w:before="0" w:after="0" w:line="240" w:lineRule="auto"/>
        <w:rPr>
          <w:sz w:val="22"/>
          <w:szCs w:val="22"/>
        </w:rPr>
      </w:pPr>
      <w:r w:rsidRPr="00250397">
        <w:rPr>
          <w:sz w:val="22"/>
          <w:szCs w:val="22"/>
        </w:rPr>
        <w:t>Важливі питання передаються Кінцевими Бенефіціарами у щомісячних звітах до МРР, а Служба Постачальника Послуг зазначатиме всі важливі та/або критичні проблеми у Щоквартальному звітові</w:t>
      </w:r>
      <w:r w:rsidR="006A6CDB">
        <w:rPr>
          <w:sz w:val="22"/>
          <w:szCs w:val="22"/>
        </w:rPr>
        <w:t>,</w:t>
      </w:r>
      <w:r w:rsidRPr="00250397">
        <w:rPr>
          <w:sz w:val="22"/>
          <w:szCs w:val="22"/>
        </w:rPr>
        <w:t xml:space="preserve"> відповідно до завдання.</w:t>
      </w:r>
    </w:p>
    <w:p w14:paraId="3C473EE8" w14:textId="77777777" w:rsidR="006A6CDB" w:rsidRPr="00250397" w:rsidRDefault="006A6CDB" w:rsidP="007A0CA8">
      <w:pPr>
        <w:pStyle w:val="a3"/>
        <w:spacing w:before="0" w:after="0" w:line="240" w:lineRule="auto"/>
        <w:rPr>
          <w:sz w:val="22"/>
          <w:szCs w:val="22"/>
        </w:rPr>
      </w:pPr>
    </w:p>
    <w:p w14:paraId="7D5199A0" w14:textId="71E0287C" w:rsidR="00BE2064" w:rsidRPr="00250397" w:rsidRDefault="00BE2064" w:rsidP="007A0CA8">
      <w:pPr>
        <w:pStyle w:val="a3"/>
        <w:spacing w:before="0" w:after="0" w:line="240" w:lineRule="auto"/>
        <w:rPr>
          <w:sz w:val="22"/>
          <w:szCs w:val="22"/>
        </w:rPr>
      </w:pPr>
      <w:r w:rsidRPr="00250397">
        <w:rPr>
          <w:sz w:val="22"/>
          <w:szCs w:val="22"/>
        </w:rPr>
        <w:t>На Стартовій нараді ЄІБ зазначив, що Банку не потрібні листи щодо виконання щоденних</w:t>
      </w:r>
      <w:r w:rsidR="00DB7DA6" w:rsidRPr="00250397">
        <w:rPr>
          <w:sz w:val="22"/>
          <w:szCs w:val="22"/>
        </w:rPr>
        <w:t xml:space="preserve"> </w:t>
      </w:r>
      <w:r w:rsidRPr="00250397">
        <w:rPr>
          <w:sz w:val="22"/>
          <w:szCs w:val="22"/>
        </w:rPr>
        <w:t xml:space="preserve">завдань, Банк цікавлять лише документи. МРР буде отримувати важливу кореспонденцію між Кінцевими бенефіціарами та Постачальником послуг. </w:t>
      </w:r>
    </w:p>
    <w:p w14:paraId="3E7F7B8C" w14:textId="77777777" w:rsidR="00BE2064" w:rsidRPr="00250397" w:rsidRDefault="00BE2064" w:rsidP="007A0CA8">
      <w:pPr>
        <w:pStyle w:val="a3"/>
        <w:spacing w:before="0" w:after="0" w:line="240" w:lineRule="auto"/>
        <w:rPr>
          <w:b/>
          <w:bCs/>
          <w:sz w:val="22"/>
          <w:szCs w:val="22"/>
        </w:rPr>
      </w:pPr>
      <w:r w:rsidRPr="00250397">
        <w:rPr>
          <w:b/>
          <w:bCs/>
          <w:sz w:val="22"/>
          <w:szCs w:val="22"/>
        </w:rPr>
        <w:t xml:space="preserve">м. Луцьк </w:t>
      </w:r>
    </w:p>
    <w:tbl>
      <w:tblPr>
        <w:tblStyle w:val="-531"/>
        <w:tblW w:w="9634" w:type="dxa"/>
        <w:tblLook w:val="0680" w:firstRow="0" w:lastRow="0" w:firstColumn="1" w:lastColumn="0" w:noHBand="1" w:noVBand="1"/>
      </w:tblPr>
      <w:tblGrid>
        <w:gridCol w:w="988"/>
        <w:gridCol w:w="2551"/>
        <w:gridCol w:w="2979"/>
        <w:gridCol w:w="3116"/>
      </w:tblGrid>
      <w:tr w:rsidR="007931B4" w:rsidRPr="00250397" w14:paraId="02FC0DB7" w14:textId="77777777" w:rsidTr="00D407CF">
        <w:tc>
          <w:tcPr>
            <w:cnfStyle w:val="001000000000" w:firstRow="0" w:lastRow="0" w:firstColumn="1" w:lastColumn="0" w:oddVBand="0" w:evenVBand="0" w:oddHBand="0" w:evenHBand="0" w:firstRowFirstColumn="0" w:firstRowLastColumn="0" w:lastRowFirstColumn="0" w:lastRowLastColumn="0"/>
            <w:tcW w:w="988" w:type="dxa"/>
          </w:tcPr>
          <w:p w14:paraId="3BB37D68" w14:textId="77777777" w:rsidR="007931B4" w:rsidRPr="00250397" w:rsidRDefault="007931B4" w:rsidP="007A0CA8">
            <w:pPr>
              <w:spacing w:after="0" w:line="240" w:lineRule="auto"/>
              <w:rPr>
                <w:rFonts w:asciiTheme="minorHAnsi" w:hAnsiTheme="minorHAnsi" w:cstheme="minorHAnsi"/>
                <w:b w:val="0"/>
                <w:bCs w:val="0"/>
                <w:sz w:val="20"/>
                <w:szCs w:val="20"/>
              </w:rPr>
            </w:pPr>
            <w:r w:rsidRPr="00250397">
              <w:rPr>
                <w:rFonts w:asciiTheme="minorHAnsi" w:hAnsiTheme="minorHAnsi" w:cstheme="minorHAnsi"/>
                <w:b w:val="0"/>
                <w:bCs w:val="0"/>
                <w:sz w:val="20"/>
                <w:szCs w:val="20"/>
              </w:rPr>
              <w:t xml:space="preserve">Кому </w:t>
            </w:r>
          </w:p>
        </w:tc>
        <w:tc>
          <w:tcPr>
            <w:tcW w:w="2551" w:type="dxa"/>
          </w:tcPr>
          <w:p w14:paraId="6FDEC68F" w14:textId="77777777" w:rsidR="007931B4" w:rsidRPr="00250397" w:rsidRDefault="007931B4"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50397">
              <w:rPr>
                <w:rFonts w:asciiTheme="minorHAnsi" w:hAnsiTheme="minorHAnsi" w:cstheme="minorHAnsi"/>
                <w:sz w:val="20"/>
                <w:szCs w:val="20"/>
              </w:rPr>
              <w:t xml:space="preserve">Експерт </w:t>
            </w:r>
          </w:p>
        </w:tc>
        <w:tc>
          <w:tcPr>
            <w:tcW w:w="2979" w:type="dxa"/>
          </w:tcPr>
          <w:p w14:paraId="50745C9A" w14:textId="77777777" w:rsidR="007931B4" w:rsidRPr="00250397" w:rsidRDefault="007931B4"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50397">
              <w:rPr>
                <w:rFonts w:asciiTheme="minorHAnsi" w:hAnsiTheme="minorHAnsi" w:cstheme="minorHAnsi"/>
                <w:sz w:val="20"/>
                <w:szCs w:val="20"/>
              </w:rPr>
              <w:t xml:space="preserve">Луцькводоканал </w:t>
            </w:r>
          </w:p>
        </w:tc>
        <w:tc>
          <w:tcPr>
            <w:tcW w:w="3116" w:type="dxa"/>
          </w:tcPr>
          <w:p w14:paraId="1B115524" w14:textId="77777777" w:rsidR="007931B4" w:rsidRPr="00250397" w:rsidRDefault="007931B4"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50397">
              <w:rPr>
                <w:rFonts w:asciiTheme="minorHAnsi" w:hAnsiTheme="minorHAnsi" w:cstheme="minorHAnsi"/>
                <w:sz w:val="20"/>
                <w:szCs w:val="20"/>
              </w:rPr>
              <w:t>…</w:t>
            </w:r>
          </w:p>
        </w:tc>
      </w:tr>
      <w:tr w:rsidR="007931B4" w:rsidRPr="00250397" w14:paraId="2A4F8FBC" w14:textId="77777777" w:rsidTr="00D407CF">
        <w:tc>
          <w:tcPr>
            <w:cnfStyle w:val="001000000000" w:firstRow="0" w:lastRow="0" w:firstColumn="1" w:lastColumn="0" w:oddVBand="0" w:evenVBand="0" w:oddHBand="0" w:evenHBand="0" w:firstRowFirstColumn="0" w:firstRowLastColumn="0" w:lastRowFirstColumn="0" w:lastRowLastColumn="0"/>
            <w:tcW w:w="988" w:type="dxa"/>
          </w:tcPr>
          <w:p w14:paraId="1AA6CB79" w14:textId="77777777" w:rsidR="007931B4" w:rsidRPr="00250397" w:rsidRDefault="007931B4" w:rsidP="007A0CA8">
            <w:pPr>
              <w:spacing w:after="0" w:line="240" w:lineRule="auto"/>
              <w:rPr>
                <w:rFonts w:asciiTheme="minorHAnsi" w:hAnsiTheme="minorHAnsi" w:cstheme="minorHAnsi"/>
                <w:b w:val="0"/>
                <w:bCs w:val="0"/>
                <w:sz w:val="20"/>
                <w:szCs w:val="20"/>
              </w:rPr>
            </w:pPr>
            <w:r w:rsidRPr="00250397">
              <w:rPr>
                <w:rFonts w:asciiTheme="minorHAnsi" w:hAnsiTheme="minorHAnsi" w:cstheme="minorHAnsi"/>
                <w:b w:val="0"/>
                <w:bCs w:val="0"/>
                <w:sz w:val="20"/>
                <w:szCs w:val="20"/>
              </w:rPr>
              <w:t xml:space="preserve">Кому </w:t>
            </w:r>
          </w:p>
        </w:tc>
        <w:tc>
          <w:tcPr>
            <w:tcW w:w="2551" w:type="dxa"/>
          </w:tcPr>
          <w:p w14:paraId="0BD897F6" w14:textId="77777777" w:rsidR="007931B4" w:rsidRPr="00250397" w:rsidRDefault="007931B4"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50397">
              <w:rPr>
                <w:rFonts w:asciiTheme="minorHAnsi" w:hAnsiTheme="minorHAnsi" w:cstheme="minorHAnsi"/>
                <w:sz w:val="20"/>
                <w:szCs w:val="20"/>
              </w:rPr>
              <w:t>Анатолій Марчук</w:t>
            </w:r>
          </w:p>
        </w:tc>
        <w:tc>
          <w:tcPr>
            <w:tcW w:w="2979" w:type="dxa"/>
          </w:tcPr>
          <w:p w14:paraId="0F4A68ED" w14:textId="77777777" w:rsidR="007931B4" w:rsidRPr="00250397" w:rsidRDefault="007931B4"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50397">
              <w:rPr>
                <w:rFonts w:asciiTheme="minorHAnsi" w:hAnsiTheme="minorHAnsi" w:cstheme="minorHAnsi"/>
                <w:sz w:val="20"/>
                <w:szCs w:val="20"/>
              </w:rPr>
              <w:t>Заступник директора</w:t>
            </w:r>
          </w:p>
        </w:tc>
        <w:tc>
          <w:tcPr>
            <w:tcW w:w="3116" w:type="dxa"/>
          </w:tcPr>
          <w:p w14:paraId="34A7F42F" w14:textId="77777777" w:rsidR="007931B4" w:rsidRPr="00250397" w:rsidRDefault="007931B4"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50397">
              <w:rPr>
                <w:rFonts w:asciiTheme="minorHAnsi" w:hAnsiTheme="minorHAnsi" w:cstheme="minorHAnsi"/>
                <w:sz w:val="20"/>
                <w:szCs w:val="20"/>
              </w:rPr>
              <w:t>tolusha77@ukr.net</w:t>
            </w:r>
          </w:p>
        </w:tc>
      </w:tr>
      <w:tr w:rsidR="007931B4" w:rsidRPr="00250397" w14:paraId="26EF5620" w14:textId="77777777" w:rsidTr="00D407CF">
        <w:tc>
          <w:tcPr>
            <w:cnfStyle w:val="001000000000" w:firstRow="0" w:lastRow="0" w:firstColumn="1" w:lastColumn="0" w:oddVBand="0" w:evenVBand="0" w:oddHBand="0" w:evenHBand="0" w:firstRowFirstColumn="0" w:firstRowLastColumn="0" w:lastRowFirstColumn="0" w:lastRowLastColumn="0"/>
            <w:tcW w:w="988" w:type="dxa"/>
          </w:tcPr>
          <w:p w14:paraId="4949DEE9" w14:textId="77777777" w:rsidR="007931B4" w:rsidRPr="00250397" w:rsidRDefault="007931B4" w:rsidP="007A0CA8">
            <w:pPr>
              <w:spacing w:after="0" w:line="240" w:lineRule="auto"/>
              <w:rPr>
                <w:rFonts w:asciiTheme="minorHAnsi" w:hAnsiTheme="minorHAnsi" w:cstheme="minorHAnsi"/>
                <w:b w:val="0"/>
                <w:bCs w:val="0"/>
                <w:sz w:val="20"/>
                <w:szCs w:val="20"/>
              </w:rPr>
            </w:pPr>
            <w:r w:rsidRPr="00250397">
              <w:rPr>
                <w:rFonts w:asciiTheme="minorHAnsi" w:hAnsiTheme="minorHAnsi" w:cstheme="minorHAnsi"/>
                <w:b w:val="0"/>
                <w:bCs w:val="0"/>
                <w:sz w:val="20"/>
                <w:szCs w:val="20"/>
              </w:rPr>
              <w:t xml:space="preserve">Копія </w:t>
            </w:r>
          </w:p>
        </w:tc>
        <w:tc>
          <w:tcPr>
            <w:tcW w:w="2551" w:type="dxa"/>
          </w:tcPr>
          <w:p w14:paraId="31F972A7" w14:textId="77777777" w:rsidR="007931B4" w:rsidRPr="00250397" w:rsidRDefault="007931B4"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50397">
              <w:rPr>
                <w:rFonts w:asciiTheme="minorHAnsi" w:hAnsiTheme="minorHAnsi" w:cstheme="minorHAnsi"/>
                <w:sz w:val="20"/>
                <w:szCs w:val="20"/>
              </w:rPr>
              <w:t xml:space="preserve">Віктор Гуменюк </w:t>
            </w:r>
          </w:p>
        </w:tc>
        <w:tc>
          <w:tcPr>
            <w:tcW w:w="2979" w:type="dxa"/>
          </w:tcPr>
          <w:p w14:paraId="49B03A9F" w14:textId="77777777" w:rsidR="007931B4" w:rsidRPr="00250397" w:rsidRDefault="007931B4"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50397">
              <w:rPr>
                <w:rFonts w:asciiTheme="minorHAnsi" w:hAnsiTheme="minorHAnsi" w:cstheme="minorHAnsi"/>
                <w:sz w:val="20"/>
                <w:szCs w:val="20"/>
              </w:rPr>
              <w:t>Директор</w:t>
            </w:r>
          </w:p>
        </w:tc>
        <w:tc>
          <w:tcPr>
            <w:tcW w:w="3116" w:type="dxa"/>
          </w:tcPr>
          <w:p w14:paraId="08C5CA52" w14:textId="77777777" w:rsidR="007931B4" w:rsidRPr="00250397" w:rsidRDefault="007931B4"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50397">
              <w:rPr>
                <w:rFonts w:asciiTheme="minorHAnsi" w:hAnsiTheme="minorHAnsi" w:cstheme="minorHAnsi"/>
                <w:sz w:val="20"/>
                <w:szCs w:val="20"/>
              </w:rPr>
              <w:t>pp_gvm@ukr.net</w:t>
            </w:r>
          </w:p>
        </w:tc>
      </w:tr>
    </w:tbl>
    <w:p w14:paraId="46C7D527" w14:textId="77777777" w:rsidR="00BE2064" w:rsidRPr="00250397" w:rsidRDefault="00BE2064" w:rsidP="007A0CA8">
      <w:pPr>
        <w:pStyle w:val="a3"/>
        <w:spacing w:before="0" w:after="0" w:line="240" w:lineRule="auto"/>
        <w:rPr>
          <w:sz w:val="22"/>
          <w:szCs w:val="22"/>
          <w:lang w:eastAsia="fr-FR"/>
        </w:rPr>
      </w:pPr>
    </w:p>
    <w:p w14:paraId="7B49169A" w14:textId="1D54493F" w:rsidR="00BE2064" w:rsidRPr="00250397" w:rsidRDefault="006A6CDB" w:rsidP="007A0CA8">
      <w:pPr>
        <w:pStyle w:val="a3"/>
        <w:spacing w:before="0" w:after="0" w:line="240" w:lineRule="auto"/>
        <w:rPr>
          <w:b/>
          <w:bCs/>
          <w:sz w:val="22"/>
          <w:szCs w:val="22"/>
        </w:rPr>
      </w:pPr>
      <w:r>
        <w:rPr>
          <w:b/>
          <w:bCs/>
          <w:sz w:val="22"/>
          <w:szCs w:val="22"/>
        </w:rPr>
        <w:t xml:space="preserve">М. </w:t>
      </w:r>
      <w:r w:rsidR="00BE2064" w:rsidRPr="00250397">
        <w:rPr>
          <w:b/>
          <w:bCs/>
          <w:sz w:val="22"/>
          <w:szCs w:val="22"/>
        </w:rPr>
        <w:t xml:space="preserve">Рівне </w:t>
      </w:r>
    </w:p>
    <w:tbl>
      <w:tblPr>
        <w:tblStyle w:val="-531"/>
        <w:tblW w:w="5000" w:type="pct"/>
        <w:tblLook w:val="0680" w:firstRow="0" w:lastRow="0" w:firstColumn="1" w:lastColumn="0" w:noHBand="1" w:noVBand="1"/>
      </w:tblPr>
      <w:tblGrid>
        <w:gridCol w:w="1010"/>
        <w:gridCol w:w="2612"/>
        <w:gridCol w:w="3049"/>
        <w:gridCol w:w="3177"/>
      </w:tblGrid>
      <w:tr w:rsidR="00D407CF" w:rsidRPr="00250397" w14:paraId="311EF183" w14:textId="77777777" w:rsidTr="00D407CF">
        <w:tc>
          <w:tcPr>
            <w:cnfStyle w:val="001000000000" w:firstRow="0" w:lastRow="0" w:firstColumn="1" w:lastColumn="0" w:oddVBand="0" w:evenVBand="0" w:oddHBand="0" w:evenHBand="0" w:firstRowFirstColumn="0" w:firstRowLastColumn="0" w:lastRowFirstColumn="0" w:lastRowLastColumn="0"/>
            <w:tcW w:w="513" w:type="pct"/>
          </w:tcPr>
          <w:p w14:paraId="3DF4FF31" w14:textId="77777777" w:rsidR="007931B4" w:rsidRPr="00250397" w:rsidRDefault="007931B4" w:rsidP="007A0CA8">
            <w:pPr>
              <w:spacing w:after="0" w:line="240" w:lineRule="auto"/>
              <w:rPr>
                <w:rFonts w:asciiTheme="minorHAnsi" w:hAnsiTheme="minorHAnsi" w:cstheme="minorHAnsi"/>
                <w:b w:val="0"/>
                <w:bCs w:val="0"/>
                <w:sz w:val="20"/>
                <w:szCs w:val="20"/>
              </w:rPr>
            </w:pPr>
            <w:r w:rsidRPr="00250397">
              <w:rPr>
                <w:rFonts w:asciiTheme="minorHAnsi" w:hAnsiTheme="minorHAnsi" w:cstheme="minorHAnsi"/>
                <w:b w:val="0"/>
                <w:bCs w:val="0"/>
                <w:sz w:val="20"/>
                <w:szCs w:val="20"/>
              </w:rPr>
              <w:t xml:space="preserve">Кому </w:t>
            </w:r>
          </w:p>
        </w:tc>
        <w:tc>
          <w:tcPr>
            <w:tcW w:w="1326" w:type="pct"/>
          </w:tcPr>
          <w:p w14:paraId="7AEECE58" w14:textId="77777777" w:rsidR="007931B4" w:rsidRPr="00250397" w:rsidRDefault="007931B4"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50397">
              <w:rPr>
                <w:rFonts w:asciiTheme="minorHAnsi" w:hAnsiTheme="minorHAnsi" w:cstheme="minorHAnsi"/>
                <w:sz w:val="20"/>
                <w:szCs w:val="20"/>
              </w:rPr>
              <w:t xml:space="preserve">Експерт </w:t>
            </w:r>
          </w:p>
        </w:tc>
        <w:tc>
          <w:tcPr>
            <w:tcW w:w="1548" w:type="pct"/>
          </w:tcPr>
          <w:p w14:paraId="366EF41D" w14:textId="77777777" w:rsidR="007931B4" w:rsidRPr="00250397" w:rsidRDefault="007931B4"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50397">
              <w:rPr>
                <w:rFonts w:asciiTheme="minorHAnsi" w:hAnsiTheme="minorHAnsi" w:cstheme="minorHAnsi"/>
                <w:sz w:val="20"/>
                <w:szCs w:val="20"/>
              </w:rPr>
              <w:t xml:space="preserve">КП Рівнеоблводоканал </w:t>
            </w:r>
          </w:p>
        </w:tc>
        <w:tc>
          <w:tcPr>
            <w:tcW w:w="1613" w:type="pct"/>
          </w:tcPr>
          <w:p w14:paraId="5997D6F9" w14:textId="77777777" w:rsidR="007931B4" w:rsidRPr="00250397" w:rsidRDefault="007931B4"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50397">
              <w:rPr>
                <w:rFonts w:asciiTheme="minorHAnsi" w:hAnsiTheme="minorHAnsi" w:cstheme="minorHAnsi"/>
                <w:sz w:val="20"/>
                <w:szCs w:val="20"/>
              </w:rPr>
              <w:t>…</w:t>
            </w:r>
          </w:p>
        </w:tc>
      </w:tr>
      <w:tr w:rsidR="00D407CF" w:rsidRPr="00250397" w14:paraId="025B045D" w14:textId="77777777" w:rsidTr="00D407CF">
        <w:tc>
          <w:tcPr>
            <w:cnfStyle w:val="001000000000" w:firstRow="0" w:lastRow="0" w:firstColumn="1" w:lastColumn="0" w:oddVBand="0" w:evenVBand="0" w:oddHBand="0" w:evenHBand="0" w:firstRowFirstColumn="0" w:firstRowLastColumn="0" w:lastRowFirstColumn="0" w:lastRowLastColumn="0"/>
            <w:tcW w:w="513" w:type="pct"/>
          </w:tcPr>
          <w:p w14:paraId="0B240D61" w14:textId="77777777" w:rsidR="007931B4" w:rsidRPr="00250397" w:rsidRDefault="007931B4" w:rsidP="007A0CA8">
            <w:pPr>
              <w:spacing w:after="0" w:line="240" w:lineRule="auto"/>
              <w:rPr>
                <w:rFonts w:asciiTheme="minorHAnsi" w:hAnsiTheme="minorHAnsi" w:cstheme="minorHAnsi"/>
                <w:b w:val="0"/>
                <w:bCs w:val="0"/>
                <w:sz w:val="20"/>
                <w:szCs w:val="20"/>
              </w:rPr>
            </w:pPr>
            <w:r w:rsidRPr="00250397">
              <w:rPr>
                <w:rFonts w:asciiTheme="minorHAnsi" w:hAnsiTheme="minorHAnsi" w:cstheme="minorHAnsi"/>
                <w:b w:val="0"/>
                <w:bCs w:val="0"/>
                <w:sz w:val="20"/>
                <w:szCs w:val="20"/>
              </w:rPr>
              <w:t xml:space="preserve">Кому </w:t>
            </w:r>
          </w:p>
        </w:tc>
        <w:tc>
          <w:tcPr>
            <w:tcW w:w="1326" w:type="pct"/>
          </w:tcPr>
          <w:p w14:paraId="0121ED1A" w14:textId="77777777" w:rsidR="007931B4" w:rsidRPr="00250397" w:rsidRDefault="007931B4"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50397">
              <w:rPr>
                <w:rFonts w:asciiTheme="minorHAnsi" w:hAnsiTheme="minorHAnsi" w:cstheme="minorHAnsi"/>
                <w:sz w:val="20"/>
                <w:szCs w:val="20"/>
              </w:rPr>
              <w:t>Назар Пшеюк</w:t>
            </w:r>
          </w:p>
        </w:tc>
        <w:tc>
          <w:tcPr>
            <w:tcW w:w="1548" w:type="pct"/>
          </w:tcPr>
          <w:p w14:paraId="0D91AE07" w14:textId="77777777" w:rsidR="007931B4" w:rsidRPr="00250397" w:rsidRDefault="007931B4"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50397">
              <w:rPr>
                <w:rFonts w:asciiTheme="minorHAnsi" w:hAnsiTheme="minorHAnsi" w:cstheme="minorHAnsi"/>
                <w:sz w:val="20"/>
                <w:szCs w:val="20"/>
              </w:rPr>
              <w:t xml:space="preserve">Помічник ГРП </w:t>
            </w:r>
          </w:p>
        </w:tc>
        <w:tc>
          <w:tcPr>
            <w:tcW w:w="1613" w:type="pct"/>
          </w:tcPr>
          <w:p w14:paraId="28CE0322" w14:textId="2C5BDF4D" w:rsidR="007931B4" w:rsidRPr="00250397" w:rsidRDefault="00D6376B" w:rsidP="007A0CA8">
            <w:pPr>
              <w:pStyle w:val="a3"/>
              <w:spacing w:before="0" w:after="0" w:line="240" w:lineRule="auto"/>
              <w:cnfStyle w:val="000000000000" w:firstRow="0" w:lastRow="0" w:firstColumn="0" w:lastColumn="0" w:oddVBand="0" w:evenVBand="0" w:oddHBand="0" w:evenHBand="0" w:firstRowFirstColumn="0" w:firstRowLastColumn="0" w:lastRowFirstColumn="0" w:lastRowLastColumn="0"/>
              <w:rPr>
                <w:szCs w:val="20"/>
              </w:rPr>
            </w:pPr>
            <w:r w:rsidRPr="00250397">
              <w:t>rv.voda.kanal@gmail.com</w:t>
            </w:r>
          </w:p>
        </w:tc>
      </w:tr>
      <w:tr w:rsidR="00D407CF" w:rsidRPr="00250397" w14:paraId="4E84A927" w14:textId="77777777" w:rsidTr="00D407CF">
        <w:tc>
          <w:tcPr>
            <w:cnfStyle w:val="001000000000" w:firstRow="0" w:lastRow="0" w:firstColumn="1" w:lastColumn="0" w:oddVBand="0" w:evenVBand="0" w:oddHBand="0" w:evenHBand="0" w:firstRowFirstColumn="0" w:firstRowLastColumn="0" w:lastRowFirstColumn="0" w:lastRowLastColumn="0"/>
            <w:tcW w:w="513" w:type="pct"/>
          </w:tcPr>
          <w:p w14:paraId="78C306D0" w14:textId="77777777" w:rsidR="007931B4" w:rsidRPr="00250397" w:rsidRDefault="007931B4" w:rsidP="007A0CA8">
            <w:pPr>
              <w:spacing w:after="0" w:line="240" w:lineRule="auto"/>
              <w:rPr>
                <w:rFonts w:asciiTheme="minorHAnsi" w:hAnsiTheme="minorHAnsi" w:cstheme="minorHAnsi"/>
                <w:b w:val="0"/>
                <w:bCs w:val="0"/>
                <w:sz w:val="20"/>
                <w:szCs w:val="20"/>
              </w:rPr>
            </w:pPr>
            <w:r w:rsidRPr="00250397">
              <w:rPr>
                <w:rFonts w:asciiTheme="minorHAnsi" w:hAnsiTheme="minorHAnsi" w:cstheme="minorHAnsi"/>
                <w:b w:val="0"/>
                <w:bCs w:val="0"/>
                <w:sz w:val="20"/>
                <w:szCs w:val="20"/>
              </w:rPr>
              <w:t xml:space="preserve">Копія </w:t>
            </w:r>
          </w:p>
        </w:tc>
        <w:tc>
          <w:tcPr>
            <w:tcW w:w="1326" w:type="pct"/>
          </w:tcPr>
          <w:p w14:paraId="6CE94366" w14:textId="77777777" w:rsidR="007931B4" w:rsidRPr="00250397" w:rsidRDefault="007931B4"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50397">
              <w:rPr>
                <w:rFonts w:asciiTheme="minorHAnsi" w:hAnsiTheme="minorHAnsi" w:cstheme="minorHAnsi"/>
                <w:sz w:val="20"/>
                <w:szCs w:val="20"/>
              </w:rPr>
              <w:t>Анатолій Чабан</w:t>
            </w:r>
          </w:p>
        </w:tc>
        <w:tc>
          <w:tcPr>
            <w:tcW w:w="1548" w:type="pct"/>
          </w:tcPr>
          <w:p w14:paraId="4BCB9385" w14:textId="77777777" w:rsidR="007931B4" w:rsidRPr="00250397" w:rsidRDefault="007931B4"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50397">
              <w:rPr>
                <w:rFonts w:asciiTheme="minorHAnsi" w:hAnsiTheme="minorHAnsi" w:cstheme="minorHAnsi"/>
                <w:sz w:val="20"/>
                <w:szCs w:val="20"/>
              </w:rPr>
              <w:t xml:space="preserve">Голова ГРП </w:t>
            </w:r>
          </w:p>
        </w:tc>
        <w:tc>
          <w:tcPr>
            <w:tcW w:w="1613" w:type="pct"/>
          </w:tcPr>
          <w:p w14:paraId="5BE72BB5" w14:textId="5B9248D7" w:rsidR="007931B4" w:rsidRPr="00250397" w:rsidRDefault="007931B4"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50397">
              <w:rPr>
                <w:rFonts w:asciiTheme="minorHAnsi" w:hAnsiTheme="minorHAnsi" w:cstheme="minorHAnsi"/>
                <w:sz w:val="20"/>
                <w:szCs w:val="20"/>
              </w:rPr>
              <w:t>a.chaban62@gmail.com</w:t>
            </w:r>
          </w:p>
        </w:tc>
      </w:tr>
      <w:tr w:rsidR="00D407CF" w:rsidRPr="00250397" w14:paraId="3DC49C0C" w14:textId="77777777" w:rsidTr="00D407CF">
        <w:tc>
          <w:tcPr>
            <w:cnfStyle w:val="001000000000" w:firstRow="0" w:lastRow="0" w:firstColumn="1" w:lastColumn="0" w:oddVBand="0" w:evenVBand="0" w:oddHBand="0" w:evenHBand="0" w:firstRowFirstColumn="0" w:firstRowLastColumn="0" w:lastRowFirstColumn="0" w:lastRowLastColumn="0"/>
            <w:tcW w:w="513" w:type="pct"/>
          </w:tcPr>
          <w:p w14:paraId="525A144F" w14:textId="77777777" w:rsidR="007931B4" w:rsidRPr="00250397" w:rsidRDefault="007931B4" w:rsidP="007A0CA8">
            <w:pPr>
              <w:spacing w:after="0" w:line="240" w:lineRule="auto"/>
              <w:rPr>
                <w:rFonts w:asciiTheme="minorHAnsi" w:hAnsiTheme="minorHAnsi" w:cstheme="minorHAnsi"/>
                <w:b w:val="0"/>
                <w:bCs w:val="0"/>
                <w:sz w:val="20"/>
                <w:szCs w:val="20"/>
              </w:rPr>
            </w:pPr>
            <w:r w:rsidRPr="00250397">
              <w:rPr>
                <w:rFonts w:asciiTheme="minorHAnsi" w:hAnsiTheme="minorHAnsi" w:cstheme="minorHAnsi"/>
                <w:b w:val="0"/>
                <w:bCs w:val="0"/>
                <w:sz w:val="20"/>
                <w:szCs w:val="20"/>
              </w:rPr>
              <w:t xml:space="preserve">Копія </w:t>
            </w:r>
          </w:p>
        </w:tc>
        <w:tc>
          <w:tcPr>
            <w:tcW w:w="1326" w:type="pct"/>
          </w:tcPr>
          <w:p w14:paraId="64C9FE0D" w14:textId="77777777" w:rsidR="007931B4" w:rsidRPr="00250397" w:rsidRDefault="007931B4"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50397">
              <w:rPr>
                <w:rFonts w:asciiTheme="minorHAnsi" w:hAnsiTheme="minorHAnsi" w:cstheme="minorHAnsi"/>
                <w:sz w:val="20"/>
                <w:szCs w:val="20"/>
              </w:rPr>
              <w:t>Андрій Карауш</w:t>
            </w:r>
          </w:p>
        </w:tc>
        <w:tc>
          <w:tcPr>
            <w:tcW w:w="1548" w:type="pct"/>
          </w:tcPr>
          <w:p w14:paraId="34243362" w14:textId="77777777" w:rsidR="007931B4" w:rsidRPr="00250397" w:rsidRDefault="007931B4"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50397">
              <w:rPr>
                <w:rFonts w:asciiTheme="minorHAnsi" w:hAnsiTheme="minorHAnsi" w:cstheme="minorHAnsi"/>
                <w:sz w:val="20"/>
                <w:szCs w:val="20"/>
              </w:rPr>
              <w:t xml:space="preserve">Директор </w:t>
            </w:r>
          </w:p>
        </w:tc>
        <w:tc>
          <w:tcPr>
            <w:tcW w:w="1613" w:type="pct"/>
          </w:tcPr>
          <w:p w14:paraId="6BD3F756" w14:textId="77777777" w:rsidR="007931B4" w:rsidRPr="00250397" w:rsidRDefault="007931B4"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50397">
              <w:rPr>
                <w:rFonts w:asciiTheme="minorHAnsi" w:hAnsiTheme="minorHAnsi" w:cstheme="minorHAnsi"/>
                <w:sz w:val="20"/>
                <w:szCs w:val="20"/>
              </w:rPr>
              <w:t>karaush@vodarivne.com</w:t>
            </w:r>
          </w:p>
        </w:tc>
      </w:tr>
    </w:tbl>
    <w:p w14:paraId="3AA3514D" w14:textId="77777777" w:rsidR="00BE2064" w:rsidRPr="00250397" w:rsidRDefault="00BE2064" w:rsidP="007A0CA8">
      <w:pPr>
        <w:pStyle w:val="a3"/>
        <w:spacing w:before="0" w:after="0" w:line="240" w:lineRule="auto"/>
        <w:rPr>
          <w:lang w:eastAsia="fr-FR"/>
        </w:rPr>
      </w:pPr>
    </w:p>
    <w:p w14:paraId="2672C1C1" w14:textId="77777777" w:rsidR="00BE2064" w:rsidRPr="00250397" w:rsidRDefault="00BE2064" w:rsidP="007A0CA8">
      <w:pPr>
        <w:pStyle w:val="a3"/>
        <w:spacing w:before="0" w:after="0" w:line="240" w:lineRule="auto"/>
        <w:rPr>
          <w:b/>
          <w:bCs/>
          <w:sz w:val="22"/>
          <w:szCs w:val="22"/>
        </w:rPr>
      </w:pPr>
      <w:r w:rsidRPr="00250397">
        <w:rPr>
          <w:b/>
          <w:bCs/>
          <w:sz w:val="22"/>
          <w:szCs w:val="22"/>
        </w:rPr>
        <w:t>Постачальник послуг</w:t>
      </w:r>
    </w:p>
    <w:tbl>
      <w:tblPr>
        <w:tblStyle w:val="-531"/>
        <w:tblW w:w="5000" w:type="pct"/>
        <w:tblLook w:val="0680" w:firstRow="0" w:lastRow="0" w:firstColumn="1" w:lastColumn="0" w:noHBand="1" w:noVBand="1"/>
      </w:tblPr>
      <w:tblGrid>
        <w:gridCol w:w="998"/>
        <w:gridCol w:w="2624"/>
        <w:gridCol w:w="3047"/>
        <w:gridCol w:w="3179"/>
      </w:tblGrid>
      <w:tr w:rsidR="007931B4" w:rsidRPr="00250397" w14:paraId="2C157D60" w14:textId="77777777" w:rsidTr="00D407CF">
        <w:tc>
          <w:tcPr>
            <w:cnfStyle w:val="001000000000" w:firstRow="0" w:lastRow="0" w:firstColumn="1" w:lastColumn="0" w:oddVBand="0" w:evenVBand="0" w:oddHBand="0" w:evenHBand="0" w:firstRowFirstColumn="0" w:firstRowLastColumn="0" w:lastRowFirstColumn="0" w:lastRowLastColumn="0"/>
            <w:tcW w:w="507" w:type="pct"/>
          </w:tcPr>
          <w:p w14:paraId="1B7FC73B" w14:textId="77777777" w:rsidR="007931B4" w:rsidRPr="00250397" w:rsidRDefault="007931B4" w:rsidP="007A0CA8">
            <w:pPr>
              <w:spacing w:after="0" w:line="240" w:lineRule="auto"/>
              <w:rPr>
                <w:rFonts w:asciiTheme="minorHAnsi" w:hAnsiTheme="minorHAnsi" w:cstheme="minorHAnsi"/>
                <w:b w:val="0"/>
                <w:bCs w:val="0"/>
                <w:sz w:val="20"/>
                <w:szCs w:val="20"/>
              </w:rPr>
            </w:pPr>
            <w:r w:rsidRPr="00250397">
              <w:rPr>
                <w:rFonts w:asciiTheme="minorHAnsi" w:hAnsiTheme="minorHAnsi" w:cstheme="minorHAnsi"/>
                <w:b w:val="0"/>
                <w:bCs w:val="0"/>
                <w:sz w:val="20"/>
                <w:szCs w:val="20"/>
              </w:rPr>
              <w:t>Кому</w:t>
            </w:r>
          </w:p>
        </w:tc>
        <w:tc>
          <w:tcPr>
            <w:tcW w:w="1332" w:type="pct"/>
          </w:tcPr>
          <w:p w14:paraId="100AEC2B" w14:textId="77777777" w:rsidR="007931B4" w:rsidRPr="00250397" w:rsidRDefault="007931B4"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50397">
              <w:rPr>
                <w:rFonts w:asciiTheme="minorHAnsi" w:hAnsiTheme="minorHAnsi" w:cstheme="minorHAnsi"/>
                <w:sz w:val="20"/>
                <w:szCs w:val="20"/>
              </w:rPr>
              <w:t xml:space="preserve">КЕ Постачальника послуг </w:t>
            </w:r>
          </w:p>
        </w:tc>
        <w:tc>
          <w:tcPr>
            <w:tcW w:w="1547" w:type="pct"/>
          </w:tcPr>
          <w:p w14:paraId="0E12D6E9" w14:textId="77777777" w:rsidR="007931B4" w:rsidRPr="00250397" w:rsidRDefault="007931B4"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50397">
              <w:rPr>
                <w:rFonts w:asciiTheme="minorHAnsi" w:hAnsiTheme="minorHAnsi" w:cstheme="minorHAnsi"/>
                <w:sz w:val="20"/>
                <w:szCs w:val="20"/>
              </w:rPr>
              <w:t>Ключовий експерт Е1 - Ключовий експерт 6</w:t>
            </w:r>
          </w:p>
        </w:tc>
        <w:tc>
          <w:tcPr>
            <w:tcW w:w="1614" w:type="pct"/>
          </w:tcPr>
          <w:p w14:paraId="03CB5F59" w14:textId="7BD95E00" w:rsidR="007931B4" w:rsidRPr="00250397" w:rsidRDefault="00F44874"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hyperlink r:id="rId50" w:history="1">
              <w:r w:rsidR="009F13DF" w:rsidRPr="00250397">
                <w:rPr>
                  <w:rFonts w:asciiTheme="minorHAnsi" w:hAnsiTheme="minorHAnsi" w:cstheme="minorHAnsi"/>
                  <w:sz w:val="20"/>
                  <w:szCs w:val="20"/>
                </w:rPr>
                <w:t>…</w:t>
              </w:r>
            </w:hyperlink>
          </w:p>
        </w:tc>
      </w:tr>
      <w:tr w:rsidR="007931B4" w:rsidRPr="00250397" w14:paraId="021F7DEB" w14:textId="77777777" w:rsidTr="00D407CF">
        <w:tc>
          <w:tcPr>
            <w:cnfStyle w:val="001000000000" w:firstRow="0" w:lastRow="0" w:firstColumn="1" w:lastColumn="0" w:oddVBand="0" w:evenVBand="0" w:oddHBand="0" w:evenHBand="0" w:firstRowFirstColumn="0" w:firstRowLastColumn="0" w:lastRowFirstColumn="0" w:lastRowLastColumn="0"/>
            <w:tcW w:w="507" w:type="pct"/>
          </w:tcPr>
          <w:p w14:paraId="4F778D83" w14:textId="77777777" w:rsidR="007931B4" w:rsidRPr="00250397" w:rsidRDefault="007931B4" w:rsidP="007A0CA8">
            <w:pPr>
              <w:spacing w:after="0" w:line="240" w:lineRule="auto"/>
              <w:rPr>
                <w:rFonts w:asciiTheme="minorHAnsi" w:hAnsiTheme="minorHAnsi" w:cstheme="minorHAnsi"/>
                <w:b w:val="0"/>
                <w:bCs w:val="0"/>
                <w:sz w:val="20"/>
                <w:szCs w:val="20"/>
              </w:rPr>
            </w:pPr>
            <w:r w:rsidRPr="00250397">
              <w:rPr>
                <w:rFonts w:asciiTheme="minorHAnsi" w:hAnsiTheme="minorHAnsi" w:cstheme="minorHAnsi"/>
                <w:b w:val="0"/>
                <w:bCs w:val="0"/>
                <w:sz w:val="20"/>
                <w:szCs w:val="20"/>
              </w:rPr>
              <w:t xml:space="preserve">Копія </w:t>
            </w:r>
          </w:p>
        </w:tc>
        <w:tc>
          <w:tcPr>
            <w:tcW w:w="1332" w:type="pct"/>
          </w:tcPr>
          <w:p w14:paraId="387CB8ED" w14:textId="5CF811E5" w:rsidR="007931B4" w:rsidRPr="00250397" w:rsidRDefault="007931B4"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50397">
              <w:rPr>
                <w:rFonts w:asciiTheme="minorHAnsi" w:hAnsiTheme="minorHAnsi" w:cstheme="minorHAnsi"/>
                <w:sz w:val="20"/>
                <w:szCs w:val="20"/>
              </w:rPr>
              <w:t>Андреас Стойсіц</w:t>
            </w:r>
          </w:p>
        </w:tc>
        <w:tc>
          <w:tcPr>
            <w:tcW w:w="1547" w:type="pct"/>
          </w:tcPr>
          <w:p w14:paraId="23CF29E0" w14:textId="77777777" w:rsidR="007931B4" w:rsidRPr="00250397" w:rsidRDefault="007931B4"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50397">
              <w:rPr>
                <w:rFonts w:asciiTheme="minorHAnsi" w:hAnsiTheme="minorHAnsi" w:cstheme="minorHAnsi"/>
                <w:sz w:val="20"/>
                <w:szCs w:val="20"/>
              </w:rPr>
              <w:t>КЕ1 Керівник групи (Технічні питання)</w:t>
            </w:r>
          </w:p>
        </w:tc>
        <w:tc>
          <w:tcPr>
            <w:tcW w:w="1614" w:type="pct"/>
          </w:tcPr>
          <w:p w14:paraId="5D863EAE" w14:textId="77777777" w:rsidR="007931B4" w:rsidRPr="00250397" w:rsidRDefault="007931B4"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50397">
              <w:rPr>
                <w:rFonts w:asciiTheme="minorHAnsi" w:hAnsiTheme="minorHAnsi" w:cstheme="minorHAnsi"/>
                <w:sz w:val="20"/>
                <w:szCs w:val="20"/>
              </w:rPr>
              <w:t>a.stoisits@hydrophil.at</w:t>
            </w:r>
          </w:p>
        </w:tc>
      </w:tr>
      <w:tr w:rsidR="007931B4" w:rsidRPr="00250397" w14:paraId="1F6004B9" w14:textId="77777777" w:rsidTr="00D407CF">
        <w:tc>
          <w:tcPr>
            <w:cnfStyle w:val="001000000000" w:firstRow="0" w:lastRow="0" w:firstColumn="1" w:lastColumn="0" w:oddVBand="0" w:evenVBand="0" w:oddHBand="0" w:evenHBand="0" w:firstRowFirstColumn="0" w:firstRowLastColumn="0" w:lastRowFirstColumn="0" w:lastRowLastColumn="0"/>
            <w:tcW w:w="507" w:type="pct"/>
          </w:tcPr>
          <w:p w14:paraId="0D2E58A5" w14:textId="77777777" w:rsidR="00BE2064" w:rsidRPr="00250397" w:rsidRDefault="00BE2064" w:rsidP="007A0CA8">
            <w:pPr>
              <w:spacing w:after="0" w:line="240" w:lineRule="auto"/>
              <w:rPr>
                <w:rFonts w:asciiTheme="minorHAnsi" w:hAnsiTheme="minorHAnsi" w:cstheme="minorHAnsi"/>
                <w:b w:val="0"/>
                <w:bCs w:val="0"/>
                <w:sz w:val="20"/>
                <w:szCs w:val="20"/>
              </w:rPr>
            </w:pPr>
            <w:r w:rsidRPr="00250397">
              <w:rPr>
                <w:rFonts w:asciiTheme="minorHAnsi" w:hAnsiTheme="minorHAnsi" w:cstheme="minorHAnsi"/>
                <w:b w:val="0"/>
                <w:bCs w:val="0"/>
                <w:sz w:val="20"/>
                <w:szCs w:val="20"/>
              </w:rPr>
              <w:t>Копія</w:t>
            </w:r>
          </w:p>
        </w:tc>
        <w:tc>
          <w:tcPr>
            <w:tcW w:w="1332" w:type="pct"/>
          </w:tcPr>
          <w:p w14:paraId="460B753B" w14:textId="33D36D9C" w:rsidR="00BE2064" w:rsidRPr="00250397" w:rsidRDefault="00BE2064"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50397">
              <w:rPr>
                <w:rFonts w:asciiTheme="minorHAnsi" w:hAnsiTheme="minorHAnsi" w:cstheme="minorHAnsi"/>
                <w:sz w:val="20"/>
                <w:szCs w:val="20"/>
              </w:rPr>
              <w:t>Олена Філіпенко</w:t>
            </w:r>
          </w:p>
        </w:tc>
        <w:tc>
          <w:tcPr>
            <w:tcW w:w="1547" w:type="pct"/>
          </w:tcPr>
          <w:p w14:paraId="409D2740" w14:textId="77777777" w:rsidR="00BE2064" w:rsidRPr="00250397" w:rsidRDefault="00BE2064"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50397">
              <w:rPr>
                <w:rFonts w:asciiTheme="minorHAnsi" w:hAnsiTheme="minorHAnsi" w:cstheme="minorHAnsi"/>
                <w:sz w:val="20"/>
                <w:szCs w:val="20"/>
              </w:rPr>
              <w:t xml:space="preserve">Директор проекту (Питання Контракту) </w:t>
            </w:r>
          </w:p>
        </w:tc>
        <w:tc>
          <w:tcPr>
            <w:tcW w:w="1614" w:type="pct"/>
          </w:tcPr>
          <w:p w14:paraId="67F79019" w14:textId="77777777" w:rsidR="00BE2064" w:rsidRPr="00250397" w:rsidRDefault="00F44874"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hyperlink r:id="rId51" w:history="1">
              <w:r w:rsidR="000749FE" w:rsidRPr="00250397">
                <w:rPr>
                  <w:rFonts w:asciiTheme="minorHAnsi" w:hAnsiTheme="minorHAnsi" w:cstheme="minorHAnsi"/>
                  <w:sz w:val="20"/>
                  <w:szCs w:val="20"/>
                </w:rPr>
                <w:t>olena.filipenko.ext@suez.com</w:t>
              </w:r>
            </w:hyperlink>
          </w:p>
        </w:tc>
      </w:tr>
    </w:tbl>
    <w:p w14:paraId="41A1E76D" w14:textId="77777777" w:rsidR="00BE2064" w:rsidRPr="00250397" w:rsidRDefault="00BE2064" w:rsidP="007A0CA8">
      <w:pPr>
        <w:spacing w:after="0" w:line="240" w:lineRule="auto"/>
        <w:rPr>
          <w:rFonts w:asciiTheme="minorHAnsi" w:hAnsiTheme="minorHAnsi" w:cstheme="minorHAnsi"/>
        </w:rPr>
      </w:pPr>
    </w:p>
    <w:p w14:paraId="1DD8701D" w14:textId="77777777" w:rsidR="00B34D80" w:rsidRPr="00250397" w:rsidRDefault="00B34D80" w:rsidP="007A0CA8">
      <w:pPr>
        <w:pStyle w:val="a3"/>
        <w:spacing w:before="0" w:after="0" w:line="240" w:lineRule="auto"/>
        <w:rPr>
          <w:lang w:eastAsia="fr-FR"/>
        </w:rPr>
      </w:pPr>
    </w:p>
    <w:p w14:paraId="7B381F9A" w14:textId="413F156B" w:rsidR="00D6376B" w:rsidRPr="00250397" w:rsidRDefault="00D6376B" w:rsidP="007A0CA8">
      <w:pPr>
        <w:pStyle w:val="a3"/>
        <w:spacing w:before="0" w:after="0" w:line="240" w:lineRule="auto"/>
        <w:rPr>
          <w:lang w:eastAsia="fr-FR"/>
        </w:rPr>
        <w:sectPr w:rsidR="00D6376B" w:rsidRPr="00250397" w:rsidSect="000F1E1F">
          <w:headerReference w:type="default" r:id="rId52"/>
          <w:pgSz w:w="11900" w:h="16840"/>
          <w:pgMar w:top="1418" w:right="1134" w:bottom="1134" w:left="1134" w:header="567" w:footer="567" w:gutter="0"/>
          <w:cols w:space="708"/>
          <w:docGrid w:linePitch="360"/>
        </w:sectPr>
      </w:pPr>
    </w:p>
    <w:p w14:paraId="33216370" w14:textId="1EC3E34C" w:rsidR="0027297F" w:rsidRPr="00250397" w:rsidRDefault="0027297F" w:rsidP="007A0CA8">
      <w:pPr>
        <w:pStyle w:val="1"/>
        <w:numPr>
          <w:ilvl w:val="0"/>
          <w:numId w:val="11"/>
        </w:numPr>
        <w:spacing w:before="0" w:after="0"/>
        <w:ind w:left="431" w:hanging="5"/>
        <w:rPr>
          <w:rFonts w:asciiTheme="minorHAnsi" w:hAnsiTheme="minorHAnsi" w:cstheme="minorHAnsi"/>
        </w:rPr>
      </w:pPr>
      <w:bookmarkStart w:id="69" w:name="_Toc51150382"/>
      <w:r w:rsidRPr="00250397">
        <w:rPr>
          <w:rFonts w:asciiTheme="minorHAnsi" w:hAnsiTheme="minorHAnsi" w:cstheme="minorHAnsi"/>
        </w:rPr>
        <w:lastRenderedPageBreak/>
        <w:t>Логічна Матриця</w:t>
      </w:r>
      <w:bookmarkEnd w:id="69"/>
      <w:r w:rsidRPr="00250397">
        <w:rPr>
          <w:rFonts w:asciiTheme="minorHAnsi" w:hAnsiTheme="minorHAnsi" w:cstheme="minorHAnsi"/>
        </w:rPr>
        <w:t xml:space="preserve"> </w:t>
      </w:r>
    </w:p>
    <w:p w14:paraId="22F08958" w14:textId="77777777" w:rsidR="00F954C3" w:rsidRPr="00250397" w:rsidRDefault="0027297F" w:rsidP="007A0CA8">
      <w:pPr>
        <w:pStyle w:val="a3"/>
        <w:spacing w:before="0" w:after="0" w:line="240" w:lineRule="auto"/>
        <w:ind w:firstLine="284"/>
      </w:pPr>
      <w:r w:rsidRPr="00250397">
        <w:t xml:space="preserve">Наведений нижче лист журналу визначає загальні цілі, результати проекту та пов'язані з ними заходи; </w:t>
      </w:r>
    </w:p>
    <w:p w14:paraId="00D1BDA7" w14:textId="77777777" w:rsidR="0027297F" w:rsidRPr="00250397" w:rsidRDefault="0027297F" w:rsidP="007A0CA8">
      <w:pPr>
        <w:pStyle w:val="a3"/>
        <w:spacing w:before="0" w:after="0" w:line="240" w:lineRule="auto"/>
        <w:ind w:firstLine="284"/>
      </w:pPr>
      <w:r w:rsidRPr="00250397">
        <w:t xml:space="preserve"> відповідні йому Показники, ЗК та Припущення. </w:t>
      </w:r>
    </w:p>
    <w:p w14:paraId="09656A7E" w14:textId="77777777" w:rsidR="00F954C3" w:rsidRPr="00250397" w:rsidRDefault="00F954C3" w:rsidP="007A0CA8">
      <w:pPr>
        <w:pStyle w:val="a3"/>
        <w:spacing w:before="0" w:after="0" w:line="240" w:lineRule="auto"/>
        <w:ind w:firstLine="284"/>
        <w:rPr>
          <w:lang w:eastAsia="fr-FR"/>
        </w:rPr>
      </w:pPr>
    </w:p>
    <w:tbl>
      <w:tblPr>
        <w:tblStyle w:val="-421"/>
        <w:tblW w:w="5000" w:type="pct"/>
        <w:tblLayout w:type="fixed"/>
        <w:tblLook w:val="0420" w:firstRow="1" w:lastRow="0" w:firstColumn="0" w:lastColumn="0" w:noHBand="0" w:noVBand="1"/>
      </w:tblPr>
      <w:tblGrid>
        <w:gridCol w:w="3742"/>
        <w:gridCol w:w="3549"/>
        <w:gridCol w:w="3670"/>
        <w:gridCol w:w="3827"/>
      </w:tblGrid>
      <w:tr w:rsidR="0027297F" w:rsidRPr="00250397" w14:paraId="3E970E3A" w14:textId="77777777" w:rsidTr="00AA5402">
        <w:trPr>
          <w:cnfStyle w:val="100000000000" w:firstRow="1" w:lastRow="0" w:firstColumn="0" w:lastColumn="0" w:oddVBand="0" w:evenVBand="0" w:oddHBand="0" w:evenHBand="0" w:firstRowFirstColumn="0" w:firstRowLastColumn="0" w:lastRowFirstColumn="0" w:lastRowLastColumn="0"/>
          <w:trHeight w:val="284"/>
          <w:tblHeader/>
        </w:trPr>
        <w:tc>
          <w:tcPr>
            <w:tcW w:w="1265" w:type="pct"/>
            <w:hideMark/>
          </w:tcPr>
          <w:p w14:paraId="12B30772" w14:textId="77777777" w:rsidR="0027297F" w:rsidRPr="00250397" w:rsidRDefault="0027297F" w:rsidP="007A0CA8">
            <w:pPr>
              <w:spacing w:after="0" w:line="240" w:lineRule="auto"/>
              <w:ind w:firstLine="284"/>
              <w:rPr>
                <w:rFonts w:asciiTheme="minorHAnsi" w:hAnsiTheme="minorHAnsi" w:cstheme="minorHAnsi"/>
                <w:color w:val="auto"/>
                <w:sz w:val="20"/>
                <w:szCs w:val="20"/>
              </w:rPr>
            </w:pPr>
            <w:r w:rsidRPr="00250397">
              <w:rPr>
                <w:rFonts w:asciiTheme="minorHAnsi" w:hAnsiTheme="minorHAnsi" w:cstheme="minorHAnsi"/>
                <w:color w:val="auto"/>
                <w:sz w:val="20"/>
                <w:szCs w:val="20"/>
              </w:rPr>
              <w:t>Результати</w:t>
            </w:r>
          </w:p>
        </w:tc>
        <w:tc>
          <w:tcPr>
            <w:tcW w:w="1200" w:type="pct"/>
            <w:hideMark/>
          </w:tcPr>
          <w:p w14:paraId="79314AB5" w14:textId="77777777" w:rsidR="0027297F" w:rsidRPr="00250397" w:rsidRDefault="0027297F" w:rsidP="007A0CA8">
            <w:pPr>
              <w:spacing w:after="0" w:line="240" w:lineRule="auto"/>
              <w:ind w:firstLine="284"/>
              <w:rPr>
                <w:rFonts w:asciiTheme="minorHAnsi" w:hAnsiTheme="minorHAnsi" w:cstheme="minorHAnsi"/>
                <w:color w:val="auto"/>
                <w:sz w:val="20"/>
                <w:szCs w:val="20"/>
              </w:rPr>
            </w:pPr>
            <w:r w:rsidRPr="00250397">
              <w:rPr>
                <w:rFonts w:asciiTheme="minorHAnsi" w:hAnsiTheme="minorHAnsi" w:cstheme="minorHAnsi"/>
                <w:color w:val="auto"/>
                <w:sz w:val="20"/>
                <w:szCs w:val="20"/>
              </w:rPr>
              <w:t>Показники</w:t>
            </w:r>
          </w:p>
        </w:tc>
        <w:tc>
          <w:tcPr>
            <w:tcW w:w="1241" w:type="pct"/>
            <w:hideMark/>
          </w:tcPr>
          <w:p w14:paraId="730C0357" w14:textId="77777777" w:rsidR="0027297F" w:rsidRPr="00250397" w:rsidRDefault="0027297F" w:rsidP="007A0CA8">
            <w:pPr>
              <w:spacing w:after="0" w:line="240" w:lineRule="auto"/>
              <w:ind w:firstLine="284"/>
              <w:rPr>
                <w:rFonts w:asciiTheme="minorHAnsi" w:hAnsiTheme="minorHAnsi" w:cstheme="minorHAnsi"/>
                <w:color w:val="auto"/>
                <w:sz w:val="20"/>
                <w:szCs w:val="20"/>
              </w:rPr>
            </w:pPr>
            <w:r w:rsidRPr="00250397">
              <w:rPr>
                <w:rFonts w:asciiTheme="minorHAnsi" w:hAnsiTheme="minorHAnsi" w:cstheme="minorHAnsi"/>
                <w:color w:val="auto"/>
                <w:sz w:val="20"/>
                <w:szCs w:val="20"/>
              </w:rPr>
              <w:t>Засоби контролю (ЗК)</w:t>
            </w:r>
          </w:p>
        </w:tc>
        <w:tc>
          <w:tcPr>
            <w:tcW w:w="1294" w:type="pct"/>
            <w:hideMark/>
          </w:tcPr>
          <w:p w14:paraId="2EE91352" w14:textId="77777777" w:rsidR="0027297F" w:rsidRPr="00250397" w:rsidRDefault="0027297F" w:rsidP="007A0CA8">
            <w:pPr>
              <w:spacing w:after="0" w:line="240" w:lineRule="auto"/>
              <w:ind w:firstLine="284"/>
              <w:rPr>
                <w:rFonts w:asciiTheme="minorHAnsi" w:hAnsiTheme="minorHAnsi" w:cstheme="minorHAnsi"/>
                <w:color w:val="auto"/>
                <w:sz w:val="20"/>
                <w:szCs w:val="20"/>
              </w:rPr>
            </w:pPr>
            <w:r w:rsidRPr="00250397">
              <w:rPr>
                <w:rFonts w:asciiTheme="minorHAnsi" w:hAnsiTheme="minorHAnsi" w:cstheme="minorHAnsi"/>
                <w:color w:val="auto"/>
                <w:sz w:val="20"/>
                <w:szCs w:val="20"/>
              </w:rPr>
              <w:t>Оцінки</w:t>
            </w:r>
          </w:p>
        </w:tc>
      </w:tr>
      <w:tr w:rsidR="0027297F" w:rsidRPr="00250397" w14:paraId="66C1C953" w14:textId="77777777" w:rsidTr="00AA5402">
        <w:trPr>
          <w:cnfStyle w:val="000000100000" w:firstRow="0" w:lastRow="0" w:firstColumn="0" w:lastColumn="0" w:oddVBand="0" w:evenVBand="0" w:oddHBand="1" w:evenHBand="0" w:firstRowFirstColumn="0" w:firstRowLastColumn="0" w:lastRowFirstColumn="0" w:lastRowLastColumn="0"/>
        </w:trPr>
        <w:tc>
          <w:tcPr>
            <w:tcW w:w="1265" w:type="pct"/>
          </w:tcPr>
          <w:p w14:paraId="44098DF4" w14:textId="77777777" w:rsidR="00282C49" w:rsidRPr="00250397" w:rsidRDefault="00282C49" w:rsidP="007A0CA8">
            <w:pPr>
              <w:spacing w:after="0" w:line="240" w:lineRule="auto"/>
              <w:ind w:firstLine="284"/>
              <w:rPr>
                <w:rFonts w:asciiTheme="minorHAnsi" w:hAnsiTheme="minorHAnsi" w:cstheme="minorHAnsi"/>
                <w:b/>
                <w:bCs/>
                <w:sz w:val="20"/>
                <w:szCs w:val="20"/>
              </w:rPr>
            </w:pPr>
          </w:p>
          <w:p w14:paraId="3D979D09" w14:textId="77777777" w:rsidR="0027297F" w:rsidRPr="00250397" w:rsidRDefault="0027297F"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Загальна мета</w:t>
            </w:r>
          </w:p>
        </w:tc>
        <w:tc>
          <w:tcPr>
            <w:tcW w:w="1200" w:type="pct"/>
          </w:tcPr>
          <w:p w14:paraId="7C704279" w14:textId="77777777" w:rsidR="0027297F" w:rsidRPr="00250397" w:rsidRDefault="0027297F" w:rsidP="007A0CA8">
            <w:pPr>
              <w:spacing w:after="0" w:line="240" w:lineRule="auto"/>
              <w:ind w:firstLine="284"/>
              <w:rPr>
                <w:rFonts w:asciiTheme="minorHAnsi" w:hAnsiTheme="minorHAnsi" w:cstheme="minorHAnsi"/>
                <w:b/>
                <w:bCs/>
                <w:sz w:val="20"/>
                <w:szCs w:val="20"/>
              </w:rPr>
            </w:pPr>
          </w:p>
        </w:tc>
        <w:tc>
          <w:tcPr>
            <w:tcW w:w="1241" w:type="pct"/>
          </w:tcPr>
          <w:p w14:paraId="79B324D9" w14:textId="77777777" w:rsidR="0027297F" w:rsidRPr="00250397" w:rsidRDefault="0027297F" w:rsidP="007A0CA8">
            <w:pPr>
              <w:spacing w:after="0" w:line="240" w:lineRule="auto"/>
              <w:ind w:firstLine="284"/>
              <w:rPr>
                <w:rFonts w:asciiTheme="minorHAnsi" w:hAnsiTheme="minorHAnsi" w:cstheme="minorHAnsi"/>
                <w:b/>
                <w:bCs/>
                <w:sz w:val="20"/>
                <w:szCs w:val="20"/>
              </w:rPr>
            </w:pPr>
          </w:p>
        </w:tc>
        <w:tc>
          <w:tcPr>
            <w:tcW w:w="1294" w:type="pct"/>
          </w:tcPr>
          <w:p w14:paraId="689993A3" w14:textId="77777777" w:rsidR="0027297F" w:rsidRPr="00250397" w:rsidRDefault="0027297F" w:rsidP="007A0CA8">
            <w:pPr>
              <w:spacing w:after="0" w:line="240" w:lineRule="auto"/>
              <w:ind w:firstLine="284"/>
              <w:rPr>
                <w:rFonts w:asciiTheme="minorHAnsi" w:hAnsiTheme="minorHAnsi" w:cstheme="minorHAnsi"/>
                <w:b/>
                <w:bCs/>
                <w:sz w:val="20"/>
                <w:szCs w:val="20"/>
              </w:rPr>
            </w:pPr>
          </w:p>
        </w:tc>
      </w:tr>
      <w:tr w:rsidR="0027297F" w:rsidRPr="00250397" w14:paraId="28F27FC8" w14:textId="77777777" w:rsidTr="00AA5402">
        <w:tc>
          <w:tcPr>
            <w:tcW w:w="1265" w:type="pct"/>
            <w:hideMark/>
          </w:tcPr>
          <w:p w14:paraId="335571AF" w14:textId="5120D755" w:rsidR="0027297F" w:rsidRPr="00250397" w:rsidRDefault="0027297F"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Технічна підтримка підготовки проектів з водопідготовки в містах Луцьк та Рівне, Україна</w:t>
            </w:r>
          </w:p>
          <w:p w14:paraId="6FF71C11" w14:textId="77777777" w:rsidR="00282C49" w:rsidRPr="00250397" w:rsidRDefault="00282C49" w:rsidP="007A0CA8">
            <w:pPr>
              <w:spacing w:after="0" w:line="240" w:lineRule="auto"/>
              <w:ind w:firstLine="284"/>
              <w:rPr>
                <w:rFonts w:asciiTheme="minorHAnsi" w:hAnsiTheme="minorHAnsi" w:cstheme="minorHAnsi"/>
                <w:sz w:val="20"/>
                <w:szCs w:val="20"/>
              </w:rPr>
            </w:pPr>
          </w:p>
        </w:tc>
        <w:tc>
          <w:tcPr>
            <w:tcW w:w="1200" w:type="pct"/>
          </w:tcPr>
          <w:p w14:paraId="75FC9BAD" w14:textId="77777777" w:rsidR="0027297F" w:rsidRPr="00250397" w:rsidRDefault="00B05DFB"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Завершення фізичної реалізації</w:t>
            </w:r>
          </w:p>
        </w:tc>
        <w:tc>
          <w:tcPr>
            <w:tcW w:w="1241" w:type="pct"/>
          </w:tcPr>
          <w:p w14:paraId="76ED4470" w14:textId="77777777" w:rsidR="0027297F" w:rsidRPr="00250397" w:rsidRDefault="00B05DFB"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Дозвіл на експлуатацію, наданий органами влади </w:t>
            </w:r>
          </w:p>
        </w:tc>
        <w:tc>
          <w:tcPr>
            <w:tcW w:w="1294" w:type="pct"/>
          </w:tcPr>
          <w:p w14:paraId="076781FD" w14:textId="77777777" w:rsidR="0027297F" w:rsidRPr="00250397" w:rsidRDefault="0027297F"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Зацікавлені сторони проекту зобов’язані працювати відповідно до Плану робіт</w:t>
            </w:r>
          </w:p>
        </w:tc>
      </w:tr>
      <w:tr w:rsidR="0027297F" w:rsidRPr="00250397" w14:paraId="4982C73D" w14:textId="77777777" w:rsidTr="00AA5402">
        <w:trPr>
          <w:cnfStyle w:val="000000100000" w:firstRow="0" w:lastRow="0" w:firstColumn="0" w:lastColumn="0" w:oddVBand="0" w:evenVBand="0" w:oddHBand="1" w:evenHBand="0" w:firstRowFirstColumn="0" w:firstRowLastColumn="0" w:lastRowFirstColumn="0" w:lastRowLastColumn="0"/>
        </w:trPr>
        <w:tc>
          <w:tcPr>
            <w:tcW w:w="1265" w:type="pct"/>
          </w:tcPr>
          <w:p w14:paraId="7A1CF052" w14:textId="77777777" w:rsidR="00282C49" w:rsidRPr="00250397" w:rsidRDefault="00282C49" w:rsidP="007A0CA8">
            <w:pPr>
              <w:spacing w:after="0" w:line="240" w:lineRule="auto"/>
              <w:ind w:firstLine="284"/>
              <w:rPr>
                <w:rFonts w:asciiTheme="minorHAnsi" w:hAnsiTheme="minorHAnsi" w:cstheme="minorHAnsi"/>
                <w:b/>
                <w:bCs/>
                <w:sz w:val="20"/>
                <w:szCs w:val="20"/>
              </w:rPr>
            </w:pPr>
          </w:p>
          <w:p w14:paraId="433C83BB" w14:textId="77777777" w:rsidR="0027297F" w:rsidRPr="00250397" w:rsidRDefault="0027297F"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 xml:space="preserve">Результат </w:t>
            </w:r>
          </w:p>
        </w:tc>
        <w:tc>
          <w:tcPr>
            <w:tcW w:w="1200" w:type="pct"/>
          </w:tcPr>
          <w:p w14:paraId="03968636" w14:textId="77777777" w:rsidR="0027297F" w:rsidRPr="00250397" w:rsidRDefault="0027297F" w:rsidP="007A0CA8">
            <w:pPr>
              <w:spacing w:after="0" w:line="240" w:lineRule="auto"/>
              <w:ind w:firstLine="284"/>
              <w:rPr>
                <w:rFonts w:asciiTheme="minorHAnsi" w:hAnsiTheme="minorHAnsi" w:cstheme="minorHAnsi"/>
                <w:b/>
                <w:bCs/>
                <w:sz w:val="20"/>
                <w:szCs w:val="20"/>
              </w:rPr>
            </w:pPr>
          </w:p>
        </w:tc>
        <w:tc>
          <w:tcPr>
            <w:tcW w:w="1241" w:type="pct"/>
          </w:tcPr>
          <w:p w14:paraId="40A780F6" w14:textId="77777777" w:rsidR="0027297F" w:rsidRPr="00250397" w:rsidRDefault="0027297F" w:rsidP="007A0CA8">
            <w:pPr>
              <w:spacing w:after="0" w:line="240" w:lineRule="auto"/>
              <w:ind w:firstLine="284"/>
              <w:rPr>
                <w:rFonts w:asciiTheme="minorHAnsi" w:hAnsiTheme="minorHAnsi" w:cstheme="minorHAnsi"/>
                <w:b/>
                <w:bCs/>
                <w:sz w:val="20"/>
                <w:szCs w:val="20"/>
              </w:rPr>
            </w:pPr>
          </w:p>
        </w:tc>
        <w:tc>
          <w:tcPr>
            <w:tcW w:w="1294" w:type="pct"/>
          </w:tcPr>
          <w:p w14:paraId="750B31CF" w14:textId="77777777" w:rsidR="0027297F" w:rsidRPr="00250397" w:rsidRDefault="0027297F" w:rsidP="007A0CA8">
            <w:pPr>
              <w:spacing w:after="0" w:line="240" w:lineRule="auto"/>
              <w:ind w:firstLine="284"/>
              <w:rPr>
                <w:rFonts w:asciiTheme="minorHAnsi" w:hAnsiTheme="minorHAnsi" w:cstheme="minorHAnsi"/>
                <w:b/>
                <w:bCs/>
                <w:sz w:val="20"/>
                <w:szCs w:val="20"/>
              </w:rPr>
            </w:pPr>
          </w:p>
        </w:tc>
      </w:tr>
      <w:tr w:rsidR="0027297F" w:rsidRPr="00250397" w14:paraId="3C6F63D3" w14:textId="77777777" w:rsidTr="00AA5402">
        <w:tc>
          <w:tcPr>
            <w:tcW w:w="1265" w:type="pct"/>
          </w:tcPr>
          <w:p w14:paraId="39223E83" w14:textId="77777777" w:rsidR="006D1FA5" w:rsidRPr="00250397" w:rsidRDefault="0027297F"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Підготовка технічної документації для Техніко-економічного обґрунтування, включно із ОВНСтаСС; </w:t>
            </w:r>
          </w:p>
          <w:p w14:paraId="71C4E8C6" w14:textId="77777777" w:rsidR="0027297F" w:rsidRPr="00250397" w:rsidRDefault="006D1FA5"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Ескізний проект для пріоритетної програми інвестицій </w:t>
            </w:r>
          </w:p>
          <w:p w14:paraId="2A22F52F" w14:textId="77777777" w:rsidR="00282C49" w:rsidRPr="00250397" w:rsidRDefault="00282C49" w:rsidP="007A0CA8">
            <w:pPr>
              <w:spacing w:after="0" w:line="240" w:lineRule="auto"/>
              <w:ind w:firstLine="284"/>
              <w:rPr>
                <w:rFonts w:asciiTheme="minorHAnsi" w:hAnsiTheme="minorHAnsi" w:cstheme="minorHAnsi"/>
                <w:sz w:val="20"/>
                <w:szCs w:val="20"/>
              </w:rPr>
            </w:pPr>
          </w:p>
        </w:tc>
        <w:tc>
          <w:tcPr>
            <w:tcW w:w="1200" w:type="pct"/>
          </w:tcPr>
          <w:p w14:paraId="1A24CC4A" w14:textId="77777777" w:rsidR="0027297F" w:rsidRPr="00250397" w:rsidRDefault="00B05DFB"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Прийняття документації ЕІБ; МРР та кінцевими бенефіціарами (водоканалами) </w:t>
            </w:r>
          </w:p>
        </w:tc>
        <w:tc>
          <w:tcPr>
            <w:tcW w:w="1241" w:type="pct"/>
          </w:tcPr>
          <w:p w14:paraId="10BDFFEA" w14:textId="77777777" w:rsidR="0027297F" w:rsidRPr="00250397" w:rsidRDefault="00746A84"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Перевірка поданої Документації</w:t>
            </w:r>
          </w:p>
        </w:tc>
        <w:tc>
          <w:tcPr>
            <w:tcW w:w="1294" w:type="pct"/>
          </w:tcPr>
          <w:p w14:paraId="640F5CFE" w14:textId="77777777" w:rsidR="0027297F" w:rsidRPr="00250397" w:rsidRDefault="00E942A5"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Документація готується відповідно до стандартів ЄІБ та законодавчих вимог України</w:t>
            </w:r>
          </w:p>
        </w:tc>
      </w:tr>
      <w:tr w:rsidR="0027297F" w:rsidRPr="00250397" w14:paraId="0659CDB7" w14:textId="77777777" w:rsidTr="00AA5402">
        <w:trPr>
          <w:cnfStyle w:val="000000100000" w:firstRow="0" w:lastRow="0" w:firstColumn="0" w:lastColumn="0" w:oddVBand="0" w:evenVBand="0" w:oddHBand="1" w:evenHBand="0" w:firstRowFirstColumn="0" w:firstRowLastColumn="0" w:lastRowFirstColumn="0" w:lastRowLastColumn="0"/>
        </w:trPr>
        <w:tc>
          <w:tcPr>
            <w:tcW w:w="1265" w:type="pct"/>
          </w:tcPr>
          <w:p w14:paraId="1855708B" w14:textId="77777777" w:rsidR="0027297F" w:rsidRPr="00250397" w:rsidRDefault="0027297F"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Підготовка Тендерної документації та Плану проведення закупівель </w:t>
            </w:r>
          </w:p>
          <w:p w14:paraId="20CB44A3" w14:textId="77777777" w:rsidR="0027297F" w:rsidRPr="00250397" w:rsidRDefault="0027297F" w:rsidP="007A0CA8">
            <w:pPr>
              <w:spacing w:after="0" w:line="240" w:lineRule="auto"/>
              <w:ind w:firstLine="284"/>
              <w:rPr>
                <w:rFonts w:asciiTheme="minorHAnsi" w:hAnsiTheme="minorHAnsi" w:cstheme="minorHAnsi"/>
                <w:sz w:val="20"/>
                <w:szCs w:val="20"/>
              </w:rPr>
            </w:pPr>
          </w:p>
          <w:p w14:paraId="3114E746" w14:textId="77777777" w:rsidR="0027297F" w:rsidRPr="00250397" w:rsidRDefault="0027297F" w:rsidP="007A0CA8">
            <w:pPr>
              <w:spacing w:after="0" w:line="240" w:lineRule="auto"/>
              <w:ind w:firstLine="284"/>
              <w:rPr>
                <w:rFonts w:asciiTheme="minorHAnsi" w:hAnsiTheme="minorHAnsi" w:cstheme="minorHAnsi"/>
                <w:sz w:val="20"/>
                <w:szCs w:val="20"/>
              </w:rPr>
            </w:pPr>
          </w:p>
        </w:tc>
        <w:tc>
          <w:tcPr>
            <w:tcW w:w="1200" w:type="pct"/>
          </w:tcPr>
          <w:p w14:paraId="09F93BE7" w14:textId="77777777" w:rsidR="0027297F" w:rsidRPr="00250397" w:rsidRDefault="006D1FA5"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Прийняття документації ЕІБ; МРР та кінцевими бенефіціарами (водоканалами)</w:t>
            </w:r>
          </w:p>
        </w:tc>
        <w:tc>
          <w:tcPr>
            <w:tcW w:w="1241" w:type="pct"/>
          </w:tcPr>
          <w:p w14:paraId="397BCDBB" w14:textId="77777777" w:rsidR="0027297F" w:rsidRPr="00250397" w:rsidRDefault="006D1FA5"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Перевірка поданої Документації</w:t>
            </w:r>
          </w:p>
        </w:tc>
        <w:tc>
          <w:tcPr>
            <w:tcW w:w="1294" w:type="pct"/>
          </w:tcPr>
          <w:p w14:paraId="5D905D57" w14:textId="77777777" w:rsidR="0027297F" w:rsidRPr="00250397" w:rsidRDefault="006D1FA5"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Документація виготовлена із урахуванням Правил проведення закупівель ЄІБ та відповідно до законодавчих вимог України</w:t>
            </w:r>
          </w:p>
        </w:tc>
      </w:tr>
      <w:tr w:rsidR="0027297F" w:rsidRPr="00250397" w14:paraId="35B26A9E" w14:textId="77777777" w:rsidTr="00AA5402">
        <w:tc>
          <w:tcPr>
            <w:tcW w:w="1265" w:type="pct"/>
          </w:tcPr>
          <w:p w14:paraId="3E35A9AA" w14:textId="77777777" w:rsidR="0027297F" w:rsidRPr="00250397" w:rsidRDefault="0027297F"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Розвиток потенціалу ГРП кінцевих бенефіціарів та муніципальної адміністрації </w:t>
            </w:r>
          </w:p>
          <w:p w14:paraId="2BBAC3D6" w14:textId="77777777" w:rsidR="0027297F" w:rsidRPr="00250397" w:rsidRDefault="0027297F" w:rsidP="007A0CA8">
            <w:pPr>
              <w:spacing w:after="0" w:line="240" w:lineRule="auto"/>
              <w:ind w:firstLine="284"/>
              <w:rPr>
                <w:rFonts w:asciiTheme="minorHAnsi" w:hAnsiTheme="minorHAnsi" w:cstheme="minorHAnsi"/>
                <w:sz w:val="20"/>
                <w:szCs w:val="20"/>
              </w:rPr>
            </w:pPr>
          </w:p>
        </w:tc>
        <w:tc>
          <w:tcPr>
            <w:tcW w:w="1200" w:type="pct"/>
          </w:tcPr>
          <w:p w14:paraId="36F7C3DB" w14:textId="611E757C" w:rsidR="0027297F" w:rsidRPr="00250397" w:rsidRDefault="0010540B"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Участь персоналу Водоканалу та муніципалітету</w:t>
            </w:r>
            <w:r w:rsidR="00DB7DA6" w:rsidRPr="00250397">
              <w:rPr>
                <w:rFonts w:asciiTheme="minorHAnsi" w:hAnsiTheme="minorHAnsi" w:cstheme="minorHAnsi"/>
                <w:sz w:val="20"/>
                <w:szCs w:val="20"/>
              </w:rPr>
              <w:t xml:space="preserve"> </w:t>
            </w:r>
          </w:p>
        </w:tc>
        <w:tc>
          <w:tcPr>
            <w:tcW w:w="1241" w:type="pct"/>
          </w:tcPr>
          <w:p w14:paraId="5A217D9A" w14:textId="77777777" w:rsidR="0010540B" w:rsidRPr="00250397" w:rsidRDefault="00C000C7"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Подання звітів про проведення семінару, </w:t>
            </w:r>
          </w:p>
          <w:p w14:paraId="51DC5D01" w14:textId="2B43A617" w:rsidR="0027297F" w:rsidRPr="00250397" w:rsidRDefault="0010540B"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Журнал проведення у практичного навчання та роботи з експертами Постачальників послуг</w:t>
            </w:r>
            <w:r w:rsidR="00DB7DA6" w:rsidRPr="00250397">
              <w:rPr>
                <w:rFonts w:asciiTheme="minorHAnsi" w:hAnsiTheme="minorHAnsi" w:cstheme="minorHAnsi"/>
                <w:sz w:val="20"/>
                <w:szCs w:val="20"/>
              </w:rPr>
              <w:t xml:space="preserve"> </w:t>
            </w:r>
          </w:p>
        </w:tc>
        <w:tc>
          <w:tcPr>
            <w:tcW w:w="1294" w:type="pct"/>
          </w:tcPr>
          <w:p w14:paraId="0DE8C3F6" w14:textId="77777777" w:rsidR="0027297F" w:rsidRPr="00250397" w:rsidRDefault="0010540B"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Персонал водоканалу має виконувати графік робіт та семінарів Постачальника послуг</w:t>
            </w:r>
          </w:p>
        </w:tc>
      </w:tr>
      <w:tr w:rsidR="0027297F" w:rsidRPr="00250397" w14:paraId="3BD6720E" w14:textId="77777777" w:rsidTr="00AA5402">
        <w:trPr>
          <w:cnfStyle w:val="000000100000" w:firstRow="0" w:lastRow="0" w:firstColumn="0" w:lastColumn="0" w:oddVBand="0" w:evenVBand="0" w:oddHBand="1" w:evenHBand="0" w:firstRowFirstColumn="0" w:firstRowLastColumn="0" w:lastRowFirstColumn="0" w:lastRowLastColumn="0"/>
        </w:trPr>
        <w:tc>
          <w:tcPr>
            <w:tcW w:w="1265" w:type="pct"/>
          </w:tcPr>
          <w:p w14:paraId="18B0F65C" w14:textId="77777777" w:rsidR="00984A8D" w:rsidRPr="00250397" w:rsidRDefault="00984A8D" w:rsidP="007A0CA8">
            <w:pPr>
              <w:spacing w:after="0" w:line="240" w:lineRule="auto"/>
              <w:ind w:firstLine="284"/>
              <w:rPr>
                <w:rFonts w:asciiTheme="minorHAnsi" w:hAnsiTheme="minorHAnsi" w:cstheme="minorHAnsi"/>
                <w:sz w:val="20"/>
                <w:szCs w:val="20"/>
              </w:rPr>
            </w:pPr>
          </w:p>
          <w:p w14:paraId="57E7DB6C" w14:textId="73F1B3AA" w:rsidR="0027297F" w:rsidRPr="00250397" w:rsidRDefault="0027297F"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 xml:space="preserve">Виводи </w:t>
            </w:r>
          </w:p>
        </w:tc>
        <w:tc>
          <w:tcPr>
            <w:tcW w:w="1200" w:type="pct"/>
          </w:tcPr>
          <w:p w14:paraId="74D99A51" w14:textId="77777777" w:rsidR="0027297F" w:rsidRPr="00250397" w:rsidRDefault="0027297F" w:rsidP="007A0CA8">
            <w:pPr>
              <w:spacing w:after="0" w:line="240" w:lineRule="auto"/>
              <w:ind w:firstLine="284"/>
              <w:rPr>
                <w:rFonts w:asciiTheme="minorHAnsi" w:hAnsiTheme="minorHAnsi" w:cstheme="minorHAnsi"/>
                <w:sz w:val="20"/>
                <w:szCs w:val="20"/>
              </w:rPr>
            </w:pPr>
          </w:p>
        </w:tc>
        <w:tc>
          <w:tcPr>
            <w:tcW w:w="1241" w:type="pct"/>
          </w:tcPr>
          <w:p w14:paraId="5B021EB1" w14:textId="77777777" w:rsidR="0027297F" w:rsidRPr="00250397" w:rsidRDefault="0027297F" w:rsidP="007A0CA8">
            <w:pPr>
              <w:spacing w:after="0" w:line="240" w:lineRule="auto"/>
              <w:ind w:firstLine="284"/>
              <w:rPr>
                <w:rFonts w:asciiTheme="minorHAnsi" w:hAnsiTheme="minorHAnsi" w:cstheme="minorHAnsi"/>
                <w:sz w:val="20"/>
                <w:szCs w:val="20"/>
              </w:rPr>
            </w:pPr>
          </w:p>
        </w:tc>
        <w:tc>
          <w:tcPr>
            <w:tcW w:w="1294" w:type="pct"/>
          </w:tcPr>
          <w:p w14:paraId="7B606382" w14:textId="77777777" w:rsidR="0027297F" w:rsidRPr="00250397" w:rsidRDefault="0027297F" w:rsidP="007A0CA8">
            <w:pPr>
              <w:spacing w:after="0" w:line="240" w:lineRule="auto"/>
              <w:ind w:firstLine="284"/>
              <w:rPr>
                <w:rFonts w:asciiTheme="minorHAnsi" w:hAnsiTheme="minorHAnsi" w:cstheme="minorHAnsi"/>
                <w:sz w:val="20"/>
                <w:szCs w:val="20"/>
              </w:rPr>
            </w:pPr>
          </w:p>
        </w:tc>
      </w:tr>
      <w:tr w:rsidR="0027297F" w:rsidRPr="00250397" w14:paraId="39809458" w14:textId="77777777" w:rsidTr="00AA5402">
        <w:tc>
          <w:tcPr>
            <w:tcW w:w="1265" w:type="pct"/>
          </w:tcPr>
          <w:p w14:paraId="2CE2586E" w14:textId="77777777" w:rsidR="0027297F" w:rsidRPr="00250397" w:rsidRDefault="0027297F"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Техніко-економічне обґрунтування </w:t>
            </w:r>
          </w:p>
          <w:p w14:paraId="02674988" w14:textId="77777777" w:rsidR="0027297F" w:rsidRPr="00250397" w:rsidRDefault="0027297F"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Звіт ОВНСтаСС та ОВНС </w:t>
            </w:r>
          </w:p>
          <w:p w14:paraId="4F7CAA84" w14:textId="1E3E29FC" w:rsidR="00282C49" w:rsidRPr="00250397" w:rsidRDefault="00282C49"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Тендерна документація</w:t>
            </w:r>
            <w:r w:rsidR="00DB7DA6" w:rsidRPr="00250397">
              <w:rPr>
                <w:rFonts w:asciiTheme="minorHAnsi" w:hAnsiTheme="minorHAnsi" w:cstheme="minorHAnsi"/>
                <w:sz w:val="20"/>
                <w:szCs w:val="20"/>
              </w:rPr>
              <w:t xml:space="preserve"> </w:t>
            </w:r>
          </w:p>
          <w:p w14:paraId="7CA66810" w14:textId="77777777" w:rsidR="0027297F" w:rsidRPr="00250397" w:rsidRDefault="0027297F" w:rsidP="007A0CA8">
            <w:pPr>
              <w:spacing w:after="0" w:line="240" w:lineRule="auto"/>
              <w:ind w:firstLine="284"/>
              <w:rPr>
                <w:rFonts w:asciiTheme="minorHAnsi" w:hAnsiTheme="minorHAnsi" w:cstheme="minorHAnsi"/>
                <w:sz w:val="20"/>
                <w:szCs w:val="20"/>
              </w:rPr>
            </w:pPr>
          </w:p>
          <w:p w14:paraId="16F3240D" w14:textId="77777777" w:rsidR="0027297F" w:rsidRPr="00250397" w:rsidRDefault="0027297F" w:rsidP="007A0CA8">
            <w:pPr>
              <w:spacing w:after="0" w:line="240" w:lineRule="auto"/>
              <w:ind w:firstLine="284"/>
              <w:rPr>
                <w:rFonts w:asciiTheme="minorHAnsi" w:hAnsiTheme="minorHAnsi" w:cstheme="minorHAnsi"/>
                <w:sz w:val="20"/>
                <w:szCs w:val="20"/>
              </w:rPr>
            </w:pPr>
          </w:p>
        </w:tc>
        <w:tc>
          <w:tcPr>
            <w:tcW w:w="1200" w:type="pct"/>
          </w:tcPr>
          <w:p w14:paraId="08BAD27B" w14:textId="77777777" w:rsidR="00282C49" w:rsidRPr="00250397" w:rsidRDefault="00282C49"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Своєчасне та якісне подання документації </w:t>
            </w:r>
          </w:p>
          <w:p w14:paraId="02295E4D" w14:textId="77777777" w:rsidR="0027297F" w:rsidRPr="00250397" w:rsidRDefault="0027297F" w:rsidP="007A0CA8">
            <w:pPr>
              <w:spacing w:after="0" w:line="240" w:lineRule="auto"/>
              <w:ind w:firstLine="284"/>
              <w:rPr>
                <w:rFonts w:asciiTheme="minorHAnsi" w:hAnsiTheme="minorHAnsi" w:cstheme="minorHAnsi"/>
                <w:sz w:val="20"/>
                <w:szCs w:val="20"/>
              </w:rPr>
            </w:pPr>
          </w:p>
          <w:p w14:paraId="08136A7F" w14:textId="77777777" w:rsidR="0027297F" w:rsidRPr="00250397" w:rsidRDefault="0027297F" w:rsidP="007A0CA8">
            <w:pPr>
              <w:spacing w:after="0" w:line="240" w:lineRule="auto"/>
              <w:ind w:firstLine="284"/>
              <w:rPr>
                <w:rFonts w:asciiTheme="minorHAnsi" w:hAnsiTheme="minorHAnsi" w:cstheme="minorHAnsi"/>
                <w:sz w:val="20"/>
                <w:szCs w:val="20"/>
              </w:rPr>
            </w:pPr>
          </w:p>
        </w:tc>
        <w:tc>
          <w:tcPr>
            <w:tcW w:w="1241" w:type="pct"/>
          </w:tcPr>
          <w:p w14:paraId="6BE9384B" w14:textId="77777777" w:rsidR="0027297F" w:rsidRPr="00250397" w:rsidRDefault="00F954C3"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Контроль підготовки технологічної платформи </w:t>
            </w:r>
          </w:p>
        </w:tc>
        <w:tc>
          <w:tcPr>
            <w:tcW w:w="1294" w:type="pct"/>
          </w:tcPr>
          <w:p w14:paraId="6D2181E1" w14:textId="77777777" w:rsidR="0027297F" w:rsidRPr="00250397" w:rsidRDefault="00282C49"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План робіт з точки зору періоду підготовки, перевірки та коментарів, а також періоду для оновлення до остаточної версії усіма зацікавленими сторонами. </w:t>
            </w:r>
          </w:p>
        </w:tc>
      </w:tr>
      <w:tr w:rsidR="0027297F" w:rsidRPr="00250397" w14:paraId="738A1CF1" w14:textId="77777777" w:rsidTr="00AA5402">
        <w:trPr>
          <w:cnfStyle w:val="000000100000" w:firstRow="0" w:lastRow="0" w:firstColumn="0" w:lastColumn="0" w:oddVBand="0" w:evenVBand="0" w:oddHBand="1" w:evenHBand="0" w:firstRowFirstColumn="0" w:firstRowLastColumn="0" w:lastRowFirstColumn="0" w:lastRowLastColumn="0"/>
        </w:trPr>
        <w:tc>
          <w:tcPr>
            <w:tcW w:w="1265" w:type="pct"/>
          </w:tcPr>
          <w:p w14:paraId="14C7B456" w14:textId="77777777" w:rsidR="0090269F" w:rsidRPr="00250397" w:rsidRDefault="0090269F" w:rsidP="007A0CA8">
            <w:pPr>
              <w:spacing w:after="0" w:line="240" w:lineRule="auto"/>
              <w:ind w:firstLine="284"/>
              <w:rPr>
                <w:rFonts w:asciiTheme="minorHAnsi" w:hAnsiTheme="minorHAnsi" w:cstheme="minorHAnsi"/>
                <w:b/>
                <w:bCs/>
                <w:sz w:val="20"/>
                <w:szCs w:val="20"/>
              </w:rPr>
            </w:pPr>
          </w:p>
          <w:p w14:paraId="4C5DFBD7" w14:textId="77777777" w:rsidR="00F954C3" w:rsidRPr="00250397" w:rsidRDefault="00F954C3" w:rsidP="007A0CA8">
            <w:pPr>
              <w:spacing w:after="0" w:line="240" w:lineRule="auto"/>
              <w:ind w:firstLine="284"/>
              <w:rPr>
                <w:rFonts w:asciiTheme="minorHAnsi" w:hAnsiTheme="minorHAnsi" w:cstheme="minorHAnsi"/>
                <w:b/>
                <w:bCs/>
                <w:sz w:val="20"/>
                <w:szCs w:val="20"/>
              </w:rPr>
            </w:pPr>
          </w:p>
          <w:p w14:paraId="4C935493" w14:textId="387891CE" w:rsidR="0027297F" w:rsidRPr="00250397" w:rsidRDefault="0027297F"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lastRenderedPageBreak/>
              <w:t>Дії</w:t>
            </w:r>
            <w:r w:rsidR="00DB7DA6" w:rsidRPr="00250397">
              <w:rPr>
                <w:rFonts w:asciiTheme="minorHAnsi" w:hAnsiTheme="minorHAnsi" w:cstheme="minorHAnsi"/>
                <w:b/>
                <w:bCs/>
                <w:sz w:val="20"/>
                <w:szCs w:val="20"/>
              </w:rPr>
              <w:t xml:space="preserve"> </w:t>
            </w:r>
          </w:p>
        </w:tc>
        <w:tc>
          <w:tcPr>
            <w:tcW w:w="1200" w:type="pct"/>
          </w:tcPr>
          <w:p w14:paraId="4B2073B4" w14:textId="77777777" w:rsidR="0027297F" w:rsidRPr="00250397" w:rsidRDefault="0027297F" w:rsidP="007A0CA8">
            <w:pPr>
              <w:spacing w:after="0" w:line="240" w:lineRule="auto"/>
              <w:ind w:firstLine="284"/>
              <w:rPr>
                <w:rFonts w:asciiTheme="minorHAnsi" w:hAnsiTheme="minorHAnsi" w:cstheme="minorHAnsi"/>
                <w:sz w:val="20"/>
                <w:szCs w:val="20"/>
              </w:rPr>
            </w:pPr>
          </w:p>
        </w:tc>
        <w:tc>
          <w:tcPr>
            <w:tcW w:w="1241" w:type="pct"/>
          </w:tcPr>
          <w:p w14:paraId="3703943C" w14:textId="77777777" w:rsidR="0027297F" w:rsidRPr="00250397" w:rsidRDefault="0027297F" w:rsidP="007A0CA8">
            <w:pPr>
              <w:spacing w:after="0" w:line="240" w:lineRule="auto"/>
              <w:ind w:firstLine="284"/>
              <w:rPr>
                <w:rFonts w:asciiTheme="minorHAnsi" w:hAnsiTheme="minorHAnsi" w:cstheme="minorHAnsi"/>
                <w:sz w:val="20"/>
                <w:szCs w:val="20"/>
              </w:rPr>
            </w:pPr>
          </w:p>
        </w:tc>
        <w:tc>
          <w:tcPr>
            <w:tcW w:w="1294" w:type="pct"/>
          </w:tcPr>
          <w:p w14:paraId="1F5AA574" w14:textId="77777777" w:rsidR="0027297F" w:rsidRPr="00250397" w:rsidRDefault="0027297F" w:rsidP="007A0CA8">
            <w:pPr>
              <w:spacing w:after="0" w:line="240" w:lineRule="auto"/>
              <w:ind w:firstLine="284"/>
              <w:rPr>
                <w:rFonts w:asciiTheme="minorHAnsi" w:hAnsiTheme="minorHAnsi" w:cstheme="minorHAnsi"/>
                <w:sz w:val="20"/>
                <w:szCs w:val="20"/>
              </w:rPr>
            </w:pPr>
          </w:p>
        </w:tc>
      </w:tr>
      <w:tr w:rsidR="0027297F" w:rsidRPr="00250397" w14:paraId="156DFF66" w14:textId="77777777" w:rsidTr="00AA5402">
        <w:tc>
          <w:tcPr>
            <w:tcW w:w="1265" w:type="pct"/>
          </w:tcPr>
          <w:p w14:paraId="14854689" w14:textId="77777777" w:rsidR="0090269F" w:rsidRPr="00250397" w:rsidRDefault="0090269F" w:rsidP="007A0CA8">
            <w:pPr>
              <w:spacing w:after="0" w:line="240" w:lineRule="auto"/>
              <w:ind w:firstLine="284"/>
              <w:rPr>
                <w:rFonts w:asciiTheme="minorHAnsi" w:hAnsiTheme="minorHAnsi" w:cstheme="minorHAnsi"/>
                <w:sz w:val="20"/>
                <w:szCs w:val="20"/>
              </w:rPr>
            </w:pPr>
          </w:p>
        </w:tc>
        <w:tc>
          <w:tcPr>
            <w:tcW w:w="1200" w:type="pct"/>
          </w:tcPr>
          <w:p w14:paraId="57EFA858" w14:textId="77777777" w:rsidR="0027297F" w:rsidRPr="00250397" w:rsidRDefault="0027297F" w:rsidP="007A0CA8">
            <w:pPr>
              <w:spacing w:after="0" w:line="240" w:lineRule="auto"/>
              <w:ind w:firstLine="284"/>
              <w:rPr>
                <w:rFonts w:asciiTheme="minorHAnsi" w:hAnsiTheme="minorHAnsi" w:cstheme="minorHAnsi"/>
                <w:sz w:val="20"/>
                <w:szCs w:val="20"/>
              </w:rPr>
            </w:pPr>
          </w:p>
        </w:tc>
        <w:tc>
          <w:tcPr>
            <w:tcW w:w="1241" w:type="pct"/>
          </w:tcPr>
          <w:p w14:paraId="201A291D" w14:textId="77777777" w:rsidR="0027297F" w:rsidRPr="00250397" w:rsidRDefault="0027297F" w:rsidP="007A0CA8">
            <w:pPr>
              <w:spacing w:after="0" w:line="240" w:lineRule="auto"/>
              <w:ind w:firstLine="284"/>
              <w:rPr>
                <w:rFonts w:asciiTheme="minorHAnsi" w:hAnsiTheme="minorHAnsi" w:cstheme="minorHAnsi"/>
                <w:sz w:val="20"/>
                <w:szCs w:val="20"/>
              </w:rPr>
            </w:pPr>
          </w:p>
        </w:tc>
        <w:tc>
          <w:tcPr>
            <w:tcW w:w="1294" w:type="pct"/>
          </w:tcPr>
          <w:p w14:paraId="26A7FBA7" w14:textId="77777777" w:rsidR="0027297F" w:rsidRPr="00250397" w:rsidRDefault="0027297F" w:rsidP="007A0CA8">
            <w:pPr>
              <w:spacing w:after="0" w:line="240" w:lineRule="auto"/>
              <w:ind w:firstLine="284"/>
              <w:rPr>
                <w:rFonts w:asciiTheme="minorHAnsi" w:hAnsiTheme="minorHAnsi" w:cstheme="minorHAnsi"/>
                <w:sz w:val="20"/>
                <w:szCs w:val="20"/>
              </w:rPr>
            </w:pPr>
          </w:p>
        </w:tc>
      </w:tr>
      <w:tr w:rsidR="0090269F" w:rsidRPr="00250397" w14:paraId="461D9779" w14:textId="77777777" w:rsidTr="00AA5402">
        <w:trPr>
          <w:cnfStyle w:val="000000100000" w:firstRow="0" w:lastRow="0" w:firstColumn="0" w:lastColumn="0" w:oddVBand="0" w:evenVBand="0" w:oddHBand="1" w:evenHBand="0" w:firstRowFirstColumn="0" w:firstRowLastColumn="0" w:lastRowFirstColumn="0" w:lastRowLastColumn="0"/>
        </w:trPr>
        <w:tc>
          <w:tcPr>
            <w:tcW w:w="1265" w:type="pct"/>
          </w:tcPr>
          <w:p w14:paraId="37EBBBB4" w14:textId="77777777" w:rsidR="0090269F" w:rsidRPr="00250397" w:rsidRDefault="0090269F" w:rsidP="007A0CA8">
            <w:pPr>
              <w:spacing w:after="0" w:line="240" w:lineRule="auto"/>
              <w:ind w:left="175" w:firstLine="284"/>
              <w:rPr>
                <w:rFonts w:asciiTheme="minorHAnsi" w:hAnsiTheme="minorHAnsi" w:cstheme="minorHAnsi"/>
                <w:sz w:val="20"/>
                <w:szCs w:val="20"/>
              </w:rPr>
            </w:pPr>
            <w:r w:rsidRPr="00250397">
              <w:rPr>
                <w:rFonts w:asciiTheme="minorHAnsi" w:hAnsiTheme="minorHAnsi" w:cstheme="minorHAnsi"/>
                <w:sz w:val="20"/>
                <w:szCs w:val="20"/>
              </w:rPr>
              <w:t>Завдання 1.1 Підготовки Технічного звіту</w:t>
            </w:r>
          </w:p>
        </w:tc>
        <w:tc>
          <w:tcPr>
            <w:tcW w:w="1200" w:type="pct"/>
          </w:tcPr>
          <w:p w14:paraId="698CC573" w14:textId="7CB3F62F" w:rsidR="0090269F" w:rsidRPr="00250397" w:rsidRDefault="00B15BB4"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Приймання кінцевої версії</w:t>
            </w:r>
            <w:r w:rsidR="00DB7DA6" w:rsidRPr="00250397">
              <w:rPr>
                <w:rFonts w:asciiTheme="minorHAnsi" w:hAnsiTheme="minorHAnsi" w:cstheme="minorHAnsi"/>
                <w:sz w:val="20"/>
                <w:szCs w:val="20"/>
              </w:rPr>
              <w:t xml:space="preserve"> </w:t>
            </w:r>
          </w:p>
        </w:tc>
        <w:tc>
          <w:tcPr>
            <w:tcW w:w="1241" w:type="pct"/>
          </w:tcPr>
          <w:p w14:paraId="587FBD8B" w14:textId="77777777" w:rsidR="0090269F" w:rsidRPr="00250397" w:rsidRDefault="00B15BB4"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Перевірка та коментарі до Попередньої версії </w:t>
            </w:r>
          </w:p>
        </w:tc>
        <w:tc>
          <w:tcPr>
            <w:tcW w:w="1294" w:type="pct"/>
          </w:tcPr>
          <w:p w14:paraId="3797657F" w14:textId="77777777" w:rsidR="0090269F" w:rsidRPr="00250397" w:rsidRDefault="00B15BB4"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Наявність працівників ПП та Обов'язки водоканалу щодо надання інформації </w:t>
            </w:r>
          </w:p>
        </w:tc>
      </w:tr>
      <w:tr w:rsidR="008127CE" w:rsidRPr="00250397" w14:paraId="44D6B6BA" w14:textId="77777777" w:rsidTr="00AA5402">
        <w:tc>
          <w:tcPr>
            <w:tcW w:w="1265" w:type="pct"/>
          </w:tcPr>
          <w:p w14:paraId="7848CABB" w14:textId="323CAF80" w:rsidR="008127CE" w:rsidRPr="00250397" w:rsidRDefault="008127CE" w:rsidP="007A0CA8">
            <w:pPr>
              <w:spacing w:after="0" w:line="240" w:lineRule="auto"/>
              <w:ind w:left="175" w:firstLine="284"/>
              <w:rPr>
                <w:rFonts w:asciiTheme="minorHAnsi" w:hAnsiTheme="minorHAnsi" w:cstheme="minorHAnsi"/>
                <w:sz w:val="20"/>
                <w:szCs w:val="20"/>
              </w:rPr>
            </w:pPr>
            <w:r w:rsidRPr="00250397">
              <w:rPr>
                <w:rFonts w:asciiTheme="minorHAnsi" w:hAnsiTheme="minorHAnsi" w:cstheme="minorHAnsi"/>
                <w:sz w:val="20"/>
                <w:szCs w:val="20"/>
              </w:rPr>
              <w:t>Завдання 1.2. - Експлуатація та ресурси. Підготовка Звіту оцінки ефективності</w:t>
            </w:r>
          </w:p>
        </w:tc>
        <w:tc>
          <w:tcPr>
            <w:tcW w:w="1200" w:type="pct"/>
          </w:tcPr>
          <w:p w14:paraId="1B96569B" w14:textId="3B89B381" w:rsidR="008127CE" w:rsidRPr="00250397" w:rsidRDefault="008127CE"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Приймання кінцевої версії</w:t>
            </w:r>
            <w:r w:rsidR="00DB7DA6" w:rsidRPr="00250397">
              <w:rPr>
                <w:rFonts w:asciiTheme="minorHAnsi" w:hAnsiTheme="minorHAnsi" w:cstheme="minorHAnsi"/>
                <w:sz w:val="20"/>
                <w:szCs w:val="20"/>
              </w:rPr>
              <w:t xml:space="preserve"> </w:t>
            </w:r>
          </w:p>
        </w:tc>
        <w:tc>
          <w:tcPr>
            <w:tcW w:w="1241" w:type="pct"/>
          </w:tcPr>
          <w:p w14:paraId="718536B9" w14:textId="77777777" w:rsidR="008127CE" w:rsidRPr="00250397" w:rsidRDefault="008127CE"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Перевірка та коментарі до Попередньої версії </w:t>
            </w:r>
          </w:p>
        </w:tc>
        <w:tc>
          <w:tcPr>
            <w:tcW w:w="1294" w:type="pct"/>
          </w:tcPr>
          <w:p w14:paraId="1E913CD0" w14:textId="77777777" w:rsidR="008127CE" w:rsidRPr="00250397" w:rsidRDefault="008127CE"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Доступність особливих даних для значущих висновків та рекомендацій</w:t>
            </w:r>
          </w:p>
        </w:tc>
      </w:tr>
      <w:tr w:rsidR="008127CE" w:rsidRPr="00250397" w14:paraId="27E54486" w14:textId="77777777" w:rsidTr="00AA5402">
        <w:trPr>
          <w:cnfStyle w:val="000000100000" w:firstRow="0" w:lastRow="0" w:firstColumn="0" w:lastColumn="0" w:oddVBand="0" w:evenVBand="0" w:oddHBand="1" w:evenHBand="0" w:firstRowFirstColumn="0" w:firstRowLastColumn="0" w:lastRowFirstColumn="0" w:lastRowLastColumn="0"/>
        </w:trPr>
        <w:tc>
          <w:tcPr>
            <w:tcW w:w="1265" w:type="pct"/>
          </w:tcPr>
          <w:p w14:paraId="7C2CDC20" w14:textId="77777777" w:rsidR="008127CE" w:rsidRPr="00250397" w:rsidRDefault="008127CE" w:rsidP="007A0CA8">
            <w:pPr>
              <w:spacing w:after="0" w:line="240" w:lineRule="auto"/>
              <w:ind w:left="175" w:firstLine="284"/>
              <w:rPr>
                <w:rFonts w:asciiTheme="minorHAnsi" w:hAnsiTheme="minorHAnsi" w:cstheme="minorHAnsi"/>
                <w:sz w:val="20"/>
                <w:szCs w:val="20"/>
              </w:rPr>
            </w:pPr>
            <w:r w:rsidRPr="00250397">
              <w:rPr>
                <w:rFonts w:asciiTheme="minorHAnsi" w:hAnsiTheme="minorHAnsi" w:cstheme="minorHAnsi"/>
                <w:sz w:val="20"/>
                <w:szCs w:val="20"/>
              </w:rPr>
              <w:t xml:space="preserve">Завдання 1.3 Аналіз варіантів </w:t>
            </w:r>
          </w:p>
          <w:p w14:paraId="6005C0AB" w14:textId="77777777" w:rsidR="008127CE" w:rsidRPr="00250397" w:rsidRDefault="008127CE" w:rsidP="007A0CA8">
            <w:pPr>
              <w:spacing w:after="0" w:line="240" w:lineRule="auto"/>
              <w:ind w:left="175" w:firstLine="284"/>
              <w:rPr>
                <w:rFonts w:asciiTheme="minorHAnsi" w:hAnsiTheme="minorHAnsi" w:cstheme="minorHAnsi"/>
                <w:sz w:val="20"/>
                <w:szCs w:val="20"/>
              </w:rPr>
            </w:pPr>
            <w:r w:rsidRPr="00250397">
              <w:rPr>
                <w:rFonts w:asciiTheme="minorHAnsi" w:hAnsiTheme="minorHAnsi" w:cstheme="minorHAnsi"/>
                <w:sz w:val="20"/>
                <w:szCs w:val="20"/>
              </w:rPr>
              <w:t>Підготовка</w:t>
            </w:r>
          </w:p>
        </w:tc>
        <w:tc>
          <w:tcPr>
            <w:tcW w:w="1200" w:type="pct"/>
          </w:tcPr>
          <w:p w14:paraId="57BD4280" w14:textId="2EBDD0EC" w:rsidR="008127CE" w:rsidRPr="00250397" w:rsidRDefault="008127CE"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Приймання кінцевої версії</w:t>
            </w:r>
            <w:r w:rsidR="00DB7DA6" w:rsidRPr="00250397">
              <w:rPr>
                <w:rFonts w:asciiTheme="minorHAnsi" w:hAnsiTheme="minorHAnsi" w:cstheme="minorHAnsi"/>
                <w:sz w:val="20"/>
                <w:szCs w:val="20"/>
              </w:rPr>
              <w:t xml:space="preserve"> </w:t>
            </w:r>
          </w:p>
        </w:tc>
        <w:tc>
          <w:tcPr>
            <w:tcW w:w="1241" w:type="pct"/>
          </w:tcPr>
          <w:p w14:paraId="12AD154D" w14:textId="77777777" w:rsidR="008127CE" w:rsidRPr="00250397" w:rsidRDefault="008127CE"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Перевірка та коментарі до Попередньої версії </w:t>
            </w:r>
          </w:p>
        </w:tc>
        <w:tc>
          <w:tcPr>
            <w:tcW w:w="1294" w:type="pct"/>
          </w:tcPr>
          <w:p w14:paraId="1516D490" w14:textId="77777777" w:rsidR="008127CE" w:rsidRPr="00250397" w:rsidRDefault="00282C49"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Усі застосовні сучасні параметри та ситуації на майданчиках враховані </w:t>
            </w:r>
          </w:p>
        </w:tc>
      </w:tr>
      <w:tr w:rsidR="008127CE" w:rsidRPr="00250397" w14:paraId="13E67FBC" w14:textId="77777777" w:rsidTr="00AA5402">
        <w:tc>
          <w:tcPr>
            <w:tcW w:w="1265" w:type="pct"/>
            <w:vAlign w:val="center"/>
          </w:tcPr>
          <w:p w14:paraId="2182829A" w14:textId="101367EB" w:rsidR="008127CE" w:rsidRPr="00250397" w:rsidRDefault="008127CE" w:rsidP="007A0CA8">
            <w:pPr>
              <w:spacing w:after="0" w:line="240" w:lineRule="auto"/>
              <w:ind w:left="175" w:firstLine="284"/>
              <w:rPr>
                <w:rFonts w:asciiTheme="minorHAnsi" w:hAnsiTheme="minorHAnsi" w:cstheme="minorHAnsi"/>
                <w:sz w:val="20"/>
                <w:szCs w:val="20"/>
              </w:rPr>
            </w:pPr>
            <w:r w:rsidRPr="00250397">
              <w:rPr>
                <w:rFonts w:asciiTheme="minorHAnsi" w:hAnsiTheme="minorHAnsi" w:cstheme="minorHAnsi"/>
                <w:sz w:val="20"/>
                <w:szCs w:val="20"/>
              </w:rPr>
              <w:t xml:space="preserve">Завдання 1.4 Підготовка Довгострокової інвестиційної стратегії </w:t>
            </w:r>
          </w:p>
          <w:p w14:paraId="26D91115" w14:textId="77777777" w:rsidR="008127CE" w:rsidRPr="00250397" w:rsidRDefault="008127CE" w:rsidP="007A0CA8">
            <w:pPr>
              <w:spacing w:after="0" w:line="240" w:lineRule="auto"/>
              <w:ind w:left="175" w:firstLine="284"/>
              <w:rPr>
                <w:rFonts w:asciiTheme="minorHAnsi" w:hAnsiTheme="minorHAnsi" w:cstheme="minorHAnsi"/>
                <w:sz w:val="20"/>
                <w:szCs w:val="20"/>
              </w:rPr>
            </w:pPr>
            <w:r w:rsidRPr="00250397">
              <w:rPr>
                <w:rFonts w:asciiTheme="minorHAnsi" w:hAnsiTheme="minorHAnsi" w:cstheme="minorHAnsi"/>
                <w:sz w:val="20"/>
                <w:szCs w:val="20"/>
              </w:rPr>
              <w:t xml:space="preserve"> </w:t>
            </w:r>
          </w:p>
        </w:tc>
        <w:tc>
          <w:tcPr>
            <w:tcW w:w="1200" w:type="pct"/>
          </w:tcPr>
          <w:p w14:paraId="707122E0" w14:textId="27219E54" w:rsidR="008127CE" w:rsidRPr="00250397" w:rsidRDefault="008127CE"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Приймання кінцевої версії</w:t>
            </w:r>
            <w:r w:rsidR="00DB7DA6" w:rsidRPr="00250397">
              <w:rPr>
                <w:rFonts w:asciiTheme="minorHAnsi" w:hAnsiTheme="minorHAnsi" w:cstheme="minorHAnsi"/>
                <w:sz w:val="20"/>
                <w:szCs w:val="20"/>
              </w:rPr>
              <w:t xml:space="preserve"> </w:t>
            </w:r>
          </w:p>
        </w:tc>
        <w:tc>
          <w:tcPr>
            <w:tcW w:w="1241" w:type="pct"/>
          </w:tcPr>
          <w:p w14:paraId="3F53D9D2" w14:textId="77777777" w:rsidR="008127CE" w:rsidRPr="00250397" w:rsidRDefault="008127CE"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Перевірка та коментарі до Попередньої версії </w:t>
            </w:r>
          </w:p>
        </w:tc>
        <w:tc>
          <w:tcPr>
            <w:tcW w:w="1294" w:type="pct"/>
          </w:tcPr>
          <w:p w14:paraId="0ED81D3E" w14:textId="77777777" w:rsidR="008127CE" w:rsidRPr="00250397" w:rsidRDefault="004A799B"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Горизонти та прийняття ДС Плану Водоканалом </w:t>
            </w:r>
          </w:p>
        </w:tc>
      </w:tr>
      <w:tr w:rsidR="008127CE" w:rsidRPr="00250397" w14:paraId="682B9614" w14:textId="77777777" w:rsidTr="00AA5402">
        <w:trPr>
          <w:cnfStyle w:val="000000100000" w:firstRow="0" w:lastRow="0" w:firstColumn="0" w:lastColumn="0" w:oddVBand="0" w:evenVBand="0" w:oddHBand="1" w:evenHBand="0" w:firstRowFirstColumn="0" w:firstRowLastColumn="0" w:lastRowFirstColumn="0" w:lastRowLastColumn="0"/>
        </w:trPr>
        <w:tc>
          <w:tcPr>
            <w:tcW w:w="1265" w:type="pct"/>
            <w:vAlign w:val="center"/>
          </w:tcPr>
          <w:p w14:paraId="0CBF0938" w14:textId="5386673B" w:rsidR="008127CE" w:rsidRPr="00250397" w:rsidRDefault="008127CE" w:rsidP="007A0CA8">
            <w:pPr>
              <w:spacing w:after="0" w:line="240" w:lineRule="auto"/>
              <w:ind w:left="175" w:firstLine="284"/>
              <w:rPr>
                <w:rFonts w:asciiTheme="minorHAnsi" w:hAnsiTheme="minorHAnsi" w:cstheme="minorHAnsi"/>
                <w:sz w:val="20"/>
                <w:szCs w:val="20"/>
              </w:rPr>
            </w:pPr>
            <w:r w:rsidRPr="00250397">
              <w:rPr>
                <w:rFonts w:asciiTheme="minorHAnsi" w:hAnsiTheme="minorHAnsi" w:cstheme="minorHAnsi"/>
                <w:sz w:val="20"/>
                <w:szCs w:val="20"/>
              </w:rPr>
              <w:t>Завдання 1.5 Пріоритетна програма інвестицій</w:t>
            </w:r>
          </w:p>
        </w:tc>
        <w:tc>
          <w:tcPr>
            <w:tcW w:w="1200" w:type="pct"/>
          </w:tcPr>
          <w:p w14:paraId="17D16C7B" w14:textId="25D56050" w:rsidR="008127CE" w:rsidRPr="00250397" w:rsidRDefault="008127CE"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Приймання кінцевої версії</w:t>
            </w:r>
            <w:r w:rsidR="00DB7DA6" w:rsidRPr="00250397">
              <w:rPr>
                <w:rFonts w:asciiTheme="minorHAnsi" w:hAnsiTheme="minorHAnsi" w:cstheme="minorHAnsi"/>
                <w:sz w:val="20"/>
                <w:szCs w:val="20"/>
              </w:rPr>
              <w:t xml:space="preserve"> </w:t>
            </w:r>
          </w:p>
        </w:tc>
        <w:tc>
          <w:tcPr>
            <w:tcW w:w="1241" w:type="pct"/>
          </w:tcPr>
          <w:p w14:paraId="583B7AEE" w14:textId="77777777" w:rsidR="008127CE" w:rsidRPr="00250397" w:rsidRDefault="008127CE"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Перевірка та коментарі до Попередньої версії </w:t>
            </w:r>
          </w:p>
        </w:tc>
        <w:tc>
          <w:tcPr>
            <w:tcW w:w="1294" w:type="pct"/>
          </w:tcPr>
          <w:p w14:paraId="7CE7EAE7" w14:textId="7B2B9E15" w:rsidR="008127CE" w:rsidRPr="00250397" w:rsidRDefault="004A799B"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Запропонована ППІ узгоджена Водоканалом</w:t>
            </w:r>
            <w:r w:rsidR="00DB7DA6" w:rsidRPr="00250397">
              <w:rPr>
                <w:rFonts w:asciiTheme="minorHAnsi" w:hAnsiTheme="minorHAnsi" w:cstheme="minorHAnsi"/>
                <w:sz w:val="20"/>
                <w:szCs w:val="20"/>
              </w:rPr>
              <w:t xml:space="preserve"> </w:t>
            </w:r>
          </w:p>
        </w:tc>
      </w:tr>
      <w:tr w:rsidR="008127CE" w:rsidRPr="00250397" w14:paraId="2C81C79C" w14:textId="77777777" w:rsidTr="00AA5402">
        <w:tc>
          <w:tcPr>
            <w:tcW w:w="1265" w:type="pct"/>
            <w:vAlign w:val="center"/>
          </w:tcPr>
          <w:p w14:paraId="6B296856" w14:textId="77777777" w:rsidR="008127CE" w:rsidRPr="00250397" w:rsidRDefault="008127CE" w:rsidP="007A0CA8">
            <w:pPr>
              <w:spacing w:after="0" w:line="240" w:lineRule="auto"/>
              <w:ind w:left="175" w:firstLine="284"/>
              <w:rPr>
                <w:rFonts w:asciiTheme="minorHAnsi" w:hAnsiTheme="minorHAnsi" w:cstheme="minorHAnsi"/>
                <w:sz w:val="20"/>
                <w:szCs w:val="20"/>
              </w:rPr>
            </w:pPr>
            <w:r w:rsidRPr="00250397">
              <w:rPr>
                <w:rFonts w:asciiTheme="minorHAnsi" w:hAnsiTheme="minorHAnsi" w:cstheme="minorHAnsi"/>
                <w:sz w:val="20"/>
                <w:szCs w:val="20"/>
              </w:rPr>
              <w:t>Завдання 1.6 Оцінка впливу на навколишнє середовище та соціальну сферу. Підготовка Звіту</w:t>
            </w:r>
          </w:p>
        </w:tc>
        <w:tc>
          <w:tcPr>
            <w:tcW w:w="1200" w:type="pct"/>
          </w:tcPr>
          <w:p w14:paraId="2E949ABD" w14:textId="21FCCA3A" w:rsidR="008127CE" w:rsidRPr="00250397" w:rsidRDefault="008127CE"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Приймання кінцевої версії</w:t>
            </w:r>
            <w:r w:rsidR="00DB7DA6" w:rsidRPr="00250397">
              <w:rPr>
                <w:rFonts w:asciiTheme="minorHAnsi" w:hAnsiTheme="minorHAnsi" w:cstheme="minorHAnsi"/>
                <w:sz w:val="20"/>
                <w:szCs w:val="20"/>
              </w:rPr>
              <w:t xml:space="preserve"> </w:t>
            </w:r>
          </w:p>
        </w:tc>
        <w:tc>
          <w:tcPr>
            <w:tcW w:w="1241" w:type="pct"/>
          </w:tcPr>
          <w:p w14:paraId="160102EE" w14:textId="77777777" w:rsidR="008127CE" w:rsidRPr="00250397" w:rsidRDefault="008127CE"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Перевірка та коментарі до Попередньої версії </w:t>
            </w:r>
          </w:p>
        </w:tc>
        <w:tc>
          <w:tcPr>
            <w:tcW w:w="1294" w:type="pct"/>
          </w:tcPr>
          <w:p w14:paraId="3FDA15C4" w14:textId="77777777" w:rsidR="008127CE" w:rsidRPr="00250397" w:rsidRDefault="00B45926"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Запропонований варіант реалізації відповідає існуючому законодавству</w:t>
            </w:r>
          </w:p>
        </w:tc>
      </w:tr>
      <w:tr w:rsidR="008127CE" w:rsidRPr="00250397" w14:paraId="59E89A34" w14:textId="77777777" w:rsidTr="00AA5402">
        <w:trPr>
          <w:cnfStyle w:val="000000100000" w:firstRow="0" w:lastRow="0" w:firstColumn="0" w:lastColumn="0" w:oddVBand="0" w:evenVBand="0" w:oddHBand="1" w:evenHBand="0" w:firstRowFirstColumn="0" w:firstRowLastColumn="0" w:lastRowFirstColumn="0" w:lastRowLastColumn="0"/>
        </w:trPr>
        <w:tc>
          <w:tcPr>
            <w:tcW w:w="1265" w:type="pct"/>
            <w:vAlign w:val="center"/>
          </w:tcPr>
          <w:p w14:paraId="09D3897C" w14:textId="66331980" w:rsidR="008127CE" w:rsidRPr="00250397" w:rsidRDefault="008127CE" w:rsidP="007A0CA8">
            <w:pPr>
              <w:spacing w:after="0" w:line="240" w:lineRule="auto"/>
              <w:ind w:left="175" w:firstLine="284"/>
              <w:rPr>
                <w:rFonts w:asciiTheme="minorHAnsi" w:hAnsiTheme="minorHAnsi" w:cstheme="minorHAnsi"/>
                <w:sz w:val="20"/>
                <w:szCs w:val="20"/>
              </w:rPr>
            </w:pPr>
            <w:r w:rsidRPr="00250397">
              <w:rPr>
                <w:rFonts w:asciiTheme="minorHAnsi" w:hAnsiTheme="minorHAnsi" w:cstheme="minorHAnsi"/>
                <w:sz w:val="20"/>
                <w:szCs w:val="20"/>
              </w:rPr>
              <w:t>Завдання 1.7 Підготовка звіту щодо Оцінювання ризиків та уразливості клімату</w:t>
            </w:r>
          </w:p>
        </w:tc>
        <w:tc>
          <w:tcPr>
            <w:tcW w:w="1200" w:type="pct"/>
          </w:tcPr>
          <w:p w14:paraId="134E1D69" w14:textId="27C5BEBA" w:rsidR="008127CE" w:rsidRPr="00250397" w:rsidRDefault="008127CE"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Приймання кінцевої версії</w:t>
            </w:r>
            <w:r w:rsidR="00DB7DA6" w:rsidRPr="00250397">
              <w:rPr>
                <w:rFonts w:asciiTheme="minorHAnsi" w:hAnsiTheme="minorHAnsi" w:cstheme="minorHAnsi"/>
                <w:sz w:val="20"/>
                <w:szCs w:val="20"/>
              </w:rPr>
              <w:t xml:space="preserve"> </w:t>
            </w:r>
          </w:p>
        </w:tc>
        <w:tc>
          <w:tcPr>
            <w:tcW w:w="1241" w:type="pct"/>
          </w:tcPr>
          <w:p w14:paraId="36CB03EF" w14:textId="77777777" w:rsidR="008127CE" w:rsidRPr="00250397" w:rsidRDefault="008127CE"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Перевірка та коментарі до Попередньої версії </w:t>
            </w:r>
          </w:p>
        </w:tc>
        <w:tc>
          <w:tcPr>
            <w:tcW w:w="1294" w:type="pct"/>
          </w:tcPr>
          <w:p w14:paraId="2562C9E8" w14:textId="77777777" w:rsidR="008127CE" w:rsidRPr="00250397" w:rsidRDefault="004A799B"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Запропонований варіант реалізації - це врахування настанов щодо кліматичного ризику та застосованих стандартів </w:t>
            </w:r>
          </w:p>
        </w:tc>
      </w:tr>
      <w:tr w:rsidR="008127CE" w:rsidRPr="00250397" w14:paraId="080EA2D7" w14:textId="77777777" w:rsidTr="00AA5402">
        <w:tc>
          <w:tcPr>
            <w:tcW w:w="1265" w:type="pct"/>
            <w:vAlign w:val="center"/>
          </w:tcPr>
          <w:p w14:paraId="4B709D53" w14:textId="77777777" w:rsidR="008127CE" w:rsidRPr="00250397" w:rsidRDefault="008127CE" w:rsidP="007A0CA8">
            <w:pPr>
              <w:spacing w:after="0" w:line="240" w:lineRule="auto"/>
              <w:ind w:left="175" w:firstLine="284"/>
              <w:rPr>
                <w:rFonts w:asciiTheme="minorHAnsi" w:hAnsiTheme="minorHAnsi" w:cstheme="minorHAnsi"/>
                <w:sz w:val="20"/>
                <w:szCs w:val="20"/>
              </w:rPr>
            </w:pPr>
            <w:r w:rsidRPr="00250397">
              <w:rPr>
                <w:rFonts w:asciiTheme="minorHAnsi" w:hAnsiTheme="minorHAnsi" w:cstheme="minorHAnsi"/>
                <w:sz w:val="20"/>
                <w:szCs w:val="20"/>
              </w:rPr>
              <w:t>Завдання 1.8 Підготування Фінансово-економічного аналізу</w:t>
            </w:r>
          </w:p>
        </w:tc>
        <w:tc>
          <w:tcPr>
            <w:tcW w:w="1200" w:type="pct"/>
          </w:tcPr>
          <w:p w14:paraId="3A504A3A" w14:textId="7D4AB7CC" w:rsidR="008127CE" w:rsidRPr="00250397" w:rsidRDefault="008127CE"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Приймання кінцевої версії</w:t>
            </w:r>
            <w:r w:rsidR="00DB7DA6" w:rsidRPr="00250397">
              <w:rPr>
                <w:rFonts w:asciiTheme="minorHAnsi" w:hAnsiTheme="minorHAnsi" w:cstheme="minorHAnsi"/>
                <w:sz w:val="20"/>
                <w:szCs w:val="20"/>
              </w:rPr>
              <w:t xml:space="preserve"> </w:t>
            </w:r>
          </w:p>
        </w:tc>
        <w:tc>
          <w:tcPr>
            <w:tcW w:w="1241" w:type="pct"/>
          </w:tcPr>
          <w:p w14:paraId="353C5B14" w14:textId="77777777" w:rsidR="008127CE" w:rsidRPr="00250397" w:rsidRDefault="008127CE"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Перевірка та коментарі до Попередньої версії </w:t>
            </w:r>
          </w:p>
        </w:tc>
        <w:tc>
          <w:tcPr>
            <w:tcW w:w="1294" w:type="pct"/>
          </w:tcPr>
          <w:p w14:paraId="677ED718" w14:textId="77777777" w:rsidR="008127CE" w:rsidRPr="00250397" w:rsidRDefault="00952EBE"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Запропонований варіант реалізації - економічно обґрунтований </w:t>
            </w:r>
          </w:p>
        </w:tc>
      </w:tr>
      <w:tr w:rsidR="008127CE" w:rsidRPr="00250397" w14:paraId="52933713" w14:textId="77777777" w:rsidTr="00AA5402">
        <w:trPr>
          <w:cnfStyle w:val="000000100000" w:firstRow="0" w:lastRow="0" w:firstColumn="0" w:lastColumn="0" w:oddVBand="0" w:evenVBand="0" w:oddHBand="1" w:evenHBand="0" w:firstRowFirstColumn="0" w:firstRowLastColumn="0" w:lastRowFirstColumn="0" w:lastRowLastColumn="0"/>
        </w:trPr>
        <w:tc>
          <w:tcPr>
            <w:tcW w:w="1265" w:type="pct"/>
            <w:vAlign w:val="center"/>
          </w:tcPr>
          <w:p w14:paraId="3489D3E5" w14:textId="77777777" w:rsidR="008127CE" w:rsidRPr="00250397" w:rsidRDefault="008127CE" w:rsidP="007A0CA8">
            <w:pPr>
              <w:spacing w:after="0" w:line="240" w:lineRule="auto"/>
              <w:ind w:left="175" w:firstLine="284"/>
              <w:rPr>
                <w:rFonts w:asciiTheme="minorHAnsi" w:hAnsiTheme="minorHAnsi" w:cstheme="minorHAnsi"/>
                <w:sz w:val="20"/>
                <w:szCs w:val="20"/>
              </w:rPr>
            </w:pPr>
            <w:r w:rsidRPr="00250397">
              <w:rPr>
                <w:rFonts w:asciiTheme="minorHAnsi" w:hAnsiTheme="minorHAnsi" w:cstheme="minorHAnsi"/>
                <w:sz w:val="20"/>
                <w:szCs w:val="20"/>
              </w:rPr>
              <w:t xml:space="preserve">Завдання 1.9 Аналіз ризиків </w:t>
            </w:r>
          </w:p>
          <w:p w14:paraId="2692BE1A" w14:textId="77777777" w:rsidR="008127CE" w:rsidRPr="00250397" w:rsidRDefault="008127CE" w:rsidP="007A0CA8">
            <w:pPr>
              <w:spacing w:after="0" w:line="240" w:lineRule="auto"/>
              <w:ind w:left="175" w:firstLine="284"/>
              <w:rPr>
                <w:rFonts w:asciiTheme="minorHAnsi" w:hAnsiTheme="minorHAnsi" w:cstheme="minorHAnsi"/>
                <w:sz w:val="20"/>
                <w:szCs w:val="20"/>
              </w:rPr>
            </w:pPr>
            <w:r w:rsidRPr="00250397">
              <w:rPr>
                <w:rFonts w:asciiTheme="minorHAnsi" w:hAnsiTheme="minorHAnsi" w:cstheme="minorHAnsi"/>
                <w:sz w:val="20"/>
                <w:szCs w:val="20"/>
              </w:rPr>
              <w:t xml:space="preserve">Підготовка </w:t>
            </w:r>
          </w:p>
        </w:tc>
        <w:tc>
          <w:tcPr>
            <w:tcW w:w="1200" w:type="pct"/>
          </w:tcPr>
          <w:p w14:paraId="6693B0FA" w14:textId="022715C8" w:rsidR="008127CE" w:rsidRPr="00250397" w:rsidRDefault="008127CE"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Приймання кінцевої версії</w:t>
            </w:r>
            <w:r w:rsidR="00DB7DA6" w:rsidRPr="00250397">
              <w:rPr>
                <w:rFonts w:asciiTheme="minorHAnsi" w:hAnsiTheme="minorHAnsi" w:cstheme="minorHAnsi"/>
                <w:sz w:val="20"/>
                <w:szCs w:val="20"/>
              </w:rPr>
              <w:t xml:space="preserve"> </w:t>
            </w:r>
          </w:p>
        </w:tc>
        <w:tc>
          <w:tcPr>
            <w:tcW w:w="1241" w:type="pct"/>
          </w:tcPr>
          <w:p w14:paraId="4AF9563D" w14:textId="77777777" w:rsidR="008127CE" w:rsidRPr="00250397" w:rsidRDefault="008127CE"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Перевірка та коментарі до Попередньої версії </w:t>
            </w:r>
          </w:p>
        </w:tc>
        <w:tc>
          <w:tcPr>
            <w:tcW w:w="1294" w:type="pct"/>
          </w:tcPr>
          <w:p w14:paraId="5A6E3FD2" w14:textId="333CFC87" w:rsidR="008127CE" w:rsidRPr="00250397" w:rsidRDefault="00B45926"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Ризики зменшуються через запропоновані заходи пом'якшення наслідків</w:t>
            </w:r>
            <w:r w:rsidR="00DB7DA6" w:rsidRPr="00250397">
              <w:rPr>
                <w:rFonts w:asciiTheme="minorHAnsi" w:hAnsiTheme="minorHAnsi" w:cstheme="minorHAnsi"/>
                <w:sz w:val="20"/>
                <w:szCs w:val="20"/>
              </w:rPr>
              <w:t xml:space="preserve"> </w:t>
            </w:r>
          </w:p>
        </w:tc>
      </w:tr>
      <w:tr w:rsidR="008127CE" w:rsidRPr="00250397" w14:paraId="30BF9604" w14:textId="77777777" w:rsidTr="00AA5402">
        <w:tc>
          <w:tcPr>
            <w:tcW w:w="1265" w:type="pct"/>
            <w:vAlign w:val="center"/>
          </w:tcPr>
          <w:p w14:paraId="74B4C14B" w14:textId="5EEDE177" w:rsidR="008127CE" w:rsidRPr="00250397" w:rsidRDefault="008127CE" w:rsidP="007A0CA8">
            <w:pPr>
              <w:spacing w:after="0" w:line="240" w:lineRule="auto"/>
              <w:ind w:left="175" w:firstLine="284"/>
              <w:rPr>
                <w:rFonts w:asciiTheme="minorHAnsi" w:hAnsiTheme="minorHAnsi" w:cstheme="minorHAnsi"/>
                <w:sz w:val="20"/>
                <w:szCs w:val="20"/>
              </w:rPr>
            </w:pPr>
            <w:r w:rsidRPr="00250397">
              <w:rPr>
                <w:rFonts w:asciiTheme="minorHAnsi" w:hAnsiTheme="minorHAnsi" w:cstheme="minorHAnsi"/>
                <w:sz w:val="20"/>
                <w:szCs w:val="20"/>
              </w:rPr>
              <w:t>Завдання 1.10 Підготовка Звіту про попередній проект</w:t>
            </w:r>
          </w:p>
        </w:tc>
        <w:tc>
          <w:tcPr>
            <w:tcW w:w="1200" w:type="pct"/>
          </w:tcPr>
          <w:p w14:paraId="556861F1" w14:textId="390AEFAD" w:rsidR="008127CE" w:rsidRPr="00250397" w:rsidRDefault="008127CE"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Приймання кінцевої версії</w:t>
            </w:r>
            <w:r w:rsidR="00DB7DA6" w:rsidRPr="00250397">
              <w:rPr>
                <w:rFonts w:asciiTheme="minorHAnsi" w:hAnsiTheme="minorHAnsi" w:cstheme="minorHAnsi"/>
                <w:sz w:val="20"/>
                <w:szCs w:val="20"/>
              </w:rPr>
              <w:t xml:space="preserve"> </w:t>
            </w:r>
          </w:p>
        </w:tc>
        <w:tc>
          <w:tcPr>
            <w:tcW w:w="1241" w:type="pct"/>
          </w:tcPr>
          <w:p w14:paraId="20823298" w14:textId="77777777" w:rsidR="008127CE" w:rsidRPr="00250397" w:rsidRDefault="008127CE"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Перевірка та коментарі до Попередньої версії </w:t>
            </w:r>
          </w:p>
        </w:tc>
        <w:tc>
          <w:tcPr>
            <w:tcW w:w="1294" w:type="pct"/>
          </w:tcPr>
          <w:p w14:paraId="3DDBB51B" w14:textId="77777777" w:rsidR="008127CE" w:rsidRPr="00250397" w:rsidRDefault="00B45926"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Передчасне прийняття Техніко-економічного обґрунтування </w:t>
            </w:r>
          </w:p>
        </w:tc>
      </w:tr>
      <w:tr w:rsidR="008127CE" w:rsidRPr="00250397" w14:paraId="5F511F74" w14:textId="77777777" w:rsidTr="00AA5402">
        <w:trPr>
          <w:cnfStyle w:val="000000100000" w:firstRow="0" w:lastRow="0" w:firstColumn="0" w:lastColumn="0" w:oddVBand="0" w:evenVBand="0" w:oddHBand="1" w:evenHBand="0" w:firstRowFirstColumn="0" w:firstRowLastColumn="0" w:lastRowFirstColumn="0" w:lastRowLastColumn="0"/>
        </w:trPr>
        <w:tc>
          <w:tcPr>
            <w:tcW w:w="1265" w:type="pct"/>
            <w:vAlign w:val="center"/>
          </w:tcPr>
          <w:p w14:paraId="40EADCB0" w14:textId="2A8862CB" w:rsidR="008127CE" w:rsidRPr="00250397" w:rsidRDefault="008127CE" w:rsidP="006A6CDB">
            <w:pPr>
              <w:spacing w:after="0" w:line="240" w:lineRule="auto"/>
              <w:ind w:left="175" w:firstLine="284"/>
              <w:rPr>
                <w:rFonts w:asciiTheme="minorHAnsi" w:hAnsiTheme="minorHAnsi" w:cstheme="minorHAnsi"/>
                <w:sz w:val="20"/>
                <w:szCs w:val="20"/>
              </w:rPr>
            </w:pPr>
            <w:r w:rsidRPr="00250397">
              <w:rPr>
                <w:rFonts w:asciiTheme="minorHAnsi" w:hAnsiTheme="minorHAnsi" w:cstheme="minorHAnsi"/>
                <w:sz w:val="20"/>
                <w:szCs w:val="20"/>
              </w:rPr>
              <w:t>Завдання 2.1 П</w:t>
            </w:r>
            <w:r w:rsidR="006A6CDB">
              <w:rPr>
                <w:rFonts w:asciiTheme="minorHAnsi" w:hAnsiTheme="minorHAnsi" w:cstheme="minorHAnsi"/>
                <w:sz w:val="20"/>
                <w:szCs w:val="20"/>
              </w:rPr>
              <w:t>і</w:t>
            </w:r>
            <w:r w:rsidRPr="00250397">
              <w:rPr>
                <w:rFonts w:asciiTheme="minorHAnsi" w:hAnsiTheme="minorHAnsi" w:cstheme="minorHAnsi"/>
                <w:sz w:val="20"/>
                <w:szCs w:val="20"/>
              </w:rPr>
              <w:t>дготовка плану реалізації проекту</w:t>
            </w:r>
            <w:r w:rsidR="00DB7DA6" w:rsidRPr="00250397">
              <w:rPr>
                <w:rFonts w:asciiTheme="minorHAnsi" w:hAnsiTheme="minorHAnsi" w:cstheme="minorHAnsi"/>
                <w:sz w:val="20"/>
                <w:szCs w:val="20"/>
              </w:rPr>
              <w:t xml:space="preserve"> </w:t>
            </w:r>
          </w:p>
        </w:tc>
        <w:tc>
          <w:tcPr>
            <w:tcW w:w="1200" w:type="pct"/>
          </w:tcPr>
          <w:p w14:paraId="0D211F7C" w14:textId="6C72D9C9" w:rsidR="008127CE" w:rsidRPr="00250397" w:rsidRDefault="008127CE"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Приймання кінцевої версії</w:t>
            </w:r>
            <w:r w:rsidR="00DB7DA6" w:rsidRPr="00250397">
              <w:rPr>
                <w:rFonts w:asciiTheme="minorHAnsi" w:hAnsiTheme="minorHAnsi" w:cstheme="minorHAnsi"/>
                <w:sz w:val="20"/>
                <w:szCs w:val="20"/>
              </w:rPr>
              <w:t xml:space="preserve"> </w:t>
            </w:r>
          </w:p>
        </w:tc>
        <w:tc>
          <w:tcPr>
            <w:tcW w:w="1241" w:type="pct"/>
          </w:tcPr>
          <w:p w14:paraId="4AC19FD4" w14:textId="77777777" w:rsidR="008127CE" w:rsidRPr="00250397" w:rsidRDefault="008127CE"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Перевірка та коментарі до Попередньої версії </w:t>
            </w:r>
          </w:p>
        </w:tc>
        <w:tc>
          <w:tcPr>
            <w:tcW w:w="1294" w:type="pct"/>
          </w:tcPr>
          <w:p w14:paraId="011D624F" w14:textId="77777777" w:rsidR="008127CE" w:rsidRPr="00250397" w:rsidRDefault="00B45926"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Визначене джерело фінансування та бюджет </w:t>
            </w:r>
          </w:p>
        </w:tc>
      </w:tr>
      <w:tr w:rsidR="008127CE" w:rsidRPr="00250397" w14:paraId="5D12F695" w14:textId="77777777" w:rsidTr="00AA5402">
        <w:tc>
          <w:tcPr>
            <w:tcW w:w="1265" w:type="pct"/>
            <w:vAlign w:val="center"/>
          </w:tcPr>
          <w:p w14:paraId="46308C2B" w14:textId="4D42CBCE" w:rsidR="008127CE" w:rsidRPr="00250397" w:rsidRDefault="008127CE" w:rsidP="007A0CA8">
            <w:pPr>
              <w:spacing w:after="0" w:line="240" w:lineRule="auto"/>
              <w:ind w:left="175" w:firstLine="284"/>
              <w:rPr>
                <w:rFonts w:asciiTheme="minorHAnsi" w:hAnsiTheme="minorHAnsi" w:cstheme="minorHAnsi"/>
                <w:sz w:val="20"/>
                <w:szCs w:val="20"/>
              </w:rPr>
            </w:pPr>
            <w:r w:rsidRPr="00250397">
              <w:rPr>
                <w:rFonts w:asciiTheme="minorHAnsi" w:hAnsiTheme="minorHAnsi" w:cstheme="minorHAnsi"/>
                <w:sz w:val="20"/>
                <w:szCs w:val="20"/>
              </w:rPr>
              <w:t>Завдання 2,2 Тендерна документація із підготовкою</w:t>
            </w:r>
            <w:r w:rsidR="006A6CDB">
              <w:rPr>
                <w:rFonts w:asciiTheme="minorHAnsi" w:hAnsiTheme="minorHAnsi" w:cstheme="minorHAnsi"/>
                <w:sz w:val="20"/>
                <w:szCs w:val="20"/>
              </w:rPr>
              <w:t xml:space="preserve"> </w:t>
            </w:r>
            <w:r w:rsidRPr="00250397">
              <w:rPr>
                <w:rFonts w:asciiTheme="minorHAnsi" w:hAnsiTheme="minorHAnsi" w:cstheme="minorHAnsi"/>
                <w:sz w:val="20"/>
                <w:szCs w:val="20"/>
              </w:rPr>
              <w:t>Технічних Умов та Відомості матеріалів</w:t>
            </w:r>
          </w:p>
        </w:tc>
        <w:tc>
          <w:tcPr>
            <w:tcW w:w="1200" w:type="pct"/>
          </w:tcPr>
          <w:p w14:paraId="4F7E298F" w14:textId="36C3CB94" w:rsidR="008127CE" w:rsidRPr="00250397" w:rsidRDefault="008127CE"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Приймання кінцевої версії</w:t>
            </w:r>
            <w:r w:rsidR="00DB7DA6" w:rsidRPr="00250397">
              <w:rPr>
                <w:rFonts w:asciiTheme="minorHAnsi" w:hAnsiTheme="minorHAnsi" w:cstheme="minorHAnsi"/>
                <w:sz w:val="20"/>
                <w:szCs w:val="20"/>
              </w:rPr>
              <w:t xml:space="preserve"> </w:t>
            </w:r>
          </w:p>
        </w:tc>
        <w:tc>
          <w:tcPr>
            <w:tcW w:w="1241" w:type="pct"/>
          </w:tcPr>
          <w:p w14:paraId="360D27EB" w14:textId="77777777" w:rsidR="008127CE" w:rsidRPr="00250397" w:rsidRDefault="008127CE"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 xml:space="preserve">Перевірка та коментарі до Попередньої версії </w:t>
            </w:r>
          </w:p>
        </w:tc>
        <w:tc>
          <w:tcPr>
            <w:tcW w:w="1294" w:type="pct"/>
          </w:tcPr>
          <w:p w14:paraId="31C13B76" w14:textId="77777777" w:rsidR="008127CE" w:rsidRPr="00250397" w:rsidRDefault="00B45926" w:rsidP="007A0CA8">
            <w:pPr>
              <w:spacing w:after="0" w:line="240" w:lineRule="auto"/>
              <w:ind w:firstLine="284"/>
              <w:rPr>
                <w:rFonts w:asciiTheme="minorHAnsi" w:hAnsiTheme="minorHAnsi" w:cstheme="minorHAnsi"/>
                <w:sz w:val="20"/>
                <w:szCs w:val="20"/>
              </w:rPr>
            </w:pPr>
            <w:r w:rsidRPr="00250397">
              <w:rPr>
                <w:rFonts w:asciiTheme="minorHAnsi" w:hAnsiTheme="minorHAnsi" w:cstheme="minorHAnsi"/>
                <w:sz w:val="20"/>
                <w:szCs w:val="20"/>
              </w:rPr>
              <w:t>Прийняття звіту за Проектом</w:t>
            </w:r>
          </w:p>
        </w:tc>
      </w:tr>
    </w:tbl>
    <w:p w14:paraId="4D8476A0" w14:textId="77777777" w:rsidR="0027297F" w:rsidRPr="00250397" w:rsidRDefault="0027297F" w:rsidP="006A6CDB">
      <w:pPr>
        <w:pStyle w:val="a3"/>
        <w:spacing w:before="0" w:after="0" w:line="240" w:lineRule="auto"/>
        <w:rPr>
          <w:sz w:val="22"/>
          <w:szCs w:val="22"/>
          <w:lang w:eastAsia="fr-FR"/>
        </w:rPr>
        <w:sectPr w:rsidR="0027297F" w:rsidRPr="00250397" w:rsidSect="00257981">
          <w:headerReference w:type="default" r:id="rId53"/>
          <w:footerReference w:type="default" r:id="rId54"/>
          <w:pgSz w:w="16840" w:h="11900" w:orient="landscape"/>
          <w:pgMar w:top="1418" w:right="1134" w:bottom="1134" w:left="1134" w:header="567" w:footer="709" w:gutter="0"/>
          <w:cols w:space="708"/>
          <w:docGrid w:linePitch="360"/>
        </w:sectPr>
      </w:pPr>
    </w:p>
    <w:p w14:paraId="6DC7C717" w14:textId="77777777" w:rsidR="00C64B9C" w:rsidRPr="00250397" w:rsidRDefault="00B8607C" w:rsidP="007A0CA8">
      <w:pPr>
        <w:pStyle w:val="1"/>
        <w:numPr>
          <w:ilvl w:val="0"/>
          <w:numId w:val="11"/>
        </w:numPr>
        <w:spacing w:before="0" w:after="0"/>
        <w:ind w:left="431" w:firstLine="284"/>
        <w:rPr>
          <w:rFonts w:asciiTheme="minorHAnsi" w:hAnsiTheme="minorHAnsi" w:cstheme="minorHAnsi"/>
        </w:rPr>
      </w:pPr>
      <w:bookmarkStart w:id="70" w:name="_Toc51150383"/>
      <w:r w:rsidRPr="00250397">
        <w:rPr>
          <w:rFonts w:asciiTheme="minorHAnsi" w:hAnsiTheme="minorHAnsi" w:cstheme="minorHAnsi"/>
        </w:rPr>
        <w:lastRenderedPageBreak/>
        <w:t>Додатки</w:t>
      </w:r>
      <w:bookmarkEnd w:id="68"/>
      <w:bookmarkEnd w:id="70"/>
      <w:r w:rsidRPr="00250397">
        <w:rPr>
          <w:rFonts w:asciiTheme="minorHAnsi" w:hAnsiTheme="minorHAnsi" w:cstheme="minorHAnsi"/>
        </w:rPr>
        <w:t xml:space="preserve"> </w:t>
      </w:r>
    </w:p>
    <w:p w14:paraId="242DBDEF" w14:textId="47D9A323" w:rsidR="00C64B9C" w:rsidRPr="00250397" w:rsidRDefault="00E909FC" w:rsidP="007A0CA8">
      <w:pPr>
        <w:pStyle w:val="21"/>
        <w:spacing w:before="0" w:after="0"/>
        <w:ind w:firstLine="284"/>
        <w:rPr>
          <w:rFonts w:asciiTheme="minorHAnsi" w:hAnsiTheme="minorHAnsi" w:cstheme="minorHAnsi"/>
        </w:rPr>
      </w:pPr>
      <w:bookmarkStart w:id="71" w:name="_Toc51150384"/>
      <w:bookmarkStart w:id="72" w:name="_Toc13913468"/>
      <w:bookmarkStart w:id="73" w:name="_Ref14043304"/>
      <w:r w:rsidRPr="00250397">
        <w:rPr>
          <w:rFonts w:asciiTheme="minorHAnsi" w:hAnsiTheme="minorHAnsi" w:cstheme="minorHAnsi"/>
        </w:rPr>
        <w:t>Організаційна структура КП Луцькводоканал</w:t>
      </w:r>
      <w:bookmarkEnd w:id="71"/>
      <w:r w:rsidRPr="00250397">
        <w:rPr>
          <w:rFonts w:asciiTheme="minorHAnsi" w:hAnsiTheme="minorHAnsi" w:cstheme="minorHAnsi"/>
        </w:rPr>
        <w:t xml:space="preserve"> </w:t>
      </w:r>
      <w:bookmarkEnd w:id="72"/>
      <w:bookmarkEnd w:id="73"/>
    </w:p>
    <w:p w14:paraId="4CA2EAA4" w14:textId="2110715E" w:rsidR="00E909FC" w:rsidRPr="00250397" w:rsidRDefault="00E909FC" w:rsidP="007A0CA8">
      <w:pPr>
        <w:pStyle w:val="a3"/>
        <w:spacing w:before="0" w:after="0" w:line="240" w:lineRule="auto"/>
        <w:ind w:firstLine="284"/>
        <w:rPr>
          <w:lang w:eastAsia="fr-FR"/>
        </w:rPr>
      </w:pPr>
    </w:p>
    <w:p w14:paraId="0ED9EA2F" w14:textId="06127FAF" w:rsidR="00E909FC" w:rsidRPr="00250397" w:rsidRDefault="0099659F" w:rsidP="007A0CA8">
      <w:pPr>
        <w:pStyle w:val="a3"/>
        <w:spacing w:before="0" w:after="0" w:line="240" w:lineRule="auto"/>
        <w:ind w:firstLine="284"/>
      </w:pPr>
      <w:r w:rsidRPr="00250397">
        <w:rPr>
          <w:noProof/>
          <w:lang w:eastAsia="uk-UA"/>
        </w:rPr>
        <w:drawing>
          <wp:inline distT="0" distB="0" distL="0" distR="0" wp14:anchorId="0EB92329" wp14:editId="6505C533">
            <wp:extent cx="9086850" cy="4943475"/>
            <wp:effectExtent l="0" t="0" r="0" b="9525"/>
            <wp:docPr id="466" name="Grafik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9086850" cy="4943475"/>
                    </a:xfrm>
                    <a:prstGeom prst="rect">
                      <a:avLst/>
                    </a:prstGeom>
                  </pic:spPr>
                </pic:pic>
              </a:graphicData>
            </a:graphic>
          </wp:inline>
        </w:drawing>
      </w:r>
    </w:p>
    <w:p w14:paraId="259D158B" w14:textId="1691714F" w:rsidR="0099659F" w:rsidRPr="00250397" w:rsidRDefault="0099659F" w:rsidP="007A0CA8">
      <w:pPr>
        <w:pStyle w:val="21"/>
        <w:spacing w:before="0" w:after="0"/>
        <w:ind w:firstLine="284"/>
        <w:rPr>
          <w:rFonts w:asciiTheme="minorHAnsi" w:hAnsiTheme="minorHAnsi" w:cstheme="minorHAnsi"/>
        </w:rPr>
      </w:pPr>
      <w:bookmarkStart w:id="74" w:name="_Toc51150385"/>
      <w:r w:rsidRPr="00250397">
        <w:rPr>
          <w:rFonts w:asciiTheme="minorHAnsi" w:hAnsiTheme="minorHAnsi" w:cstheme="minorHAnsi"/>
        </w:rPr>
        <w:lastRenderedPageBreak/>
        <w:t>Організаційна структура КП Рівнеоблводоканал</w:t>
      </w:r>
      <w:bookmarkEnd w:id="74"/>
      <w:r w:rsidRPr="00250397">
        <w:rPr>
          <w:rFonts w:asciiTheme="minorHAnsi" w:hAnsiTheme="minorHAnsi" w:cstheme="minorHAnsi"/>
        </w:rPr>
        <w:t xml:space="preserve"> </w:t>
      </w:r>
    </w:p>
    <w:p w14:paraId="017C25F7" w14:textId="105FF107" w:rsidR="00E909FC" w:rsidRPr="00250397" w:rsidRDefault="00162A4F" w:rsidP="007A0CA8">
      <w:pPr>
        <w:pStyle w:val="a3"/>
        <w:spacing w:before="0" w:after="0" w:line="240" w:lineRule="auto"/>
        <w:ind w:firstLine="284"/>
      </w:pPr>
      <w:r w:rsidRPr="00250397">
        <w:rPr>
          <w:noProof/>
          <w:lang w:eastAsia="uk-UA"/>
        </w:rPr>
        <w:drawing>
          <wp:inline distT="0" distB="0" distL="0" distR="0" wp14:anchorId="4BAE59D5" wp14:editId="0ED7C18D">
            <wp:extent cx="8498672" cy="5629275"/>
            <wp:effectExtent l="0" t="0" r="0" b="0"/>
            <wp:docPr id="467" name="Grafik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8501017" cy="5630828"/>
                    </a:xfrm>
                    <a:prstGeom prst="rect">
                      <a:avLst/>
                    </a:prstGeom>
                  </pic:spPr>
                </pic:pic>
              </a:graphicData>
            </a:graphic>
          </wp:inline>
        </w:drawing>
      </w:r>
    </w:p>
    <w:p w14:paraId="613F639C" w14:textId="77777777" w:rsidR="00E909FC" w:rsidRPr="00250397" w:rsidRDefault="00E909FC" w:rsidP="007A0CA8">
      <w:pPr>
        <w:pStyle w:val="21"/>
        <w:spacing w:before="0" w:after="0"/>
        <w:ind w:firstLine="284"/>
        <w:rPr>
          <w:rFonts w:asciiTheme="minorHAnsi" w:hAnsiTheme="minorHAnsi" w:cstheme="minorHAnsi"/>
        </w:rPr>
      </w:pPr>
      <w:bookmarkStart w:id="75" w:name="_Toc51150386"/>
      <w:r w:rsidRPr="00250397">
        <w:rPr>
          <w:rFonts w:asciiTheme="minorHAnsi" w:hAnsiTheme="minorHAnsi" w:cstheme="minorHAnsi"/>
        </w:rPr>
        <w:lastRenderedPageBreak/>
        <w:t>Огляд на нарадах та відвідання майданчиків</w:t>
      </w:r>
      <w:bookmarkEnd w:id="75"/>
      <w:r w:rsidRPr="00250397">
        <w:rPr>
          <w:rFonts w:asciiTheme="minorHAnsi" w:hAnsiTheme="minorHAnsi" w:cstheme="minorHAnsi"/>
        </w:rPr>
        <w:t xml:space="preserve"> </w:t>
      </w:r>
    </w:p>
    <w:p w14:paraId="09DC47FA" w14:textId="77777777" w:rsidR="009E2BDF" w:rsidRPr="00250397" w:rsidRDefault="009E2BDF" w:rsidP="007A0CA8">
      <w:pPr>
        <w:pStyle w:val="a3"/>
        <w:spacing w:before="0" w:after="0" w:line="240" w:lineRule="auto"/>
        <w:ind w:firstLine="284"/>
      </w:pPr>
      <w:r w:rsidRPr="00250397">
        <w:t>Таблиця нижче дає огляд проведених нарад та відвідань майданчиків на початковому етапові до 12 липня 2019 р.</w:t>
      </w:r>
    </w:p>
    <w:p w14:paraId="62C2069A" w14:textId="77777777" w:rsidR="009E2BDF" w:rsidRPr="00250397" w:rsidRDefault="009E2BDF" w:rsidP="007A0CA8">
      <w:pPr>
        <w:pStyle w:val="a3"/>
        <w:spacing w:before="0" w:after="0" w:line="240" w:lineRule="auto"/>
        <w:ind w:firstLine="284"/>
        <w:rPr>
          <w:lang w:eastAsia="fr-FR"/>
        </w:rPr>
      </w:pPr>
    </w:p>
    <w:tbl>
      <w:tblPr>
        <w:tblStyle w:val="-431"/>
        <w:tblW w:w="14049" w:type="dxa"/>
        <w:tblLook w:val="0420" w:firstRow="1" w:lastRow="0" w:firstColumn="0" w:lastColumn="0" w:noHBand="0" w:noVBand="1"/>
      </w:tblPr>
      <w:tblGrid>
        <w:gridCol w:w="1789"/>
        <w:gridCol w:w="2249"/>
        <w:gridCol w:w="1563"/>
        <w:gridCol w:w="4089"/>
        <w:gridCol w:w="4359"/>
      </w:tblGrid>
      <w:tr w:rsidR="00EC5E20" w:rsidRPr="00250397" w14:paraId="78473759" w14:textId="77777777" w:rsidTr="003B2EF2">
        <w:trPr>
          <w:cnfStyle w:val="100000000000" w:firstRow="1" w:lastRow="0" w:firstColumn="0" w:lastColumn="0" w:oddVBand="0" w:evenVBand="0" w:oddHBand="0" w:evenHBand="0" w:firstRowFirstColumn="0" w:firstRowLastColumn="0" w:lastRowFirstColumn="0" w:lastRowLastColumn="0"/>
          <w:trHeight w:val="421"/>
        </w:trPr>
        <w:tc>
          <w:tcPr>
            <w:tcW w:w="1838" w:type="dxa"/>
            <w:vAlign w:val="center"/>
            <w:hideMark/>
          </w:tcPr>
          <w:p w14:paraId="48843868" w14:textId="77777777" w:rsidR="009E2BDF" w:rsidRPr="00250397" w:rsidRDefault="009E2BDF" w:rsidP="007A0CA8">
            <w:pPr>
              <w:spacing w:after="0" w:line="240" w:lineRule="auto"/>
              <w:ind w:firstLine="284"/>
              <w:rPr>
                <w:rFonts w:asciiTheme="minorHAnsi" w:eastAsia="Times New Roman" w:hAnsiTheme="minorHAnsi" w:cstheme="minorHAnsi"/>
                <w:b w:val="0"/>
                <w:bCs w:val="0"/>
                <w:sz w:val="20"/>
                <w:szCs w:val="20"/>
              </w:rPr>
            </w:pPr>
            <w:r w:rsidRPr="00250397">
              <w:rPr>
                <w:rFonts w:asciiTheme="minorHAnsi" w:hAnsiTheme="minorHAnsi" w:cstheme="minorHAnsi"/>
                <w:b w:val="0"/>
                <w:bCs w:val="0"/>
                <w:sz w:val="20"/>
                <w:szCs w:val="20"/>
              </w:rPr>
              <w:t>Дата</w:t>
            </w:r>
          </w:p>
        </w:tc>
        <w:tc>
          <w:tcPr>
            <w:tcW w:w="2265" w:type="dxa"/>
            <w:vAlign w:val="center"/>
            <w:hideMark/>
          </w:tcPr>
          <w:p w14:paraId="1374CE4B" w14:textId="77777777" w:rsidR="009E2BDF" w:rsidRPr="00250397" w:rsidRDefault="009E2BDF" w:rsidP="007A0CA8">
            <w:pPr>
              <w:spacing w:after="0" w:line="240" w:lineRule="auto"/>
              <w:ind w:firstLine="284"/>
              <w:rPr>
                <w:rFonts w:asciiTheme="minorHAnsi" w:eastAsia="Times New Roman" w:hAnsiTheme="minorHAnsi" w:cstheme="minorHAnsi"/>
                <w:b w:val="0"/>
                <w:bCs w:val="0"/>
                <w:sz w:val="20"/>
                <w:szCs w:val="20"/>
              </w:rPr>
            </w:pPr>
            <w:r w:rsidRPr="00250397">
              <w:rPr>
                <w:rFonts w:asciiTheme="minorHAnsi" w:hAnsiTheme="minorHAnsi" w:cstheme="minorHAnsi"/>
                <w:b w:val="0"/>
                <w:bCs w:val="0"/>
                <w:sz w:val="20"/>
                <w:szCs w:val="20"/>
              </w:rPr>
              <w:t>Організація</w:t>
            </w:r>
          </w:p>
        </w:tc>
        <w:tc>
          <w:tcPr>
            <w:tcW w:w="1257" w:type="dxa"/>
            <w:vAlign w:val="center"/>
            <w:hideMark/>
          </w:tcPr>
          <w:p w14:paraId="031AC4ED" w14:textId="77777777" w:rsidR="009E2BDF" w:rsidRPr="00250397" w:rsidRDefault="009E2BDF" w:rsidP="004A2AEE">
            <w:pPr>
              <w:spacing w:after="0" w:line="240" w:lineRule="auto"/>
              <w:rPr>
                <w:rFonts w:asciiTheme="minorHAnsi" w:eastAsia="Times New Roman" w:hAnsiTheme="minorHAnsi" w:cstheme="minorHAnsi"/>
                <w:b w:val="0"/>
                <w:bCs w:val="0"/>
                <w:sz w:val="20"/>
                <w:szCs w:val="20"/>
              </w:rPr>
            </w:pPr>
            <w:r w:rsidRPr="00250397">
              <w:rPr>
                <w:rFonts w:asciiTheme="minorHAnsi" w:hAnsiTheme="minorHAnsi" w:cstheme="minorHAnsi"/>
                <w:b w:val="0"/>
                <w:bCs w:val="0"/>
                <w:sz w:val="20"/>
                <w:szCs w:val="20"/>
              </w:rPr>
              <w:t>Розташування</w:t>
            </w:r>
          </w:p>
        </w:tc>
        <w:tc>
          <w:tcPr>
            <w:tcW w:w="4208" w:type="dxa"/>
            <w:vAlign w:val="center"/>
            <w:hideMark/>
          </w:tcPr>
          <w:p w14:paraId="35017BFC" w14:textId="77777777" w:rsidR="009E2BDF" w:rsidRPr="00250397" w:rsidRDefault="009E2BDF" w:rsidP="007A0CA8">
            <w:pPr>
              <w:spacing w:after="0" w:line="240" w:lineRule="auto"/>
              <w:ind w:firstLine="284"/>
              <w:rPr>
                <w:rFonts w:asciiTheme="minorHAnsi" w:eastAsia="Times New Roman" w:hAnsiTheme="minorHAnsi" w:cstheme="minorHAnsi"/>
                <w:b w:val="0"/>
                <w:bCs w:val="0"/>
                <w:sz w:val="20"/>
                <w:szCs w:val="20"/>
              </w:rPr>
            </w:pPr>
            <w:r w:rsidRPr="00250397">
              <w:rPr>
                <w:rFonts w:asciiTheme="minorHAnsi" w:hAnsiTheme="minorHAnsi" w:cstheme="minorHAnsi"/>
                <w:b w:val="0"/>
                <w:bCs w:val="0"/>
                <w:sz w:val="20"/>
                <w:szCs w:val="20"/>
              </w:rPr>
              <w:t>Дія</w:t>
            </w:r>
          </w:p>
        </w:tc>
        <w:tc>
          <w:tcPr>
            <w:tcW w:w="4481" w:type="dxa"/>
            <w:vAlign w:val="center"/>
            <w:hideMark/>
          </w:tcPr>
          <w:p w14:paraId="14FE3BC2" w14:textId="12BC534B" w:rsidR="009E2BDF" w:rsidRPr="00250397" w:rsidRDefault="00355C04" w:rsidP="007A0CA8">
            <w:pPr>
              <w:spacing w:after="0" w:line="240" w:lineRule="auto"/>
              <w:ind w:firstLine="284"/>
              <w:rPr>
                <w:rFonts w:asciiTheme="minorHAnsi" w:eastAsia="Times New Roman" w:hAnsiTheme="minorHAnsi" w:cstheme="minorHAnsi"/>
                <w:b w:val="0"/>
                <w:bCs w:val="0"/>
                <w:sz w:val="20"/>
                <w:szCs w:val="20"/>
              </w:rPr>
            </w:pPr>
            <w:r w:rsidRPr="00250397">
              <w:rPr>
                <w:rFonts w:asciiTheme="minorHAnsi" w:hAnsiTheme="minorHAnsi" w:cstheme="minorHAnsi"/>
                <w:b w:val="0"/>
                <w:bCs w:val="0"/>
                <w:sz w:val="20"/>
                <w:szCs w:val="20"/>
              </w:rPr>
              <w:t>Теми</w:t>
            </w:r>
          </w:p>
        </w:tc>
      </w:tr>
      <w:tr w:rsidR="00EC5E20" w:rsidRPr="00250397" w14:paraId="286B27C2" w14:textId="77777777" w:rsidTr="003B2EF2">
        <w:trPr>
          <w:cnfStyle w:val="000000100000" w:firstRow="0" w:lastRow="0" w:firstColumn="0" w:lastColumn="0" w:oddVBand="0" w:evenVBand="0" w:oddHBand="1" w:evenHBand="0" w:firstRowFirstColumn="0" w:firstRowLastColumn="0" w:lastRowFirstColumn="0" w:lastRowLastColumn="0"/>
          <w:trHeight w:val="283"/>
        </w:trPr>
        <w:tc>
          <w:tcPr>
            <w:tcW w:w="1838" w:type="dxa"/>
            <w:vAlign w:val="center"/>
            <w:hideMark/>
          </w:tcPr>
          <w:p w14:paraId="5F23422C" w14:textId="0A3CDE46" w:rsidR="009E2BDF" w:rsidRPr="00250397" w:rsidRDefault="009E2BDF" w:rsidP="004A2AEE">
            <w:pPr>
              <w:spacing w:after="0" w:line="240" w:lineRule="auto"/>
              <w:ind w:right="-125"/>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24 Червня 2019 р.</w:t>
            </w:r>
          </w:p>
        </w:tc>
        <w:tc>
          <w:tcPr>
            <w:tcW w:w="2265" w:type="dxa"/>
            <w:vAlign w:val="center"/>
            <w:hideMark/>
          </w:tcPr>
          <w:p w14:paraId="66AE811A" w14:textId="77777777" w:rsidR="009E2BDF" w:rsidRPr="00250397" w:rsidRDefault="009E2BDF" w:rsidP="004A2AEE">
            <w:pPr>
              <w:spacing w:after="0" w:line="240" w:lineRule="auto"/>
              <w:ind w:right="-142"/>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МРР</w:t>
            </w:r>
          </w:p>
        </w:tc>
        <w:tc>
          <w:tcPr>
            <w:tcW w:w="1257" w:type="dxa"/>
            <w:vAlign w:val="center"/>
            <w:hideMark/>
          </w:tcPr>
          <w:p w14:paraId="4F9BAA98" w14:textId="2635AE10" w:rsidR="009E2BDF" w:rsidRPr="00250397" w:rsidRDefault="004A2AEE"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 xml:space="preserve">м. </w:t>
            </w:r>
            <w:r w:rsidR="009E2BDF" w:rsidRPr="00250397">
              <w:rPr>
                <w:rFonts w:asciiTheme="minorHAnsi" w:hAnsiTheme="minorHAnsi" w:cstheme="minorHAnsi"/>
                <w:color w:val="000000"/>
                <w:sz w:val="20"/>
                <w:szCs w:val="20"/>
              </w:rPr>
              <w:t>Київ</w:t>
            </w:r>
          </w:p>
        </w:tc>
        <w:tc>
          <w:tcPr>
            <w:tcW w:w="4208" w:type="dxa"/>
            <w:vAlign w:val="center"/>
            <w:hideMark/>
          </w:tcPr>
          <w:p w14:paraId="21EC757E" w14:textId="77777777" w:rsidR="009E2BDF" w:rsidRPr="00250397" w:rsidRDefault="009E2BDF" w:rsidP="004A2AEE">
            <w:pPr>
              <w:spacing w:after="0" w:line="240" w:lineRule="auto"/>
              <w:ind w:left="68" w:right="-163" w:firstLine="68"/>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Стартова нарада</w:t>
            </w:r>
          </w:p>
        </w:tc>
        <w:tc>
          <w:tcPr>
            <w:tcW w:w="4481" w:type="dxa"/>
            <w:vAlign w:val="center"/>
            <w:hideMark/>
          </w:tcPr>
          <w:p w14:paraId="07642850" w14:textId="739FB62E" w:rsidR="009E2BDF" w:rsidRPr="00250397" w:rsidRDefault="009E2BDF"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Протокол наради розповсюджений 05/07/2019</w:t>
            </w:r>
          </w:p>
        </w:tc>
      </w:tr>
      <w:tr w:rsidR="009E2BDF" w:rsidRPr="00250397" w14:paraId="61C58B1F" w14:textId="77777777" w:rsidTr="003B2EF2">
        <w:trPr>
          <w:trHeight w:val="255"/>
        </w:trPr>
        <w:tc>
          <w:tcPr>
            <w:tcW w:w="1838" w:type="dxa"/>
            <w:vAlign w:val="center"/>
            <w:hideMark/>
          </w:tcPr>
          <w:p w14:paraId="31E0F4C6" w14:textId="5C27E55D" w:rsidR="009E2BDF" w:rsidRPr="00250397" w:rsidRDefault="009E2BDF" w:rsidP="004A2AEE">
            <w:pPr>
              <w:spacing w:after="0" w:line="240" w:lineRule="auto"/>
              <w:ind w:right="-125"/>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25 Червня 2019 р.</w:t>
            </w:r>
          </w:p>
        </w:tc>
        <w:tc>
          <w:tcPr>
            <w:tcW w:w="2265" w:type="dxa"/>
            <w:vAlign w:val="center"/>
            <w:hideMark/>
          </w:tcPr>
          <w:p w14:paraId="1E1B2BB8" w14:textId="77777777" w:rsidR="009E2BDF" w:rsidRPr="00250397" w:rsidRDefault="009E2BDF" w:rsidP="004A2AEE">
            <w:pPr>
              <w:spacing w:after="0" w:line="240" w:lineRule="auto"/>
              <w:ind w:right="-142"/>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КП Рівнеоблводоканал</w:t>
            </w:r>
          </w:p>
        </w:tc>
        <w:tc>
          <w:tcPr>
            <w:tcW w:w="1257" w:type="dxa"/>
            <w:vAlign w:val="center"/>
            <w:hideMark/>
          </w:tcPr>
          <w:p w14:paraId="1368F8E1" w14:textId="746367A3" w:rsidR="009E2BDF" w:rsidRPr="00250397" w:rsidRDefault="004A2AEE"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 xml:space="preserve">м. </w:t>
            </w:r>
            <w:r w:rsidR="009E2BDF" w:rsidRPr="00250397">
              <w:rPr>
                <w:rFonts w:asciiTheme="minorHAnsi" w:hAnsiTheme="minorHAnsi" w:cstheme="minorHAnsi"/>
                <w:color w:val="000000"/>
                <w:sz w:val="20"/>
                <w:szCs w:val="20"/>
              </w:rPr>
              <w:t>Рівне</w:t>
            </w:r>
          </w:p>
        </w:tc>
        <w:tc>
          <w:tcPr>
            <w:tcW w:w="4208" w:type="dxa"/>
            <w:vAlign w:val="center"/>
            <w:hideMark/>
          </w:tcPr>
          <w:p w14:paraId="3D208AB5" w14:textId="77777777" w:rsidR="009E2BDF" w:rsidRPr="00250397" w:rsidRDefault="009E2BDF" w:rsidP="004A2AEE">
            <w:pPr>
              <w:spacing w:after="0" w:line="240" w:lineRule="auto"/>
              <w:ind w:left="68" w:right="-163" w:firstLine="68"/>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Нарада у головному офісі, відвідання майданчику</w:t>
            </w:r>
          </w:p>
        </w:tc>
        <w:tc>
          <w:tcPr>
            <w:tcW w:w="4481" w:type="dxa"/>
            <w:vAlign w:val="center"/>
            <w:hideMark/>
          </w:tcPr>
          <w:p w14:paraId="247619B9" w14:textId="24783F3E" w:rsidR="009E2BDF" w:rsidRPr="00250397" w:rsidRDefault="009E2BDF"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Див.</w:t>
            </w:r>
            <w:r w:rsidR="004A2AEE">
              <w:rPr>
                <w:rFonts w:asciiTheme="minorHAnsi" w:hAnsiTheme="minorHAnsi" w:cstheme="minorHAnsi"/>
                <w:color w:val="000000"/>
                <w:sz w:val="20"/>
                <w:szCs w:val="20"/>
              </w:rPr>
              <w:t xml:space="preserve"> </w:t>
            </w:r>
            <w:r w:rsidRPr="00250397">
              <w:rPr>
                <w:rFonts w:asciiTheme="minorHAnsi" w:hAnsiTheme="minorHAnsi" w:cstheme="minorHAnsi"/>
                <w:color w:val="000000"/>
                <w:sz w:val="20"/>
                <w:szCs w:val="20"/>
              </w:rPr>
              <w:t>главу</w:t>
            </w:r>
            <w:r w:rsidR="00DB7DA6" w:rsidRPr="00250397">
              <w:rPr>
                <w:rFonts w:asciiTheme="minorHAnsi" w:hAnsiTheme="minorHAnsi" w:cstheme="minorHAnsi"/>
                <w:color w:val="000000"/>
                <w:sz w:val="20"/>
                <w:szCs w:val="20"/>
              </w:rPr>
              <w:t xml:space="preserve"> </w:t>
            </w:r>
          </w:p>
        </w:tc>
      </w:tr>
      <w:tr w:rsidR="00EC5E20" w:rsidRPr="00250397" w14:paraId="1CE8C601" w14:textId="77777777" w:rsidTr="003B2EF2">
        <w:trPr>
          <w:cnfStyle w:val="000000100000" w:firstRow="0" w:lastRow="0" w:firstColumn="0" w:lastColumn="0" w:oddVBand="0" w:evenVBand="0" w:oddHBand="1" w:evenHBand="0" w:firstRowFirstColumn="0" w:firstRowLastColumn="0" w:lastRowFirstColumn="0" w:lastRowLastColumn="0"/>
          <w:trHeight w:val="255"/>
        </w:trPr>
        <w:tc>
          <w:tcPr>
            <w:tcW w:w="1838" w:type="dxa"/>
            <w:vAlign w:val="center"/>
            <w:hideMark/>
          </w:tcPr>
          <w:p w14:paraId="727717F3" w14:textId="01971AFF" w:rsidR="00D10B63" w:rsidRPr="00250397" w:rsidRDefault="00D10B63" w:rsidP="004A2AEE">
            <w:pPr>
              <w:spacing w:after="0" w:line="240" w:lineRule="auto"/>
              <w:ind w:right="-125"/>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26 Червня 2019 р.</w:t>
            </w:r>
          </w:p>
        </w:tc>
        <w:tc>
          <w:tcPr>
            <w:tcW w:w="2265" w:type="dxa"/>
            <w:vAlign w:val="center"/>
            <w:hideMark/>
          </w:tcPr>
          <w:p w14:paraId="5DDEB080" w14:textId="77777777" w:rsidR="00D10B63" w:rsidRPr="00250397" w:rsidRDefault="00D10B63" w:rsidP="004A2AEE">
            <w:pPr>
              <w:spacing w:after="0" w:line="240" w:lineRule="auto"/>
              <w:ind w:right="-142"/>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КП Рівнеоблводоканал</w:t>
            </w:r>
          </w:p>
        </w:tc>
        <w:tc>
          <w:tcPr>
            <w:tcW w:w="1257" w:type="dxa"/>
            <w:vAlign w:val="center"/>
            <w:hideMark/>
          </w:tcPr>
          <w:p w14:paraId="4325F5A4" w14:textId="248BD187" w:rsidR="00D10B63" w:rsidRPr="00250397" w:rsidRDefault="004A2AEE"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 xml:space="preserve">м. </w:t>
            </w:r>
            <w:r w:rsidR="00D10B63" w:rsidRPr="00250397">
              <w:rPr>
                <w:rFonts w:asciiTheme="minorHAnsi" w:hAnsiTheme="minorHAnsi" w:cstheme="minorHAnsi"/>
                <w:color w:val="000000"/>
                <w:sz w:val="20"/>
                <w:szCs w:val="20"/>
              </w:rPr>
              <w:t>Рівне</w:t>
            </w:r>
          </w:p>
        </w:tc>
        <w:tc>
          <w:tcPr>
            <w:tcW w:w="4208" w:type="dxa"/>
            <w:vAlign w:val="center"/>
            <w:hideMark/>
          </w:tcPr>
          <w:p w14:paraId="224D77EF" w14:textId="77777777" w:rsidR="00D10B63" w:rsidRPr="00250397" w:rsidRDefault="00D10B63" w:rsidP="004A2AEE">
            <w:pPr>
              <w:spacing w:after="0" w:line="240" w:lineRule="auto"/>
              <w:ind w:left="68" w:right="-163" w:firstLine="68"/>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Нарада у головному офісі, відвідання майданчику</w:t>
            </w:r>
          </w:p>
        </w:tc>
        <w:tc>
          <w:tcPr>
            <w:tcW w:w="4481" w:type="dxa"/>
            <w:vAlign w:val="center"/>
            <w:hideMark/>
          </w:tcPr>
          <w:p w14:paraId="10FEE01F" w14:textId="341EF2FC" w:rsidR="00D10B63" w:rsidRPr="00250397" w:rsidRDefault="00D10B63"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Див.</w:t>
            </w:r>
            <w:r w:rsidR="004A2AEE">
              <w:rPr>
                <w:rFonts w:asciiTheme="minorHAnsi" w:hAnsiTheme="minorHAnsi" w:cstheme="minorHAnsi"/>
                <w:color w:val="000000"/>
                <w:sz w:val="20"/>
                <w:szCs w:val="20"/>
              </w:rPr>
              <w:t xml:space="preserve"> </w:t>
            </w:r>
            <w:r w:rsidRPr="00250397">
              <w:rPr>
                <w:rFonts w:asciiTheme="minorHAnsi" w:hAnsiTheme="minorHAnsi" w:cstheme="minorHAnsi"/>
                <w:color w:val="000000"/>
                <w:sz w:val="20"/>
                <w:szCs w:val="20"/>
              </w:rPr>
              <w:t>главу</w:t>
            </w:r>
          </w:p>
        </w:tc>
      </w:tr>
      <w:tr w:rsidR="00D10B63" w:rsidRPr="00250397" w14:paraId="44307E0B" w14:textId="77777777" w:rsidTr="003B2EF2">
        <w:trPr>
          <w:trHeight w:val="255"/>
        </w:trPr>
        <w:tc>
          <w:tcPr>
            <w:tcW w:w="1838" w:type="dxa"/>
            <w:vAlign w:val="center"/>
            <w:hideMark/>
          </w:tcPr>
          <w:p w14:paraId="2900C571" w14:textId="1CF365EE" w:rsidR="00D10B63" w:rsidRPr="00250397" w:rsidRDefault="00D10B63" w:rsidP="004A2AEE">
            <w:pPr>
              <w:spacing w:after="0" w:line="240" w:lineRule="auto"/>
              <w:ind w:right="-125"/>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27 Червня 2019 р.</w:t>
            </w:r>
          </w:p>
        </w:tc>
        <w:tc>
          <w:tcPr>
            <w:tcW w:w="2265" w:type="dxa"/>
            <w:vAlign w:val="center"/>
            <w:hideMark/>
          </w:tcPr>
          <w:p w14:paraId="1DA358EB" w14:textId="77777777" w:rsidR="00D10B63" w:rsidRPr="00250397" w:rsidRDefault="00D10B63" w:rsidP="004A2AEE">
            <w:pPr>
              <w:spacing w:after="0" w:line="240" w:lineRule="auto"/>
              <w:ind w:right="-142"/>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Луцькводоканал</w:t>
            </w:r>
          </w:p>
        </w:tc>
        <w:tc>
          <w:tcPr>
            <w:tcW w:w="1257" w:type="dxa"/>
            <w:vAlign w:val="center"/>
            <w:hideMark/>
          </w:tcPr>
          <w:p w14:paraId="1E96F32F" w14:textId="77777777" w:rsidR="00D10B63" w:rsidRPr="00250397" w:rsidRDefault="00D10B63"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м. Луцьк</w:t>
            </w:r>
          </w:p>
        </w:tc>
        <w:tc>
          <w:tcPr>
            <w:tcW w:w="4208" w:type="dxa"/>
            <w:vAlign w:val="center"/>
            <w:hideMark/>
          </w:tcPr>
          <w:p w14:paraId="1FFC1450" w14:textId="77777777" w:rsidR="00D10B63" w:rsidRPr="00250397" w:rsidRDefault="00D10B63" w:rsidP="004A2AEE">
            <w:pPr>
              <w:spacing w:after="0" w:line="240" w:lineRule="auto"/>
              <w:ind w:left="68" w:right="-163" w:firstLine="68"/>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Нарада у головному офісі, відвідання майданчику</w:t>
            </w:r>
          </w:p>
        </w:tc>
        <w:tc>
          <w:tcPr>
            <w:tcW w:w="4481" w:type="dxa"/>
            <w:vAlign w:val="center"/>
            <w:hideMark/>
          </w:tcPr>
          <w:p w14:paraId="24A40A6B" w14:textId="66732748" w:rsidR="00D10B63" w:rsidRPr="00250397" w:rsidRDefault="00D10B63"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 xml:space="preserve">Див. Главу </w:t>
            </w:r>
            <w:r w:rsidRPr="00250397">
              <w:rPr>
                <w:rFonts w:asciiTheme="minorHAnsi" w:eastAsia="Times New Roman" w:hAnsiTheme="minorHAnsi" w:cstheme="minorHAnsi"/>
                <w:color w:val="000000"/>
                <w:sz w:val="20"/>
                <w:szCs w:val="20"/>
              </w:rPr>
              <w:fldChar w:fldCharType="begin"/>
            </w:r>
            <w:r w:rsidRPr="00250397">
              <w:rPr>
                <w:rFonts w:asciiTheme="minorHAnsi" w:eastAsia="Times New Roman" w:hAnsiTheme="minorHAnsi" w:cstheme="minorHAnsi"/>
                <w:color w:val="000000"/>
                <w:sz w:val="20"/>
                <w:szCs w:val="20"/>
              </w:rPr>
              <w:instrText xml:space="preserve"> REF _Ref13962017 \r \h </w:instrText>
            </w:r>
            <w:r w:rsidR="007931B4" w:rsidRPr="00250397">
              <w:rPr>
                <w:rFonts w:asciiTheme="minorHAnsi" w:eastAsia="Times New Roman" w:hAnsiTheme="minorHAnsi" w:cstheme="minorHAnsi"/>
                <w:color w:val="000000"/>
                <w:sz w:val="20"/>
                <w:szCs w:val="20"/>
              </w:rPr>
              <w:instrText xml:space="preserve"> \* MERGEFORMAT </w:instrText>
            </w:r>
            <w:r w:rsidRPr="00250397">
              <w:rPr>
                <w:rFonts w:asciiTheme="minorHAnsi" w:eastAsia="Times New Roman" w:hAnsiTheme="minorHAnsi" w:cstheme="minorHAnsi"/>
                <w:color w:val="000000"/>
                <w:sz w:val="20"/>
                <w:szCs w:val="20"/>
              </w:rPr>
            </w:r>
            <w:r w:rsidRPr="00250397">
              <w:rPr>
                <w:rFonts w:asciiTheme="minorHAnsi" w:eastAsia="Times New Roman" w:hAnsiTheme="minorHAnsi" w:cstheme="minorHAnsi"/>
                <w:color w:val="000000"/>
                <w:sz w:val="20"/>
                <w:szCs w:val="20"/>
              </w:rPr>
              <w:fldChar w:fldCharType="separate"/>
            </w:r>
            <w:r w:rsidR="00AD7C01" w:rsidRPr="00250397">
              <w:rPr>
                <w:rFonts w:asciiTheme="minorHAnsi" w:eastAsia="Times New Roman" w:hAnsiTheme="minorHAnsi" w:cstheme="minorHAnsi"/>
                <w:color w:val="000000"/>
                <w:sz w:val="20"/>
                <w:szCs w:val="20"/>
              </w:rPr>
              <w:t>8.4</w:t>
            </w:r>
            <w:r w:rsidRPr="00250397">
              <w:rPr>
                <w:rFonts w:asciiTheme="minorHAnsi" w:eastAsia="Times New Roman" w:hAnsiTheme="minorHAnsi" w:cstheme="minorHAnsi"/>
                <w:color w:val="000000"/>
                <w:sz w:val="20"/>
                <w:szCs w:val="20"/>
              </w:rPr>
              <w:fldChar w:fldCharType="end"/>
            </w:r>
            <w:r w:rsidRPr="00250397">
              <w:rPr>
                <w:rFonts w:asciiTheme="minorHAnsi" w:hAnsiTheme="minorHAnsi" w:cstheme="minorHAnsi"/>
                <w:color w:val="000000"/>
                <w:sz w:val="20"/>
                <w:szCs w:val="20"/>
              </w:rPr>
              <w:t xml:space="preserve"> - учасники</w:t>
            </w:r>
          </w:p>
        </w:tc>
      </w:tr>
      <w:tr w:rsidR="00EC5E20" w:rsidRPr="00250397" w14:paraId="5F017A29" w14:textId="77777777" w:rsidTr="003B2EF2">
        <w:trPr>
          <w:cnfStyle w:val="000000100000" w:firstRow="0" w:lastRow="0" w:firstColumn="0" w:lastColumn="0" w:oddVBand="0" w:evenVBand="0" w:oddHBand="1" w:evenHBand="0" w:firstRowFirstColumn="0" w:firstRowLastColumn="0" w:lastRowFirstColumn="0" w:lastRowLastColumn="0"/>
          <w:trHeight w:val="255"/>
        </w:trPr>
        <w:tc>
          <w:tcPr>
            <w:tcW w:w="1838" w:type="dxa"/>
            <w:vAlign w:val="center"/>
            <w:hideMark/>
          </w:tcPr>
          <w:p w14:paraId="1360374D" w14:textId="77777777" w:rsidR="006D3C60" w:rsidRPr="00250397" w:rsidRDefault="006D3C60" w:rsidP="004A2AEE">
            <w:pPr>
              <w:spacing w:after="0" w:line="240" w:lineRule="auto"/>
              <w:ind w:right="-125"/>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01 Липня 2019 р</w:t>
            </w:r>
          </w:p>
        </w:tc>
        <w:tc>
          <w:tcPr>
            <w:tcW w:w="2265" w:type="dxa"/>
            <w:vAlign w:val="center"/>
            <w:hideMark/>
          </w:tcPr>
          <w:p w14:paraId="6D364D80" w14:textId="77777777" w:rsidR="006D3C60" w:rsidRPr="00250397" w:rsidRDefault="006D3C60" w:rsidP="004A2AEE">
            <w:pPr>
              <w:spacing w:after="0" w:line="240" w:lineRule="auto"/>
              <w:ind w:right="-142"/>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Луцькводоканал</w:t>
            </w:r>
          </w:p>
        </w:tc>
        <w:tc>
          <w:tcPr>
            <w:tcW w:w="1257" w:type="dxa"/>
            <w:vAlign w:val="center"/>
            <w:hideMark/>
          </w:tcPr>
          <w:p w14:paraId="5748211C" w14:textId="77777777" w:rsidR="006D3C60" w:rsidRPr="00250397" w:rsidRDefault="006D3C60"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м. Луцьк</w:t>
            </w:r>
          </w:p>
        </w:tc>
        <w:tc>
          <w:tcPr>
            <w:tcW w:w="4208" w:type="dxa"/>
            <w:vAlign w:val="center"/>
            <w:hideMark/>
          </w:tcPr>
          <w:p w14:paraId="052B0186" w14:textId="77777777" w:rsidR="006D3C60" w:rsidRPr="00250397" w:rsidRDefault="006D3C60" w:rsidP="004A2AEE">
            <w:pPr>
              <w:spacing w:after="0" w:line="240" w:lineRule="auto"/>
              <w:ind w:left="68" w:right="-163" w:firstLine="68"/>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Нарада у головному офісі,</w:t>
            </w:r>
          </w:p>
        </w:tc>
        <w:tc>
          <w:tcPr>
            <w:tcW w:w="4481" w:type="dxa"/>
            <w:vAlign w:val="center"/>
            <w:hideMark/>
          </w:tcPr>
          <w:p w14:paraId="5DE616B1" w14:textId="049702A3" w:rsidR="006D3C60" w:rsidRPr="00250397" w:rsidRDefault="006D3C60"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 xml:space="preserve">Див. Главу </w:t>
            </w:r>
            <w:r w:rsidRPr="00250397">
              <w:rPr>
                <w:rFonts w:asciiTheme="minorHAnsi" w:eastAsia="Times New Roman" w:hAnsiTheme="minorHAnsi" w:cstheme="minorHAnsi"/>
                <w:color w:val="000000"/>
                <w:sz w:val="20"/>
                <w:szCs w:val="20"/>
              </w:rPr>
              <w:fldChar w:fldCharType="begin"/>
            </w:r>
            <w:r w:rsidRPr="00250397">
              <w:rPr>
                <w:rFonts w:asciiTheme="minorHAnsi" w:eastAsia="Times New Roman" w:hAnsiTheme="minorHAnsi" w:cstheme="minorHAnsi"/>
                <w:color w:val="000000"/>
                <w:sz w:val="20"/>
                <w:szCs w:val="20"/>
              </w:rPr>
              <w:instrText xml:space="preserve"> REF _Ref13962017 \r \h  \* MERGEFORMAT </w:instrText>
            </w:r>
            <w:r w:rsidRPr="00250397">
              <w:rPr>
                <w:rFonts w:asciiTheme="minorHAnsi" w:eastAsia="Times New Roman" w:hAnsiTheme="minorHAnsi" w:cstheme="minorHAnsi"/>
                <w:color w:val="000000"/>
                <w:sz w:val="20"/>
                <w:szCs w:val="20"/>
              </w:rPr>
            </w:r>
            <w:r w:rsidRPr="00250397">
              <w:rPr>
                <w:rFonts w:asciiTheme="minorHAnsi" w:eastAsia="Times New Roman" w:hAnsiTheme="minorHAnsi" w:cstheme="minorHAnsi"/>
                <w:color w:val="000000"/>
                <w:sz w:val="20"/>
                <w:szCs w:val="20"/>
              </w:rPr>
              <w:fldChar w:fldCharType="separate"/>
            </w:r>
            <w:r w:rsidR="00AD7C01" w:rsidRPr="00250397">
              <w:rPr>
                <w:rFonts w:asciiTheme="minorHAnsi" w:eastAsia="Times New Roman" w:hAnsiTheme="minorHAnsi" w:cstheme="minorHAnsi"/>
                <w:color w:val="000000"/>
                <w:sz w:val="20"/>
                <w:szCs w:val="20"/>
              </w:rPr>
              <w:t>8.4</w:t>
            </w:r>
            <w:r w:rsidRPr="00250397">
              <w:rPr>
                <w:rFonts w:asciiTheme="minorHAnsi" w:eastAsia="Times New Roman" w:hAnsiTheme="minorHAnsi" w:cstheme="minorHAnsi"/>
                <w:color w:val="000000"/>
                <w:sz w:val="20"/>
                <w:szCs w:val="20"/>
              </w:rPr>
              <w:fldChar w:fldCharType="end"/>
            </w:r>
            <w:r w:rsidRPr="00250397">
              <w:rPr>
                <w:rFonts w:asciiTheme="minorHAnsi" w:hAnsiTheme="minorHAnsi" w:cstheme="minorHAnsi"/>
                <w:color w:val="000000"/>
                <w:sz w:val="20"/>
                <w:szCs w:val="20"/>
              </w:rPr>
              <w:t xml:space="preserve"> - учасники</w:t>
            </w:r>
          </w:p>
        </w:tc>
      </w:tr>
      <w:tr w:rsidR="006D3C60" w:rsidRPr="00250397" w14:paraId="5504074F" w14:textId="77777777" w:rsidTr="003B2EF2">
        <w:trPr>
          <w:trHeight w:val="255"/>
        </w:trPr>
        <w:tc>
          <w:tcPr>
            <w:tcW w:w="1838" w:type="dxa"/>
            <w:vAlign w:val="center"/>
            <w:hideMark/>
          </w:tcPr>
          <w:p w14:paraId="56B86C62" w14:textId="77777777" w:rsidR="006D3C60" w:rsidRPr="00250397" w:rsidRDefault="006D3C60" w:rsidP="004A2AEE">
            <w:pPr>
              <w:spacing w:after="0" w:line="240" w:lineRule="auto"/>
              <w:ind w:right="-125"/>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02 Липня 2019 р</w:t>
            </w:r>
          </w:p>
        </w:tc>
        <w:tc>
          <w:tcPr>
            <w:tcW w:w="2265" w:type="dxa"/>
            <w:vAlign w:val="center"/>
            <w:hideMark/>
          </w:tcPr>
          <w:p w14:paraId="7C22BE3E" w14:textId="77777777" w:rsidR="006D3C60" w:rsidRPr="00250397" w:rsidRDefault="006D3C60" w:rsidP="004A2AEE">
            <w:pPr>
              <w:spacing w:after="0" w:line="240" w:lineRule="auto"/>
              <w:ind w:right="-142"/>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Луцькводоканал</w:t>
            </w:r>
          </w:p>
        </w:tc>
        <w:tc>
          <w:tcPr>
            <w:tcW w:w="1257" w:type="dxa"/>
            <w:vAlign w:val="center"/>
            <w:hideMark/>
          </w:tcPr>
          <w:p w14:paraId="5BE95E23" w14:textId="77777777" w:rsidR="006D3C60" w:rsidRPr="00250397" w:rsidRDefault="006D3C60"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м. Луцьк</w:t>
            </w:r>
          </w:p>
        </w:tc>
        <w:tc>
          <w:tcPr>
            <w:tcW w:w="4208" w:type="dxa"/>
            <w:vAlign w:val="center"/>
            <w:hideMark/>
          </w:tcPr>
          <w:p w14:paraId="22CD4A3F" w14:textId="409A2544" w:rsidR="006D3C60" w:rsidRPr="00250397" w:rsidRDefault="006D3C60" w:rsidP="004A2AEE">
            <w:pPr>
              <w:spacing w:after="0" w:line="240" w:lineRule="auto"/>
              <w:ind w:left="68" w:right="-163" w:firstLine="68"/>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Нарада, Збір даних, відвідання майданчику</w:t>
            </w:r>
          </w:p>
        </w:tc>
        <w:tc>
          <w:tcPr>
            <w:tcW w:w="4481" w:type="dxa"/>
            <w:vAlign w:val="center"/>
            <w:hideMark/>
          </w:tcPr>
          <w:p w14:paraId="38A60B15" w14:textId="0F6E89FA" w:rsidR="006D3C60" w:rsidRPr="00250397" w:rsidRDefault="006D3C60"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 xml:space="preserve">Див. Главу </w:t>
            </w:r>
            <w:r w:rsidRPr="00250397">
              <w:rPr>
                <w:rFonts w:asciiTheme="minorHAnsi" w:eastAsia="Times New Roman" w:hAnsiTheme="minorHAnsi" w:cstheme="minorHAnsi"/>
                <w:color w:val="000000"/>
                <w:sz w:val="20"/>
                <w:szCs w:val="20"/>
              </w:rPr>
              <w:fldChar w:fldCharType="begin"/>
            </w:r>
            <w:r w:rsidRPr="00250397">
              <w:rPr>
                <w:rFonts w:asciiTheme="minorHAnsi" w:eastAsia="Times New Roman" w:hAnsiTheme="minorHAnsi" w:cstheme="minorHAnsi"/>
                <w:color w:val="000000"/>
                <w:sz w:val="20"/>
                <w:szCs w:val="20"/>
              </w:rPr>
              <w:instrText xml:space="preserve"> REF _Ref13962017 \r \h </w:instrText>
            </w:r>
            <w:r w:rsidR="007931B4" w:rsidRPr="00250397">
              <w:rPr>
                <w:rFonts w:asciiTheme="minorHAnsi" w:eastAsia="Times New Roman" w:hAnsiTheme="minorHAnsi" w:cstheme="minorHAnsi"/>
                <w:color w:val="000000"/>
                <w:sz w:val="20"/>
                <w:szCs w:val="20"/>
              </w:rPr>
              <w:instrText xml:space="preserve"> \* MERGEFORMAT </w:instrText>
            </w:r>
            <w:r w:rsidRPr="00250397">
              <w:rPr>
                <w:rFonts w:asciiTheme="minorHAnsi" w:eastAsia="Times New Roman" w:hAnsiTheme="minorHAnsi" w:cstheme="minorHAnsi"/>
                <w:color w:val="000000"/>
                <w:sz w:val="20"/>
                <w:szCs w:val="20"/>
              </w:rPr>
            </w:r>
            <w:r w:rsidRPr="00250397">
              <w:rPr>
                <w:rFonts w:asciiTheme="minorHAnsi" w:eastAsia="Times New Roman" w:hAnsiTheme="minorHAnsi" w:cstheme="minorHAnsi"/>
                <w:color w:val="000000"/>
                <w:sz w:val="20"/>
                <w:szCs w:val="20"/>
              </w:rPr>
              <w:fldChar w:fldCharType="separate"/>
            </w:r>
            <w:r w:rsidR="00AD7C01" w:rsidRPr="00250397">
              <w:rPr>
                <w:rFonts w:asciiTheme="minorHAnsi" w:eastAsia="Times New Roman" w:hAnsiTheme="minorHAnsi" w:cstheme="minorHAnsi"/>
                <w:color w:val="000000"/>
                <w:sz w:val="20"/>
                <w:szCs w:val="20"/>
              </w:rPr>
              <w:t>8.4</w:t>
            </w:r>
            <w:r w:rsidRPr="00250397">
              <w:rPr>
                <w:rFonts w:asciiTheme="minorHAnsi" w:eastAsia="Times New Roman" w:hAnsiTheme="minorHAnsi" w:cstheme="minorHAnsi"/>
                <w:color w:val="000000"/>
                <w:sz w:val="20"/>
                <w:szCs w:val="20"/>
              </w:rPr>
              <w:fldChar w:fldCharType="end"/>
            </w:r>
            <w:r w:rsidRPr="00250397">
              <w:rPr>
                <w:rFonts w:asciiTheme="minorHAnsi" w:hAnsiTheme="minorHAnsi" w:cstheme="minorHAnsi"/>
                <w:color w:val="000000"/>
                <w:sz w:val="20"/>
                <w:szCs w:val="20"/>
              </w:rPr>
              <w:t xml:space="preserve"> - учасники</w:t>
            </w:r>
          </w:p>
        </w:tc>
      </w:tr>
      <w:tr w:rsidR="00EC5E20" w:rsidRPr="00250397" w14:paraId="47E10294" w14:textId="77777777" w:rsidTr="003B2EF2">
        <w:trPr>
          <w:cnfStyle w:val="000000100000" w:firstRow="0" w:lastRow="0" w:firstColumn="0" w:lastColumn="0" w:oddVBand="0" w:evenVBand="0" w:oddHBand="1" w:evenHBand="0" w:firstRowFirstColumn="0" w:firstRowLastColumn="0" w:lastRowFirstColumn="0" w:lastRowLastColumn="0"/>
          <w:trHeight w:val="255"/>
        </w:trPr>
        <w:tc>
          <w:tcPr>
            <w:tcW w:w="1838" w:type="dxa"/>
            <w:vAlign w:val="center"/>
            <w:hideMark/>
          </w:tcPr>
          <w:p w14:paraId="16994402" w14:textId="77777777" w:rsidR="006D3C60" w:rsidRPr="00250397" w:rsidRDefault="006D3C60" w:rsidP="004A2AEE">
            <w:pPr>
              <w:spacing w:after="0" w:line="240" w:lineRule="auto"/>
              <w:ind w:right="-125"/>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02 Липня 2019 р</w:t>
            </w:r>
          </w:p>
        </w:tc>
        <w:tc>
          <w:tcPr>
            <w:tcW w:w="2265" w:type="dxa"/>
            <w:vAlign w:val="center"/>
            <w:hideMark/>
          </w:tcPr>
          <w:p w14:paraId="10D2C032" w14:textId="77777777" w:rsidR="006D3C60" w:rsidRPr="00250397" w:rsidRDefault="006D3C60" w:rsidP="004A2AEE">
            <w:pPr>
              <w:spacing w:after="0" w:line="240" w:lineRule="auto"/>
              <w:ind w:right="-142"/>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КП Рівнеоблводоканал</w:t>
            </w:r>
          </w:p>
        </w:tc>
        <w:tc>
          <w:tcPr>
            <w:tcW w:w="1257" w:type="dxa"/>
            <w:vAlign w:val="center"/>
            <w:hideMark/>
          </w:tcPr>
          <w:p w14:paraId="0023EBE0" w14:textId="22F1DE85" w:rsidR="006D3C60" w:rsidRPr="00250397" w:rsidRDefault="004A2AEE"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 xml:space="preserve">м. </w:t>
            </w:r>
            <w:r w:rsidR="006D3C60" w:rsidRPr="00250397">
              <w:rPr>
                <w:rFonts w:asciiTheme="minorHAnsi" w:hAnsiTheme="minorHAnsi" w:cstheme="minorHAnsi"/>
                <w:color w:val="000000"/>
                <w:sz w:val="20"/>
                <w:szCs w:val="20"/>
              </w:rPr>
              <w:t>Рівне</w:t>
            </w:r>
          </w:p>
        </w:tc>
        <w:tc>
          <w:tcPr>
            <w:tcW w:w="4208" w:type="dxa"/>
            <w:vAlign w:val="center"/>
            <w:hideMark/>
          </w:tcPr>
          <w:p w14:paraId="7D1C9C34" w14:textId="77777777" w:rsidR="006D3C60" w:rsidRPr="00250397" w:rsidRDefault="006D3C60" w:rsidP="004A2AEE">
            <w:pPr>
              <w:spacing w:after="0" w:line="240" w:lineRule="auto"/>
              <w:ind w:left="68" w:right="-163" w:firstLine="68"/>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Нарада у головному офісі,, Збір даних:</w:t>
            </w:r>
          </w:p>
        </w:tc>
        <w:tc>
          <w:tcPr>
            <w:tcW w:w="4481" w:type="dxa"/>
            <w:vAlign w:val="center"/>
            <w:hideMark/>
          </w:tcPr>
          <w:p w14:paraId="4DA1810F" w14:textId="5E6AC90E" w:rsidR="006D3C60" w:rsidRPr="00250397" w:rsidRDefault="006D3C60"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 xml:space="preserve">Див. Главу </w:t>
            </w:r>
            <w:r w:rsidRPr="00250397">
              <w:rPr>
                <w:rFonts w:asciiTheme="minorHAnsi" w:eastAsia="Times New Roman" w:hAnsiTheme="minorHAnsi" w:cstheme="minorHAnsi"/>
                <w:color w:val="000000"/>
                <w:sz w:val="20"/>
                <w:szCs w:val="20"/>
              </w:rPr>
              <w:fldChar w:fldCharType="begin"/>
            </w:r>
            <w:r w:rsidRPr="00250397">
              <w:rPr>
                <w:rFonts w:asciiTheme="minorHAnsi" w:eastAsia="Times New Roman" w:hAnsiTheme="minorHAnsi" w:cstheme="minorHAnsi"/>
                <w:color w:val="000000"/>
                <w:sz w:val="20"/>
                <w:szCs w:val="20"/>
              </w:rPr>
              <w:instrText xml:space="preserve"> REF _Ref13962017 \r \h  \* MERGEFORMAT </w:instrText>
            </w:r>
            <w:r w:rsidRPr="00250397">
              <w:rPr>
                <w:rFonts w:asciiTheme="minorHAnsi" w:eastAsia="Times New Roman" w:hAnsiTheme="minorHAnsi" w:cstheme="minorHAnsi"/>
                <w:color w:val="000000"/>
                <w:sz w:val="20"/>
                <w:szCs w:val="20"/>
              </w:rPr>
            </w:r>
            <w:r w:rsidRPr="00250397">
              <w:rPr>
                <w:rFonts w:asciiTheme="minorHAnsi" w:eastAsia="Times New Roman" w:hAnsiTheme="minorHAnsi" w:cstheme="minorHAnsi"/>
                <w:color w:val="000000"/>
                <w:sz w:val="20"/>
                <w:szCs w:val="20"/>
              </w:rPr>
              <w:fldChar w:fldCharType="separate"/>
            </w:r>
            <w:r w:rsidR="00AD7C01" w:rsidRPr="00250397">
              <w:rPr>
                <w:rFonts w:asciiTheme="minorHAnsi" w:eastAsia="Times New Roman" w:hAnsiTheme="minorHAnsi" w:cstheme="minorHAnsi"/>
                <w:color w:val="000000"/>
                <w:sz w:val="20"/>
                <w:szCs w:val="20"/>
              </w:rPr>
              <w:t>8.4</w:t>
            </w:r>
            <w:r w:rsidRPr="00250397">
              <w:rPr>
                <w:rFonts w:asciiTheme="minorHAnsi" w:eastAsia="Times New Roman" w:hAnsiTheme="minorHAnsi" w:cstheme="minorHAnsi"/>
                <w:color w:val="000000"/>
                <w:sz w:val="20"/>
                <w:szCs w:val="20"/>
              </w:rPr>
              <w:fldChar w:fldCharType="end"/>
            </w:r>
            <w:r w:rsidRPr="00250397">
              <w:rPr>
                <w:rFonts w:asciiTheme="minorHAnsi" w:hAnsiTheme="minorHAnsi" w:cstheme="minorHAnsi"/>
                <w:color w:val="000000"/>
                <w:sz w:val="20"/>
                <w:szCs w:val="20"/>
              </w:rPr>
              <w:t xml:space="preserve"> - учасники</w:t>
            </w:r>
          </w:p>
        </w:tc>
      </w:tr>
      <w:tr w:rsidR="006D3C60" w:rsidRPr="00250397" w14:paraId="3EA44EF4" w14:textId="77777777" w:rsidTr="003B2EF2">
        <w:trPr>
          <w:trHeight w:val="255"/>
        </w:trPr>
        <w:tc>
          <w:tcPr>
            <w:tcW w:w="1838" w:type="dxa"/>
            <w:vAlign w:val="center"/>
            <w:hideMark/>
          </w:tcPr>
          <w:p w14:paraId="1E2CB159" w14:textId="77777777" w:rsidR="006D3C60" w:rsidRPr="00250397" w:rsidRDefault="006D3C60" w:rsidP="004A2AEE">
            <w:pPr>
              <w:spacing w:after="0" w:line="240" w:lineRule="auto"/>
              <w:ind w:right="-125"/>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03 Липня 2019 р</w:t>
            </w:r>
          </w:p>
        </w:tc>
        <w:tc>
          <w:tcPr>
            <w:tcW w:w="2265" w:type="dxa"/>
            <w:vAlign w:val="center"/>
            <w:hideMark/>
          </w:tcPr>
          <w:p w14:paraId="339C650C" w14:textId="77777777" w:rsidR="006D3C60" w:rsidRPr="00250397" w:rsidRDefault="006D3C60" w:rsidP="004A2AEE">
            <w:pPr>
              <w:spacing w:after="0" w:line="240" w:lineRule="auto"/>
              <w:ind w:right="-142"/>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Луцькводоканал</w:t>
            </w:r>
          </w:p>
        </w:tc>
        <w:tc>
          <w:tcPr>
            <w:tcW w:w="1257" w:type="dxa"/>
            <w:vAlign w:val="center"/>
            <w:hideMark/>
          </w:tcPr>
          <w:p w14:paraId="11DD3C4D" w14:textId="77777777" w:rsidR="006D3C60" w:rsidRPr="00250397" w:rsidRDefault="006D3C60"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м. Луцьк</w:t>
            </w:r>
          </w:p>
        </w:tc>
        <w:tc>
          <w:tcPr>
            <w:tcW w:w="4208" w:type="dxa"/>
            <w:vAlign w:val="center"/>
            <w:hideMark/>
          </w:tcPr>
          <w:p w14:paraId="6F5F1FA0" w14:textId="77777777" w:rsidR="006D3C60" w:rsidRPr="00250397" w:rsidRDefault="006D3C60" w:rsidP="004A2AEE">
            <w:pPr>
              <w:spacing w:after="0" w:line="240" w:lineRule="auto"/>
              <w:ind w:left="68" w:right="-163" w:firstLine="68"/>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Нарада у головному офісі,, Збір даних:</w:t>
            </w:r>
          </w:p>
        </w:tc>
        <w:tc>
          <w:tcPr>
            <w:tcW w:w="4481" w:type="dxa"/>
            <w:vAlign w:val="center"/>
            <w:hideMark/>
          </w:tcPr>
          <w:p w14:paraId="2F4D2C2C" w14:textId="1A6A66DF" w:rsidR="006D3C60" w:rsidRPr="00250397" w:rsidRDefault="006D3C60"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 xml:space="preserve">Див. Главу </w:t>
            </w:r>
            <w:r w:rsidRPr="00250397">
              <w:rPr>
                <w:rFonts w:asciiTheme="minorHAnsi" w:eastAsia="Times New Roman" w:hAnsiTheme="minorHAnsi" w:cstheme="minorHAnsi"/>
                <w:color w:val="000000"/>
                <w:sz w:val="20"/>
                <w:szCs w:val="20"/>
              </w:rPr>
              <w:fldChar w:fldCharType="begin"/>
            </w:r>
            <w:r w:rsidRPr="00250397">
              <w:rPr>
                <w:rFonts w:asciiTheme="minorHAnsi" w:eastAsia="Times New Roman" w:hAnsiTheme="minorHAnsi" w:cstheme="minorHAnsi"/>
                <w:color w:val="000000"/>
                <w:sz w:val="20"/>
                <w:szCs w:val="20"/>
              </w:rPr>
              <w:instrText xml:space="preserve"> REF _Ref13962017 \r \h </w:instrText>
            </w:r>
            <w:r w:rsidR="007931B4" w:rsidRPr="00250397">
              <w:rPr>
                <w:rFonts w:asciiTheme="minorHAnsi" w:eastAsia="Times New Roman" w:hAnsiTheme="minorHAnsi" w:cstheme="minorHAnsi"/>
                <w:color w:val="000000"/>
                <w:sz w:val="20"/>
                <w:szCs w:val="20"/>
              </w:rPr>
              <w:instrText xml:space="preserve"> \* MERGEFORMAT </w:instrText>
            </w:r>
            <w:r w:rsidRPr="00250397">
              <w:rPr>
                <w:rFonts w:asciiTheme="minorHAnsi" w:eastAsia="Times New Roman" w:hAnsiTheme="minorHAnsi" w:cstheme="minorHAnsi"/>
                <w:color w:val="000000"/>
                <w:sz w:val="20"/>
                <w:szCs w:val="20"/>
              </w:rPr>
            </w:r>
            <w:r w:rsidRPr="00250397">
              <w:rPr>
                <w:rFonts w:asciiTheme="minorHAnsi" w:eastAsia="Times New Roman" w:hAnsiTheme="minorHAnsi" w:cstheme="minorHAnsi"/>
                <w:color w:val="000000"/>
                <w:sz w:val="20"/>
                <w:szCs w:val="20"/>
              </w:rPr>
              <w:fldChar w:fldCharType="separate"/>
            </w:r>
            <w:r w:rsidR="00AD7C01" w:rsidRPr="00250397">
              <w:rPr>
                <w:rFonts w:asciiTheme="minorHAnsi" w:eastAsia="Times New Roman" w:hAnsiTheme="minorHAnsi" w:cstheme="minorHAnsi"/>
                <w:color w:val="000000"/>
                <w:sz w:val="20"/>
                <w:szCs w:val="20"/>
              </w:rPr>
              <w:t>8.4</w:t>
            </w:r>
            <w:r w:rsidRPr="00250397">
              <w:rPr>
                <w:rFonts w:asciiTheme="minorHAnsi" w:eastAsia="Times New Roman" w:hAnsiTheme="minorHAnsi" w:cstheme="minorHAnsi"/>
                <w:color w:val="000000"/>
                <w:sz w:val="20"/>
                <w:szCs w:val="20"/>
              </w:rPr>
              <w:fldChar w:fldCharType="end"/>
            </w:r>
            <w:r w:rsidRPr="00250397">
              <w:rPr>
                <w:rFonts w:asciiTheme="minorHAnsi" w:hAnsiTheme="minorHAnsi" w:cstheme="minorHAnsi"/>
                <w:color w:val="000000"/>
                <w:sz w:val="20"/>
                <w:szCs w:val="20"/>
              </w:rPr>
              <w:t xml:space="preserve"> - учасники</w:t>
            </w:r>
          </w:p>
        </w:tc>
      </w:tr>
      <w:tr w:rsidR="00EC5E20" w:rsidRPr="00250397" w14:paraId="027ED963" w14:textId="77777777" w:rsidTr="003B2EF2">
        <w:trPr>
          <w:cnfStyle w:val="000000100000" w:firstRow="0" w:lastRow="0" w:firstColumn="0" w:lastColumn="0" w:oddVBand="0" w:evenVBand="0" w:oddHBand="1" w:evenHBand="0" w:firstRowFirstColumn="0" w:firstRowLastColumn="0" w:lastRowFirstColumn="0" w:lastRowLastColumn="0"/>
          <w:trHeight w:val="255"/>
        </w:trPr>
        <w:tc>
          <w:tcPr>
            <w:tcW w:w="1838" w:type="dxa"/>
            <w:vAlign w:val="center"/>
            <w:hideMark/>
          </w:tcPr>
          <w:p w14:paraId="4075BE9B" w14:textId="77777777" w:rsidR="006D3C60" w:rsidRPr="00250397" w:rsidRDefault="006D3C60" w:rsidP="004A2AEE">
            <w:pPr>
              <w:spacing w:after="0" w:line="240" w:lineRule="auto"/>
              <w:ind w:right="-125"/>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03 Липня 2019 р</w:t>
            </w:r>
          </w:p>
        </w:tc>
        <w:tc>
          <w:tcPr>
            <w:tcW w:w="2265" w:type="dxa"/>
            <w:vAlign w:val="center"/>
            <w:hideMark/>
          </w:tcPr>
          <w:p w14:paraId="001E2398" w14:textId="77777777" w:rsidR="006D3C60" w:rsidRPr="00250397" w:rsidRDefault="006D3C60" w:rsidP="004A2AEE">
            <w:pPr>
              <w:spacing w:after="0" w:line="240" w:lineRule="auto"/>
              <w:ind w:right="-142"/>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МРР</w:t>
            </w:r>
          </w:p>
        </w:tc>
        <w:tc>
          <w:tcPr>
            <w:tcW w:w="1257" w:type="dxa"/>
            <w:vAlign w:val="center"/>
            <w:hideMark/>
          </w:tcPr>
          <w:p w14:paraId="1F48252F" w14:textId="33F249D1" w:rsidR="006D3C60" w:rsidRPr="00250397" w:rsidRDefault="004A2AEE"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 xml:space="preserve">м. </w:t>
            </w:r>
            <w:r w:rsidR="006D3C60" w:rsidRPr="00250397">
              <w:rPr>
                <w:rFonts w:asciiTheme="minorHAnsi" w:hAnsiTheme="minorHAnsi" w:cstheme="minorHAnsi"/>
                <w:color w:val="000000"/>
                <w:sz w:val="20"/>
                <w:szCs w:val="20"/>
              </w:rPr>
              <w:t>Київ</w:t>
            </w:r>
          </w:p>
        </w:tc>
        <w:tc>
          <w:tcPr>
            <w:tcW w:w="4208" w:type="dxa"/>
            <w:vAlign w:val="center"/>
            <w:hideMark/>
          </w:tcPr>
          <w:p w14:paraId="2DC740F0" w14:textId="77777777" w:rsidR="006D3C60" w:rsidRPr="00250397" w:rsidRDefault="006D3C60" w:rsidP="004A2AEE">
            <w:pPr>
              <w:spacing w:after="0" w:line="240" w:lineRule="auto"/>
              <w:ind w:left="68" w:right="-163" w:firstLine="68"/>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Завершувальна нарада після 1го тижня</w:t>
            </w:r>
          </w:p>
        </w:tc>
        <w:tc>
          <w:tcPr>
            <w:tcW w:w="4481" w:type="dxa"/>
            <w:vAlign w:val="center"/>
            <w:hideMark/>
          </w:tcPr>
          <w:p w14:paraId="5012F647" w14:textId="4586C037" w:rsidR="006D3C60" w:rsidRPr="00250397" w:rsidRDefault="006D3C60"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Протокол наради розповсюджений 05/07/2019</w:t>
            </w:r>
          </w:p>
        </w:tc>
      </w:tr>
      <w:tr w:rsidR="006D3C60" w:rsidRPr="00250397" w14:paraId="37E9C4AF" w14:textId="77777777" w:rsidTr="003B2EF2">
        <w:trPr>
          <w:trHeight w:val="255"/>
        </w:trPr>
        <w:tc>
          <w:tcPr>
            <w:tcW w:w="1838" w:type="dxa"/>
            <w:vAlign w:val="center"/>
            <w:hideMark/>
          </w:tcPr>
          <w:p w14:paraId="57666B67" w14:textId="77777777" w:rsidR="006D3C60" w:rsidRPr="00250397" w:rsidRDefault="006D3C60" w:rsidP="004A2AEE">
            <w:pPr>
              <w:spacing w:after="0" w:line="240" w:lineRule="auto"/>
              <w:ind w:right="-125"/>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04 Липня 2019 р</w:t>
            </w:r>
          </w:p>
        </w:tc>
        <w:tc>
          <w:tcPr>
            <w:tcW w:w="2265" w:type="dxa"/>
            <w:vAlign w:val="center"/>
            <w:hideMark/>
          </w:tcPr>
          <w:p w14:paraId="0F33305B" w14:textId="77777777" w:rsidR="006D3C60" w:rsidRPr="00250397" w:rsidRDefault="006D3C60" w:rsidP="004A2AEE">
            <w:pPr>
              <w:spacing w:after="0" w:line="240" w:lineRule="auto"/>
              <w:ind w:right="-142"/>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Луцькводоканал</w:t>
            </w:r>
          </w:p>
        </w:tc>
        <w:tc>
          <w:tcPr>
            <w:tcW w:w="1257" w:type="dxa"/>
            <w:vAlign w:val="center"/>
            <w:hideMark/>
          </w:tcPr>
          <w:p w14:paraId="39D2C6AF" w14:textId="77777777" w:rsidR="006D3C60" w:rsidRPr="00250397" w:rsidRDefault="006D3C60"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м. Луцьк</w:t>
            </w:r>
          </w:p>
        </w:tc>
        <w:tc>
          <w:tcPr>
            <w:tcW w:w="4208" w:type="dxa"/>
            <w:vAlign w:val="center"/>
            <w:hideMark/>
          </w:tcPr>
          <w:p w14:paraId="661D072E" w14:textId="749483D2" w:rsidR="006D3C60" w:rsidRPr="00250397" w:rsidRDefault="006D3C60" w:rsidP="004A2AEE">
            <w:pPr>
              <w:spacing w:after="0" w:line="240" w:lineRule="auto"/>
              <w:ind w:left="68" w:right="-163" w:firstLine="68"/>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Нарада, Збір даних, відвідання майданчику</w:t>
            </w:r>
          </w:p>
        </w:tc>
        <w:tc>
          <w:tcPr>
            <w:tcW w:w="4481" w:type="dxa"/>
            <w:vAlign w:val="center"/>
            <w:hideMark/>
          </w:tcPr>
          <w:p w14:paraId="02A9673A" w14:textId="393ABCED" w:rsidR="006D3C60" w:rsidRPr="00250397" w:rsidRDefault="006D3C60"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 xml:space="preserve">Див. Главу </w:t>
            </w:r>
            <w:r w:rsidRPr="00250397">
              <w:rPr>
                <w:rFonts w:asciiTheme="minorHAnsi" w:eastAsia="Times New Roman" w:hAnsiTheme="minorHAnsi" w:cstheme="minorHAnsi"/>
                <w:color w:val="000000"/>
                <w:sz w:val="20"/>
                <w:szCs w:val="20"/>
              </w:rPr>
              <w:fldChar w:fldCharType="begin"/>
            </w:r>
            <w:r w:rsidRPr="00250397">
              <w:rPr>
                <w:rFonts w:asciiTheme="minorHAnsi" w:eastAsia="Times New Roman" w:hAnsiTheme="minorHAnsi" w:cstheme="minorHAnsi"/>
                <w:color w:val="000000"/>
                <w:sz w:val="20"/>
                <w:szCs w:val="20"/>
              </w:rPr>
              <w:instrText xml:space="preserve"> REF _Ref13962017 \r \h  \* MERGEFORMAT </w:instrText>
            </w:r>
            <w:r w:rsidRPr="00250397">
              <w:rPr>
                <w:rFonts w:asciiTheme="minorHAnsi" w:eastAsia="Times New Roman" w:hAnsiTheme="minorHAnsi" w:cstheme="minorHAnsi"/>
                <w:color w:val="000000"/>
                <w:sz w:val="20"/>
                <w:szCs w:val="20"/>
              </w:rPr>
            </w:r>
            <w:r w:rsidRPr="00250397">
              <w:rPr>
                <w:rFonts w:asciiTheme="minorHAnsi" w:eastAsia="Times New Roman" w:hAnsiTheme="minorHAnsi" w:cstheme="minorHAnsi"/>
                <w:color w:val="000000"/>
                <w:sz w:val="20"/>
                <w:szCs w:val="20"/>
              </w:rPr>
              <w:fldChar w:fldCharType="separate"/>
            </w:r>
            <w:r w:rsidR="00AD7C01" w:rsidRPr="00250397">
              <w:rPr>
                <w:rFonts w:asciiTheme="minorHAnsi" w:eastAsia="Times New Roman" w:hAnsiTheme="minorHAnsi" w:cstheme="minorHAnsi"/>
                <w:color w:val="000000"/>
                <w:sz w:val="20"/>
                <w:szCs w:val="20"/>
              </w:rPr>
              <w:t>8.4</w:t>
            </w:r>
            <w:r w:rsidRPr="00250397">
              <w:rPr>
                <w:rFonts w:asciiTheme="minorHAnsi" w:eastAsia="Times New Roman" w:hAnsiTheme="minorHAnsi" w:cstheme="minorHAnsi"/>
                <w:color w:val="000000"/>
                <w:sz w:val="20"/>
                <w:szCs w:val="20"/>
              </w:rPr>
              <w:fldChar w:fldCharType="end"/>
            </w:r>
            <w:r w:rsidRPr="00250397">
              <w:rPr>
                <w:rFonts w:asciiTheme="minorHAnsi" w:hAnsiTheme="minorHAnsi" w:cstheme="minorHAnsi"/>
                <w:color w:val="000000"/>
                <w:sz w:val="20"/>
                <w:szCs w:val="20"/>
              </w:rPr>
              <w:t xml:space="preserve"> - учасники</w:t>
            </w:r>
          </w:p>
        </w:tc>
      </w:tr>
      <w:tr w:rsidR="00EC5E20" w:rsidRPr="00250397" w14:paraId="16B45096" w14:textId="77777777" w:rsidTr="003B2EF2">
        <w:trPr>
          <w:cnfStyle w:val="000000100000" w:firstRow="0" w:lastRow="0" w:firstColumn="0" w:lastColumn="0" w:oddVBand="0" w:evenVBand="0" w:oddHBand="1" w:evenHBand="0" w:firstRowFirstColumn="0" w:firstRowLastColumn="0" w:lastRowFirstColumn="0" w:lastRowLastColumn="0"/>
          <w:trHeight w:val="255"/>
        </w:trPr>
        <w:tc>
          <w:tcPr>
            <w:tcW w:w="1838" w:type="dxa"/>
            <w:vAlign w:val="center"/>
            <w:hideMark/>
          </w:tcPr>
          <w:p w14:paraId="1E2B324A" w14:textId="77777777" w:rsidR="006D3C60" w:rsidRPr="00250397" w:rsidRDefault="006D3C60" w:rsidP="004A2AEE">
            <w:pPr>
              <w:spacing w:after="0" w:line="240" w:lineRule="auto"/>
              <w:ind w:right="-125"/>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05 Липня 2019 р</w:t>
            </w:r>
          </w:p>
        </w:tc>
        <w:tc>
          <w:tcPr>
            <w:tcW w:w="2265" w:type="dxa"/>
            <w:vAlign w:val="center"/>
            <w:hideMark/>
          </w:tcPr>
          <w:p w14:paraId="7A34FAA6" w14:textId="77777777" w:rsidR="006D3C60" w:rsidRPr="00250397" w:rsidRDefault="006D3C60" w:rsidP="004A2AEE">
            <w:pPr>
              <w:spacing w:after="0" w:line="240" w:lineRule="auto"/>
              <w:ind w:right="-142"/>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Луцькводоканал</w:t>
            </w:r>
          </w:p>
        </w:tc>
        <w:tc>
          <w:tcPr>
            <w:tcW w:w="1257" w:type="dxa"/>
            <w:vAlign w:val="center"/>
            <w:hideMark/>
          </w:tcPr>
          <w:p w14:paraId="5D80B43B" w14:textId="77777777" w:rsidR="006D3C60" w:rsidRPr="00250397" w:rsidRDefault="006D3C60"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м. Луцьк</w:t>
            </w:r>
          </w:p>
        </w:tc>
        <w:tc>
          <w:tcPr>
            <w:tcW w:w="4208" w:type="dxa"/>
            <w:vAlign w:val="center"/>
            <w:hideMark/>
          </w:tcPr>
          <w:p w14:paraId="2D8F1413" w14:textId="77777777" w:rsidR="006D3C60" w:rsidRPr="00250397" w:rsidRDefault="006D3C60" w:rsidP="004A2AEE">
            <w:pPr>
              <w:spacing w:after="0" w:line="240" w:lineRule="auto"/>
              <w:ind w:left="68" w:right="-163" w:firstLine="68"/>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Нарада у головному офісі,, Збір даних:</w:t>
            </w:r>
          </w:p>
        </w:tc>
        <w:tc>
          <w:tcPr>
            <w:tcW w:w="4481" w:type="dxa"/>
            <w:vAlign w:val="center"/>
            <w:hideMark/>
          </w:tcPr>
          <w:p w14:paraId="6501F22B" w14:textId="38D9351A" w:rsidR="006D3C60" w:rsidRPr="00250397" w:rsidRDefault="006D3C60"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 xml:space="preserve">Див. Главу </w:t>
            </w:r>
            <w:r w:rsidRPr="00250397">
              <w:rPr>
                <w:rFonts w:asciiTheme="minorHAnsi" w:eastAsia="Times New Roman" w:hAnsiTheme="minorHAnsi" w:cstheme="minorHAnsi"/>
                <w:color w:val="000000"/>
                <w:sz w:val="20"/>
                <w:szCs w:val="20"/>
              </w:rPr>
              <w:fldChar w:fldCharType="begin"/>
            </w:r>
            <w:r w:rsidRPr="00250397">
              <w:rPr>
                <w:rFonts w:asciiTheme="minorHAnsi" w:eastAsia="Times New Roman" w:hAnsiTheme="minorHAnsi" w:cstheme="minorHAnsi"/>
                <w:color w:val="000000"/>
                <w:sz w:val="20"/>
                <w:szCs w:val="20"/>
              </w:rPr>
              <w:instrText xml:space="preserve"> REF _Ref13962017 \r \h  \* MERGEFORMAT </w:instrText>
            </w:r>
            <w:r w:rsidRPr="00250397">
              <w:rPr>
                <w:rFonts w:asciiTheme="minorHAnsi" w:eastAsia="Times New Roman" w:hAnsiTheme="minorHAnsi" w:cstheme="minorHAnsi"/>
                <w:color w:val="000000"/>
                <w:sz w:val="20"/>
                <w:szCs w:val="20"/>
              </w:rPr>
            </w:r>
            <w:r w:rsidRPr="00250397">
              <w:rPr>
                <w:rFonts w:asciiTheme="minorHAnsi" w:eastAsia="Times New Roman" w:hAnsiTheme="minorHAnsi" w:cstheme="minorHAnsi"/>
                <w:color w:val="000000"/>
                <w:sz w:val="20"/>
                <w:szCs w:val="20"/>
              </w:rPr>
              <w:fldChar w:fldCharType="separate"/>
            </w:r>
            <w:r w:rsidR="00AD7C01" w:rsidRPr="00250397">
              <w:rPr>
                <w:rFonts w:asciiTheme="minorHAnsi" w:eastAsia="Times New Roman" w:hAnsiTheme="minorHAnsi" w:cstheme="minorHAnsi"/>
                <w:color w:val="000000"/>
                <w:sz w:val="20"/>
                <w:szCs w:val="20"/>
              </w:rPr>
              <w:t>8.4</w:t>
            </w:r>
            <w:r w:rsidRPr="00250397">
              <w:rPr>
                <w:rFonts w:asciiTheme="minorHAnsi" w:eastAsia="Times New Roman" w:hAnsiTheme="minorHAnsi" w:cstheme="minorHAnsi"/>
                <w:color w:val="000000"/>
                <w:sz w:val="20"/>
                <w:szCs w:val="20"/>
              </w:rPr>
              <w:fldChar w:fldCharType="end"/>
            </w:r>
            <w:r w:rsidRPr="00250397">
              <w:rPr>
                <w:rFonts w:asciiTheme="minorHAnsi" w:hAnsiTheme="minorHAnsi" w:cstheme="minorHAnsi"/>
                <w:color w:val="000000"/>
                <w:sz w:val="20"/>
                <w:szCs w:val="20"/>
              </w:rPr>
              <w:t xml:space="preserve"> - учасники</w:t>
            </w:r>
          </w:p>
        </w:tc>
      </w:tr>
      <w:tr w:rsidR="006D3C60" w:rsidRPr="00250397" w14:paraId="2881D8AF" w14:textId="77777777" w:rsidTr="003B2EF2">
        <w:trPr>
          <w:trHeight w:val="255"/>
        </w:trPr>
        <w:tc>
          <w:tcPr>
            <w:tcW w:w="1838" w:type="dxa"/>
            <w:vAlign w:val="center"/>
            <w:hideMark/>
          </w:tcPr>
          <w:p w14:paraId="1E8452BA" w14:textId="77777777" w:rsidR="006D3C60" w:rsidRPr="00250397" w:rsidRDefault="006D3C60" w:rsidP="004A2AEE">
            <w:pPr>
              <w:spacing w:after="0" w:line="240" w:lineRule="auto"/>
              <w:ind w:right="-125"/>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08 Липня 2019 р</w:t>
            </w:r>
          </w:p>
        </w:tc>
        <w:tc>
          <w:tcPr>
            <w:tcW w:w="2265" w:type="dxa"/>
            <w:vAlign w:val="center"/>
            <w:hideMark/>
          </w:tcPr>
          <w:p w14:paraId="556660F1" w14:textId="77777777" w:rsidR="006D3C60" w:rsidRPr="00250397" w:rsidRDefault="006D3C60" w:rsidP="004A2AEE">
            <w:pPr>
              <w:spacing w:after="0" w:line="240" w:lineRule="auto"/>
              <w:ind w:right="-142"/>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КП Рівнеоблводоканал</w:t>
            </w:r>
          </w:p>
        </w:tc>
        <w:tc>
          <w:tcPr>
            <w:tcW w:w="1257" w:type="dxa"/>
            <w:vAlign w:val="center"/>
            <w:hideMark/>
          </w:tcPr>
          <w:p w14:paraId="53A1E04E" w14:textId="7106A4EC" w:rsidR="006D3C60" w:rsidRPr="00250397" w:rsidRDefault="004A2AEE"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 xml:space="preserve">м. </w:t>
            </w:r>
            <w:r w:rsidR="006D3C60" w:rsidRPr="00250397">
              <w:rPr>
                <w:rFonts w:asciiTheme="minorHAnsi" w:hAnsiTheme="minorHAnsi" w:cstheme="minorHAnsi"/>
                <w:color w:val="000000"/>
                <w:sz w:val="20"/>
                <w:szCs w:val="20"/>
              </w:rPr>
              <w:t>Рівне</w:t>
            </w:r>
          </w:p>
        </w:tc>
        <w:tc>
          <w:tcPr>
            <w:tcW w:w="4208" w:type="dxa"/>
            <w:vAlign w:val="center"/>
            <w:hideMark/>
          </w:tcPr>
          <w:p w14:paraId="0426F99D" w14:textId="77777777" w:rsidR="006D3C60" w:rsidRPr="00250397" w:rsidRDefault="006D3C60" w:rsidP="004A2AEE">
            <w:pPr>
              <w:spacing w:after="0" w:line="240" w:lineRule="auto"/>
              <w:ind w:left="68" w:right="-163" w:firstLine="68"/>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Нарада у головному офісі,, Збір даних:</w:t>
            </w:r>
          </w:p>
        </w:tc>
        <w:tc>
          <w:tcPr>
            <w:tcW w:w="4481" w:type="dxa"/>
            <w:vAlign w:val="center"/>
            <w:hideMark/>
          </w:tcPr>
          <w:p w14:paraId="6642B760" w14:textId="763881EE" w:rsidR="006D3C60" w:rsidRPr="00250397" w:rsidRDefault="006D3C60"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 xml:space="preserve">Див. Главу </w:t>
            </w:r>
            <w:r w:rsidRPr="00250397">
              <w:rPr>
                <w:rFonts w:asciiTheme="minorHAnsi" w:eastAsia="Times New Roman" w:hAnsiTheme="minorHAnsi" w:cstheme="minorHAnsi"/>
                <w:color w:val="000000"/>
                <w:sz w:val="20"/>
                <w:szCs w:val="20"/>
              </w:rPr>
              <w:fldChar w:fldCharType="begin"/>
            </w:r>
            <w:r w:rsidRPr="00250397">
              <w:rPr>
                <w:rFonts w:asciiTheme="minorHAnsi" w:eastAsia="Times New Roman" w:hAnsiTheme="minorHAnsi" w:cstheme="minorHAnsi"/>
                <w:color w:val="000000"/>
                <w:sz w:val="20"/>
                <w:szCs w:val="20"/>
              </w:rPr>
              <w:instrText xml:space="preserve"> REF _Ref13962017 \r \h </w:instrText>
            </w:r>
            <w:r w:rsidR="007931B4" w:rsidRPr="00250397">
              <w:rPr>
                <w:rFonts w:asciiTheme="minorHAnsi" w:eastAsia="Times New Roman" w:hAnsiTheme="minorHAnsi" w:cstheme="minorHAnsi"/>
                <w:color w:val="000000"/>
                <w:sz w:val="20"/>
                <w:szCs w:val="20"/>
              </w:rPr>
              <w:instrText xml:space="preserve"> \* MERGEFORMAT </w:instrText>
            </w:r>
            <w:r w:rsidRPr="00250397">
              <w:rPr>
                <w:rFonts w:asciiTheme="minorHAnsi" w:eastAsia="Times New Roman" w:hAnsiTheme="minorHAnsi" w:cstheme="minorHAnsi"/>
                <w:color w:val="000000"/>
                <w:sz w:val="20"/>
                <w:szCs w:val="20"/>
              </w:rPr>
            </w:r>
            <w:r w:rsidRPr="00250397">
              <w:rPr>
                <w:rFonts w:asciiTheme="minorHAnsi" w:eastAsia="Times New Roman" w:hAnsiTheme="minorHAnsi" w:cstheme="minorHAnsi"/>
                <w:color w:val="000000"/>
                <w:sz w:val="20"/>
                <w:szCs w:val="20"/>
              </w:rPr>
              <w:fldChar w:fldCharType="separate"/>
            </w:r>
            <w:r w:rsidR="00AD7C01" w:rsidRPr="00250397">
              <w:rPr>
                <w:rFonts w:asciiTheme="minorHAnsi" w:eastAsia="Times New Roman" w:hAnsiTheme="minorHAnsi" w:cstheme="minorHAnsi"/>
                <w:color w:val="000000"/>
                <w:sz w:val="20"/>
                <w:szCs w:val="20"/>
              </w:rPr>
              <w:t>8.4</w:t>
            </w:r>
            <w:r w:rsidRPr="00250397">
              <w:rPr>
                <w:rFonts w:asciiTheme="minorHAnsi" w:eastAsia="Times New Roman" w:hAnsiTheme="minorHAnsi" w:cstheme="minorHAnsi"/>
                <w:color w:val="000000"/>
                <w:sz w:val="20"/>
                <w:szCs w:val="20"/>
              </w:rPr>
              <w:fldChar w:fldCharType="end"/>
            </w:r>
            <w:r w:rsidRPr="00250397">
              <w:rPr>
                <w:rFonts w:asciiTheme="minorHAnsi" w:hAnsiTheme="minorHAnsi" w:cstheme="minorHAnsi"/>
                <w:color w:val="000000"/>
                <w:sz w:val="20"/>
                <w:szCs w:val="20"/>
              </w:rPr>
              <w:t xml:space="preserve"> - учасники</w:t>
            </w:r>
          </w:p>
        </w:tc>
      </w:tr>
      <w:tr w:rsidR="00EC5E20" w:rsidRPr="00250397" w14:paraId="577FED14" w14:textId="77777777" w:rsidTr="003B2EF2">
        <w:trPr>
          <w:cnfStyle w:val="000000100000" w:firstRow="0" w:lastRow="0" w:firstColumn="0" w:lastColumn="0" w:oddVBand="0" w:evenVBand="0" w:oddHBand="1" w:evenHBand="0" w:firstRowFirstColumn="0" w:firstRowLastColumn="0" w:lastRowFirstColumn="0" w:lastRowLastColumn="0"/>
          <w:trHeight w:val="255"/>
        </w:trPr>
        <w:tc>
          <w:tcPr>
            <w:tcW w:w="1838" w:type="dxa"/>
            <w:vAlign w:val="center"/>
            <w:hideMark/>
          </w:tcPr>
          <w:p w14:paraId="18628040" w14:textId="77777777" w:rsidR="006D3C60" w:rsidRPr="00250397" w:rsidRDefault="006D3C60" w:rsidP="004A2AEE">
            <w:pPr>
              <w:spacing w:after="0" w:line="240" w:lineRule="auto"/>
              <w:ind w:right="-125"/>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09 Липня 2019 р</w:t>
            </w:r>
          </w:p>
        </w:tc>
        <w:tc>
          <w:tcPr>
            <w:tcW w:w="2265" w:type="dxa"/>
            <w:vAlign w:val="center"/>
            <w:hideMark/>
          </w:tcPr>
          <w:p w14:paraId="15DEE674" w14:textId="77777777" w:rsidR="006D3C60" w:rsidRPr="00250397" w:rsidRDefault="006D3C60" w:rsidP="004A2AEE">
            <w:pPr>
              <w:spacing w:after="0" w:line="240" w:lineRule="auto"/>
              <w:ind w:right="-142"/>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КП Рівнеоблводоканал</w:t>
            </w:r>
          </w:p>
        </w:tc>
        <w:tc>
          <w:tcPr>
            <w:tcW w:w="1257" w:type="dxa"/>
            <w:vAlign w:val="center"/>
            <w:hideMark/>
          </w:tcPr>
          <w:p w14:paraId="233BA365" w14:textId="26F1F54F" w:rsidR="006D3C60" w:rsidRPr="00250397" w:rsidRDefault="004A2AEE"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 xml:space="preserve">м. </w:t>
            </w:r>
            <w:r w:rsidR="006D3C60" w:rsidRPr="00250397">
              <w:rPr>
                <w:rFonts w:asciiTheme="minorHAnsi" w:hAnsiTheme="minorHAnsi" w:cstheme="minorHAnsi"/>
                <w:color w:val="000000"/>
                <w:sz w:val="20"/>
                <w:szCs w:val="20"/>
              </w:rPr>
              <w:t>Рівне</w:t>
            </w:r>
          </w:p>
        </w:tc>
        <w:tc>
          <w:tcPr>
            <w:tcW w:w="4208" w:type="dxa"/>
            <w:vAlign w:val="center"/>
            <w:hideMark/>
          </w:tcPr>
          <w:p w14:paraId="41F81675" w14:textId="0091F6D8" w:rsidR="006D3C60" w:rsidRPr="00250397" w:rsidRDefault="006D3C60" w:rsidP="004A2AEE">
            <w:pPr>
              <w:spacing w:after="0" w:line="240" w:lineRule="auto"/>
              <w:ind w:left="68" w:right="-163" w:firstLine="68"/>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Нарада, Збір даних, відвідання майданчику</w:t>
            </w:r>
          </w:p>
        </w:tc>
        <w:tc>
          <w:tcPr>
            <w:tcW w:w="4481" w:type="dxa"/>
            <w:vAlign w:val="center"/>
            <w:hideMark/>
          </w:tcPr>
          <w:p w14:paraId="65826C41" w14:textId="7C5CE581" w:rsidR="006D3C60" w:rsidRPr="00250397" w:rsidRDefault="006D3C60"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 xml:space="preserve">Див. Главу </w:t>
            </w:r>
            <w:r w:rsidRPr="00250397">
              <w:rPr>
                <w:rFonts w:asciiTheme="minorHAnsi" w:eastAsia="Times New Roman" w:hAnsiTheme="minorHAnsi" w:cstheme="minorHAnsi"/>
                <w:color w:val="000000"/>
                <w:sz w:val="20"/>
                <w:szCs w:val="20"/>
              </w:rPr>
              <w:fldChar w:fldCharType="begin"/>
            </w:r>
            <w:r w:rsidRPr="00250397">
              <w:rPr>
                <w:rFonts w:asciiTheme="minorHAnsi" w:eastAsia="Times New Roman" w:hAnsiTheme="minorHAnsi" w:cstheme="minorHAnsi"/>
                <w:color w:val="000000"/>
                <w:sz w:val="20"/>
                <w:szCs w:val="20"/>
              </w:rPr>
              <w:instrText xml:space="preserve"> REF _Ref13962017 \r \h </w:instrText>
            </w:r>
            <w:r w:rsidR="007931B4" w:rsidRPr="00250397">
              <w:rPr>
                <w:rFonts w:asciiTheme="minorHAnsi" w:eastAsia="Times New Roman" w:hAnsiTheme="minorHAnsi" w:cstheme="minorHAnsi"/>
                <w:color w:val="000000"/>
                <w:sz w:val="20"/>
                <w:szCs w:val="20"/>
              </w:rPr>
              <w:instrText xml:space="preserve"> \* MERGEFORMAT </w:instrText>
            </w:r>
            <w:r w:rsidRPr="00250397">
              <w:rPr>
                <w:rFonts w:asciiTheme="minorHAnsi" w:eastAsia="Times New Roman" w:hAnsiTheme="minorHAnsi" w:cstheme="minorHAnsi"/>
                <w:color w:val="000000"/>
                <w:sz w:val="20"/>
                <w:szCs w:val="20"/>
              </w:rPr>
            </w:r>
            <w:r w:rsidRPr="00250397">
              <w:rPr>
                <w:rFonts w:asciiTheme="minorHAnsi" w:eastAsia="Times New Roman" w:hAnsiTheme="minorHAnsi" w:cstheme="minorHAnsi"/>
                <w:color w:val="000000"/>
                <w:sz w:val="20"/>
                <w:szCs w:val="20"/>
              </w:rPr>
              <w:fldChar w:fldCharType="separate"/>
            </w:r>
            <w:r w:rsidR="00AD7C01" w:rsidRPr="00250397">
              <w:rPr>
                <w:rFonts w:asciiTheme="minorHAnsi" w:eastAsia="Times New Roman" w:hAnsiTheme="minorHAnsi" w:cstheme="minorHAnsi"/>
                <w:color w:val="000000"/>
                <w:sz w:val="20"/>
                <w:szCs w:val="20"/>
              </w:rPr>
              <w:t>8.4</w:t>
            </w:r>
            <w:r w:rsidRPr="00250397">
              <w:rPr>
                <w:rFonts w:asciiTheme="minorHAnsi" w:eastAsia="Times New Roman" w:hAnsiTheme="minorHAnsi" w:cstheme="minorHAnsi"/>
                <w:color w:val="000000"/>
                <w:sz w:val="20"/>
                <w:szCs w:val="20"/>
              </w:rPr>
              <w:fldChar w:fldCharType="end"/>
            </w:r>
            <w:r w:rsidRPr="00250397">
              <w:rPr>
                <w:rFonts w:asciiTheme="minorHAnsi" w:hAnsiTheme="minorHAnsi" w:cstheme="minorHAnsi"/>
                <w:color w:val="000000"/>
                <w:sz w:val="20"/>
                <w:szCs w:val="20"/>
              </w:rPr>
              <w:t xml:space="preserve"> - учасники</w:t>
            </w:r>
          </w:p>
        </w:tc>
      </w:tr>
      <w:tr w:rsidR="006D3C60" w:rsidRPr="00250397" w14:paraId="4C19A366" w14:textId="77777777" w:rsidTr="003B2EF2">
        <w:trPr>
          <w:trHeight w:val="255"/>
        </w:trPr>
        <w:tc>
          <w:tcPr>
            <w:tcW w:w="1838" w:type="dxa"/>
            <w:vAlign w:val="center"/>
            <w:hideMark/>
          </w:tcPr>
          <w:p w14:paraId="61B6EE95" w14:textId="77777777" w:rsidR="006D3C60" w:rsidRPr="00250397" w:rsidRDefault="006D3C60" w:rsidP="004A2AEE">
            <w:pPr>
              <w:spacing w:after="0" w:line="240" w:lineRule="auto"/>
              <w:ind w:right="-125"/>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10 Липня 2019 р</w:t>
            </w:r>
          </w:p>
        </w:tc>
        <w:tc>
          <w:tcPr>
            <w:tcW w:w="2265" w:type="dxa"/>
            <w:vAlign w:val="center"/>
            <w:hideMark/>
          </w:tcPr>
          <w:p w14:paraId="41EBAD8F" w14:textId="77777777" w:rsidR="006D3C60" w:rsidRPr="00250397" w:rsidRDefault="006D3C60" w:rsidP="004A2AEE">
            <w:pPr>
              <w:spacing w:after="0" w:line="240" w:lineRule="auto"/>
              <w:ind w:right="-142"/>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КП Рівнеоблводоканал</w:t>
            </w:r>
          </w:p>
        </w:tc>
        <w:tc>
          <w:tcPr>
            <w:tcW w:w="1257" w:type="dxa"/>
            <w:vAlign w:val="center"/>
            <w:hideMark/>
          </w:tcPr>
          <w:p w14:paraId="096E2237" w14:textId="2B5CB00B" w:rsidR="006D3C60" w:rsidRPr="00250397" w:rsidRDefault="004A2AEE"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 xml:space="preserve">м. </w:t>
            </w:r>
            <w:r w:rsidR="006D3C60" w:rsidRPr="00250397">
              <w:rPr>
                <w:rFonts w:asciiTheme="minorHAnsi" w:hAnsiTheme="minorHAnsi" w:cstheme="minorHAnsi"/>
                <w:color w:val="000000"/>
                <w:sz w:val="20"/>
                <w:szCs w:val="20"/>
              </w:rPr>
              <w:t>Рівне</w:t>
            </w:r>
          </w:p>
        </w:tc>
        <w:tc>
          <w:tcPr>
            <w:tcW w:w="4208" w:type="dxa"/>
            <w:vAlign w:val="center"/>
            <w:hideMark/>
          </w:tcPr>
          <w:p w14:paraId="61235499" w14:textId="77777777" w:rsidR="006D3C60" w:rsidRPr="00250397" w:rsidRDefault="006D3C60" w:rsidP="004A2AEE">
            <w:pPr>
              <w:spacing w:after="0" w:line="240" w:lineRule="auto"/>
              <w:ind w:left="68" w:right="-163" w:firstLine="68"/>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Нарада у головному офісі,, Збір даних:</w:t>
            </w:r>
          </w:p>
        </w:tc>
        <w:tc>
          <w:tcPr>
            <w:tcW w:w="4481" w:type="dxa"/>
            <w:vAlign w:val="center"/>
            <w:hideMark/>
          </w:tcPr>
          <w:p w14:paraId="23714966" w14:textId="5550A43C" w:rsidR="006D3C60" w:rsidRPr="00250397" w:rsidRDefault="006D3C60"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 xml:space="preserve">Див. Главу </w:t>
            </w:r>
            <w:r w:rsidRPr="00250397">
              <w:rPr>
                <w:rFonts w:asciiTheme="minorHAnsi" w:eastAsia="Times New Roman" w:hAnsiTheme="minorHAnsi" w:cstheme="minorHAnsi"/>
                <w:color w:val="000000"/>
                <w:sz w:val="20"/>
                <w:szCs w:val="20"/>
              </w:rPr>
              <w:fldChar w:fldCharType="begin"/>
            </w:r>
            <w:r w:rsidRPr="00250397">
              <w:rPr>
                <w:rFonts w:asciiTheme="minorHAnsi" w:eastAsia="Times New Roman" w:hAnsiTheme="minorHAnsi" w:cstheme="minorHAnsi"/>
                <w:color w:val="000000"/>
                <w:sz w:val="20"/>
                <w:szCs w:val="20"/>
              </w:rPr>
              <w:instrText xml:space="preserve"> REF _Ref13962017 \r \h </w:instrText>
            </w:r>
            <w:r w:rsidR="007931B4" w:rsidRPr="00250397">
              <w:rPr>
                <w:rFonts w:asciiTheme="minorHAnsi" w:eastAsia="Times New Roman" w:hAnsiTheme="minorHAnsi" w:cstheme="minorHAnsi"/>
                <w:color w:val="000000"/>
                <w:sz w:val="20"/>
                <w:szCs w:val="20"/>
              </w:rPr>
              <w:instrText xml:space="preserve"> \* MERGEFORMAT </w:instrText>
            </w:r>
            <w:r w:rsidRPr="00250397">
              <w:rPr>
                <w:rFonts w:asciiTheme="minorHAnsi" w:eastAsia="Times New Roman" w:hAnsiTheme="minorHAnsi" w:cstheme="minorHAnsi"/>
                <w:color w:val="000000"/>
                <w:sz w:val="20"/>
                <w:szCs w:val="20"/>
              </w:rPr>
            </w:r>
            <w:r w:rsidRPr="00250397">
              <w:rPr>
                <w:rFonts w:asciiTheme="minorHAnsi" w:eastAsia="Times New Roman" w:hAnsiTheme="minorHAnsi" w:cstheme="minorHAnsi"/>
                <w:color w:val="000000"/>
                <w:sz w:val="20"/>
                <w:szCs w:val="20"/>
              </w:rPr>
              <w:fldChar w:fldCharType="separate"/>
            </w:r>
            <w:r w:rsidR="00AD7C01" w:rsidRPr="00250397">
              <w:rPr>
                <w:rFonts w:asciiTheme="minorHAnsi" w:eastAsia="Times New Roman" w:hAnsiTheme="minorHAnsi" w:cstheme="minorHAnsi"/>
                <w:color w:val="000000"/>
                <w:sz w:val="20"/>
                <w:szCs w:val="20"/>
              </w:rPr>
              <w:t>8.4</w:t>
            </w:r>
            <w:r w:rsidRPr="00250397">
              <w:rPr>
                <w:rFonts w:asciiTheme="minorHAnsi" w:eastAsia="Times New Roman" w:hAnsiTheme="minorHAnsi" w:cstheme="minorHAnsi"/>
                <w:color w:val="000000"/>
                <w:sz w:val="20"/>
                <w:szCs w:val="20"/>
              </w:rPr>
              <w:fldChar w:fldCharType="end"/>
            </w:r>
            <w:r w:rsidRPr="00250397">
              <w:rPr>
                <w:rFonts w:asciiTheme="minorHAnsi" w:hAnsiTheme="minorHAnsi" w:cstheme="minorHAnsi"/>
                <w:color w:val="000000"/>
                <w:sz w:val="20"/>
                <w:szCs w:val="20"/>
              </w:rPr>
              <w:t xml:space="preserve"> - учасники</w:t>
            </w:r>
          </w:p>
        </w:tc>
      </w:tr>
      <w:tr w:rsidR="00EC5E20" w:rsidRPr="00250397" w14:paraId="4FDA747E" w14:textId="77777777" w:rsidTr="003B2EF2">
        <w:trPr>
          <w:cnfStyle w:val="000000100000" w:firstRow="0" w:lastRow="0" w:firstColumn="0" w:lastColumn="0" w:oddVBand="0" w:evenVBand="0" w:oddHBand="1" w:evenHBand="0" w:firstRowFirstColumn="0" w:firstRowLastColumn="0" w:lastRowFirstColumn="0" w:lastRowLastColumn="0"/>
          <w:trHeight w:val="255"/>
        </w:trPr>
        <w:tc>
          <w:tcPr>
            <w:tcW w:w="1838" w:type="dxa"/>
            <w:vAlign w:val="center"/>
            <w:hideMark/>
          </w:tcPr>
          <w:p w14:paraId="0E9E55A0" w14:textId="77777777" w:rsidR="006D3C60" w:rsidRPr="00250397" w:rsidRDefault="006D3C60" w:rsidP="004A2AEE">
            <w:pPr>
              <w:spacing w:after="0" w:line="240" w:lineRule="auto"/>
              <w:ind w:right="-125"/>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11 Липня 2019 р</w:t>
            </w:r>
          </w:p>
        </w:tc>
        <w:tc>
          <w:tcPr>
            <w:tcW w:w="2265" w:type="dxa"/>
            <w:vAlign w:val="center"/>
            <w:hideMark/>
          </w:tcPr>
          <w:p w14:paraId="6B479F3C" w14:textId="77777777" w:rsidR="006D3C60" w:rsidRPr="00250397" w:rsidRDefault="006D3C60" w:rsidP="004A2AEE">
            <w:pPr>
              <w:spacing w:after="0" w:line="240" w:lineRule="auto"/>
              <w:ind w:right="-142"/>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КП Рівнеоблводоканал</w:t>
            </w:r>
          </w:p>
        </w:tc>
        <w:tc>
          <w:tcPr>
            <w:tcW w:w="1257" w:type="dxa"/>
            <w:vAlign w:val="center"/>
            <w:hideMark/>
          </w:tcPr>
          <w:p w14:paraId="35B49EE8" w14:textId="1DDA4F65" w:rsidR="006D3C60" w:rsidRPr="00250397" w:rsidRDefault="004A2AEE"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 xml:space="preserve">м. </w:t>
            </w:r>
            <w:r w:rsidR="006D3C60" w:rsidRPr="00250397">
              <w:rPr>
                <w:rFonts w:asciiTheme="minorHAnsi" w:hAnsiTheme="minorHAnsi" w:cstheme="minorHAnsi"/>
                <w:color w:val="000000"/>
                <w:sz w:val="20"/>
                <w:szCs w:val="20"/>
              </w:rPr>
              <w:t>Рівне</w:t>
            </w:r>
          </w:p>
        </w:tc>
        <w:tc>
          <w:tcPr>
            <w:tcW w:w="4208" w:type="dxa"/>
            <w:vAlign w:val="center"/>
            <w:hideMark/>
          </w:tcPr>
          <w:p w14:paraId="6D410983" w14:textId="72F71C37" w:rsidR="006D3C60" w:rsidRPr="00250397" w:rsidRDefault="006D3C60" w:rsidP="004A2AEE">
            <w:pPr>
              <w:spacing w:after="0" w:line="240" w:lineRule="auto"/>
              <w:ind w:left="68" w:right="-163" w:firstLine="68"/>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Нарада у головному офісі, Збір даних, відвідання майданчику</w:t>
            </w:r>
          </w:p>
        </w:tc>
        <w:tc>
          <w:tcPr>
            <w:tcW w:w="4481" w:type="dxa"/>
            <w:vAlign w:val="center"/>
            <w:hideMark/>
          </w:tcPr>
          <w:p w14:paraId="7316E19F" w14:textId="137CA5B5" w:rsidR="006D3C60" w:rsidRPr="00250397" w:rsidRDefault="006D3C60"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 xml:space="preserve">Див. Главу </w:t>
            </w:r>
            <w:r w:rsidRPr="00250397">
              <w:rPr>
                <w:rFonts w:asciiTheme="minorHAnsi" w:eastAsia="Times New Roman" w:hAnsiTheme="minorHAnsi" w:cstheme="minorHAnsi"/>
                <w:color w:val="000000"/>
                <w:sz w:val="20"/>
                <w:szCs w:val="20"/>
              </w:rPr>
              <w:fldChar w:fldCharType="begin"/>
            </w:r>
            <w:r w:rsidRPr="00250397">
              <w:rPr>
                <w:rFonts w:asciiTheme="minorHAnsi" w:eastAsia="Times New Roman" w:hAnsiTheme="minorHAnsi" w:cstheme="minorHAnsi"/>
                <w:color w:val="000000"/>
                <w:sz w:val="20"/>
                <w:szCs w:val="20"/>
              </w:rPr>
              <w:instrText xml:space="preserve"> REF _Ref13962017 \r \h </w:instrText>
            </w:r>
            <w:r w:rsidR="007931B4" w:rsidRPr="00250397">
              <w:rPr>
                <w:rFonts w:asciiTheme="minorHAnsi" w:eastAsia="Times New Roman" w:hAnsiTheme="minorHAnsi" w:cstheme="minorHAnsi"/>
                <w:color w:val="000000"/>
                <w:sz w:val="20"/>
                <w:szCs w:val="20"/>
              </w:rPr>
              <w:instrText xml:space="preserve"> \* MERGEFORMAT </w:instrText>
            </w:r>
            <w:r w:rsidRPr="00250397">
              <w:rPr>
                <w:rFonts w:asciiTheme="minorHAnsi" w:eastAsia="Times New Roman" w:hAnsiTheme="minorHAnsi" w:cstheme="minorHAnsi"/>
                <w:color w:val="000000"/>
                <w:sz w:val="20"/>
                <w:szCs w:val="20"/>
              </w:rPr>
            </w:r>
            <w:r w:rsidRPr="00250397">
              <w:rPr>
                <w:rFonts w:asciiTheme="minorHAnsi" w:eastAsia="Times New Roman" w:hAnsiTheme="minorHAnsi" w:cstheme="minorHAnsi"/>
                <w:color w:val="000000"/>
                <w:sz w:val="20"/>
                <w:szCs w:val="20"/>
              </w:rPr>
              <w:fldChar w:fldCharType="separate"/>
            </w:r>
            <w:r w:rsidR="00AD7C01" w:rsidRPr="00250397">
              <w:rPr>
                <w:rFonts w:asciiTheme="minorHAnsi" w:eastAsia="Times New Roman" w:hAnsiTheme="minorHAnsi" w:cstheme="minorHAnsi"/>
                <w:color w:val="000000"/>
                <w:sz w:val="20"/>
                <w:szCs w:val="20"/>
              </w:rPr>
              <w:t>8.4</w:t>
            </w:r>
            <w:r w:rsidRPr="00250397">
              <w:rPr>
                <w:rFonts w:asciiTheme="minorHAnsi" w:eastAsia="Times New Roman" w:hAnsiTheme="minorHAnsi" w:cstheme="minorHAnsi"/>
                <w:color w:val="000000"/>
                <w:sz w:val="20"/>
                <w:szCs w:val="20"/>
              </w:rPr>
              <w:fldChar w:fldCharType="end"/>
            </w:r>
            <w:r w:rsidRPr="00250397">
              <w:rPr>
                <w:rFonts w:asciiTheme="minorHAnsi" w:hAnsiTheme="minorHAnsi" w:cstheme="minorHAnsi"/>
                <w:color w:val="000000"/>
                <w:sz w:val="20"/>
                <w:szCs w:val="20"/>
              </w:rPr>
              <w:t xml:space="preserve"> - учасники</w:t>
            </w:r>
          </w:p>
        </w:tc>
      </w:tr>
      <w:tr w:rsidR="006D3C60" w:rsidRPr="00250397" w14:paraId="47DFE894" w14:textId="77777777" w:rsidTr="003B2EF2">
        <w:trPr>
          <w:trHeight w:val="255"/>
        </w:trPr>
        <w:tc>
          <w:tcPr>
            <w:tcW w:w="1838" w:type="dxa"/>
            <w:vAlign w:val="center"/>
            <w:hideMark/>
          </w:tcPr>
          <w:p w14:paraId="0AB3D6A0" w14:textId="77777777" w:rsidR="006D3C60" w:rsidRPr="00250397" w:rsidRDefault="006D3C60" w:rsidP="004A2AEE">
            <w:pPr>
              <w:spacing w:after="0" w:line="240" w:lineRule="auto"/>
              <w:ind w:right="-125"/>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12 Липня 2019 р</w:t>
            </w:r>
          </w:p>
        </w:tc>
        <w:tc>
          <w:tcPr>
            <w:tcW w:w="2265" w:type="dxa"/>
            <w:vAlign w:val="center"/>
            <w:hideMark/>
          </w:tcPr>
          <w:p w14:paraId="303D6B3A" w14:textId="77777777" w:rsidR="006D3C60" w:rsidRPr="00250397" w:rsidRDefault="006D3C60" w:rsidP="004A2AEE">
            <w:pPr>
              <w:spacing w:after="0" w:line="240" w:lineRule="auto"/>
              <w:ind w:right="-142"/>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КП Рівнеоблводоканал</w:t>
            </w:r>
          </w:p>
        </w:tc>
        <w:tc>
          <w:tcPr>
            <w:tcW w:w="1257" w:type="dxa"/>
            <w:vAlign w:val="center"/>
            <w:hideMark/>
          </w:tcPr>
          <w:p w14:paraId="3F476544" w14:textId="5B248E69" w:rsidR="006D3C60" w:rsidRPr="00250397" w:rsidRDefault="004A2AEE"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 xml:space="preserve">м. </w:t>
            </w:r>
            <w:r w:rsidR="006D3C60" w:rsidRPr="00250397">
              <w:rPr>
                <w:rFonts w:asciiTheme="minorHAnsi" w:hAnsiTheme="minorHAnsi" w:cstheme="minorHAnsi"/>
                <w:color w:val="000000"/>
                <w:sz w:val="20"/>
                <w:szCs w:val="20"/>
              </w:rPr>
              <w:t>Рівне</w:t>
            </w:r>
          </w:p>
        </w:tc>
        <w:tc>
          <w:tcPr>
            <w:tcW w:w="4208" w:type="dxa"/>
            <w:vAlign w:val="center"/>
            <w:hideMark/>
          </w:tcPr>
          <w:p w14:paraId="3104A956" w14:textId="77777777" w:rsidR="006D3C60" w:rsidRPr="00250397" w:rsidRDefault="006D3C60" w:rsidP="004A2AEE">
            <w:pPr>
              <w:spacing w:after="0" w:line="240" w:lineRule="auto"/>
              <w:ind w:left="68" w:right="-163" w:firstLine="68"/>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Нарада у головному офісі,, Збір даних:</w:t>
            </w:r>
          </w:p>
        </w:tc>
        <w:tc>
          <w:tcPr>
            <w:tcW w:w="4481" w:type="dxa"/>
            <w:vAlign w:val="center"/>
            <w:hideMark/>
          </w:tcPr>
          <w:p w14:paraId="1AE11499" w14:textId="4EFB43B3" w:rsidR="006D3C60" w:rsidRPr="00250397" w:rsidRDefault="006D3C60" w:rsidP="007A0CA8">
            <w:pPr>
              <w:spacing w:after="0" w:line="240" w:lineRule="auto"/>
              <w:ind w:firstLine="284"/>
              <w:rPr>
                <w:rFonts w:asciiTheme="minorHAnsi" w:eastAsia="Times New Roman" w:hAnsiTheme="minorHAnsi" w:cstheme="minorHAnsi"/>
                <w:color w:val="000000"/>
                <w:sz w:val="20"/>
                <w:szCs w:val="20"/>
              </w:rPr>
            </w:pPr>
            <w:r w:rsidRPr="00250397">
              <w:rPr>
                <w:rFonts w:asciiTheme="minorHAnsi" w:hAnsiTheme="minorHAnsi" w:cstheme="minorHAnsi"/>
                <w:color w:val="000000"/>
                <w:sz w:val="20"/>
                <w:szCs w:val="20"/>
              </w:rPr>
              <w:t xml:space="preserve">Див. Главу </w:t>
            </w:r>
            <w:r w:rsidRPr="00250397">
              <w:rPr>
                <w:rFonts w:asciiTheme="minorHAnsi" w:eastAsia="Times New Roman" w:hAnsiTheme="minorHAnsi" w:cstheme="minorHAnsi"/>
                <w:color w:val="000000"/>
                <w:sz w:val="20"/>
                <w:szCs w:val="20"/>
              </w:rPr>
              <w:fldChar w:fldCharType="begin"/>
            </w:r>
            <w:r w:rsidRPr="00250397">
              <w:rPr>
                <w:rFonts w:asciiTheme="minorHAnsi" w:eastAsia="Times New Roman" w:hAnsiTheme="minorHAnsi" w:cstheme="minorHAnsi"/>
                <w:color w:val="000000"/>
                <w:sz w:val="20"/>
                <w:szCs w:val="20"/>
              </w:rPr>
              <w:instrText xml:space="preserve"> REF _Ref13962017 \r \h </w:instrText>
            </w:r>
            <w:r w:rsidR="007931B4" w:rsidRPr="00250397">
              <w:rPr>
                <w:rFonts w:asciiTheme="minorHAnsi" w:eastAsia="Times New Roman" w:hAnsiTheme="minorHAnsi" w:cstheme="minorHAnsi"/>
                <w:color w:val="000000"/>
                <w:sz w:val="20"/>
                <w:szCs w:val="20"/>
              </w:rPr>
              <w:instrText xml:space="preserve"> \* MERGEFORMAT </w:instrText>
            </w:r>
            <w:r w:rsidRPr="00250397">
              <w:rPr>
                <w:rFonts w:asciiTheme="minorHAnsi" w:eastAsia="Times New Roman" w:hAnsiTheme="minorHAnsi" w:cstheme="minorHAnsi"/>
                <w:color w:val="000000"/>
                <w:sz w:val="20"/>
                <w:szCs w:val="20"/>
              </w:rPr>
            </w:r>
            <w:r w:rsidRPr="00250397">
              <w:rPr>
                <w:rFonts w:asciiTheme="minorHAnsi" w:eastAsia="Times New Roman" w:hAnsiTheme="minorHAnsi" w:cstheme="minorHAnsi"/>
                <w:color w:val="000000"/>
                <w:sz w:val="20"/>
                <w:szCs w:val="20"/>
              </w:rPr>
              <w:fldChar w:fldCharType="separate"/>
            </w:r>
            <w:r w:rsidR="00AD7C01" w:rsidRPr="00250397">
              <w:rPr>
                <w:rFonts w:asciiTheme="minorHAnsi" w:eastAsia="Times New Roman" w:hAnsiTheme="minorHAnsi" w:cstheme="minorHAnsi"/>
                <w:color w:val="000000"/>
                <w:sz w:val="20"/>
                <w:szCs w:val="20"/>
              </w:rPr>
              <w:t>8.4</w:t>
            </w:r>
            <w:r w:rsidRPr="00250397">
              <w:rPr>
                <w:rFonts w:asciiTheme="minorHAnsi" w:eastAsia="Times New Roman" w:hAnsiTheme="minorHAnsi" w:cstheme="minorHAnsi"/>
                <w:color w:val="000000"/>
                <w:sz w:val="20"/>
                <w:szCs w:val="20"/>
              </w:rPr>
              <w:fldChar w:fldCharType="end"/>
            </w:r>
            <w:r w:rsidRPr="00250397">
              <w:rPr>
                <w:rFonts w:asciiTheme="minorHAnsi" w:hAnsiTheme="minorHAnsi" w:cstheme="minorHAnsi"/>
                <w:color w:val="000000"/>
                <w:sz w:val="20"/>
                <w:szCs w:val="20"/>
              </w:rPr>
              <w:t xml:space="preserve"> - учасники</w:t>
            </w:r>
          </w:p>
        </w:tc>
      </w:tr>
    </w:tbl>
    <w:p w14:paraId="73EA5C0A" w14:textId="4460082B" w:rsidR="00BC7A17" w:rsidRPr="00250397" w:rsidRDefault="00BC7A17" w:rsidP="007A0CA8">
      <w:pPr>
        <w:pStyle w:val="af"/>
        <w:spacing w:before="0" w:after="0"/>
        <w:ind w:firstLine="284"/>
      </w:pPr>
      <w:bookmarkStart w:id="76" w:name="_Toc51150394"/>
      <w:r w:rsidRPr="00250397">
        <w:t xml:space="preserve">Таблиця </w:t>
      </w:r>
      <w:fldSimple w:instr=" STYLEREF 1 \s ">
        <w:r w:rsidR="00AD7C01" w:rsidRPr="00250397">
          <w:t>8</w:t>
        </w:r>
      </w:fldSimple>
      <w:r w:rsidRPr="00250397">
        <w:t>-</w:t>
      </w:r>
      <w:fldSimple w:instr=" SEQ Table \* ARABIC \s 1 ">
        <w:r w:rsidR="00AD7C01" w:rsidRPr="00250397">
          <w:t>1</w:t>
        </w:r>
      </w:fldSimple>
      <w:r w:rsidRPr="00250397">
        <w:tab/>
        <w:t>Наради та відвідання майданчику на початковій стадії</w:t>
      </w:r>
      <w:bookmarkEnd w:id="76"/>
      <w:r w:rsidRPr="00250397">
        <w:t xml:space="preserve"> </w:t>
      </w:r>
    </w:p>
    <w:p w14:paraId="00D9E984" w14:textId="77777777" w:rsidR="00C64B9C" w:rsidRPr="00250397" w:rsidRDefault="00C64B9C" w:rsidP="007A0CA8">
      <w:pPr>
        <w:autoSpaceDE w:val="0"/>
        <w:autoSpaceDN w:val="0"/>
        <w:adjustRightInd w:val="0"/>
        <w:spacing w:after="0" w:line="240" w:lineRule="auto"/>
        <w:ind w:firstLine="284"/>
        <w:jc w:val="both"/>
        <w:rPr>
          <w:rFonts w:asciiTheme="minorHAnsi" w:eastAsia="MS P????" w:hAnsiTheme="minorHAnsi" w:cstheme="minorHAnsi"/>
          <w:lang w:eastAsia="fr-FR"/>
        </w:rPr>
      </w:pPr>
    </w:p>
    <w:p w14:paraId="42E0266C" w14:textId="77777777" w:rsidR="009E2BDF" w:rsidRPr="00250397" w:rsidRDefault="009E2BDF" w:rsidP="007A0CA8">
      <w:pPr>
        <w:pStyle w:val="a3"/>
        <w:spacing w:before="0" w:after="0" w:line="240" w:lineRule="auto"/>
        <w:ind w:firstLine="284"/>
        <w:rPr>
          <w:sz w:val="22"/>
          <w:szCs w:val="22"/>
          <w:lang w:eastAsia="fr-FR"/>
        </w:rPr>
        <w:sectPr w:rsidR="009E2BDF" w:rsidRPr="00250397" w:rsidSect="000F1E1F">
          <w:headerReference w:type="default" r:id="rId57"/>
          <w:pgSz w:w="16840" w:h="11900" w:orient="landscape"/>
          <w:pgMar w:top="1134" w:right="1701" w:bottom="1127" w:left="1418" w:header="567" w:footer="567" w:gutter="0"/>
          <w:cols w:space="708"/>
          <w:docGrid w:linePitch="360"/>
        </w:sectPr>
      </w:pPr>
    </w:p>
    <w:p w14:paraId="2C2EE34A" w14:textId="2359D5D3" w:rsidR="002C3F2F" w:rsidRPr="00250397" w:rsidRDefault="002C3F2F" w:rsidP="007A0CA8">
      <w:pPr>
        <w:pStyle w:val="21"/>
        <w:spacing w:before="0" w:after="0"/>
        <w:ind w:firstLine="284"/>
        <w:rPr>
          <w:rFonts w:asciiTheme="minorHAnsi" w:hAnsiTheme="minorHAnsi" w:cstheme="minorHAnsi"/>
        </w:rPr>
      </w:pPr>
      <w:bookmarkStart w:id="77" w:name="_Toc13913474"/>
      <w:bookmarkStart w:id="78" w:name="_Ref13961959"/>
      <w:bookmarkStart w:id="79" w:name="_Ref13962017"/>
      <w:bookmarkStart w:id="80" w:name="_Ref14043309"/>
      <w:bookmarkStart w:id="81" w:name="_Toc51150387"/>
      <w:r w:rsidRPr="00250397">
        <w:rPr>
          <w:rFonts w:asciiTheme="minorHAnsi" w:hAnsiTheme="minorHAnsi" w:cstheme="minorHAnsi"/>
        </w:rPr>
        <w:lastRenderedPageBreak/>
        <w:t>Наради на початковій стадії</w:t>
      </w:r>
      <w:bookmarkEnd w:id="77"/>
      <w:bookmarkEnd w:id="78"/>
      <w:bookmarkEnd w:id="79"/>
      <w:bookmarkEnd w:id="80"/>
      <w:r w:rsidR="00DB7DA6" w:rsidRPr="00250397">
        <w:rPr>
          <w:rFonts w:asciiTheme="minorHAnsi" w:hAnsiTheme="minorHAnsi" w:cstheme="minorHAnsi"/>
        </w:rPr>
        <w:t xml:space="preserve"> </w:t>
      </w:r>
      <w:r w:rsidRPr="00250397">
        <w:rPr>
          <w:rFonts w:asciiTheme="minorHAnsi" w:hAnsiTheme="minorHAnsi" w:cstheme="minorHAnsi"/>
        </w:rPr>
        <w:t>в КП</w:t>
      </w:r>
      <w:bookmarkEnd w:id="81"/>
    </w:p>
    <w:p w14:paraId="4A58968F" w14:textId="27DD6A4D" w:rsidR="002C3F2F" w:rsidRPr="00250397" w:rsidRDefault="002C3F2F" w:rsidP="007A0CA8">
      <w:pPr>
        <w:pStyle w:val="af"/>
        <w:spacing w:before="0" w:after="0"/>
        <w:ind w:firstLine="284"/>
        <w:rPr>
          <w:b w:val="0"/>
          <w:bCs w:val="0"/>
          <w:sz w:val="22"/>
          <w:szCs w:val="22"/>
        </w:rPr>
      </w:pPr>
    </w:p>
    <w:tbl>
      <w:tblPr>
        <w:tblStyle w:val="-131"/>
        <w:tblW w:w="4815" w:type="pct"/>
        <w:tblLook w:val="0200" w:firstRow="0" w:lastRow="0" w:firstColumn="0" w:lastColumn="0" w:noHBand="1" w:noVBand="0"/>
      </w:tblPr>
      <w:tblGrid>
        <w:gridCol w:w="3849"/>
        <w:gridCol w:w="3920"/>
        <w:gridCol w:w="2013"/>
        <w:gridCol w:w="4459"/>
      </w:tblGrid>
      <w:tr w:rsidR="00B63684" w:rsidRPr="00250397" w14:paraId="2E61EA74" w14:textId="77777777" w:rsidTr="004A2AEE">
        <w:trPr>
          <w:trHeight w:val="235"/>
        </w:trPr>
        <w:tc>
          <w:tcPr>
            <w:cnfStyle w:val="000010000000" w:firstRow="0" w:lastRow="0" w:firstColumn="0" w:lastColumn="0" w:oddVBand="1" w:evenVBand="0" w:oddHBand="0" w:evenHBand="0" w:firstRowFirstColumn="0" w:firstRowLastColumn="0" w:lastRowFirstColumn="0" w:lastRowLastColumn="0"/>
            <w:tcW w:w="3792" w:type="dxa"/>
            <w:vAlign w:val="center"/>
          </w:tcPr>
          <w:p w14:paraId="4394BEBF" w14:textId="77777777" w:rsidR="00B63684" w:rsidRPr="00250397" w:rsidRDefault="00B63684"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Дата та час</w:t>
            </w:r>
          </w:p>
        </w:tc>
        <w:tc>
          <w:tcPr>
            <w:tcW w:w="3863" w:type="dxa"/>
            <w:vAlign w:val="center"/>
          </w:tcPr>
          <w:p w14:paraId="3C667436" w14:textId="77777777" w:rsidR="00B63684" w:rsidRPr="00250397" w:rsidRDefault="00B63684" w:rsidP="007A0CA8">
            <w:pPr>
              <w:spacing w:after="0" w:line="240" w:lineRule="auto"/>
              <w:ind w:firstLine="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250397">
              <w:rPr>
                <w:rFonts w:asciiTheme="minorHAnsi" w:hAnsiTheme="minorHAnsi" w:cstheme="minorHAnsi"/>
                <w:b/>
                <w:bCs/>
                <w:sz w:val="20"/>
                <w:szCs w:val="20"/>
              </w:rPr>
              <w:t>25 та 26 Червня 2019 р.</w:t>
            </w:r>
          </w:p>
        </w:tc>
        <w:tc>
          <w:tcPr>
            <w:cnfStyle w:val="000010000000" w:firstRow="0" w:lastRow="0" w:firstColumn="0" w:lastColumn="0" w:oddVBand="1" w:evenVBand="0" w:oddHBand="0" w:evenHBand="0" w:firstRowFirstColumn="0" w:firstRowLastColumn="0" w:lastRowFirstColumn="0" w:lastRowLastColumn="0"/>
            <w:tcW w:w="1984" w:type="dxa"/>
            <w:vAlign w:val="center"/>
          </w:tcPr>
          <w:p w14:paraId="418518C1" w14:textId="77777777" w:rsidR="00B63684" w:rsidRPr="00250397" w:rsidRDefault="00B63684"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 xml:space="preserve">Місце: </w:t>
            </w:r>
          </w:p>
        </w:tc>
        <w:tc>
          <w:tcPr>
            <w:tcW w:w="4394" w:type="dxa"/>
            <w:vAlign w:val="center"/>
          </w:tcPr>
          <w:p w14:paraId="5316D7CE" w14:textId="70DAE841" w:rsidR="00B63684" w:rsidRPr="00250397" w:rsidRDefault="00B63684" w:rsidP="004A2AEE">
            <w:pPr>
              <w:spacing w:after="0" w:line="240" w:lineRule="auto"/>
              <w:ind w:firstLine="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250397">
              <w:rPr>
                <w:rFonts w:asciiTheme="minorHAnsi" w:hAnsiTheme="minorHAnsi" w:cstheme="minorHAnsi"/>
                <w:b/>
                <w:bCs/>
                <w:sz w:val="20"/>
                <w:szCs w:val="20"/>
              </w:rPr>
              <w:t xml:space="preserve">КП Рівнеоблводоканал </w:t>
            </w:r>
          </w:p>
        </w:tc>
      </w:tr>
    </w:tbl>
    <w:p w14:paraId="7D6C3E33" w14:textId="77777777" w:rsidR="002C3F2F" w:rsidRPr="00250397" w:rsidRDefault="002C3F2F" w:rsidP="007A0CA8">
      <w:pPr>
        <w:spacing w:after="0" w:line="240" w:lineRule="auto"/>
        <w:ind w:firstLine="284"/>
        <w:rPr>
          <w:rFonts w:asciiTheme="minorHAnsi" w:hAnsiTheme="minorHAnsi" w:cstheme="minorHAnsi"/>
          <w:b/>
          <w:bCs/>
          <w:sz w:val="20"/>
          <w:szCs w:val="20"/>
        </w:rPr>
      </w:pPr>
    </w:p>
    <w:p w14:paraId="7724DF4E" w14:textId="7AB77124" w:rsidR="00D42935" w:rsidRPr="00250397" w:rsidRDefault="00D42935"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 xml:space="preserve">Діяльність: </w:t>
      </w:r>
    </w:p>
    <w:p w14:paraId="38059EFB" w14:textId="6B4DE049" w:rsidR="00D42935" w:rsidRPr="00250397" w:rsidRDefault="003F2F63"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Ознайомлення із поточною ситуацією та наявною документацією</w:t>
      </w:r>
    </w:p>
    <w:p w14:paraId="0396304C" w14:textId="2AA8B54F" w:rsidR="003F2F63" w:rsidRPr="00250397" w:rsidRDefault="00D42935"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 xml:space="preserve">Відвідання Водопідготовчої установки </w:t>
      </w:r>
    </w:p>
    <w:p w14:paraId="56DE5D66" w14:textId="7473C674" w:rsidR="00D42935" w:rsidRPr="00250397" w:rsidRDefault="00D42935"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 xml:space="preserve">Відвідання системи збору стічних вод Басів Кут </w:t>
      </w:r>
    </w:p>
    <w:p w14:paraId="436E2C74" w14:textId="14F9F44D" w:rsidR="00D42935" w:rsidRPr="00250397" w:rsidRDefault="00D42935"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Відвідання майданчику Каналізаційних насосних станцій</w:t>
      </w:r>
    </w:p>
    <w:p w14:paraId="36A17049" w14:textId="136DC77E" w:rsidR="003F2F63" w:rsidRPr="00250397" w:rsidRDefault="00D42935"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Відвідання майданчику Каналізаційних очисних споруд м. Рівне, с. Квасилів та с. Гоща</w:t>
      </w:r>
    </w:p>
    <w:p w14:paraId="6216D101" w14:textId="0064CB28" w:rsidR="002C3F2F" w:rsidRPr="00250397" w:rsidRDefault="002C3F2F" w:rsidP="007A0CA8">
      <w:pPr>
        <w:pStyle w:val="af"/>
        <w:spacing w:before="0" w:after="0"/>
        <w:ind w:firstLine="284"/>
      </w:pPr>
    </w:p>
    <w:tbl>
      <w:tblPr>
        <w:tblStyle w:val="-131"/>
        <w:tblW w:w="4815" w:type="pct"/>
        <w:tblLook w:val="0200" w:firstRow="0" w:lastRow="0" w:firstColumn="0" w:lastColumn="0" w:noHBand="1" w:noVBand="0"/>
      </w:tblPr>
      <w:tblGrid>
        <w:gridCol w:w="3885"/>
        <w:gridCol w:w="3883"/>
        <w:gridCol w:w="2013"/>
        <w:gridCol w:w="4460"/>
      </w:tblGrid>
      <w:tr w:rsidR="00B63684" w:rsidRPr="00250397" w14:paraId="0B67DEAD" w14:textId="77777777" w:rsidTr="00F269E2">
        <w:trPr>
          <w:trHeight w:val="340"/>
        </w:trPr>
        <w:tc>
          <w:tcPr>
            <w:cnfStyle w:val="000010000000" w:firstRow="0" w:lastRow="0" w:firstColumn="0" w:lastColumn="0" w:oddVBand="1" w:evenVBand="0" w:oddHBand="0" w:evenHBand="0" w:firstRowFirstColumn="0" w:firstRowLastColumn="0" w:lastRowFirstColumn="0" w:lastRowLastColumn="0"/>
            <w:tcW w:w="3828" w:type="dxa"/>
            <w:vAlign w:val="center"/>
          </w:tcPr>
          <w:p w14:paraId="205D0675" w14:textId="77777777" w:rsidR="00B63684" w:rsidRPr="00250397" w:rsidRDefault="00B63684"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Дата та час</w:t>
            </w:r>
          </w:p>
        </w:tc>
        <w:tc>
          <w:tcPr>
            <w:tcW w:w="3827" w:type="dxa"/>
            <w:vAlign w:val="center"/>
          </w:tcPr>
          <w:p w14:paraId="2BCD69FB" w14:textId="6A7C6684" w:rsidR="00B63684" w:rsidRPr="00250397" w:rsidRDefault="00B63684" w:rsidP="007A0CA8">
            <w:pPr>
              <w:spacing w:after="0" w:line="240" w:lineRule="auto"/>
              <w:ind w:firstLine="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250397">
              <w:rPr>
                <w:rFonts w:asciiTheme="minorHAnsi" w:hAnsiTheme="minorHAnsi" w:cstheme="minorHAnsi"/>
                <w:b/>
                <w:bCs/>
                <w:sz w:val="20"/>
                <w:szCs w:val="20"/>
              </w:rPr>
              <w:t>27 Червня 2019 р.</w:t>
            </w:r>
          </w:p>
        </w:tc>
        <w:tc>
          <w:tcPr>
            <w:cnfStyle w:val="000010000000" w:firstRow="0" w:lastRow="0" w:firstColumn="0" w:lastColumn="0" w:oddVBand="1" w:evenVBand="0" w:oddHBand="0" w:evenHBand="0" w:firstRowFirstColumn="0" w:firstRowLastColumn="0" w:lastRowFirstColumn="0" w:lastRowLastColumn="0"/>
            <w:tcW w:w="1984" w:type="dxa"/>
            <w:vAlign w:val="center"/>
          </w:tcPr>
          <w:p w14:paraId="026793DC" w14:textId="77777777" w:rsidR="00B63684" w:rsidRPr="00250397" w:rsidRDefault="00B63684"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 xml:space="preserve">Місце: </w:t>
            </w:r>
          </w:p>
        </w:tc>
        <w:tc>
          <w:tcPr>
            <w:tcW w:w="4395" w:type="dxa"/>
            <w:vAlign w:val="center"/>
          </w:tcPr>
          <w:p w14:paraId="4D8BE89E" w14:textId="190CFB8E" w:rsidR="00B63684" w:rsidRPr="00250397" w:rsidRDefault="00B63684" w:rsidP="004A2AEE">
            <w:pPr>
              <w:spacing w:after="0" w:line="240" w:lineRule="auto"/>
              <w:ind w:left="17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250397">
              <w:rPr>
                <w:rFonts w:asciiTheme="minorHAnsi" w:hAnsiTheme="minorHAnsi" w:cstheme="minorHAnsi"/>
                <w:b/>
                <w:bCs/>
                <w:sz w:val="20"/>
                <w:szCs w:val="20"/>
              </w:rPr>
              <w:t>Головний офіс КП Луцькводоканал, ВПУ, НС, КОС</w:t>
            </w:r>
          </w:p>
        </w:tc>
      </w:tr>
    </w:tbl>
    <w:p w14:paraId="2AD64E31" w14:textId="77777777" w:rsidR="0044482F" w:rsidRPr="00250397" w:rsidRDefault="0044482F" w:rsidP="007A0CA8">
      <w:pPr>
        <w:spacing w:after="0" w:line="240" w:lineRule="auto"/>
        <w:ind w:firstLine="284"/>
        <w:rPr>
          <w:rFonts w:asciiTheme="minorHAnsi" w:hAnsiTheme="minorHAnsi" w:cstheme="minorHAnsi"/>
          <w:b/>
          <w:bCs/>
          <w:sz w:val="20"/>
          <w:szCs w:val="20"/>
        </w:rPr>
      </w:pPr>
    </w:p>
    <w:p w14:paraId="4107F68D" w14:textId="4175C5AC" w:rsidR="00D42935" w:rsidRPr="00250397" w:rsidRDefault="00D42935" w:rsidP="007A0CA8">
      <w:pPr>
        <w:spacing w:after="0" w:line="240" w:lineRule="auto"/>
        <w:ind w:firstLine="284"/>
        <w:rPr>
          <w:rFonts w:asciiTheme="minorHAnsi" w:hAnsiTheme="minorHAnsi" w:cstheme="minorHAnsi"/>
          <w:b/>
          <w:bCs/>
          <w:sz w:val="20"/>
          <w:szCs w:val="20"/>
        </w:rPr>
      </w:pPr>
      <w:bookmarkStart w:id="82" w:name="_Hlk20794952"/>
      <w:r w:rsidRPr="00250397">
        <w:rPr>
          <w:rFonts w:asciiTheme="minorHAnsi" w:hAnsiTheme="minorHAnsi" w:cstheme="minorHAnsi"/>
          <w:b/>
          <w:bCs/>
          <w:sz w:val="20"/>
          <w:szCs w:val="20"/>
        </w:rPr>
        <w:t xml:space="preserve">Діяльність: </w:t>
      </w:r>
    </w:p>
    <w:p w14:paraId="698A6114" w14:textId="5E2D2AA7" w:rsidR="00D42935" w:rsidRPr="00250397" w:rsidRDefault="00D42935"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Ознайомлення із ситуацією та наявною документацією</w:t>
      </w:r>
    </w:p>
    <w:p w14:paraId="7CBB1EA5" w14:textId="77777777" w:rsidR="00D42935" w:rsidRPr="00250397" w:rsidRDefault="00D42935"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 xml:space="preserve">Відвідання Водопідготовчої установки </w:t>
      </w:r>
    </w:p>
    <w:p w14:paraId="31938CBD" w14:textId="77777777" w:rsidR="00D42935" w:rsidRPr="00250397" w:rsidRDefault="00D42935"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 xml:space="preserve">Відвідання майданчику Магістрального трубопроводу, запропонованого для реконструкції </w:t>
      </w:r>
    </w:p>
    <w:p w14:paraId="048AFE9D" w14:textId="77777777" w:rsidR="00D42935" w:rsidRPr="00250397" w:rsidRDefault="00D42935"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Відвідання майданчику Каналізаційних насосних станцій</w:t>
      </w:r>
    </w:p>
    <w:p w14:paraId="6356793E" w14:textId="77777777" w:rsidR="00D42935" w:rsidRPr="00250397" w:rsidRDefault="00D42935"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Відвідання майданчику Каналізаційних очисних споруд</w:t>
      </w:r>
    </w:p>
    <w:bookmarkEnd w:id="82"/>
    <w:p w14:paraId="59B52312" w14:textId="77777777" w:rsidR="0044482F" w:rsidRPr="00250397" w:rsidRDefault="0044482F" w:rsidP="007A0CA8">
      <w:pPr>
        <w:spacing w:after="0" w:line="240" w:lineRule="auto"/>
        <w:ind w:firstLine="284"/>
        <w:rPr>
          <w:rFonts w:asciiTheme="minorHAnsi" w:hAnsiTheme="minorHAnsi" w:cstheme="minorHAnsi"/>
          <w:sz w:val="20"/>
          <w:szCs w:val="20"/>
        </w:rPr>
      </w:pPr>
    </w:p>
    <w:p w14:paraId="150F5FB4" w14:textId="77777777" w:rsidR="0044482F" w:rsidRPr="00250397" w:rsidRDefault="0044482F" w:rsidP="007A0CA8">
      <w:pPr>
        <w:spacing w:after="0" w:line="240" w:lineRule="auto"/>
        <w:ind w:firstLine="284"/>
        <w:rPr>
          <w:rFonts w:asciiTheme="minorHAnsi" w:hAnsiTheme="minorHAnsi" w:cstheme="minorHAnsi"/>
          <w:sz w:val="2"/>
          <w:szCs w:val="2"/>
        </w:rPr>
      </w:pPr>
    </w:p>
    <w:tbl>
      <w:tblPr>
        <w:tblStyle w:val="StandardVert"/>
        <w:tblW w:w="4815" w:type="pct"/>
        <w:tblLook w:val="0200" w:firstRow="0" w:lastRow="0" w:firstColumn="0" w:lastColumn="0" w:noHBand="1" w:noVBand="0"/>
      </w:tblPr>
      <w:tblGrid>
        <w:gridCol w:w="3884"/>
        <w:gridCol w:w="3898"/>
        <w:gridCol w:w="1999"/>
        <w:gridCol w:w="4460"/>
      </w:tblGrid>
      <w:tr w:rsidR="00EC5E20" w:rsidRPr="00250397" w14:paraId="58A0F84B" w14:textId="77777777" w:rsidTr="004A2AEE">
        <w:trPr>
          <w:trHeight w:val="253"/>
        </w:trPr>
        <w:tc>
          <w:tcPr>
            <w:cnfStyle w:val="000010000000" w:firstRow="0" w:lastRow="0" w:firstColumn="0" w:lastColumn="0" w:oddVBand="1" w:evenVBand="0" w:oddHBand="0" w:evenHBand="0" w:firstRowFirstColumn="0" w:firstRowLastColumn="0" w:lastRowFirstColumn="0" w:lastRowLastColumn="0"/>
            <w:tcW w:w="3828" w:type="dxa"/>
            <w:vAlign w:val="center"/>
          </w:tcPr>
          <w:p w14:paraId="09D74107" w14:textId="77777777" w:rsidR="00EC5E20" w:rsidRPr="00250397" w:rsidRDefault="00EC5E20"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Дата та час</w:t>
            </w:r>
          </w:p>
        </w:tc>
        <w:tc>
          <w:tcPr>
            <w:tcW w:w="3841" w:type="dxa"/>
            <w:vAlign w:val="center"/>
          </w:tcPr>
          <w:p w14:paraId="21E66BB5" w14:textId="77777777" w:rsidR="00EC5E20" w:rsidRPr="00250397" w:rsidRDefault="00EC5E20" w:rsidP="007A0CA8">
            <w:pPr>
              <w:spacing w:after="0" w:line="240" w:lineRule="auto"/>
              <w:ind w:firstLine="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250397">
              <w:rPr>
                <w:rFonts w:asciiTheme="minorHAnsi" w:hAnsiTheme="minorHAnsi" w:cstheme="minorHAnsi"/>
                <w:b/>
                <w:bCs/>
                <w:sz w:val="20"/>
                <w:szCs w:val="20"/>
              </w:rPr>
              <w:t>1 - 5 Липня 2019 р</w:t>
            </w:r>
          </w:p>
        </w:tc>
        <w:tc>
          <w:tcPr>
            <w:cnfStyle w:val="000010000000" w:firstRow="0" w:lastRow="0" w:firstColumn="0" w:lastColumn="0" w:oddVBand="1" w:evenVBand="0" w:oddHBand="0" w:evenHBand="0" w:firstRowFirstColumn="0" w:firstRowLastColumn="0" w:lastRowFirstColumn="0" w:lastRowLastColumn="0"/>
            <w:tcW w:w="1970" w:type="dxa"/>
            <w:vAlign w:val="center"/>
          </w:tcPr>
          <w:p w14:paraId="1FBEC125" w14:textId="77777777" w:rsidR="00EC5E20" w:rsidRPr="00250397" w:rsidRDefault="00EC5E20"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 xml:space="preserve">Місце: </w:t>
            </w:r>
          </w:p>
        </w:tc>
        <w:tc>
          <w:tcPr>
            <w:tcW w:w="4395" w:type="dxa"/>
            <w:vAlign w:val="center"/>
          </w:tcPr>
          <w:p w14:paraId="2B18271B" w14:textId="051AD145" w:rsidR="00EC5E20" w:rsidRPr="00250397" w:rsidRDefault="00EC5E20" w:rsidP="004A2AEE">
            <w:pPr>
              <w:spacing w:after="0" w:line="240" w:lineRule="auto"/>
              <w:ind w:left="17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250397">
              <w:rPr>
                <w:rFonts w:asciiTheme="minorHAnsi" w:hAnsiTheme="minorHAnsi" w:cstheme="minorHAnsi"/>
                <w:b/>
                <w:bCs/>
                <w:sz w:val="20"/>
                <w:szCs w:val="20"/>
              </w:rPr>
              <w:t>Головний офіс КП Луцькводоканал та КОС м.</w:t>
            </w:r>
            <w:r w:rsidR="004A2AEE">
              <w:rPr>
                <w:rFonts w:asciiTheme="minorHAnsi" w:hAnsiTheme="minorHAnsi" w:cstheme="minorHAnsi"/>
                <w:b/>
                <w:bCs/>
                <w:sz w:val="20"/>
                <w:szCs w:val="20"/>
              </w:rPr>
              <w:t xml:space="preserve"> </w:t>
            </w:r>
            <w:r w:rsidRPr="00250397">
              <w:rPr>
                <w:rFonts w:asciiTheme="minorHAnsi" w:hAnsiTheme="minorHAnsi" w:cstheme="minorHAnsi"/>
                <w:b/>
                <w:bCs/>
                <w:sz w:val="20"/>
                <w:szCs w:val="20"/>
              </w:rPr>
              <w:t xml:space="preserve">Луцьк </w:t>
            </w:r>
          </w:p>
        </w:tc>
      </w:tr>
    </w:tbl>
    <w:p w14:paraId="32624C02" w14:textId="77777777" w:rsidR="0044482F" w:rsidRPr="00250397" w:rsidRDefault="0044482F" w:rsidP="007A0CA8">
      <w:pPr>
        <w:spacing w:after="0" w:line="240" w:lineRule="auto"/>
        <w:ind w:firstLine="284"/>
        <w:rPr>
          <w:rFonts w:asciiTheme="minorHAnsi" w:hAnsiTheme="minorHAnsi" w:cstheme="minorHAnsi"/>
          <w:b/>
          <w:bCs/>
          <w:sz w:val="20"/>
          <w:szCs w:val="20"/>
        </w:rPr>
      </w:pPr>
    </w:p>
    <w:p w14:paraId="02D76E4E" w14:textId="3A2CBDC6" w:rsidR="009030C9" w:rsidRPr="00250397" w:rsidRDefault="009030C9"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 xml:space="preserve">Діяльність: </w:t>
      </w:r>
    </w:p>
    <w:p w14:paraId="6AA6DC5A" w14:textId="13B364A6" w:rsidR="009030C9" w:rsidRPr="00250397" w:rsidRDefault="009030C9"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Обговорення та збір інформації для Технічного звіту</w:t>
      </w:r>
    </w:p>
    <w:p w14:paraId="4F17AC77" w14:textId="25A2336D" w:rsidR="009030C9" w:rsidRPr="00250397" w:rsidRDefault="009030C9"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Відвідання майданчику Каналізаційних очисних споруд</w:t>
      </w:r>
    </w:p>
    <w:p w14:paraId="350CD8F5" w14:textId="77777777" w:rsidR="009030C9" w:rsidRPr="00250397" w:rsidRDefault="009030C9" w:rsidP="007A0CA8">
      <w:pPr>
        <w:spacing w:after="0" w:line="240" w:lineRule="auto"/>
        <w:ind w:firstLine="284"/>
        <w:rPr>
          <w:rFonts w:asciiTheme="minorHAnsi" w:hAnsiTheme="minorHAnsi" w:cstheme="minorHAnsi"/>
          <w:sz w:val="20"/>
          <w:szCs w:val="20"/>
        </w:rPr>
      </w:pPr>
    </w:p>
    <w:tbl>
      <w:tblPr>
        <w:tblStyle w:val="StandardVert"/>
        <w:tblW w:w="4815" w:type="pct"/>
        <w:tblLook w:val="0200" w:firstRow="0" w:lastRow="0" w:firstColumn="0" w:lastColumn="0" w:noHBand="1" w:noVBand="0"/>
      </w:tblPr>
      <w:tblGrid>
        <w:gridCol w:w="3885"/>
        <w:gridCol w:w="3896"/>
        <w:gridCol w:w="2001"/>
        <w:gridCol w:w="4459"/>
      </w:tblGrid>
      <w:tr w:rsidR="000C27AE" w:rsidRPr="00250397" w14:paraId="5F6C0316" w14:textId="77777777" w:rsidTr="004A2AEE">
        <w:trPr>
          <w:trHeight w:val="382"/>
        </w:trPr>
        <w:tc>
          <w:tcPr>
            <w:cnfStyle w:val="000010000000" w:firstRow="0" w:lastRow="0" w:firstColumn="0" w:lastColumn="0" w:oddVBand="1" w:evenVBand="0" w:oddHBand="0" w:evenHBand="0" w:firstRowFirstColumn="0" w:firstRowLastColumn="0" w:lastRowFirstColumn="0" w:lastRowLastColumn="0"/>
            <w:tcW w:w="3885" w:type="dxa"/>
            <w:vAlign w:val="center"/>
          </w:tcPr>
          <w:p w14:paraId="65D7DDD6" w14:textId="77777777" w:rsidR="000C27AE" w:rsidRPr="00250397" w:rsidRDefault="000C27AE"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Дата та час</w:t>
            </w:r>
          </w:p>
        </w:tc>
        <w:tc>
          <w:tcPr>
            <w:tcW w:w="3896" w:type="dxa"/>
            <w:vAlign w:val="center"/>
          </w:tcPr>
          <w:p w14:paraId="25663AE1" w14:textId="77777777" w:rsidR="000C27AE" w:rsidRPr="00250397" w:rsidRDefault="000C27AE" w:rsidP="007A0CA8">
            <w:pPr>
              <w:spacing w:after="0" w:line="240" w:lineRule="auto"/>
              <w:ind w:firstLine="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250397">
              <w:rPr>
                <w:rFonts w:asciiTheme="minorHAnsi" w:hAnsiTheme="minorHAnsi" w:cstheme="minorHAnsi"/>
                <w:b/>
                <w:bCs/>
                <w:sz w:val="20"/>
                <w:szCs w:val="20"/>
              </w:rPr>
              <w:t>2 Липня 2019 р</w:t>
            </w:r>
          </w:p>
        </w:tc>
        <w:tc>
          <w:tcPr>
            <w:cnfStyle w:val="000010000000" w:firstRow="0" w:lastRow="0" w:firstColumn="0" w:lastColumn="0" w:oddVBand="1" w:evenVBand="0" w:oddHBand="0" w:evenHBand="0" w:firstRowFirstColumn="0" w:firstRowLastColumn="0" w:lastRowFirstColumn="0" w:lastRowLastColumn="0"/>
            <w:tcW w:w="2001" w:type="dxa"/>
            <w:vAlign w:val="center"/>
          </w:tcPr>
          <w:p w14:paraId="5DED7EF0" w14:textId="77777777" w:rsidR="000C27AE" w:rsidRPr="00250397" w:rsidRDefault="000C27AE"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 xml:space="preserve">Місце: </w:t>
            </w:r>
          </w:p>
        </w:tc>
        <w:tc>
          <w:tcPr>
            <w:tcW w:w="4459" w:type="dxa"/>
            <w:vAlign w:val="center"/>
          </w:tcPr>
          <w:p w14:paraId="49D3DA56" w14:textId="225C6FA3" w:rsidR="000C27AE" w:rsidRPr="00250397" w:rsidRDefault="000C27AE" w:rsidP="004A2AEE">
            <w:pPr>
              <w:spacing w:after="0" w:line="240" w:lineRule="auto"/>
              <w:ind w:firstLine="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250397">
              <w:rPr>
                <w:rFonts w:asciiTheme="minorHAnsi" w:hAnsiTheme="minorHAnsi" w:cstheme="minorHAnsi"/>
                <w:b/>
                <w:bCs/>
                <w:sz w:val="20"/>
                <w:szCs w:val="20"/>
              </w:rPr>
              <w:t xml:space="preserve">КП Рівнеоблводоканал </w:t>
            </w:r>
          </w:p>
        </w:tc>
      </w:tr>
    </w:tbl>
    <w:p w14:paraId="4DBF47C5" w14:textId="4F34FC3B" w:rsidR="00AF4F0D" w:rsidRPr="00250397" w:rsidRDefault="00AF4F0D" w:rsidP="007A0CA8">
      <w:pPr>
        <w:spacing w:after="0" w:line="240" w:lineRule="auto"/>
        <w:ind w:firstLine="284"/>
        <w:rPr>
          <w:rFonts w:asciiTheme="minorHAnsi" w:hAnsiTheme="minorHAnsi" w:cstheme="minorHAnsi"/>
          <w:b/>
          <w:bCs/>
          <w:sz w:val="20"/>
          <w:szCs w:val="20"/>
        </w:rPr>
      </w:pPr>
    </w:p>
    <w:p w14:paraId="349AFAE3" w14:textId="6179282C" w:rsidR="009030C9" w:rsidRPr="00250397" w:rsidRDefault="009030C9"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 xml:space="preserve">Діяльність: </w:t>
      </w:r>
    </w:p>
    <w:p w14:paraId="3897B3FA" w14:textId="77777777" w:rsidR="009030C9" w:rsidRPr="00250397" w:rsidRDefault="009030C9"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Обговорення та збір інформації для Технічного звіту</w:t>
      </w:r>
    </w:p>
    <w:p w14:paraId="3EBD3D20" w14:textId="005D256D" w:rsidR="009030C9" w:rsidRPr="00250397" w:rsidRDefault="009030C9"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Перевірка стану дослідження ОВНС</w:t>
      </w:r>
    </w:p>
    <w:p w14:paraId="10B71168" w14:textId="5DE63E95" w:rsidR="00AF4F0D" w:rsidRPr="00250397" w:rsidRDefault="00AF4F0D" w:rsidP="007A0CA8">
      <w:pPr>
        <w:spacing w:after="0" w:line="240" w:lineRule="auto"/>
        <w:ind w:firstLine="284"/>
        <w:rPr>
          <w:rFonts w:asciiTheme="minorHAnsi" w:hAnsiTheme="minorHAnsi" w:cstheme="minorHAnsi"/>
          <w:sz w:val="2"/>
          <w:szCs w:val="2"/>
        </w:rPr>
      </w:pPr>
    </w:p>
    <w:p w14:paraId="5A237F19" w14:textId="390159D3" w:rsidR="0044482F" w:rsidRPr="00250397" w:rsidRDefault="0044482F" w:rsidP="007A0CA8">
      <w:pPr>
        <w:pStyle w:val="af"/>
        <w:spacing w:before="0" w:after="0"/>
        <w:ind w:firstLine="284"/>
      </w:pPr>
    </w:p>
    <w:tbl>
      <w:tblPr>
        <w:tblStyle w:val="StandardVert"/>
        <w:tblW w:w="4815" w:type="pct"/>
        <w:tblLook w:val="0200" w:firstRow="0" w:lastRow="0" w:firstColumn="0" w:lastColumn="0" w:noHBand="1" w:noVBand="0"/>
      </w:tblPr>
      <w:tblGrid>
        <w:gridCol w:w="3885"/>
        <w:gridCol w:w="3884"/>
        <w:gridCol w:w="2013"/>
        <w:gridCol w:w="4459"/>
      </w:tblGrid>
      <w:tr w:rsidR="000C27AE" w:rsidRPr="00250397" w14:paraId="7C90F3BE" w14:textId="77777777" w:rsidTr="00F269E2">
        <w:trPr>
          <w:trHeight w:val="340"/>
        </w:trPr>
        <w:tc>
          <w:tcPr>
            <w:cnfStyle w:val="000010000000" w:firstRow="0" w:lastRow="0" w:firstColumn="0" w:lastColumn="0" w:oddVBand="1" w:evenVBand="0" w:oddHBand="0" w:evenHBand="0" w:firstRowFirstColumn="0" w:firstRowLastColumn="0" w:lastRowFirstColumn="0" w:lastRowLastColumn="0"/>
            <w:tcW w:w="3828" w:type="dxa"/>
            <w:vAlign w:val="center"/>
          </w:tcPr>
          <w:p w14:paraId="1ECFC464" w14:textId="77777777" w:rsidR="000C27AE" w:rsidRPr="00250397" w:rsidRDefault="000C27AE"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Дата та час</w:t>
            </w:r>
          </w:p>
        </w:tc>
        <w:tc>
          <w:tcPr>
            <w:tcW w:w="3827" w:type="dxa"/>
            <w:vAlign w:val="center"/>
          </w:tcPr>
          <w:p w14:paraId="23ADEFCB" w14:textId="77777777" w:rsidR="000C27AE" w:rsidRPr="00250397" w:rsidRDefault="000C27AE" w:rsidP="007A0CA8">
            <w:pPr>
              <w:spacing w:after="0" w:line="240" w:lineRule="auto"/>
              <w:ind w:firstLine="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250397">
              <w:rPr>
                <w:rFonts w:asciiTheme="minorHAnsi" w:hAnsiTheme="minorHAnsi" w:cstheme="minorHAnsi"/>
                <w:b/>
                <w:bCs/>
                <w:sz w:val="20"/>
                <w:szCs w:val="20"/>
              </w:rPr>
              <w:t>8 - 12 Липня 2019 р</w:t>
            </w:r>
          </w:p>
        </w:tc>
        <w:tc>
          <w:tcPr>
            <w:cnfStyle w:val="000010000000" w:firstRow="0" w:lastRow="0" w:firstColumn="0" w:lastColumn="0" w:oddVBand="1" w:evenVBand="0" w:oddHBand="0" w:evenHBand="0" w:firstRowFirstColumn="0" w:firstRowLastColumn="0" w:lastRowFirstColumn="0" w:lastRowLastColumn="0"/>
            <w:tcW w:w="1984" w:type="dxa"/>
            <w:vAlign w:val="center"/>
          </w:tcPr>
          <w:p w14:paraId="62D512D0" w14:textId="77777777" w:rsidR="000C27AE" w:rsidRPr="00250397" w:rsidRDefault="000C27AE"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 xml:space="preserve">Місце: </w:t>
            </w:r>
          </w:p>
        </w:tc>
        <w:tc>
          <w:tcPr>
            <w:tcW w:w="4394" w:type="dxa"/>
            <w:vAlign w:val="center"/>
          </w:tcPr>
          <w:p w14:paraId="0D39C6EC" w14:textId="069F7FB2" w:rsidR="000C27AE" w:rsidRPr="00250397" w:rsidRDefault="000C27AE" w:rsidP="004A2AEE">
            <w:pPr>
              <w:spacing w:after="0" w:line="240" w:lineRule="auto"/>
              <w:ind w:firstLine="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250397">
              <w:rPr>
                <w:rFonts w:asciiTheme="minorHAnsi" w:hAnsiTheme="minorHAnsi" w:cstheme="minorHAnsi"/>
                <w:b/>
                <w:bCs/>
                <w:sz w:val="20"/>
                <w:szCs w:val="20"/>
              </w:rPr>
              <w:t>КП Рівнеоблводоканал</w:t>
            </w:r>
          </w:p>
        </w:tc>
      </w:tr>
    </w:tbl>
    <w:p w14:paraId="5FE3C013" w14:textId="77777777" w:rsidR="009236F1" w:rsidRPr="00250397" w:rsidRDefault="009236F1" w:rsidP="007A0CA8">
      <w:pPr>
        <w:spacing w:after="0" w:line="240" w:lineRule="auto"/>
        <w:ind w:firstLine="284"/>
        <w:rPr>
          <w:rFonts w:asciiTheme="minorHAnsi" w:hAnsiTheme="minorHAnsi" w:cstheme="minorHAnsi"/>
          <w:b/>
          <w:bCs/>
          <w:sz w:val="20"/>
          <w:szCs w:val="20"/>
        </w:rPr>
      </w:pPr>
    </w:p>
    <w:p w14:paraId="36952504" w14:textId="000718A0" w:rsidR="001B3CC9" w:rsidRPr="00250397" w:rsidRDefault="001B3CC9"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 xml:space="preserve">Діяльність: </w:t>
      </w:r>
    </w:p>
    <w:p w14:paraId="12B9DA41" w14:textId="77777777" w:rsidR="001B3CC9" w:rsidRPr="00250397" w:rsidRDefault="001B3CC9" w:rsidP="007A0CA8">
      <w:pPr>
        <w:spacing w:after="0" w:line="240" w:lineRule="auto"/>
        <w:ind w:firstLine="284"/>
        <w:rPr>
          <w:rFonts w:asciiTheme="minorHAnsi" w:hAnsiTheme="minorHAnsi" w:cstheme="minorHAnsi"/>
          <w:b/>
          <w:bCs/>
          <w:sz w:val="20"/>
          <w:szCs w:val="20"/>
        </w:rPr>
      </w:pPr>
      <w:r w:rsidRPr="00250397">
        <w:rPr>
          <w:rFonts w:asciiTheme="minorHAnsi" w:hAnsiTheme="minorHAnsi" w:cstheme="minorHAnsi"/>
          <w:b/>
          <w:bCs/>
          <w:sz w:val="20"/>
          <w:szCs w:val="20"/>
        </w:rPr>
        <w:t>Обговорення та збір інформації для Технічного звіту</w:t>
      </w:r>
    </w:p>
    <w:p w14:paraId="17632D58" w14:textId="7245B40C" w:rsidR="00DD4C00" w:rsidRPr="00250397" w:rsidRDefault="001B3CC9" w:rsidP="007A0CA8">
      <w:pPr>
        <w:spacing w:after="0" w:line="240" w:lineRule="auto"/>
        <w:ind w:firstLine="284"/>
        <w:rPr>
          <w:rFonts w:asciiTheme="minorHAnsi" w:hAnsiTheme="minorHAnsi" w:cstheme="minorHAnsi"/>
          <w:lang w:eastAsia="fr-FR"/>
        </w:rPr>
      </w:pPr>
      <w:r w:rsidRPr="00250397">
        <w:rPr>
          <w:rFonts w:asciiTheme="minorHAnsi" w:hAnsiTheme="minorHAnsi" w:cstheme="minorHAnsi"/>
          <w:b/>
          <w:bCs/>
          <w:sz w:val="20"/>
          <w:szCs w:val="20"/>
        </w:rPr>
        <w:t>Відвідання майданчику Каналізаційних очисних споруд</w:t>
      </w:r>
    </w:p>
    <w:p w14:paraId="4696B8B0" w14:textId="77777777" w:rsidR="002C3F2F" w:rsidRPr="00250397" w:rsidRDefault="002C3F2F" w:rsidP="007A0CA8">
      <w:pPr>
        <w:pStyle w:val="a3"/>
        <w:spacing w:before="0" w:after="0" w:line="240" w:lineRule="auto"/>
        <w:ind w:firstLine="284"/>
        <w:rPr>
          <w:sz w:val="22"/>
          <w:szCs w:val="22"/>
          <w:lang w:eastAsia="fr-FR"/>
        </w:rPr>
      </w:pPr>
    </w:p>
    <w:p w14:paraId="43B020BE" w14:textId="10204822" w:rsidR="00BD37BC" w:rsidRPr="00250397" w:rsidRDefault="004E4BB6" w:rsidP="007A0CA8">
      <w:pPr>
        <w:pStyle w:val="21"/>
        <w:spacing w:before="0" w:after="0"/>
        <w:rPr>
          <w:rFonts w:asciiTheme="minorHAnsi" w:hAnsiTheme="minorHAnsi" w:cstheme="minorHAnsi"/>
        </w:rPr>
      </w:pPr>
      <w:bookmarkStart w:id="83" w:name="_Toc51150388"/>
      <w:r w:rsidRPr="00250397">
        <w:rPr>
          <w:rFonts w:asciiTheme="minorHAnsi" w:hAnsiTheme="minorHAnsi" w:cstheme="minorHAnsi"/>
        </w:rPr>
        <w:t>Анкета для КП</w:t>
      </w:r>
      <w:bookmarkEnd w:id="83"/>
      <w:r w:rsidR="00DB7DA6" w:rsidRPr="00250397">
        <w:rPr>
          <w:rFonts w:asciiTheme="minorHAnsi" w:hAnsiTheme="minorHAnsi" w:cstheme="minorHAnsi"/>
        </w:rPr>
        <w:t xml:space="preserve"> </w:t>
      </w:r>
    </w:p>
    <w:p w14:paraId="56E4F675" w14:textId="35594F09" w:rsidR="007F69C9" w:rsidRPr="00250397" w:rsidRDefault="007F69C9" w:rsidP="007A0CA8">
      <w:pPr>
        <w:spacing w:after="0" w:line="240" w:lineRule="auto"/>
        <w:rPr>
          <w:rFonts w:asciiTheme="minorHAnsi" w:hAnsiTheme="minorHAnsi" w:cstheme="minorHAnsi"/>
          <w:bCs/>
          <w:i/>
          <w:iCs/>
          <w:sz w:val="20"/>
          <w:szCs w:val="20"/>
        </w:rPr>
      </w:pPr>
      <w:r w:rsidRPr="00250397">
        <w:rPr>
          <w:rFonts w:asciiTheme="minorHAnsi" w:hAnsiTheme="minorHAnsi" w:cstheme="minorHAnsi"/>
          <w:bCs/>
          <w:i/>
          <w:iCs/>
          <w:sz w:val="20"/>
          <w:szCs w:val="20"/>
        </w:rPr>
        <w:t>КП РІВНЕОБЛВОДОКАНАЛ_ Збір даних - (Приклад м. Рівне,</w:t>
      </w:r>
      <w:r w:rsidR="004A2AEE">
        <w:rPr>
          <w:rFonts w:asciiTheme="minorHAnsi" w:hAnsiTheme="minorHAnsi" w:cstheme="minorHAnsi"/>
          <w:bCs/>
          <w:i/>
          <w:iCs/>
          <w:sz w:val="20"/>
          <w:szCs w:val="20"/>
        </w:rPr>
        <w:t xml:space="preserve"> </w:t>
      </w:r>
      <w:r w:rsidRPr="00250397">
        <w:rPr>
          <w:rFonts w:asciiTheme="minorHAnsi" w:hAnsiTheme="minorHAnsi" w:cstheme="minorHAnsi"/>
          <w:bCs/>
          <w:i/>
          <w:iCs/>
          <w:sz w:val="20"/>
          <w:szCs w:val="20"/>
        </w:rPr>
        <w:t>як найбільша обслуговувана територія)</w:t>
      </w:r>
    </w:p>
    <w:p w14:paraId="28CFD3C0" w14:textId="77777777" w:rsidR="007F69C9" w:rsidRPr="00250397" w:rsidRDefault="007F69C9" w:rsidP="007A0CA8">
      <w:pPr>
        <w:spacing w:after="0" w:line="240" w:lineRule="auto"/>
        <w:jc w:val="right"/>
        <w:rPr>
          <w:rFonts w:asciiTheme="minorHAnsi" w:hAnsiTheme="minorHAnsi" w:cstheme="minorHAnsi"/>
          <w:b/>
          <w:sz w:val="20"/>
          <w:szCs w:val="20"/>
        </w:rPr>
      </w:pPr>
      <w:r w:rsidRPr="00250397">
        <w:rPr>
          <w:rFonts w:asciiTheme="minorHAnsi" w:hAnsiTheme="minorHAnsi" w:cstheme="minorHAnsi"/>
          <w:b/>
          <w:sz w:val="20"/>
          <w:szCs w:val="20"/>
        </w:rPr>
        <w:t>Технічна допомога в підготовці інвестиційного проекту Європейського Інвестиційного Банку для модернізації систем водопостачання та водовідведення в м.Луцьк та м.Рівне в Україні</w:t>
      </w:r>
    </w:p>
    <w:p w14:paraId="47FB4025" w14:textId="77777777" w:rsidR="007F69C9" w:rsidRPr="00250397" w:rsidRDefault="007F69C9" w:rsidP="007A0CA8">
      <w:pPr>
        <w:spacing w:after="0" w:line="240" w:lineRule="auto"/>
        <w:rPr>
          <w:rFonts w:asciiTheme="minorHAnsi" w:hAnsiTheme="minorHAnsi" w:cstheme="minorHAnsi"/>
          <w:b/>
          <w:sz w:val="20"/>
          <w:szCs w:val="20"/>
        </w:rPr>
      </w:pPr>
      <w:r w:rsidRPr="00250397">
        <w:rPr>
          <w:rFonts w:asciiTheme="minorHAnsi" w:hAnsiTheme="minorHAnsi" w:cstheme="minorHAnsi"/>
          <w:b/>
          <w:sz w:val="20"/>
          <w:szCs w:val="20"/>
        </w:rPr>
        <w:t xml:space="preserve">КП РІВНЕОБЛВОДОКАНАЛ_ Збір даних </w:t>
      </w:r>
    </w:p>
    <w:p w14:paraId="0CD8ABA7" w14:textId="2B48502C" w:rsidR="007F69C9" w:rsidRPr="00250397" w:rsidRDefault="007F69C9" w:rsidP="007A0CA8">
      <w:pPr>
        <w:spacing w:after="0" w:line="240" w:lineRule="auto"/>
        <w:rPr>
          <w:rFonts w:asciiTheme="minorHAnsi" w:hAnsiTheme="minorHAnsi" w:cstheme="minorHAnsi"/>
          <w:b/>
          <w:sz w:val="20"/>
          <w:szCs w:val="20"/>
        </w:rPr>
      </w:pPr>
      <w:r w:rsidRPr="00250397">
        <w:rPr>
          <w:rFonts w:asciiTheme="minorHAnsi" w:hAnsiTheme="minorHAnsi" w:cstheme="minorHAnsi"/>
          <w:b/>
          <w:sz w:val="20"/>
          <w:szCs w:val="20"/>
        </w:rPr>
        <w:t>01.07.2019</w:t>
      </w:r>
    </w:p>
    <w:tbl>
      <w:tblPr>
        <w:tblStyle w:val="-421"/>
        <w:tblW w:w="5000" w:type="pct"/>
        <w:tblLayout w:type="fixed"/>
        <w:tblLook w:val="04A0" w:firstRow="1" w:lastRow="0" w:firstColumn="1" w:lastColumn="0" w:noHBand="0" w:noVBand="1"/>
      </w:tblPr>
      <w:tblGrid>
        <w:gridCol w:w="591"/>
        <w:gridCol w:w="6063"/>
        <w:gridCol w:w="2958"/>
        <w:gridCol w:w="1923"/>
        <w:gridCol w:w="1478"/>
        <w:gridCol w:w="1775"/>
      </w:tblGrid>
      <w:tr w:rsidR="007F69C9" w:rsidRPr="00250397" w14:paraId="62CE1687" w14:textId="77777777" w:rsidTr="00E51E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6F3DE1D5" w14:textId="77777777" w:rsidR="007F69C9" w:rsidRPr="00250397" w:rsidRDefault="007F69C9" w:rsidP="007A0CA8">
            <w:pPr>
              <w:spacing w:after="0" w:line="240" w:lineRule="auto"/>
              <w:rPr>
                <w:rFonts w:asciiTheme="minorHAnsi" w:hAnsiTheme="minorHAnsi" w:cstheme="minorHAnsi"/>
                <w:b w:val="0"/>
                <w:sz w:val="18"/>
                <w:szCs w:val="18"/>
              </w:rPr>
            </w:pPr>
            <w:r w:rsidRPr="00250397">
              <w:rPr>
                <w:rFonts w:asciiTheme="minorHAnsi" w:hAnsiTheme="minorHAnsi" w:cstheme="minorHAnsi"/>
                <w:sz w:val="18"/>
                <w:szCs w:val="18"/>
              </w:rPr>
              <w:t>№</w:t>
            </w:r>
          </w:p>
        </w:tc>
        <w:tc>
          <w:tcPr>
            <w:tcW w:w="5812" w:type="dxa"/>
          </w:tcPr>
          <w:p w14:paraId="340DA31D" w14:textId="77777777" w:rsidR="007F69C9" w:rsidRPr="00250397" w:rsidRDefault="007F69C9" w:rsidP="007A0CA8">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250397">
              <w:rPr>
                <w:rFonts w:asciiTheme="minorHAnsi" w:hAnsiTheme="minorHAnsi" w:cstheme="minorHAnsi"/>
                <w:sz w:val="18"/>
                <w:szCs w:val="18"/>
              </w:rPr>
              <w:t>Призначення</w:t>
            </w:r>
          </w:p>
          <w:p w14:paraId="0A375765" w14:textId="77777777" w:rsidR="007F69C9" w:rsidRPr="00250397" w:rsidRDefault="007F69C9" w:rsidP="007A0CA8">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250397">
              <w:rPr>
                <w:rFonts w:asciiTheme="minorHAnsi" w:hAnsiTheme="minorHAnsi" w:cstheme="minorHAnsi"/>
                <w:sz w:val="18"/>
                <w:szCs w:val="18"/>
              </w:rPr>
              <w:t>НЕОБХІДНІ ТЕХНІЧНІ ДАНІ</w:t>
            </w:r>
          </w:p>
        </w:tc>
        <w:tc>
          <w:tcPr>
            <w:tcW w:w="2835" w:type="dxa"/>
          </w:tcPr>
          <w:p w14:paraId="08207897" w14:textId="77777777" w:rsidR="007F69C9" w:rsidRPr="00250397" w:rsidRDefault="007F69C9" w:rsidP="007A0CA8">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250397">
              <w:rPr>
                <w:rFonts w:asciiTheme="minorHAnsi" w:hAnsiTheme="minorHAnsi" w:cstheme="minorHAnsi"/>
                <w:sz w:val="18"/>
                <w:szCs w:val="18"/>
              </w:rPr>
              <w:t>Географічне охоплення /територія</w:t>
            </w:r>
          </w:p>
          <w:p w14:paraId="60BEE37D" w14:textId="77777777" w:rsidR="007F69C9" w:rsidRPr="00250397" w:rsidRDefault="007F69C9" w:rsidP="007A0CA8">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250397">
              <w:rPr>
                <w:rFonts w:asciiTheme="minorHAnsi" w:hAnsiTheme="minorHAnsi" w:cstheme="minorHAnsi"/>
                <w:sz w:val="18"/>
                <w:szCs w:val="18"/>
              </w:rPr>
              <w:t xml:space="preserve"> </w:t>
            </w:r>
          </w:p>
        </w:tc>
        <w:tc>
          <w:tcPr>
            <w:tcW w:w="1843" w:type="dxa"/>
          </w:tcPr>
          <w:p w14:paraId="162A19D0" w14:textId="77777777" w:rsidR="007F69C9" w:rsidRPr="00250397" w:rsidRDefault="007F69C9" w:rsidP="007A0CA8">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250397">
              <w:rPr>
                <w:rFonts w:asciiTheme="minorHAnsi" w:hAnsiTheme="minorHAnsi" w:cstheme="minorHAnsi"/>
                <w:sz w:val="18"/>
                <w:szCs w:val="18"/>
              </w:rPr>
              <w:t>Термін:</w:t>
            </w:r>
          </w:p>
          <w:p w14:paraId="682D0D83" w14:textId="77777777" w:rsidR="007F69C9" w:rsidRPr="00250397" w:rsidRDefault="007F69C9" w:rsidP="007A0CA8">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250397">
              <w:rPr>
                <w:rFonts w:asciiTheme="minorHAnsi" w:hAnsiTheme="minorHAnsi" w:cstheme="minorHAnsi"/>
                <w:sz w:val="18"/>
                <w:szCs w:val="18"/>
              </w:rPr>
              <w:t>ЗА ПЕРИОД</w:t>
            </w:r>
          </w:p>
        </w:tc>
        <w:tc>
          <w:tcPr>
            <w:tcW w:w="1417" w:type="dxa"/>
          </w:tcPr>
          <w:p w14:paraId="236C4956" w14:textId="77777777" w:rsidR="007F69C9" w:rsidRPr="00250397" w:rsidRDefault="007F69C9" w:rsidP="007A0CA8">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250397">
              <w:rPr>
                <w:rFonts w:asciiTheme="minorHAnsi" w:hAnsiTheme="minorHAnsi" w:cstheme="minorHAnsi"/>
                <w:sz w:val="18"/>
                <w:szCs w:val="18"/>
              </w:rPr>
              <w:t>Формат документу:</w:t>
            </w:r>
            <w:r w:rsidRPr="00250397">
              <w:rPr>
                <w:rStyle w:val="af2"/>
                <w:rFonts w:asciiTheme="minorHAnsi" w:hAnsiTheme="minorHAnsi" w:cstheme="minorHAnsi"/>
                <w:sz w:val="18"/>
                <w:szCs w:val="18"/>
              </w:rPr>
              <w:footnoteReference w:id="1"/>
            </w:r>
          </w:p>
          <w:p w14:paraId="0C462D8E" w14:textId="0F34DCF9" w:rsidR="007F69C9" w:rsidRPr="00250397" w:rsidRDefault="007F69C9" w:rsidP="007A0CA8">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250397">
              <w:rPr>
                <w:rFonts w:asciiTheme="minorHAnsi" w:hAnsiTheme="minorHAnsi" w:cstheme="minorHAnsi"/>
                <w:sz w:val="18"/>
                <w:szCs w:val="18"/>
              </w:rPr>
              <w:t>ФОРМАТ</w:t>
            </w:r>
            <w:r w:rsidRPr="00250397">
              <w:rPr>
                <w:rFonts w:asciiTheme="minorHAnsi" w:hAnsiTheme="minorHAnsi" w:cstheme="minorHAnsi"/>
                <w:sz w:val="18"/>
                <w:szCs w:val="18"/>
                <w:vertAlign w:val="superscript"/>
              </w:rPr>
              <w:t>1</w:t>
            </w:r>
          </w:p>
        </w:tc>
        <w:tc>
          <w:tcPr>
            <w:tcW w:w="1701" w:type="dxa"/>
          </w:tcPr>
          <w:p w14:paraId="7B4E54BC" w14:textId="77777777" w:rsidR="007F69C9" w:rsidRPr="00250397" w:rsidRDefault="007F69C9" w:rsidP="007A0CA8">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250397">
              <w:rPr>
                <w:rFonts w:asciiTheme="minorHAnsi" w:hAnsiTheme="minorHAnsi" w:cstheme="minorHAnsi"/>
                <w:sz w:val="18"/>
                <w:szCs w:val="18"/>
              </w:rPr>
              <w:t>Дата отримання</w:t>
            </w:r>
          </w:p>
          <w:p w14:paraId="07159A53" w14:textId="77777777" w:rsidR="007F69C9" w:rsidRPr="00250397" w:rsidRDefault="007F69C9" w:rsidP="007A0CA8">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250397">
              <w:rPr>
                <w:rFonts w:asciiTheme="minorHAnsi" w:hAnsiTheme="minorHAnsi" w:cstheme="minorHAnsi"/>
                <w:sz w:val="18"/>
                <w:szCs w:val="18"/>
              </w:rPr>
              <w:t xml:space="preserve"> </w:t>
            </w:r>
          </w:p>
        </w:tc>
      </w:tr>
      <w:tr w:rsidR="007F69C9" w:rsidRPr="00250397" w14:paraId="6A715846"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1743119C"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b w:val="0"/>
                <w:sz w:val="18"/>
                <w:szCs w:val="18"/>
              </w:rPr>
            </w:pPr>
          </w:p>
        </w:tc>
        <w:tc>
          <w:tcPr>
            <w:tcW w:w="5812" w:type="dxa"/>
          </w:tcPr>
          <w:p w14:paraId="03075BFA"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50397">
              <w:rPr>
                <w:rFonts w:asciiTheme="minorHAnsi" w:hAnsiTheme="minorHAnsi" w:cstheme="minorHAnsi"/>
                <w:b/>
                <w:sz w:val="18"/>
                <w:szCs w:val="18"/>
              </w:rPr>
              <w:t>ТЕХНІЧНІ ДАНІ ЩОДО ВОДОПОСТАЧАННЯ</w:t>
            </w:r>
          </w:p>
          <w:p w14:paraId="4C60322D"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p>
          <w:p w14:paraId="2171D692"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50397">
              <w:rPr>
                <w:rFonts w:asciiTheme="minorHAnsi" w:hAnsiTheme="minorHAnsi" w:cstheme="minorHAnsi"/>
                <w:b/>
                <w:sz w:val="18"/>
                <w:szCs w:val="18"/>
              </w:rPr>
              <w:t>ДАННЫЕ ПО ВОДОСНАБЖЕНИЮ</w:t>
            </w:r>
          </w:p>
        </w:tc>
        <w:tc>
          <w:tcPr>
            <w:tcW w:w="2835" w:type="dxa"/>
          </w:tcPr>
          <w:p w14:paraId="274170F0"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p>
        </w:tc>
        <w:tc>
          <w:tcPr>
            <w:tcW w:w="1843" w:type="dxa"/>
          </w:tcPr>
          <w:p w14:paraId="14966F1F"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p>
        </w:tc>
        <w:tc>
          <w:tcPr>
            <w:tcW w:w="1417" w:type="dxa"/>
          </w:tcPr>
          <w:p w14:paraId="6A31BA1F"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p>
        </w:tc>
        <w:tc>
          <w:tcPr>
            <w:tcW w:w="1701" w:type="dxa"/>
          </w:tcPr>
          <w:p w14:paraId="10BE2A81"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p>
        </w:tc>
      </w:tr>
      <w:tr w:rsidR="007F69C9" w:rsidRPr="00250397" w14:paraId="5F855FAA"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1954653A"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55BC15D8" w14:textId="0C7C02E3"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Схема</w:t>
            </w:r>
            <w:r w:rsidR="008F5B72">
              <w:rPr>
                <w:rFonts w:asciiTheme="minorHAnsi" w:hAnsiTheme="minorHAnsi" w:cstheme="minorHAnsi"/>
                <w:sz w:val="18"/>
                <w:szCs w:val="18"/>
              </w:rPr>
              <w:t>/</w:t>
            </w:r>
            <w:r w:rsidRPr="00250397">
              <w:rPr>
                <w:rFonts w:asciiTheme="minorHAnsi" w:hAnsiTheme="minorHAnsi" w:cstheme="minorHAnsi"/>
                <w:sz w:val="18"/>
                <w:szCs w:val="18"/>
              </w:rPr>
              <w:t>карти системи і об'єктів водопостачання - водозаборів, Магістральних трубопроводів, ВПУ та насосні станції, розподільна мережа)</w:t>
            </w:r>
          </w:p>
          <w:p w14:paraId="2B9EED04" w14:textId="02611F72" w:rsidR="007F69C9" w:rsidRPr="00250397" w:rsidRDefault="007F69C9" w:rsidP="004A2AEE">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 xml:space="preserve"> </w:t>
            </w:r>
            <w:r w:rsidR="004A2AEE">
              <w:rPr>
                <w:rFonts w:asciiTheme="minorHAnsi" w:hAnsiTheme="minorHAnsi" w:cstheme="minorHAnsi"/>
                <w:b/>
                <w:bCs/>
                <w:sz w:val="18"/>
                <w:szCs w:val="18"/>
                <w:lang w:val="en-GB"/>
              </w:rPr>
              <w:t>C</w:t>
            </w:r>
            <w:r w:rsidR="004A2AEE">
              <w:rPr>
                <w:rFonts w:asciiTheme="minorHAnsi" w:hAnsiTheme="minorHAnsi" w:cstheme="minorHAnsi"/>
                <w:b/>
                <w:bCs/>
                <w:sz w:val="18"/>
                <w:szCs w:val="18"/>
                <w:lang w:val="ru-RU"/>
              </w:rPr>
              <w:t>хемы/карты системы и объектов водоснабжения – водозабор, главные водоводы, станции водоочистки и насосные станции, распределительная сеть</w:t>
            </w:r>
          </w:p>
        </w:tc>
        <w:tc>
          <w:tcPr>
            <w:tcW w:w="2835" w:type="dxa"/>
          </w:tcPr>
          <w:p w14:paraId="0AF77B5D"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Місто та обслуговувані селища</w:t>
            </w:r>
          </w:p>
          <w:p w14:paraId="53444825"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Город и обслуживаемые поселки</w:t>
            </w:r>
          </w:p>
        </w:tc>
        <w:tc>
          <w:tcPr>
            <w:tcW w:w="1843" w:type="dxa"/>
          </w:tcPr>
          <w:p w14:paraId="7D909778"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 xml:space="preserve">Останні доступні </w:t>
            </w:r>
          </w:p>
          <w:p w14:paraId="2F0FC33E"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Самые последние имеющиеся данные</w:t>
            </w:r>
          </w:p>
        </w:tc>
        <w:tc>
          <w:tcPr>
            <w:tcW w:w="1417" w:type="dxa"/>
          </w:tcPr>
          <w:p w14:paraId="0AC1E3B0"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Шейп-файл ACAD або GIS</w:t>
            </w:r>
          </w:p>
          <w:p w14:paraId="4B489953"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Шейп-файл</w:t>
            </w:r>
          </w:p>
          <w:p w14:paraId="3B2EDC72"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*.shp</w:t>
            </w:r>
          </w:p>
          <w:p w14:paraId="0FCBCC58"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EPANET file *.inp</w:t>
            </w:r>
          </w:p>
        </w:tc>
        <w:tc>
          <w:tcPr>
            <w:tcW w:w="1701" w:type="dxa"/>
          </w:tcPr>
          <w:p w14:paraId="186B1806"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61BAFF58"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1AB3F386"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04920B57"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Звіту з аналізу якості води: вода зі свердловини, вода після очищення, вода у кранах споживачів</w:t>
            </w:r>
          </w:p>
          <w:p w14:paraId="71C9A9CC"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Отчеты по анализам качества воды: вода из скважины, вода после очистки, вода в кранах потребителей</w:t>
            </w:r>
          </w:p>
        </w:tc>
        <w:tc>
          <w:tcPr>
            <w:tcW w:w="2835" w:type="dxa"/>
          </w:tcPr>
          <w:p w14:paraId="6083E2DB"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Місто та обслуговувані селища</w:t>
            </w:r>
          </w:p>
          <w:p w14:paraId="3EA2CD31"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Город и обслуживаемые поселки</w:t>
            </w:r>
          </w:p>
        </w:tc>
        <w:tc>
          <w:tcPr>
            <w:tcW w:w="1843" w:type="dxa"/>
          </w:tcPr>
          <w:p w14:paraId="06A69E48" w14:textId="7A0DE73D"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2018, 2019</w:t>
            </w:r>
          </w:p>
        </w:tc>
        <w:tc>
          <w:tcPr>
            <w:tcW w:w="1417" w:type="dxa"/>
          </w:tcPr>
          <w:p w14:paraId="4112DC97"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0BA55BAF"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1F204F71"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5DE2CAB4"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60873F45"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Опис Гідрогеологічних характеристик водозбірного басейну (копії паспортів свердловин з геологічним перетином)</w:t>
            </w:r>
          </w:p>
          <w:p w14:paraId="3F9318C7"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 xml:space="preserve">Гидрогеологическая характеристика водосборного бассейна (копии паспортов скважин с геологическим сечением) </w:t>
            </w:r>
          </w:p>
        </w:tc>
        <w:tc>
          <w:tcPr>
            <w:tcW w:w="2835" w:type="dxa"/>
          </w:tcPr>
          <w:p w14:paraId="092A548D"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Місто та обслуговувані селища</w:t>
            </w:r>
          </w:p>
          <w:p w14:paraId="37FA58ED"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Город и обслуживаемые поселки</w:t>
            </w:r>
          </w:p>
        </w:tc>
        <w:tc>
          <w:tcPr>
            <w:tcW w:w="1843" w:type="dxa"/>
          </w:tcPr>
          <w:p w14:paraId="1A323C50"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 xml:space="preserve">Останні доступні </w:t>
            </w:r>
          </w:p>
          <w:p w14:paraId="14409617"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Самые последние имеющиеся данные</w:t>
            </w:r>
          </w:p>
        </w:tc>
        <w:tc>
          <w:tcPr>
            <w:tcW w:w="1417" w:type="dxa"/>
          </w:tcPr>
          <w:p w14:paraId="0CCABFB5"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592943F1"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4DB74652"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35946231"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1887B7DD" w14:textId="5A23B129"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Список основного встановленого обладнання системи ВП (тип</w:t>
            </w:r>
            <w:r w:rsidR="008F5B72">
              <w:rPr>
                <w:rFonts w:asciiTheme="minorHAnsi" w:hAnsiTheme="minorHAnsi" w:cstheme="minorHAnsi"/>
                <w:sz w:val="18"/>
                <w:szCs w:val="18"/>
              </w:rPr>
              <w:t>/</w:t>
            </w:r>
            <w:r w:rsidRPr="00250397">
              <w:rPr>
                <w:rFonts w:asciiTheme="minorHAnsi" w:hAnsiTheme="minorHAnsi" w:cstheme="minorHAnsi"/>
                <w:sz w:val="18"/>
                <w:szCs w:val="18"/>
              </w:rPr>
              <w:t>виробник, потужність, електрична потужність, ккд</w:t>
            </w:r>
            <w:r w:rsidR="008F5B72">
              <w:rPr>
                <w:rFonts w:asciiTheme="minorHAnsi" w:hAnsiTheme="minorHAnsi" w:cstheme="minorHAnsi"/>
                <w:sz w:val="18"/>
                <w:szCs w:val="18"/>
              </w:rPr>
              <w:t>/</w:t>
            </w:r>
            <w:r w:rsidRPr="00250397">
              <w:rPr>
                <w:rFonts w:asciiTheme="minorHAnsi" w:hAnsiTheme="minorHAnsi" w:cstheme="minorHAnsi"/>
                <w:sz w:val="18"/>
                <w:szCs w:val="18"/>
              </w:rPr>
              <w:t>ефективність) включаючи насоси на всіх насосних станціях, фільтри, компресори, та ін.</w:t>
            </w:r>
          </w:p>
          <w:p w14:paraId="29A54665"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Список основного установленного оборудования системы водоснабжения (тип/изготовитель, производительность, электрическая мощность, кпд/эффективность) включая насосы на всех насосных станциях, фильтры, компрессоры, итд.</w:t>
            </w:r>
          </w:p>
        </w:tc>
        <w:tc>
          <w:tcPr>
            <w:tcW w:w="2835" w:type="dxa"/>
          </w:tcPr>
          <w:p w14:paraId="448A5181"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Місто та обслуговувані селища</w:t>
            </w:r>
          </w:p>
          <w:p w14:paraId="0965A047"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Город и обслуживаемые поселки</w:t>
            </w:r>
          </w:p>
        </w:tc>
        <w:tc>
          <w:tcPr>
            <w:tcW w:w="1843" w:type="dxa"/>
          </w:tcPr>
          <w:p w14:paraId="1AC2722D"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 xml:space="preserve">Останні доступні </w:t>
            </w:r>
          </w:p>
          <w:p w14:paraId="30A2EC89"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Самые последние имеющиеся данные</w:t>
            </w:r>
          </w:p>
          <w:p w14:paraId="7559027B"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417" w:type="dxa"/>
          </w:tcPr>
          <w:p w14:paraId="72C12A28"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777B3BEF"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3B08D41B"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0B11936E"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3C519C0F"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Зведені дані щодо водопровідних мереж (діаметри труб, матеріал, рік введення в експлуатацію)</w:t>
            </w:r>
          </w:p>
          <w:p w14:paraId="21DCAEA9"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lastRenderedPageBreak/>
              <w:t>Сводные данные по водопроводным сетям (диаметры труб, материал, год пуска в эксплуатацию)</w:t>
            </w:r>
          </w:p>
        </w:tc>
        <w:tc>
          <w:tcPr>
            <w:tcW w:w="2835" w:type="dxa"/>
          </w:tcPr>
          <w:p w14:paraId="2A25609D" w14:textId="13540B7E"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lastRenderedPageBreak/>
              <w:t>Окремо для центрального міста та обслуговуваних селищ</w:t>
            </w:r>
          </w:p>
          <w:p w14:paraId="76F82AFE"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lastRenderedPageBreak/>
              <w:t>Отдельно для города и обслуживаемых поселков</w:t>
            </w:r>
          </w:p>
        </w:tc>
        <w:tc>
          <w:tcPr>
            <w:tcW w:w="1843" w:type="dxa"/>
          </w:tcPr>
          <w:p w14:paraId="299648D0"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lastRenderedPageBreak/>
              <w:t xml:space="preserve">Останні доступні </w:t>
            </w:r>
          </w:p>
          <w:p w14:paraId="057414D4"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 xml:space="preserve">Самые последние </w:t>
            </w:r>
            <w:r w:rsidRPr="00250397">
              <w:rPr>
                <w:rFonts w:asciiTheme="minorHAnsi" w:hAnsiTheme="minorHAnsi" w:cstheme="minorHAnsi"/>
                <w:b/>
                <w:bCs/>
                <w:sz w:val="18"/>
                <w:szCs w:val="18"/>
              </w:rPr>
              <w:lastRenderedPageBreak/>
              <w:t>имеющиеся данные</w:t>
            </w:r>
          </w:p>
        </w:tc>
        <w:tc>
          <w:tcPr>
            <w:tcW w:w="1417" w:type="dxa"/>
          </w:tcPr>
          <w:p w14:paraId="514FC482"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lastRenderedPageBreak/>
              <w:t>MS Word або Excel</w:t>
            </w:r>
          </w:p>
        </w:tc>
        <w:tc>
          <w:tcPr>
            <w:tcW w:w="1701" w:type="dxa"/>
          </w:tcPr>
          <w:p w14:paraId="7C32919B"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7A1AF54E"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5CBDDFC1"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7B3DE80B"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Загальна кількість будинкових підключень тобто кількість ниток від розподільної магістралі до будівель (не кількість абонентів)</w:t>
            </w:r>
          </w:p>
          <w:p w14:paraId="10FBF4A5"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Общее число домовых подсоединений т.е. число ниток от главного водовода к зданиям (</w:t>
            </w:r>
            <w:r w:rsidRPr="00250397">
              <w:rPr>
                <w:rFonts w:asciiTheme="minorHAnsi" w:hAnsiTheme="minorHAnsi" w:cstheme="minorHAnsi"/>
                <w:b/>
                <w:bCs/>
                <w:i/>
                <w:iCs/>
                <w:sz w:val="18"/>
                <w:szCs w:val="18"/>
              </w:rPr>
              <w:t>не число абонентов!!!)</w:t>
            </w:r>
          </w:p>
        </w:tc>
        <w:tc>
          <w:tcPr>
            <w:tcW w:w="2835" w:type="dxa"/>
          </w:tcPr>
          <w:p w14:paraId="2CE52127" w14:textId="0B983FD8"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Окремо для центрального міста та обслуговуваних селищ</w:t>
            </w:r>
          </w:p>
          <w:p w14:paraId="6D35AC62"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Отдельно для города и обслуживаемых поселков</w:t>
            </w:r>
          </w:p>
        </w:tc>
        <w:tc>
          <w:tcPr>
            <w:tcW w:w="1843" w:type="dxa"/>
          </w:tcPr>
          <w:p w14:paraId="3F2315ED"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2016, 2017, 2018, 2019</w:t>
            </w:r>
          </w:p>
        </w:tc>
        <w:tc>
          <w:tcPr>
            <w:tcW w:w="1417" w:type="dxa"/>
          </w:tcPr>
          <w:p w14:paraId="400CF559"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4C2D1F6A"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57849395"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77419C55"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2B175168" w14:textId="77777777" w:rsidR="007F69C9" w:rsidRPr="00250397" w:rsidRDefault="007F69C9" w:rsidP="007A0CA8">
            <w:pPr>
              <w:tabs>
                <w:tab w:val="left" w:pos="1186"/>
              </w:tab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Середня довжина труб будинкових підключень в метрах (якщо немає таких розрахунків, підійде приблизна оцінка)</w:t>
            </w:r>
          </w:p>
          <w:p w14:paraId="389AC53E" w14:textId="77777777" w:rsidR="007F69C9" w:rsidRPr="00250397" w:rsidRDefault="007F69C9" w:rsidP="007A0CA8">
            <w:pPr>
              <w:tabs>
                <w:tab w:val="left" w:pos="1186"/>
              </w:tab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Средняя длинна домовой подсоединительной трубы в метрах (если нет таких расчетов, то подойдёт приблизительная оценка)</w:t>
            </w:r>
          </w:p>
        </w:tc>
        <w:tc>
          <w:tcPr>
            <w:tcW w:w="2835" w:type="dxa"/>
          </w:tcPr>
          <w:p w14:paraId="248DB9C9"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Місто та обслуговувані селища</w:t>
            </w:r>
          </w:p>
          <w:p w14:paraId="6C1D1AD3"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Город и обслуживаемые поселки</w:t>
            </w:r>
          </w:p>
        </w:tc>
        <w:tc>
          <w:tcPr>
            <w:tcW w:w="1843" w:type="dxa"/>
          </w:tcPr>
          <w:p w14:paraId="339B0372"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2016, 2017, 2018, 2019</w:t>
            </w:r>
          </w:p>
        </w:tc>
        <w:tc>
          <w:tcPr>
            <w:tcW w:w="1417" w:type="dxa"/>
          </w:tcPr>
          <w:p w14:paraId="5CDFEA61"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152F6D66"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708E79F0"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141E9772"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74A49B7F"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 xml:space="preserve">Кількість розривів труб ВП </w:t>
            </w:r>
          </w:p>
          <w:p w14:paraId="69EE41FB"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Число разрывов/аварий водопроводных труб</w:t>
            </w:r>
          </w:p>
        </w:tc>
        <w:tc>
          <w:tcPr>
            <w:tcW w:w="2835" w:type="dxa"/>
          </w:tcPr>
          <w:p w14:paraId="74663B48" w14:textId="3010535A"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Окремо для центрального міста та обслуговуваних селищ</w:t>
            </w:r>
          </w:p>
          <w:p w14:paraId="10FD3817"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Отдельно для города и обслуживаемых поселков</w:t>
            </w:r>
          </w:p>
        </w:tc>
        <w:tc>
          <w:tcPr>
            <w:tcW w:w="1843" w:type="dxa"/>
          </w:tcPr>
          <w:p w14:paraId="5D5D7271"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2016, 2017, 2018, 2019</w:t>
            </w:r>
          </w:p>
        </w:tc>
        <w:tc>
          <w:tcPr>
            <w:tcW w:w="1417" w:type="dxa"/>
          </w:tcPr>
          <w:p w14:paraId="64FC39B5"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3B3EBABB"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14E12F1A"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24E8DC82"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1460257F"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Загальна кількість споживаної електроенергії в системі ВП (включаючи всі ступені підйому води та водопідготовку) та окремо по кожній насосній станції та кожній водопідготовчій станції</w:t>
            </w:r>
          </w:p>
          <w:p w14:paraId="478B2A70"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Общее количество потребляемого электричества в системе водоснабжения (включая все ступени подъема воды и водоочистку) и отдельно по каждой насосной станции и каждой стации водоочистки</w:t>
            </w:r>
          </w:p>
        </w:tc>
        <w:tc>
          <w:tcPr>
            <w:tcW w:w="2835" w:type="dxa"/>
          </w:tcPr>
          <w:p w14:paraId="40E7F875" w14:textId="496519CF"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Окремо для центрального міста та обслуговуваних селищ</w:t>
            </w:r>
          </w:p>
          <w:p w14:paraId="1E337E51"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Отдельно для города и обслуживаемых поселков</w:t>
            </w:r>
          </w:p>
        </w:tc>
        <w:tc>
          <w:tcPr>
            <w:tcW w:w="1843" w:type="dxa"/>
          </w:tcPr>
          <w:p w14:paraId="3881ACC9"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2016, 2017, 2018, 2019</w:t>
            </w:r>
          </w:p>
        </w:tc>
        <w:tc>
          <w:tcPr>
            <w:tcW w:w="1417" w:type="dxa"/>
          </w:tcPr>
          <w:p w14:paraId="61CE802C"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4A17FA11"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3D59020E"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1DD8B284"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1D454307"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Мінімальний, середній та максимальний тиск (в метрах водяного стовпа) в системах водопостачання на лівому та на правому березі (якщо точних даних немає, підійде приблизна оцінка)</w:t>
            </w:r>
          </w:p>
          <w:p w14:paraId="05292B8E"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Минимальное, среднее и максимальное давление (в метрах водяного столба) в системах водоснабжения как на левом, так и на правом берегу (если точных данных нет, то подойдут приблизительные оценки)</w:t>
            </w:r>
          </w:p>
        </w:tc>
        <w:tc>
          <w:tcPr>
            <w:tcW w:w="2835" w:type="dxa"/>
          </w:tcPr>
          <w:p w14:paraId="1778890E" w14:textId="73C8E1FD"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Окремо для центрального міста та обслуговуваних селищ</w:t>
            </w:r>
          </w:p>
          <w:p w14:paraId="062EA6D8"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Отдельно для города и обслуживаемых поселков</w:t>
            </w:r>
          </w:p>
        </w:tc>
        <w:tc>
          <w:tcPr>
            <w:tcW w:w="1843" w:type="dxa"/>
          </w:tcPr>
          <w:p w14:paraId="46C36E41"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2016, 2017, 2018, 2019</w:t>
            </w:r>
          </w:p>
        </w:tc>
        <w:tc>
          <w:tcPr>
            <w:tcW w:w="1417" w:type="dxa"/>
          </w:tcPr>
          <w:p w14:paraId="52699FE2"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MS Word або Excel</w:t>
            </w:r>
          </w:p>
        </w:tc>
        <w:tc>
          <w:tcPr>
            <w:tcW w:w="1701" w:type="dxa"/>
          </w:tcPr>
          <w:p w14:paraId="39278D00"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26C838CC"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1AB0B0C0"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07796B2D" w14:textId="0967E73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Опис системи та практики роботи</w:t>
            </w:r>
            <w:r w:rsidR="008F5B72">
              <w:rPr>
                <w:rFonts w:asciiTheme="minorHAnsi" w:hAnsiTheme="minorHAnsi" w:cstheme="minorHAnsi"/>
                <w:sz w:val="18"/>
                <w:szCs w:val="18"/>
              </w:rPr>
              <w:t>/</w:t>
            </w:r>
            <w:r w:rsidRPr="00250397">
              <w:rPr>
                <w:rFonts w:asciiTheme="minorHAnsi" w:hAnsiTheme="minorHAnsi" w:cstheme="minorHAnsi"/>
                <w:sz w:val="18"/>
                <w:szCs w:val="18"/>
              </w:rPr>
              <w:t>експлуатації</w:t>
            </w:r>
            <w:r w:rsidR="008F5B72">
              <w:rPr>
                <w:rFonts w:asciiTheme="minorHAnsi" w:hAnsiTheme="minorHAnsi" w:cstheme="minorHAnsi"/>
                <w:sz w:val="18"/>
                <w:szCs w:val="18"/>
              </w:rPr>
              <w:t>/</w:t>
            </w:r>
            <w:r w:rsidRPr="00250397">
              <w:rPr>
                <w:rFonts w:asciiTheme="minorHAnsi" w:hAnsiTheme="minorHAnsi" w:cstheme="minorHAnsi"/>
                <w:sz w:val="18"/>
                <w:szCs w:val="18"/>
              </w:rPr>
              <w:t>ремонту об'єктів системи ВП, копії планів робіт</w:t>
            </w:r>
            <w:r w:rsidR="008F5B72">
              <w:rPr>
                <w:rFonts w:asciiTheme="minorHAnsi" w:hAnsiTheme="minorHAnsi" w:cstheme="minorHAnsi"/>
                <w:sz w:val="18"/>
                <w:szCs w:val="18"/>
              </w:rPr>
              <w:t>/</w:t>
            </w:r>
            <w:r w:rsidRPr="00250397">
              <w:rPr>
                <w:rFonts w:asciiTheme="minorHAnsi" w:hAnsiTheme="minorHAnsi" w:cstheme="minorHAnsi"/>
                <w:sz w:val="18"/>
                <w:szCs w:val="18"/>
              </w:rPr>
              <w:t>експлуатації</w:t>
            </w:r>
            <w:r w:rsidR="008F5B72">
              <w:rPr>
                <w:rFonts w:asciiTheme="minorHAnsi" w:hAnsiTheme="minorHAnsi" w:cstheme="minorHAnsi"/>
                <w:sz w:val="18"/>
                <w:szCs w:val="18"/>
              </w:rPr>
              <w:t>/</w:t>
            </w:r>
            <w:r w:rsidRPr="00250397">
              <w:rPr>
                <w:rFonts w:asciiTheme="minorHAnsi" w:hAnsiTheme="minorHAnsi" w:cstheme="minorHAnsi"/>
                <w:sz w:val="18"/>
                <w:szCs w:val="18"/>
              </w:rPr>
              <w:t>ремонту на рік та місяць</w:t>
            </w:r>
          </w:p>
          <w:p w14:paraId="58116461"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 xml:space="preserve">Описание системы и практики работы/эксплуатации/ремонта объектов системы водоснабжения, копии годовых и месячных планов работы/эксплуатации/ремонта </w:t>
            </w:r>
          </w:p>
        </w:tc>
        <w:tc>
          <w:tcPr>
            <w:tcW w:w="2835" w:type="dxa"/>
          </w:tcPr>
          <w:p w14:paraId="2E44BE92"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Місто та обслуговувані селища</w:t>
            </w:r>
          </w:p>
          <w:p w14:paraId="1E4FBF02"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Город и обслуживаемые поселки</w:t>
            </w:r>
          </w:p>
        </w:tc>
        <w:tc>
          <w:tcPr>
            <w:tcW w:w="1843" w:type="dxa"/>
          </w:tcPr>
          <w:p w14:paraId="745F6CA4"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 xml:space="preserve">Останні доступні </w:t>
            </w:r>
          </w:p>
          <w:p w14:paraId="0BD7C345"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последние имеющиеся данные</w:t>
            </w:r>
          </w:p>
        </w:tc>
        <w:tc>
          <w:tcPr>
            <w:tcW w:w="1417" w:type="dxa"/>
          </w:tcPr>
          <w:p w14:paraId="6F6AF2EC"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MS Word або Excel</w:t>
            </w:r>
          </w:p>
        </w:tc>
        <w:tc>
          <w:tcPr>
            <w:tcW w:w="1701" w:type="dxa"/>
          </w:tcPr>
          <w:p w14:paraId="74F64529"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540BB729"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6A37AA2C"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b w:val="0"/>
                <w:sz w:val="18"/>
                <w:szCs w:val="18"/>
              </w:rPr>
            </w:pPr>
          </w:p>
        </w:tc>
        <w:tc>
          <w:tcPr>
            <w:tcW w:w="5812" w:type="dxa"/>
          </w:tcPr>
          <w:p w14:paraId="74883F6F"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50397">
              <w:rPr>
                <w:rFonts w:asciiTheme="minorHAnsi" w:hAnsiTheme="minorHAnsi" w:cstheme="minorHAnsi"/>
                <w:b/>
                <w:sz w:val="18"/>
                <w:szCs w:val="18"/>
              </w:rPr>
              <w:t>ТЕХНІЧНІ ДАНІ ЩОДО ЗБОРУ СТІЧНИХ ВОД (за винятком КОС)</w:t>
            </w:r>
          </w:p>
          <w:p w14:paraId="29F68348"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50397">
              <w:rPr>
                <w:rFonts w:asciiTheme="minorHAnsi" w:hAnsiTheme="minorHAnsi" w:cstheme="minorHAnsi"/>
                <w:b/>
                <w:sz w:val="18"/>
                <w:szCs w:val="18"/>
              </w:rPr>
              <w:t>СИСТЕМА КАНАЛИЗАЦИИ (за исключением Очистных Сооружений)</w:t>
            </w:r>
          </w:p>
        </w:tc>
        <w:tc>
          <w:tcPr>
            <w:tcW w:w="2835" w:type="dxa"/>
          </w:tcPr>
          <w:p w14:paraId="711721AB"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p>
        </w:tc>
        <w:tc>
          <w:tcPr>
            <w:tcW w:w="1843" w:type="dxa"/>
          </w:tcPr>
          <w:p w14:paraId="1F738606"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p>
        </w:tc>
        <w:tc>
          <w:tcPr>
            <w:tcW w:w="1417" w:type="dxa"/>
          </w:tcPr>
          <w:p w14:paraId="2DE9530C"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p>
        </w:tc>
        <w:tc>
          <w:tcPr>
            <w:tcW w:w="1701" w:type="dxa"/>
          </w:tcPr>
          <w:p w14:paraId="6B23B60B"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p>
        </w:tc>
      </w:tr>
      <w:tr w:rsidR="007F69C9" w:rsidRPr="00250397" w14:paraId="077C13E2"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607E80C6"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701F26CF" w14:textId="7E6E685F"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Схема</w:t>
            </w:r>
            <w:r w:rsidR="008F5B72">
              <w:rPr>
                <w:rFonts w:asciiTheme="minorHAnsi" w:hAnsiTheme="minorHAnsi" w:cstheme="minorHAnsi"/>
                <w:sz w:val="18"/>
                <w:szCs w:val="18"/>
              </w:rPr>
              <w:t>/</w:t>
            </w:r>
            <w:r w:rsidRPr="00250397">
              <w:rPr>
                <w:rFonts w:asciiTheme="minorHAnsi" w:hAnsiTheme="minorHAnsi" w:cstheme="minorHAnsi"/>
                <w:sz w:val="18"/>
                <w:szCs w:val="18"/>
              </w:rPr>
              <w:t>карта системи водовідведення та розташування основних об'єктів системи включаючи Очисні Споруди, самопливні та напірні колектори, КНС, аварійні колектори, всі місця скидання в річки, системи зливової каналізації та її підключення до загальної системи водовідведення, великі абоненти (промисловість)</w:t>
            </w:r>
          </w:p>
          <w:p w14:paraId="7620CF34"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 xml:space="preserve">Схема/карта системы канализации и расположения основных объектов системы включая Очистные Сооружения, самотечные и напорные коллекторы, КНС, аварийные коллекторы, все места сброса в реки, систему ливневой канализации и её соединения с общей системой канализации, крупные абоненты </w:t>
            </w:r>
            <w:r w:rsidRPr="00250397">
              <w:rPr>
                <w:rFonts w:asciiTheme="minorHAnsi" w:hAnsiTheme="minorHAnsi" w:cstheme="minorHAnsi"/>
                <w:b/>
                <w:bCs/>
                <w:sz w:val="18"/>
                <w:szCs w:val="18"/>
              </w:rPr>
              <w:lastRenderedPageBreak/>
              <w:t>(промышленность)</w:t>
            </w:r>
          </w:p>
        </w:tc>
        <w:tc>
          <w:tcPr>
            <w:tcW w:w="2835" w:type="dxa"/>
          </w:tcPr>
          <w:p w14:paraId="63B9EF68"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lastRenderedPageBreak/>
              <w:t>Місто та обслуговувані селища</w:t>
            </w:r>
          </w:p>
          <w:p w14:paraId="6F2249D0"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Город и обслуживаемые поселки</w:t>
            </w:r>
          </w:p>
        </w:tc>
        <w:tc>
          <w:tcPr>
            <w:tcW w:w="1843" w:type="dxa"/>
          </w:tcPr>
          <w:p w14:paraId="11769305"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0CF2F45F"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Самые последние имеющиеся данные</w:t>
            </w:r>
          </w:p>
        </w:tc>
        <w:tc>
          <w:tcPr>
            <w:tcW w:w="1417" w:type="dxa"/>
          </w:tcPr>
          <w:p w14:paraId="5F9593E9"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sz w:val="18"/>
                <w:szCs w:val="18"/>
              </w:rPr>
              <w:t>Шейп-файл або ACAD або GIS</w:t>
            </w:r>
          </w:p>
          <w:p w14:paraId="085842B7"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Шейп-файл</w:t>
            </w:r>
          </w:p>
          <w:p w14:paraId="3D041DA1"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*.shp</w:t>
            </w:r>
          </w:p>
        </w:tc>
        <w:tc>
          <w:tcPr>
            <w:tcW w:w="1701" w:type="dxa"/>
          </w:tcPr>
          <w:p w14:paraId="61F17756"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7A018617"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3E137F52"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0D084BCD" w14:textId="4D092962"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Дані</w:t>
            </w:r>
            <w:r w:rsidR="00DB7DA6" w:rsidRPr="00250397">
              <w:rPr>
                <w:rFonts w:asciiTheme="minorHAnsi" w:hAnsiTheme="minorHAnsi" w:cstheme="minorHAnsi"/>
                <w:sz w:val="18"/>
                <w:szCs w:val="18"/>
              </w:rPr>
              <w:t xml:space="preserve"> </w:t>
            </w:r>
            <w:r w:rsidRPr="00250397">
              <w:rPr>
                <w:rFonts w:asciiTheme="minorHAnsi" w:hAnsiTheme="minorHAnsi" w:cstheme="minorHAnsi"/>
                <w:sz w:val="18"/>
                <w:szCs w:val="18"/>
              </w:rPr>
              <w:t>(довжина, діаметр, висотна відмітка землі, нахил тощо) для первинного гідравлічного моделювання мережі водовідведення (головні напірні колектори, головні КНС та напірні лінії)</w:t>
            </w:r>
          </w:p>
          <w:p w14:paraId="1250B73D"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Данные по основным самотечным и напорным линиям и КНС для первичного гидравлического моделирования системы – длина линий, диаметр труб, высотная отметка земли и лотка трубы, уклоны и др.</w:t>
            </w:r>
          </w:p>
        </w:tc>
        <w:tc>
          <w:tcPr>
            <w:tcW w:w="2835" w:type="dxa"/>
          </w:tcPr>
          <w:p w14:paraId="3D9268BD"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Місто та обслуговувані селища</w:t>
            </w:r>
          </w:p>
          <w:p w14:paraId="34C902BD"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Город и обслуживаемые поселки</w:t>
            </w:r>
          </w:p>
        </w:tc>
        <w:tc>
          <w:tcPr>
            <w:tcW w:w="1843" w:type="dxa"/>
          </w:tcPr>
          <w:p w14:paraId="1E7ACB9A"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67E19C99"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Самые последние имеющиеся данные</w:t>
            </w:r>
          </w:p>
        </w:tc>
        <w:tc>
          <w:tcPr>
            <w:tcW w:w="1417" w:type="dxa"/>
          </w:tcPr>
          <w:p w14:paraId="554188A0"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 xml:space="preserve">ACAD, </w:t>
            </w:r>
          </w:p>
          <w:p w14:paraId="4E23434E"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MS Word або Excel</w:t>
            </w:r>
          </w:p>
        </w:tc>
        <w:tc>
          <w:tcPr>
            <w:tcW w:w="1701" w:type="dxa"/>
          </w:tcPr>
          <w:p w14:paraId="39D9F7BB"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3BB64831"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2782134C"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442B16A9" w14:textId="203821E1"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Список основного встановленого обладнання системи ВВ (тип</w:t>
            </w:r>
            <w:r w:rsidR="008F5B72">
              <w:rPr>
                <w:rFonts w:asciiTheme="minorHAnsi" w:hAnsiTheme="minorHAnsi" w:cstheme="minorHAnsi"/>
                <w:sz w:val="18"/>
                <w:szCs w:val="18"/>
              </w:rPr>
              <w:t>/</w:t>
            </w:r>
            <w:r w:rsidRPr="00250397">
              <w:rPr>
                <w:rFonts w:asciiTheme="minorHAnsi" w:hAnsiTheme="minorHAnsi" w:cstheme="minorHAnsi"/>
                <w:sz w:val="18"/>
                <w:szCs w:val="18"/>
              </w:rPr>
              <w:t>виробник, потужність, електрична потужність, ккд</w:t>
            </w:r>
            <w:r w:rsidR="008F5B72">
              <w:rPr>
                <w:rFonts w:asciiTheme="minorHAnsi" w:hAnsiTheme="minorHAnsi" w:cstheme="minorHAnsi"/>
                <w:sz w:val="18"/>
                <w:szCs w:val="18"/>
              </w:rPr>
              <w:t>/</w:t>
            </w:r>
            <w:r w:rsidRPr="00250397">
              <w:rPr>
                <w:rFonts w:asciiTheme="minorHAnsi" w:hAnsiTheme="minorHAnsi" w:cstheme="minorHAnsi"/>
                <w:sz w:val="18"/>
                <w:szCs w:val="18"/>
              </w:rPr>
              <w:t>ефективність) включаючи насоси,, повітряні компресори, та ін.</w:t>
            </w:r>
          </w:p>
          <w:p w14:paraId="4411393F"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Список основного установленного оборудования системы канализации (тип/изготовитель, производительность, электрическая мощность, кпд/эффективность) включая насосы на всех насосных станциях, компрессоры, решетки и др.</w:t>
            </w:r>
          </w:p>
        </w:tc>
        <w:tc>
          <w:tcPr>
            <w:tcW w:w="2835" w:type="dxa"/>
          </w:tcPr>
          <w:p w14:paraId="63CDF648"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Місто та обслуговувані селища</w:t>
            </w:r>
          </w:p>
          <w:p w14:paraId="6F6E2489"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Город и обслуживаемые поселки</w:t>
            </w:r>
          </w:p>
        </w:tc>
        <w:tc>
          <w:tcPr>
            <w:tcW w:w="1843" w:type="dxa"/>
          </w:tcPr>
          <w:p w14:paraId="6F7C89B0"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17BB10C3"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Самые последние имеющиеся данные</w:t>
            </w:r>
          </w:p>
        </w:tc>
        <w:tc>
          <w:tcPr>
            <w:tcW w:w="1417" w:type="dxa"/>
          </w:tcPr>
          <w:p w14:paraId="7E7ECAFF"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613EA7C0"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1F8760EC"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5AFC58AA"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1DE25BEF" w14:textId="72B97B4D"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Зведені дані щодо мереж збору стічних вод, довжина самопливних трубопроводів (діаметри</w:t>
            </w:r>
            <w:r w:rsidR="00D5339D">
              <w:rPr>
                <w:rFonts w:asciiTheme="minorHAnsi" w:hAnsiTheme="minorHAnsi" w:cstheme="minorHAnsi"/>
                <w:sz w:val="18"/>
                <w:szCs w:val="18"/>
              </w:rPr>
              <w:t>,</w:t>
            </w:r>
            <w:r w:rsidRPr="00250397">
              <w:rPr>
                <w:rFonts w:asciiTheme="minorHAnsi" w:hAnsiTheme="minorHAnsi" w:cstheme="minorHAnsi"/>
                <w:sz w:val="18"/>
                <w:szCs w:val="18"/>
              </w:rPr>
              <w:t xml:space="preserve"> матеріал, рік введення в експлуатацію)</w:t>
            </w:r>
          </w:p>
          <w:p w14:paraId="0FEDA210"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Сводные данные по самотечным канализационным сетям (диаметры труб, материал, год пуска в эксплуатацию)</w:t>
            </w:r>
          </w:p>
        </w:tc>
        <w:tc>
          <w:tcPr>
            <w:tcW w:w="2835" w:type="dxa"/>
          </w:tcPr>
          <w:p w14:paraId="2A6F092B" w14:textId="6CF4FF0A"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Окремо для центрального міста та обслуговуваних селищ</w:t>
            </w:r>
          </w:p>
          <w:p w14:paraId="00BF89CC"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Отдельно для города и обслуживаемых поселков</w:t>
            </w:r>
          </w:p>
        </w:tc>
        <w:tc>
          <w:tcPr>
            <w:tcW w:w="1843" w:type="dxa"/>
          </w:tcPr>
          <w:p w14:paraId="4F15FC0C"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19734742"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Самые последние имеющиеся данные</w:t>
            </w:r>
          </w:p>
        </w:tc>
        <w:tc>
          <w:tcPr>
            <w:tcW w:w="1417" w:type="dxa"/>
          </w:tcPr>
          <w:p w14:paraId="76816752"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5D65A568"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70163D13"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279E04EB"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742F7446"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Опис гострих проблем у системі ВВ: перевантаження, затоплення, забруднення та ін.</w:t>
            </w:r>
          </w:p>
          <w:p w14:paraId="5B8C9784"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Описание и оценка/частота острых проблем в системе канализации – перегрузка, затопление, прорыв, загрязнение и др.</w:t>
            </w:r>
          </w:p>
        </w:tc>
        <w:tc>
          <w:tcPr>
            <w:tcW w:w="2835" w:type="dxa"/>
          </w:tcPr>
          <w:p w14:paraId="3B9D86FC"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Місто та обслуговувані селища</w:t>
            </w:r>
          </w:p>
          <w:p w14:paraId="255037D5"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Город и обслуживаемые поселки</w:t>
            </w:r>
          </w:p>
        </w:tc>
        <w:tc>
          <w:tcPr>
            <w:tcW w:w="1843" w:type="dxa"/>
          </w:tcPr>
          <w:p w14:paraId="117AA865"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299ADF25"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Самые последние имеющиеся данные</w:t>
            </w:r>
          </w:p>
        </w:tc>
        <w:tc>
          <w:tcPr>
            <w:tcW w:w="1417" w:type="dxa"/>
          </w:tcPr>
          <w:p w14:paraId="356F479D"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091B1C38"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08E8DEE0"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031EC9A"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364E9C99" w14:textId="5B8377CA"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Зведені дані щодо довжини труб напірних каналізаційних колекторів (діаметри</w:t>
            </w:r>
            <w:r w:rsidR="00D5339D">
              <w:rPr>
                <w:rFonts w:asciiTheme="minorHAnsi" w:hAnsiTheme="minorHAnsi" w:cstheme="minorHAnsi"/>
                <w:sz w:val="18"/>
                <w:szCs w:val="18"/>
              </w:rPr>
              <w:t>,</w:t>
            </w:r>
            <w:r w:rsidRPr="00250397">
              <w:rPr>
                <w:rFonts w:asciiTheme="minorHAnsi" w:hAnsiTheme="minorHAnsi" w:cstheme="minorHAnsi"/>
                <w:sz w:val="18"/>
                <w:szCs w:val="18"/>
              </w:rPr>
              <w:t xml:space="preserve"> матеріал, рік введення в експлуатацію)</w:t>
            </w:r>
          </w:p>
          <w:p w14:paraId="00DA6C75"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Сводные данные по напорным канализационным сетям (диаметры труб, материал, год пуска в эксплуатацию)</w:t>
            </w:r>
          </w:p>
        </w:tc>
        <w:tc>
          <w:tcPr>
            <w:tcW w:w="2835" w:type="dxa"/>
          </w:tcPr>
          <w:p w14:paraId="567F73EF" w14:textId="5CF92FA9"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Окремо для центрального міста та обслуговуваних селищ</w:t>
            </w:r>
          </w:p>
          <w:p w14:paraId="728F70D6"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Отдельно для города и обслуживаемых поселков</w:t>
            </w:r>
          </w:p>
        </w:tc>
        <w:tc>
          <w:tcPr>
            <w:tcW w:w="1843" w:type="dxa"/>
          </w:tcPr>
          <w:p w14:paraId="03E8C552"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13E68CC5"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Самые последние имеющиеся данные</w:t>
            </w:r>
          </w:p>
        </w:tc>
        <w:tc>
          <w:tcPr>
            <w:tcW w:w="1417" w:type="dxa"/>
          </w:tcPr>
          <w:p w14:paraId="0EB31AF7"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081E2E74"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64A4B6E0"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68BAFCD5"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68825FD4"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 xml:space="preserve">Кількість засмічування системи ВВ, труби або колодязі </w:t>
            </w:r>
          </w:p>
          <w:p w14:paraId="6CA329CB"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Число засорений/запоров в трубах или колодцах</w:t>
            </w:r>
          </w:p>
        </w:tc>
        <w:tc>
          <w:tcPr>
            <w:tcW w:w="2835" w:type="dxa"/>
          </w:tcPr>
          <w:p w14:paraId="4A875286" w14:textId="066D13A1"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Окремо для центрального міста та обслуговуваних селищ</w:t>
            </w:r>
          </w:p>
          <w:p w14:paraId="4475A93C"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Отдельно для города и обслуживаемых поселков</w:t>
            </w:r>
          </w:p>
        </w:tc>
        <w:tc>
          <w:tcPr>
            <w:tcW w:w="1843" w:type="dxa"/>
          </w:tcPr>
          <w:p w14:paraId="70EA325E"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2016, 2017, 2018, 2019</w:t>
            </w:r>
          </w:p>
        </w:tc>
        <w:tc>
          <w:tcPr>
            <w:tcW w:w="1417" w:type="dxa"/>
          </w:tcPr>
          <w:p w14:paraId="639B3C9A"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5570D4E8"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587975B4"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1E088D1D"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491A4DED"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 xml:space="preserve">Кількість розривів труб системи ВВ (ушкодження конструкції труб) (окремо для самопливних та напірних труб) </w:t>
            </w:r>
          </w:p>
          <w:p w14:paraId="112C6660"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 xml:space="preserve">Число разрывов отдельно для самотечных и напорных труб </w:t>
            </w:r>
          </w:p>
        </w:tc>
        <w:tc>
          <w:tcPr>
            <w:tcW w:w="2835" w:type="dxa"/>
          </w:tcPr>
          <w:p w14:paraId="6F602C37" w14:textId="3B3B90F5"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Окремо для центрального міста та обслуговуваних селищ</w:t>
            </w:r>
          </w:p>
          <w:p w14:paraId="578D34C9"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Отдельно для города и обслуживаемых поселков</w:t>
            </w:r>
          </w:p>
        </w:tc>
        <w:tc>
          <w:tcPr>
            <w:tcW w:w="1843" w:type="dxa"/>
          </w:tcPr>
          <w:p w14:paraId="5F2EF822"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2016, 2017, 2018, 2019</w:t>
            </w:r>
          </w:p>
        </w:tc>
        <w:tc>
          <w:tcPr>
            <w:tcW w:w="1417" w:type="dxa"/>
          </w:tcPr>
          <w:p w14:paraId="27F20685"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0AF0F1D0"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2FAF0B52"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46A55C9F"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50DF1E9F"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Кількість значних аварій через затоплення</w:t>
            </w:r>
          </w:p>
          <w:p w14:paraId="1AA691F4"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Число серьёзных аварий по причине затопления</w:t>
            </w:r>
          </w:p>
        </w:tc>
        <w:tc>
          <w:tcPr>
            <w:tcW w:w="2835" w:type="dxa"/>
          </w:tcPr>
          <w:p w14:paraId="033A0F77" w14:textId="66365344"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Окремо для центрального міста та обслуговуваних селищ</w:t>
            </w:r>
          </w:p>
          <w:p w14:paraId="65700931"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Отдельно для города и обслуживаемых поселков</w:t>
            </w:r>
          </w:p>
        </w:tc>
        <w:tc>
          <w:tcPr>
            <w:tcW w:w="1843" w:type="dxa"/>
          </w:tcPr>
          <w:p w14:paraId="161D8927"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2016, 2017, 2018, 2019</w:t>
            </w:r>
          </w:p>
        </w:tc>
        <w:tc>
          <w:tcPr>
            <w:tcW w:w="1417" w:type="dxa"/>
          </w:tcPr>
          <w:p w14:paraId="06235A50"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154C6AEF"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68E7A420"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695220FA"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0EC80F02"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Споживання електрики в системі ВВ: окремо для транспортування (перекачування) та кожної станції очищення</w:t>
            </w:r>
          </w:p>
          <w:p w14:paraId="2BF480B1"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Потребление электричества в системе канализации: отдельно для каждой КНС и каждой станции очистки</w:t>
            </w:r>
          </w:p>
        </w:tc>
        <w:tc>
          <w:tcPr>
            <w:tcW w:w="2835" w:type="dxa"/>
          </w:tcPr>
          <w:p w14:paraId="5DF9CC48" w14:textId="444B9C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Окремо для центрального міста та обслуговуваних селищ</w:t>
            </w:r>
          </w:p>
          <w:p w14:paraId="531ED905"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Отдельно для города и обслуживаемых поселков</w:t>
            </w:r>
          </w:p>
        </w:tc>
        <w:tc>
          <w:tcPr>
            <w:tcW w:w="1843" w:type="dxa"/>
          </w:tcPr>
          <w:p w14:paraId="6178801D"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2016, 2017, 2018, 2019</w:t>
            </w:r>
          </w:p>
        </w:tc>
        <w:tc>
          <w:tcPr>
            <w:tcW w:w="1417" w:type="dxa"/>
          </w:tcPr>
          <w:p w14:paraId="66D7B691"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7C83D74D"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75CB0C86"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199042E8"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4E638B9B" w14:textId="3B344CCA"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Виміряні витрати (м3</w:t>
            </w:r>
            <w:r w:rsidR="008F5B72">
              <w:rPr>
                <w:rFonts w:asciiTheme="minorHAnsi" w:hAnsiTheme="minorHAnsi" w:cstheme="minorHAnsi"/>
                <w:sz w:val="18"/>
                <w:szCs w:val="18"/>
              </w:rPr>
              <w:t>/</w:t>
            </w:r>
            <w:r w:rsidRPr="00250397">
              <w:rPr>
                <w:rFonts w:asciiTheme="minorHAnsi" w:hAnsiTheme="minorHAnsi" w:cstheme="minorHAnsi"/>
                <w:sz w:val="18"/>
                <w:szCs w:val="18"/>
              </w:rPr>
              <w:t xml:space="preserve">год та кількість годин роботи насосів на день) по кожній КНС, що перекачує стічні вод на КОС </w:t>
            </w:r>
          </w:p>
          <w:p w14:paraId="5BEFA488"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8"/>
                <w:szCs w:val="18"/>
              </w:rPr>
            </w:pPr>
            <w:r w:rsidRPr="00250397">
              <w:rPr>
                <w:rFonts w:asciiTheme="minorHAnsi" w:hAnsiTheme="minorHAnsi" w:cstheme="minorHAnsi"/>
                <w:i/>
                <w:sz w:val="18"/>
                <w:szCs w:val="18"/>
              </w:rPr>
              <w:t>Якщо таких даних немає, то слід провести вимірювання</w:t>
            </w:r>
          </w:p>
          <w:p w14:paraId="1387CC7A" w14:textId="619FCE93"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18"/>
                <w:szCs w:val="18"/>
              </w:rPr>
            </w:pPr>
            <w:r w:rsidRPr="00250397">
              <w:rPr>
                <w:rFonts w:asciiTheme="minorHAnsi" w:hAnsiTheme="minorHAnsi" w:cstheme="minorHAnsi"/>
                <w:b/>
                <w:bCs/>
                <w:iCs/>
                <w:sz w:val="18"/>
                <w:szCs w:val="18"/>
              </w:rPr>
              <w:t>Измеренный расход (м3/час и количество часов</w:t>
            </w:r>
            <w:r w:rsidR="00DB7DA6" w:rsidRPr="00250397">
              <w:rPr>
                <w:rFonts w:asciiTheme="minorHAnsi" w:hAnsiTheme="minorHAnsi" w:cstheme="minorHAnsi"/>
                <w:b/>
                <w:bCs/>
                <w:iCs/>
                <w:sz w:val="18"/>
                <w:szCs w:val="18"/>
              </w:rPr>
              <w:t xml:space="preserve"> </w:t>
            </w:r>
            <w:r w:rsidRPr="00250397">
              <w:rPr>
                <w:rFonts w:asciiTheme="minorHAnsi" w:hAnsiTheme="minorHAnsi" w:cstheme="minorHAnsi"/>
                <w:b/>
                <w:bCs/>
                <w:iCs/>
                <w:sz w:val="18"/>
                <w:szCs w:val="18"/>
              </w:rPr>
              <w:t xml:space="preserve">работы насосов в день) по каждой КНС качающей сточные вод на Очистные Сооружения </w:t>
            </w:r>
          </w:p>
          <w:p w14:paraId="5BBC1A58"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8"/>
                <w:szCs w:val="18"/>
              </w:rPr>
            </w:pPr>
            <w:r w:rsidRPr="00250397">
              <w:rPr>
                <w:rFonts w:asciiTheme="minorHAnsi" w:hAnsiTheme="minorHAnsi" w:cstheme="minorHAnsi"/>
                <w:b/>
                <w:bCs/>
                <w:i/>
                <w:sz w:val="18"/>
                <w:szCs w:val="18"/>
              </w:rPr>
              <w:t>Если таких данных нет, то необходимо провести измерения</w:t>
            </w:r>
          </w:p>
        </w:tc>
        <w:tc>
          <w:tcPr>
            <w:tcW w:w="2835" w:type="dxa"/>
          </w:tcPr>
          <w:p w14:paraId="5A4B7A62"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Місто та обслуговувані селища</w:t>
            </w:r>
          </w:p>
          <w:p w14:paraId="1CA2E855"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Город и обслуживаемые поселки</w:t>
            </w:r>
          </w:p>
        </w:tc>
        <w:tc>
          <w:tcPr>
            <w:tcW w:w="1843" w:type="dxa"/>
          </w:tcPr>
          <w:p w14:paraId="30B7B97B"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13536ACB"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Самые последние имеющиеся данные</w:t>
            </w:r>
          </w:p>
        </w:tc>
        <w:tc>
          <w:tcPr>
            <w:tcW w:w="1417" w:type="dxa"/>
          </w:tcPr>
          <w:p w14:paraId="0234AFB0"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3A44A06B"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7FAEC51F"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09AC77DB"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387EB3BF"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Кількість та якісь (звіти аналізів) щодо скиду за великими абонентами (промисловість)</w:t>
            </w:r>
          </w:p>
          <w:p w14:paraId="6FC28026"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Данные по объёмам и лабораторным анализам сбросов в канализацию крупными абонентами (промышленность)</w:t>
            </w:r>
          </w:p>
        </w:tc>
        <w:tc>
          <w:tcPr>
            <w:tcW w:w="2835" w:type="dxa"/>
          </w:tcPr>
          <w:p w14:paraId="13BB22E0"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Місто та обслуговувані селища</w:t>
            </w:r>
          </w:p>
          <w:p w14:paraId="0D35A29A"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Город и обслуживаемые поселки</w:t>
            </w:r>
          </w:p>
        </w:tc>
        <w:tc>
          <w:tcPr>
            <w:tcW w:w="1843" w:type="dxa"/>
          </w:tcPr>
          <w:p w14:paraId="5DAB9C66"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2016, 2017, 2018, 2019</w:t>
            </w:r>
          </w:p>
        </w:tc>
        <w:tc>
          <w:tcPr>
            <w:tcW w:w="1417" w:type="dxa"/>
          </w:tcPr>
          <w:p w14:paraId="1B9BE693"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46E94FFF"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21BC05EB"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6ECD2E25"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50703342" w14:textId="2185F778"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Опис системи та практики роботи</w:t>
            </w:r>
            <w:r w:rsidR="008F5B72">
              <w:rPr>
                <w:rFonts w:asciiTheme="minorHAnsi" w:hAnsiTheme="minorHAnsi" w:cstheme="minorHAnsi"/>
                <w:sz w:val="18"/>
                <w:szCs w:val="18"/>
              </w:rPr>
              <w:t>/</w:t>
            </w:r>
            <w:r w:rsidRPr="00250397">
              <w:rPr>
                <w:rFonts w:asciiTheme="minorHAnsi" w:hAnsiTheme="minorHAnsi" w:cstheme="minorHAnsi"/>
                <w:sz w:val="18"/>
                <w:szCs w:val="18"/>
              </w:rPr>
              <w:t>експлуатації</w:t>
            </w:r>
            <w:r w:rsidR="008F5B72">
              <w:rPr>
                <w:rFonts w:asciiTheme="minorHAnsi" w:hAnsiTheme="minorHAnsi" w:cstheme="minorHAnsi"/>
                <w:sz w:val="18"/>
                <w:szCs w:val="18"/>
              </w:rPr>
              <w:t>/</w:t>
            </w:r>
            <w:r w:rsidRPr="00250397">
              <w:rPr>
                <w:rFonts w:asciiTheme="minorHAnsi" w:hAnsiTheme="minorHAnsi" w:cstheme="minorHAnsi"/>
                <w:sz w:val="18"/>
                <w:szCs w:val="18"/>
              </w:rPr>
              <w:t>ремонту об'єктів системи ВВ, копії планів робіт</w:t>
            </w:r>
            <w:r w:rsidR="008F5B72">
              <w:rPr>
                <w:rFonts w:asciiTheme="minorHAnsi" w:hAnsiTheme="minorHAnsi" w:cstheme="minorHAnsi"/>
                <w:sz w:val="18"/>
                <w:szCs w:val="18"/>
              </w:rPr>
              <w:t>/</w:t>
            </w:r>
            <w:r w:rsidRPr="00250397">
              <w:rPr>
                <w:rFonts w:asciiTheme="minorHAnsi" w:hAnsiTheme="minorHAnsi" w:cstheme="minorHAnsi"/>
                <w:sz w:val="18"/>
                <w:szCs w:val="18"/>
              </w:rPr>
              <w:t>експлуатації</w:t>
            </w:r>
            <w:r w:rsidR="008F5B72">
              <w:rPr>
                <w:rFonts w:asciiTheme="minorHAnsi" w:hAnsiTheme="minorHAnsi" w:cstheme="minorHAnsi"/>
                <w:sz w:val="18"/>
                <w:szCs w:val="18"/>
              </w:rPr>
              <w:t>/</w:t>
            </w:r>
            <w:r w:rsidRPr="00250397">
              <w:rPr>
                <w:rFonts w:asciiTheme="minorHAnsi" w:hAnsiTheme="minorHAnsi" w:cstheme="minorHAnsi"/>
                <w:sz w:val="18"/>
                <w:szCs w:val="18"/>
              </w:rPr>
              <w:t>ремонту на рік та місяць</w:t>
            </w:r>
          </w:p>
          <w:p w14:paraId="7B6B4184"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 xml:space="preserve">Описание системы и практики работы/эксплуатации/ремонта объектов системы канализации, копии годовых и месячных планов работы/эксплуатации/ремонта </w:t>
            </w:r>
          </w:p>
        </w:tc>
        <w:tc>
          <w:tcPr>
            <w:tcW w:w="2835" w:type="dxa"/>
          </w:tcPr>
          <w:p w14:paraId="5CBD5D49"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Місто та обслуговувані селища</w:t>
            </w:r>
          </w:p>
          <w:p w14:paraId="67B0AEEE"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Город и обслуживаемые поселки</w:t>
            </w:r>
          </w:p>
        </w:tc>
        <w:tc>
          <w:tcPr>
            <w:tcW w:w="1843" w:type="dxa"/>
          </w:tcPr>
          <w:p w14:paraId="0033D282"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5F1F63DF"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последние имеющиеся данные</w:t>
            </w:r>
          </w:p>
        </w:tc>
        <w:tc>
          <w:tcPr>
            <w:tcW w:w="1417" w:type="dxa"/>
          </w:tcPr>
          <w:p w14:paraId="52474704"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137C46FD"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1057BFB4"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453BD014"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b w:val="0"/>
                <w:sz w:val="18"/>
                <w:szCs w:val="18"/>
              </w:rPr>
            </w:pPr>
          </w:p>
        </w:tc>
        <w:tc>
          <w:tcPr>
            <w:tcW w:w="5812" w:type="dxa"/>
          </w:tcPr>
          <w:p w14:paraId="22AA6297"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50397">
              <w:rPr>
                <w:rFonts w:asciiTheme="minorHAnsi" w:hAnsiTheme="minorHAnsi" w:cstheme="minorHAnsi"/>
                <w:b/>
                <w:sz w:val="18"/>
                <w:szCs w:val="18"/>
              </w:rPr>
              <w:t>Дані щодо КОС м. Рівне</w:t>
            </w:r>
          </w:p>
          <w:p w14:paraId="7D94EDBA"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p>
          <w:p w14:paraId="55710596" w14:textId="78FE4873"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50397">
              <w:rPr>
                <w:rFonts w:asciiTheme="minorHAnsi" w:hAnsiTheme="minorHAnsi" w:cstheme="minorHAnsi"/>
                <w:b/>
                <w:sz w:val="18"/>
                <w:szCs w:val="18"/>
              </w:rPr>
              <w:t>ДАННЫЕ ПО ГОРОДСКИМ ОЧИСТНЫМ СООРУЖЕНИЯМ</w:t>
            </w:r>
            <w:r w:rsidR="00DB7DA6" w:rsidRPr="00250397">
              <w:rPr>
                <w:rFonts w:asciiTheme="minorHAnsi" w:hAnsiTheme="minorHAnsi" w:cstheme="minorHAnsi"/>
                <w:b/>
                <w:sz w:val="18"/>
                <w:szCs w:val="18"/>
              </w:rPr>
              <w:t xml:space="preserve"> </w:t>
            </w:r>
            <w:r w:rsidRPr="00250397">
              <w:rPr>
                <w:rFonts w:asciiTheme="minorHAnsi" w:hAnsiTheme="minorHAnsi" w:cstheme="minorHAnsi"/>
                <w:b/>
                <w:sz w:val="18"/>
                <w:szCs w:val="18"/>
              </w:rPr>
              <w:t>(ГОС)В РИВНЕ</w:t>
            </w:r>
          </w:p>
        </w:tc>
        <w:tc>
          <w:tcPr>
            <w:tcW w:w="2835" w:type="dxa"/>
          </w:tcPr>
          <w:p w14:paraId="6BF01FA2"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p>
        </w:tc>
        <w:tc>
          <w:tcPr>
            <w:tcW w:w="1843" w:type="dxa"/>
          </w:tcPr>
          <w:p w14:paraId="75FA8960"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p>
        </w:tc>
        <w:tc>
          <w:tcPr>
            <w:tcW w:w="1417" w:type="dxa"/>
          </w:tcPr>
          <w:p w14:paraId="27752E13"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p>
        </w:tc>
        <w:tc>
          <w:tcPr>
            <w:tcW w:w="1701" w:type="dxa"/>
          </w:tcPr>
          <w:p w14:paraId="55754EAA"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p>
        </w:tc>
      </w:tr>
      <w:tr w:rsidR="007F69C9" w:rsidRPr="00250397" w14:paraId="1A881A5A"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11621E1B"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7C29B0BF" w14:textId="070C36F4"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Схема процесу з матеріальним балансом та схема</w:t>
            </w:r>
            <w:r w:rsidR="008F5B72">
              <w:rPr>
                <w:rFonts w:asciiTheme="minorHAnsi" w:hAnsiTheme="minorHAnsi" w:cstheme="minorHAnsi"/>
                <w:sz w:val="18"/>
                <w:szCs w:val="18"/>
              </w:rPr>
              <w:t>/</w:t>
            </w:r>
            <w:r w:rsidRPr="00250397">
              <w:rPr>
                <w:rFonts w:asciiTheme="minorHAnsi" w:hAnsiTheme="minorHAnsi" w:cstheme="minorHAnsi"/>
                <w:sz w:val="18"/>
                <w:szCs w:val="18"/>
              </w:rPr>
              <w:t>мапа системи та розташування основних об'єктів КОС включаючи всі місця скидання в річки</w:t>
            </w:r>
          </w:p>
          <w:p w14:paraId="666E7F67"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Схема процесса с материальным балансом и схема/карта системы и расположения основных объектов ГОС включая все места сброса в реки</w:t>
            </w:r>
          </w:p>
        </w:tc>
        <w:tc>
          <w:tcPr>
            <w:tcW w:w="2835" w:type="dxa"/>
          </w:tcPr>
          <w:p w14:paraId="381A818A"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w:t>
            </w:r>
          </w:p>
          <w:p w14:paraId="6BE84CEB"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ТЕРРИТОРИЯ ГОС</w:t>
            </w:r>
          </w:p>
        </w:tc>
        <w:tc>
          <w:tcPr>
            <w:tcW w:w="1843" w:type="dxa"/>
          </w:tcPr>
          <w:p w14:paraId="49DBBFA4"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0E53E28E"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Самые последние имеющиеся данные</w:t>
            </w:r>
          </w:p>
        </w:tc>
        <w:tc>
          <w:tcPr>
            <w:tcW w:w="1417" w:type="dxa"/>
          </w:tcPr>
          <w:p w14:paraId="43270B3F"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sz w:val="18"/>
                <w:szCs w:val="18"/>
              </w:rPr>
              <w:t>Шейп-файл або ACAD або GIS</w:t>
            </w:r>
          </w:p>
          <w:p w14:paraId="4BE7496D"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Шейп-файл</w:t>
            </w:r>
          </w:p>
        </w:tc>
        <w:tc>
          <w:tcPr>
            <w:tcW w:w="1701" w:type="dxa"/>
          </w:tcPr>
          <w:p w14:paraId="02F8B6C3"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79C5BE26"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7267BB6C"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108E0F14" w14:textId="627EF65E"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Список основного встановленого обладнання, встановленого на КОС(тип</w:t>
            </w:r>
            <w:r w:rsidR="008F5B72">
              <w:rPr>
                <w:rFonts w:asciiTheme="minorHAnsi" w:hAnsiTheme="minorHAnsi" w:cstheme="minorHAnsi"/>
                <w:sz w:val="18"/>
                <w:szCs w:val="18"/>
              </w:rPr>
              <w:t>/</w:t>
            </w:r>
            <w:r w:rsidRPr="00250397">
              <w:rPr>
                <w:rFonts w:asciiTheme="minorHAnsi" w:hAnsiTheme="minorHAnsi" w:cstheme="minorHAnsi"/>
                <w:sz w:val="18"/>
                <w:szCs w:val="18"/>
              </w:rPr>
              <w:t>виробник, потужність, електрична потужність, ккд</w:t>
            </w:r>
            <w:r w:rsidR="008F5B72">
              <w:rPr>
                <w:rFonts w:asciiTheme="minorHAnsi" w:hAnsiTheme="minorHAnsi" w:cstheme="minorHAnsi"/>
                <w:sz w:val="18"/>
                <w:szCs w:val="18"/>
              </w:rPr>
              <w:t>/</w:t>
            </w:r>
            <w:r w:rsidRPr="00250397">
              <w:rPr>
                <w:rFonts w:asciiTheme="minorHAnsi" w:hAnsiTheme="minorHAnsi" w:cstheme="minorHAnsi"/>
                <w:sz w:val="18"/>
                <w:szCs w:val="18"/>
              </w:rPr>
              <w:t>ефективність) включаючи насоси,, повітряні компресори, та ін.</w:t>
            </w:r>
          </w:p>
          <w:p w14:paraId="34E53B06"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Список основного установленного оборудования ГОС (тип/изготовитель, производительность, электрическая мощность, кпд/эффективность) включая насосы, aэраторы, компрессоры, решетки и др.</w:t>
            </w:r>
          </w:p>
        </w:tc>
        <w:tc>
          <w:tcPr>
            <w:tcW w:w="2835" w:type="dxa"/>
          </w:tcPr>
          <w:p w14:paraId="591616F7"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w:t>
            </w:r>
          </w:p>
          <w:p w14:paraId="3F7BEE01"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ТЕРРИТОРИЯ ГОС</w:t>
            </w:r>
          </w:p>
        </w:tc>
        <w:tc>
          <w:tcPr>
            <w:tcW w:w="1843" w:type="dxa"/>
          </w:tcPr>
          <w:p w14:paraId="106661E6"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42C67D9C"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Самые последние имеющиеся данные</w:t>
            </w:r>
          </w:p>
        </w:tc>
        <w:tc>
          <w:tcPr>
            <w:tcW w:w="1417" w:type="dxa"/>
          </w:tcPr>
          <w:p w14:paraId="53CDA755"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MS Word або Excel</w:t>
            </w:r>
          </w:p>
        </w:tc>
        <w:tc>
          <w:tcPr>
            <w:tcW w:w="1701" w:type="dxa"/>
          </w:tcPr>
          <w:p w14:paraId="139943AB"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293702F0"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321CBF80"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13EB698B"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Опис гострих проблем у системі КОС</w:t>
            </w:r>
          </w:p>
          <w:p w14:paraId="493CBD62"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 xml:space="preserve">Описание и оценка основных проблем в работе ГОС </w:t>
            </w:r>
          </w:p>
        </w:tc>
        <w:tc>
          <w:tcPr>
            <w:tcW w:w="2835" w:type="dxa"/>
          </w:tcPr>
          <w:p w14:paraId="3A3A21CF"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w:t>
            </w:r>
          </w:p>
          <w:p w14:paraId="632FC76E"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ТЕРРИТОРИЯ ГОС</w:t>
            </w:r>
          </w:p>
        </w:tc>
        <w:tc>
          <w:tcPr>
            <w:tcW w:w="1843" w:type="dxa"/>
          </w:tcPr>
          <w:p w14:paraId="3B02C0DF"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73ADF2CA"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Самые последние имеющиеся данные</w:t>
            </w:r>
          </w:p>
        </w:tc>
        <w:tc>
          <w:tcPr>
            <w:tcW w:w="1417" w:type="dxa"/>
          </w:tcPr>
          <w:p w14:paraId="73483008"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MS Word або Excel</w:t>
            </w:r>
          </w:p>
        </w:tc>
        <w:tc>
          <w:tcPr>
            <w:tcW w:w="1701" w:type="dxa"/>
          </w:tcPr>
          <w:p w14:paraId="33679E77"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424B6D4E"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3E788482"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30804878"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 xml:space="preserve">Кількість значних забруднень </w:t>
            </w:r>
          </w:p>
          <w:p w14:paraId="4468E3E2"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 xml:space="preserve">Число аварийных сбросов в реку </w:t>
            </w:r>
          </w:p>
        </w:tc>
        <w:tc>
          <w:tcPr>
            <w:tcW w:w="2835" w:type="dxa"/>
          </w:tcPr>
          <w:p w14:paraId="06FB291A"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 Річка Устя</w:t>
            </w:r>
          </w:p>
          <w:p w14:paraId="6C646F4F"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ТЕРРИТОРИЯ ГОС, река Устя</w:t>
            </w:r>
          </w:p>
        </w:tc>
        <w:tc>
          <w:tcPr>
            <w:tcW w:w="1843" w:type="dxa"/>
          </w:tcPr>
          <w:p w14:paraId="640F119F"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2016, 2017, 2018, 2019</w:t>
            </w:r>
          </w:p>
        </w:tc>
        <w:tc>
          <w:tcPr>
            <w:tcW w:w="1417" w:type="dxa"/>
          </w:tcPr>
          <w:p w14:paraId="3123FE91"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MS Word або Excel</w:t>
            </w:r>
          </w:p>
        </w:tc>
        <w:tc>
          <w:tcPr>
            <w:tcW w:w="1701" w:type="dxa"/>
          </w:tcPr>
          <w:p w14:paraId="4CE9D98A"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7FBDB1E5"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62AD31EF"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29618D8B" w14:textId="1A84997B"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 xml:space="preserve">Кількість та якісь (звіти аналізів) щодо скиду з КОС до річки Стир </w:t>
            </w:r>
          </w:p>
          <w:p w14:paraId="1E7FE0AB"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Данные по объёмам и лабораторным анализам сбросов c ГОС в реку Устя</w:t>
            </w:r>
          </w:p>
        </w:tc>
        <w:tc>
          <w:tcPr>
            <w:tcW w:w="2835" w:type="dxa"/>
          </w:tcPr>
          <w:p w14:paraId="2ADACB6D"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 Річка Устя</w:t>
            </w:r>
          </w:p>
          <w:p w14:paraId="26BADD21"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ТЕРРИТОРИЯ ГОС, река Устя</w:t>
            </w:r>
          </w:p>
        </w:tc>
        <w:tc>
          <w:tcPr>
            <w:tcW w:w="1843" w:type="dxa"/>
          </w:tcPr>
          <w:p w14:paraId="69C20E3B"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2016, 2017, 2018, 2019</w:t>
            </w:r>
          </w:p>
        </w:tc>
        <w:tc>
          <w:tcPr>
            <w:tcW w:w="1417" w:type="dxa"/>
          </w:tcPr>
          <w:p w14:paraId="54A8E611"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6E8F04F2"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5A4C2736"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B5E934E"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6645ED94" w14:textId="2D9CE7E2"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Опис системи та практики роботи</w:t>
            </w:r>
            <w:r w:rsidR="008F5B72">
              <w:rPr>
                <w:rFonts w:asciiTheme="minorHAnsi" w:hAnsiTheme="minorHAnsi" w:cstheme="minorHAnsi"/>
                <w:sz w:val="18"/>
                <w:szCs w:val="18"/>
              </w:rPr>
              <w:t>/</w:t>
            </w:r>
            <w:r w:rsidRPr="00250397">
              <w:rPr>
                <w:rFonts w:asciiTheme="minorHAnsi" w:hAnsiTheme="minorHAnsi" w:cstheme="minorHAnsi"/>
                <w:sz w:val="18"/>
                <w:szCs w:val="18"/>
              </w:rPr>
              <w:t>експлуатації</w:t>
            </w:r>
            <w:r w:rsidR="008F5B72">
              <w:rPr>
                <w:rFonts w:asciiTheme="minorHAnsi" w:hAnsiTheme="minorHAnsi" w:cstheme="minorHAnsi"/>
                <w:sz w:val="18"/>
                <w:szCs w:val="18"/>
              </w:rPr>
              <w:t>/</w:t>
            </w:r>
            <w:r w:rsidRPr="00250397">
              <w:rPr>
                <w:rFonts w:asciiTheme="minorHAnsi" w:hAnsiTheme="minorHAnsi" w:cstheme="minorHAnsi"/>
                <w:sz w:val="18"/>
                <w:szCs w:val="18"/>
              </w:rPr>
              <w:t>ремонту об'єктів системи КОС, копії планів робіт</w:t>
            </w:r>
            <w:r w:rsidR="008F5B72">
              <w:rPr>
                <w:rFonts w:asciiTheme="minorHAnsi" w:hAnsiTheme="minorHAnsi" w:cstheme="minorHAnsi"/>
                <w:sz w:val="18"/>
                <w:szCs w:val="18"/>
              </w:rPr>
              <w:t>/</w:t>
            </w:r>
            <w:r w:rsidRPr="00250397">
              <w:rPr>
                <w:rFonts w:asciiTheme="minorHAnsi" w:hAnsiTheme="minorHAnsi" w:cstheme="minorHAnsi"/>
                <w:sz w:val="18"/>
                <w:szCs w:val="18"/>
              </w:rPr>
              <w:t>експлуатації</w:t>
            </w:r>
            <w:r w:rsidR="008F5B72">
              <w:rPr>
                <w:rFonts w:asciiTheme="minorHAnsi" w:hAnsiTheme="minorHAnsi" w:cstheme="minorHAnsi"/>
                <w:sz w:val="18"/>
                <w:szCs w:val="18"/>
              </w:rPr>
              <w:t>/</w:t>
            </w:r>
            <w:r w:rsidRPr="00250397">
              <w:rPr>
                <w:rFonts w:asciiTheme="minorHAnsi" w:hAnsiTheme="minorHAnsi" w:cstheme="minorHAnsi"/>
                <w:sz w:val="18"/>
                <w:szCs w:val="18"/>
              </w:rPr>
              <w:t>ремонту на рік та місяць</w:t>
            </w:r>
          </w:p>
          <w:p w14:paraId="23B8233B"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 xml:space="preserve">Описание системы и практики </w:t>
            </w:r>
            <w:r w:rsidRPr="00250397">
              <w:rPr>
                <w:rFonts w:asciiTheme="minorHAnsi" w:hAnsiTheme="minorHAnsi" w:cstheme="minorHAnsi"/>
                <w:b/>
                <w:bCs/>
                <w:sz w:val="18"/>
                <w:szCs w:val="18"/>
              </w:rPr>
              <w:lastRenderedPageBreak/>
              <w:t xml:space="preserve">работы/эксплуатации/замены/ремонта объектов системы ГОС копии годовых и месячных планов работы/эксплуатации/замены/ремонта </w:t>
            </w:r>
          </w:p>
        </w:tc>
        <w:tc>
          <w:tcPr>
            <w:tcW w:w="2835" w:type="dxa"/>
          </w:tcPr>
          <w:p w14:paraId="6A2C4774"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lastRenderedPageBreak/>
              <w:t>Територія КОС</w:t>
            </w:r>
          </w:p>
          <w:p w14:paraId="3FBE0FBF"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ТЕРРИТОРИЯ ГОС</w:t>
            </w:r>
          </w:p>
        </w:tc>
        <w:tc>
          <w:tcPr>
            <w:tcW w:w="1843" w:type="dxa"/>
          </w:tcPr>
          <w:p w14:paraId="796EEDB9"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2FA2BC28"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 xml:space="preserve">последние </w:t>
            </w:r>
            <w:r w:rsidRPr="00250397">
              <w:rPr>
                <w:rFonts w:asciiTheme="minorHAnsi" w:hAnsiTheme="minorHAnsi" w:cstheme="minorHAnsi"/>
                <w:b/>
                <w:bCs/>
                <w:sz w:val="18"/>
                <w:szCs w:val="18"/>
              </w:rPr>
              <w:lastRenderedPageBreak/>
              <w:t>имеющиеся данные</w:t>
            </w:r>
          </w:p>
        </w:tc>
        <w:tc>
          <w:tcPr>
            <w:tcW w:w="1417" w:type="dxa"/>
          </w:tcPr>
          <w:p w14:paraId="11191E61"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lastRenderedPageBreak/>
              <w:t>MS Word або Excel</w:t>
            </w:r>
          </w:p>
        </w:tc>
        <w:tc>
          <w:tcPr>
            <w:tcW w:w="1701" w:type="dxa"/>
          </w:tcPr>
          <w:p w14:paraId="0BAF2C88"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4165139B"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3689193C"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4499EBBD"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Опис системи керування та контролю впливк на навколишнє середовище включаючи моніторинг викидів, відповідності, звітування (якість повітря, якість води, відходи)</w:t>
            </w:r>
          </w:p>
          <w:p w14:paraId="5FF57C70" w14:textId="01FF56A2"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Описание системы управления и</w:t>
            </w:r>
            <w:r w:rsidR="00DB7DA6" w:rsidRPr="00250397">
              <w:rPr>
                <w:rFonts w:asciiTheme="minorHAnsi" w:hAnsiTheme="minorHAnsi" w:cstheme="minorHAnsi"/>
                <w:b/>
                <w:bCs/>
                <w:sz w:val="18"/>
                <w:szCs w:val="18"/>
              </w:rPr>
              <w:t xml:space="preserve"> </w:t>
            </w:r>
            <w:r w:rsidRPr="00250397">
              <w:rPr>
                <w:rFonts w:asciiTheme="minorHAnsi" w:hAnsiTheme="minorHAnsi" w:cstheme="minorHAnsi"/>
                <w:b/>
                <w:bCs/>
                <w:sz w:val="18"/>
                <w:szCs w:val="18"/>
              </w:rPr>
              <w:t>контроля воздействиями на окружающую среду включая мониторинг выбросов и сбросов (качество воздуха, качество воды,</w:t>
            </w:r>
            <w:r w:rsidR="00DB7DA6" w:rsidRPr="00250397">
              <w:rPr>
                <w:rFonts w:asciiTheme="minorHAnsi" w:hAnsiTheme="minorHAnsi" w:cstheme="minorHAnsi"/>
                <w:b/>
                <w:bCs/>
                <w:sz w:val="18"/>
                <w:szCs w:val="18"/>
              </w:rPr>
              <w:t xml:space="preserve"> </w:t>
            </w:r>
            <w:r w:rsidRPr="00250397">
              <w:rPr>
                <w:rFonts w:asciiTheme="minorHAnsi" w:hAnsiTheme="minorHAnsi" w:cstheme="minorHAnsi"/>
                <w:b/>
                <w:bCs/>
                <w:sz w:val="18"/>
                <w:szCs w:val="18"/>
              </w:rPr>
              <w:t>отходы)</w:t>
            </w:r>
          </w:p>
        </w:tc>
        <w:tc>
          <w:tcPr>
            <w:tcW w:w="2835" w:type="dxa"/>
          </w:tcPr>
          <w:p w14:paraId="67B3B92A"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w:t>
            </w:r>
          </w:p>
          <w:p w14:paraId="74D37059"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ТЕРРИТОРИЯ ГОС</w:t>
            </w:r>
          </w:p>
        </w:tc>
        <w:tc>
          <w:tcPr>
            <w:tcW w:w="1843" w:type="dxa"/>
          </w:tcPr>
          <w:p w14:paraId="6E89FC57"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3EA2991B"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последние имеющиеся данные</w:t>
            </w:r>
          </w:p>
        </w:tc>
        <w:tc>
          <w:tcPr>
            <w:tcW w:w="1417" w:type="dxa"/>
          </w:tcPr>
          <w:p w14:paraId="7ED87241"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50A41276"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66AC05D4"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5DADF9DF"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7657D4AC"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1F1F"/>
                <w:spacing w:val="-2"/>
                <w:sz w:val="18"/>
                <w:szCs w:val="18"/>
              </w:rPr>
            </w:pPr>
            <w:r w:rsidRPr="00250397">
              <w:rPr>
                <w:rFonts w:asciiTheme="minorHAnsi" w:hAnsiTheme="minorHAnsi" w:cstheme="minorHAnsi"/>
                <w:b/>
                <w:bCs/>
                <w:color w:val="1F1F1F"/>
                <w:sz w:val="18"/>
                <w:szCs w:val="18"/>
              </w:rPr>
              <w:t>дані про якiсть води в річці в створах нижче та вище точки скидання з КОС за останні 3 роки, якщо такі дані наявні у Замовника або у службі Мінприроди або санепіднагляду (бажано в електронному вигляді, у форматі word, excel, якщо pdf, то будь ласка не з сканера)</w:t>
            </w:r>
          </w:p>
        </w:tc>
        <w:tc>
          <w:tcPr>
            <w:tcW w:w="2835" w:type="dxa"/>
          </w:tcPr>
          <w:p w14:paraId="2286C392" w14:textId="739924E4"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 Річка Стир</w:t>
            </w:r>
          </w:p>
          <w:p w14:paraId="27097FE6"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ТЕРРИТОРИЯ ГОС, река Стыр</w:t>
            </w:r>
          </w:p>
        </w:tc>
        <w:tc>
          <w:tcPr>
            <w:tcW w:w="1843" w:type="dxa"/>
          </w:tcPr>
          <w:p w14:paraId="327C5573"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2016, 2017, 2018, 2019</w:t>
            </w:r>
          </w:p>
        </w:tc>
        <w:tc>
          <w:tcPr>
            <w:tcW w:w="1417" w:type="dxa"/>
          </w:tcPr>
          <w:p w14:paraId="66E6EDC6"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443CAC55"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6AA29631"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706884C2"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74B9F225" w14:textId="71D0A833"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1F1F"/>
                <w:spacing w:val="-2"/>
                <w:sz w:val="18"/>
                <w:szCs w:val="18"/>
              </w:rPr>
            </w:pPr>
            <w:r w:rsidRPr="00250397">
              <w:rPr>
                <w:rFonts w:asciiTheme="minorHAnsi" w:hAnsiTheme="minorHAnsi" w:cstheme="minorHAnsi"/>
                <w:b/>
                <w:bCs/>
                <w:color w:val="1F1F1F"/>
                <w:sz w:val="18"/>
                <w:szCs w:val="18"/>
              </w:rPr>
              <w:t>дані про якiсть води в точці вході до КОС за останні 3 роки, якщо такі дані наявні у Замовника або у службі Мінприроди або санепіднагляду (бажано в електронному вигляді, у форматі word, excel, якщо pdf, то будь ласка не з сканера)</w:t>
            </w:r>
          </w:p>
        </w:tc>
        <w:tc>
          <w:tcPr>
            <w:tcW w:w="2835" w:type="dxa"/>
          </w:tcPr>
          <w:p w14:paraId="1C8B7665"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w:t>
            </w:r>
          </w:p>
          <w:p w14:paraId="2D49CB65"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ТЕРРИТОРИЯ ГОС</w:t>
            </w:r>
          </w:p>
        </w:tc>
        <w:tc>
          <w:tcPr>
            <w:tcW w:w="1843" w:type="dxa"/>
          </w:tcPr>
          <w:p w14:paraId="030CBF35"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2016, 2017, 2018, 2019</w:t>
            </w:r>
          </w:p>
        </w:tc>
        <w:tc>
          <w:tcPr>
            <w:tcW w:w="1417" w:type="dxa"/>
          </w:tcPr>
          <w:p w14:paraId="1B0FFBBE"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4F39774D"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672E05DF"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7A68D21B"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22513CC3"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1F1F"/>
                <w:spacing w:val="-2"/>
                <w:sz w:val="18"/>
                <w:szCs w:val="18"/>
              </w:rPr>
            </w:pPr>
            <w:r w:rsidRPr="00250397">
              <w:rPr>
                <w:rFonts w:asciiTheme="minorHAnsi" w:hAnsiTheme="minorHAnsi" w:cstheme="minorHAnsi"/>
                <w:b/>
                <w:bCs/>
                <w:color w:val="1F1F1F"/>
                <w:sz w:val="18"/>
                <w:szCs w:val="18"/>
              </w:rPr>
              <w:t>дані по якiсть води яка після очищення виходить з КОС, за останні 3 роки, якщо такі дані є у Замовника або у службі Мінприроди або санепіднагляду (бажано в електронному вигляді word, excel, pdf, але будь ласка не з сканера)</w:t>
            </w:r>
          </w:p>
          <w:p w14:paraId="2194CE7F"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2835" w:type="dxa"/>
          </w:tcPr>
          <w:p w14:paraId="64C2A6D1" w14:textId="6CD1A8AE"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 Річка Стир</w:t>
            </w:r>
          </w:p>
          <w:p w14:paraId="1A86811C"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ТЕРРИТОРИЯ ГОС, река Стыр</w:t>
            </w:r>
          </w:p>
        </w:tc>
        <w:tc>
          <w:tcPr>
            <w:tcW w:w="1843" w:type="dxa"/>
          </w:tcPr>
          <w:p w14:paraId="3513D934"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2016, 2017, 2018, 2019</w:t>
            </w:r>
          </w:p>
        </w:tc>
        <w:tc>
          <w:tcPr>
            <w:tcW w:w="1417" w:type="dxa"/>
          </w:tcPr>
          <w:p w14:paraId="5580650C"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39B1704D"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3539B44D"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6BA43C49"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16A9BB87"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1F1F"/>
                <w:spacing w:val="-2"/>
                <w:sz w:val="18"/>
                <w:szCs w:val="18"/>
              </w:rPr>
            </w:pPr>
            <w:r w:rsidRPr="00250397">
              <w:rPr>
                <w:rFonts w:asciiTheme="minorHAnsi" w:hAnsiTheme="minorHAnsi" w:cstheme="minorHAnsi"/>
                <w:b/>
                <w:bCs/>
                <w:color w:val="1F1F1F"/>
                <w:sz w:val="18"/>
                <w:szCs w:val="18"/>
              </w:rPr>
              <w:t>існуюча практика/заходи/плани щодо зниження впливу на навколишнє середовище та з адаптації до змін клімату (бажано в електронному вигляді word, excel, pdf, але будь ласка не з сканера)</w:t>
            </w:r>
          </w:p>
          <w:p w14:paraId="088BD907"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color w:val="1F1F1F"/>
                <w:sz w:val="18"/>
                <w:szCs w:val="18"/>
              </w:rPr>
              <w:t xml:space="preserve"> </w:t>
            </w:r>
          </w:p>
        </w:tc>
        <w:tc>
          <w:tcPr>
            <w:tcW w:w="2835" w:type="dxa"/>
          </w:tcPr>
          <w:p w14:paraId="781190BF" w14:textId="42411AAA"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 Річка Стир</w:t>
            </w:r>
          </w:p>
          <w:p w14:paraId="54EAD9DC"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ТЕРРИТОРИЯ ГОС, река Стыр</w:t>
            </w:r>
          </w:p>
        </w:tc>
        <w:tc>
          <w:tcPr>
            <w:tcW w:w="1843" w:type="dxa"/>
          </w:tcPr>
          <w:p w14:paraId="50B4AB1B"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3E151103"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последние имеющиеся данные</w:t>
            </w:r>
          </w:p>
        </w:tc>
        <w:tc>
          <w:tcPr>
            <w:tcW w:w="1417" w:type="dxa"/>
          </w:tcPr>
          <w:p w14:paraId="493A70A3"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6200012B"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372AF5A2"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01C6B41C"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3EF84A3F" w14:textId="308EDDFF"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1F1F"/>
                <w:spacing w:val="-2"/>
                <w:sz w:val="18"/>
                <w:szCs w:val="18"/>
              </w:rPr>
            </w:pPr>
            <w:r w:rsidRPr="00250397">
              <w:rPr>
                <w:rFonts w:asciiTheme="minorHAnsi" w:hAnsiTheme="minorHAnsi" w:cstheme="minorHAnsi"/>
                <w:b/>
                <w:bCs/>
                <w:color w:val="1F1F1F"/>
                <w:sz w:val="18"/>
                <w:szCs w:val="18"/>
              </w:rPr>
              <w:t>Існуюча практика</w:t>
            </w:r>
            <w:r w:rsidR="008F5B72">
              <w:rPr>
                <w:rFonts w:asciiTheme="minorHAnsi" w:hAnsiTheme="minorHAnsi" w:cstheme="minorHAnsi"/>
                <w:b/>
                <w:bCs/>
                <w:color w:val="1F1F1F"/>
                <w:sz w:val="18"/>
                <w:szCs w:val="18"/>
              </w:rPr>
              <w:t>/</w:t>
            </w:r>
            <w:r w:rsidRPr="00250397">
              <w:rPr>
                <w:rFonts w:asciiTheme="minorHAnsi" w:hAnsiTheme="minorHAnsi" w:cstheme="minorHAnsi"/>
                <w:b/>
                <w:bCs/>
                <w:color w:val="1F1F1F"/>
                <w:sz w:val="18"/>
                <w:szCs w:val="18"/>
              </w:rPr>
              <w:t>заходи</w:t>
            </w:r>
            <w:r w:rsidR="008F5B72">
              <w:rPr>
                <w:rFonts w:asciiTheme="minorHAnsi" w:hAnsiTheme="minorHAnsi" w:cstheme="minorHAnsi"/>
                <w:b/>
                <w:bCs/>
                <w:color w:val="1F1F1F"/>
                <w:sz w:val="18"/>
                <w:szCs w:val="18"/>
              </w:rPr>
              <w:t>/</w:t>
            </w:r>
            <w:r w:rsidRPr="00250397">
              <w:rPr>
                <w:rFonts w:asciiTheme="minorHAnsi" w:hAnsiTheme="minorHAnsi" w:cstheme="minorHAnsi"/>
                <w:b/>
                <w:bCs/>
                <w:color w:val="1F1F1F"/>
                <w:sz w:val="18"/>
                <w:szCs w:val="18"/>
              </w:rPr>
              <w:t>плани щодо зменшення відходів (відпрацьований мул) включаючи можливе знешкодження, переробку, перетворення відходів в доходи (добрива, біогаз ........) (бажано в електронному вигляді word, excel, pdf, але будь ласка не з сканера)</w:t>
            </w:r>
          </w:p>
        </w:tc>
        <w:tc>
          <w:tcPr>
            <w:tcW w:w="2835" w:type="dxa"/>
          </w:tcPr>
          <w:p w14:paraId="564535F1"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w:t>
            </w:r>
          </w:p>
          <w:p w14:paraId="38335457"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ТЕРРИТОРИЯ ГОС</w:t>
            </w:r>
          </w:p>
        </w:tc>
        <w:tc>
          <w:tcPr>
            <w:tcW w:w="1843" w:type="dxa"/>
          </w:tcPr>
          <w:p w14:paraId="243755C3"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79E1F09B"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последние имеющиеся данные</w:t>
            </w:r>
          </w:p>
        </w:tc>
        <w:tc>
          <w:tcPr>
            <w:tcW w:w="1417" w:type="dxa"/>
          </w:tcPr>
          <w:p w14:paraId="6BD8512F"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64AF610C"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39838245"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061E0D64"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b w:val="0"/>
                <w:sz w:val="18"/>
                <w:szCs w:val="18"/>
              </w:rPr>
            </w:pPr>
          </w:p>
        </w:tc>
        <w:tc>
          <w:tcPr>
            <w:tcW w:w="5812" w:type="dxa"/>
          </w:tcPr>
          <w:p w14:paraId="49F45805"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50397">
              <w:rPr>
                <w:rFonts w:asciiTheme="minorHAnsi" w:hAnsiTheme="minorHAnsi" w:cstheme="minorHAnsi"/>
                <w:b/>
                <w:sz w:val="18"/>
                <w:szCs w:val="18"/>
              </w:rPr>
              <w:t>Дані щодо КОС в с. Квасилів</w:t>
            </w:r>
          </w:p>
          <w:p w14:paraId="3DE1957A"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p>
          <w:p w14:paraId="1230451C"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p>
          <w:p w14:paraId="60D80A34"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50397">
              <w:rPr>
                <w:rFonts w:asciiTheme="minorHAnsi" w:hAnsiTheme="minorHAnsi" w:cstheme="minorHAnsi"/>
                <w:b/>
                <w:sz w:val="18"/>
                <w:szCs w:val="18"/>
              </w:rPr>
              <w:t>ДАННЫЕ ПО ГОРОДСКИМ ОЧИСТНЫМ СООРУЖЕНИЯМ (ОС) В КВАСИЛИВ</w:t>
            </w:r>
          </w:p>
        </w:tc>
        <w:tc>
          <w:tcPr>
            <w:tcW w:w="2835" w:type="dxa"/>
          </w:tcPr>
          <w:p w14:paraId="5B0C4E39"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p>
        </w:tc>
        <w:tc>
          <w:tcPr>
            <w:tcW w:w="1843" w:type="dxa"/>
          </w:tcPr>
          <w:p w14:paraId="0221B8AD"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p>
        </w:tc>
        <w:tc>
          <w:tcPr>
            <w:tcW w:w="1417" w:type="dxa"/>
          </w:tcPr>
          <w:p w14:paraId="62B681C3"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p>
        </w:tc>
        <w:tc>
          <w:tcPr>
            <w:tcW w:w="1701" w:type="dxa"/>
          </w:tcPr>
          <w:p w14:paraId="0E9D0989"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p>
        </w:tc>
      </w:tr>
      <w:tr w:rsidR="007F69C9" w:rsidRPr="00250397" w14:paraId="6E75BD39"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05295F12"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1F30EC64" w14:textId="09725C43"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Схема процесу з матеріальним балансом та схема</w:t>
            </w:r>
            <w:r w:rsidR="008F5B72">
              <w:rPr>
                <w:rFonts w:asciiTheme="minorHAnsi" w:hAnsiTheme="minorHAnsi" w:cstheme="minorHAnsi"/>
                <w:sz w:val="18"/>
                <w:szCs w:val="18"/>
              </w:rPr>
              <w:t>/</w:t>
            </w:r>
            <w:r w:rsidRPr="00250397">
              <w:rPr>
                <w:rFonts w:asciiTheme="minorHAnsi" w:hAnsiTheme="minorHAnsi" w:cstheme="minorHAnsi"/>
                <w:sz w:val="18"/>
                <w:szCs w:val="18"/>
              </w:rPr>
              <w:t>мапа системи та розташування основних об'єктів КОС включаючи всі місця скидання в річки</w:t>
            </w:r>
          </w:p>
          <w:p w14:paraId="32E96A4E"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Схема процесса с материальным балансом и схема/карта системы и расположения основных объектов ОС включая все места сброса в реки</w:t>
            </w:r>
          </w:p>
        </w:tc>
        <w:tc>
          <w:tcPr>
            <w:tcW w:w="2835" w:type="dxa"/>
          </w:tcPr>
          <w:p w14:paraId="3FA01218"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w:t>
            </w:r>
          </w:p>
          <w:p w14:paraId="7AE301CD"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ТЕРРИТОРИЯ ОС</w:t>
            </w:r>
          </w:p>
        </w:tc>
        <w:tc>
          <w:tcPr>
            <w:tcW w:w="1843" w:type="dxa"/>
          </w:tcPr>
          <w:p w14:paraId="71C90291"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4774607F"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Самые последние имеющиеся данные</w:t>
            </w:r>
          </w:p>
        </w:tc>
        <w:tc>
          <w:tcPr>
            <w:tcW w:w="1417" w:type="dxa"/>
          </w:tcPr>
          <w:p w14:paraId="56A6D0A9"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sz w:val="18"/>
                <w:szCs w:val="18"/>
              </w:rPr>
              <w:t>Шейп-файл або ACAD або GIS</w:t>
            </w:r>
          </w:p>
          <w:p w14:paraId="589FCC25"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Шейп-файл</w:t>
            </w:r>
          </w:p>
        </w:tc>
        <w:tc>
          <w:tcPr>
            <w:tcW w:w="1701" w:type="dxa"/>
          </w:tcPr>
          <w:p w14:paraId="05677EBD"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2B4FA6EE"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35E92620"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4C685B30" w14:textId="5F5C00B2"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Список основного встановленого обладнання, встановленого на КОС(тип</w:t>
            </w:r>
            <w:r w:rsidR="008F5B72">
              <w:rPr>
                <w:rFonts w:asciiTheme="minorHAnsi" w:hAnsiTheme="minorHAnsi" w:cstheme="minorHAnsi"/>
                <w:sz w:val="18"/>
                <w:szCs w:val="18"/>
              </w:rPr>
              <w:t>/</w:t>
            </w:r>
            <w:r w:rsidRPr="00250397">
              <w:rPr>
                <w:rFonts w:asciiTheme="minorHAnsi" w:hAnsiTheme="minorHAnsi" w:cstheme="minorHAnsi"/>
                <w:sz w:val="18"/>
                <w:szCs w:val="18"/>
              </w:rPr>
              <w:t xml:space="preserve">виробник, потужність, електрична потужність, </w:t>
            </w:r>
            <w:r w:rsidRPr="00250397">
              <w:rPr>
                <w:rFonts w:asciiTheme="minorHAnsi" w:hAnsiTheme="minorHAnsi" w:cstheme="minorHAnsi"/>
                <w:sz w:val="18"/>
                <w:szCs w:val="18"/>
              </w:rPr>
              <w:lastRenderedPageBreak/>
              <w:t>ккд</w:t>
            </w:r>
            <w:r w:rsidR="008F5B72">
              <w:rPr>
                <w:rFonts w:asciiTheme="minorHAnsi" w:hAnsiTheme="minorHAnsi" w:cstheme="minorHAnsi"/>
                <w:sz w:val="18"/>
                <w:szCs w:val="18"/>
              </w:rPr>
              <w:t>/</w:t>
            </w:r>
            <w:r w:rsidRPr="00250397">
              <w:rPr>
                <w:rFonts w:asciiTheme="minorHAnsi" w:hAnsiTheme="minorHAnsi" w:cstheme="minorHAnsi"/>
                <w:sz w:val="18"/>
                <w:szCs w:val="18"/>
              </w:rPr>
              <w:t>ефективність) включаючи насоси,, повітряні компресори, та ін.</w:t>
            </w:r>
          </w:p>
          <w:p w14:paraId="5A7F17CD"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Список основного установленного оборудования ГОС (тип/изготовитель, производительность, электрическая мощность, кпд/эффективность) включая насосы, aэраторы, компрессоры, решетки и др.</w:t>
            </w:r>
          </w:p>
        </w:tc>
        <w:tc>
          <w:tcPr>
            <w:tcW w:w="2835" w:type="dxa"/>
          </w:tcPr>
          <w:p w14:paraId="58C10BBB"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lastRenderedPageBreak/>
              <w:t>Територія КОС</w:t>
            </w:r>
          </w:p>
          <w:p w14:paraId="00EBF33B"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ТЕРРИТОРИЯ ОС</w:t>
            </w:r>
          </w:p>
        </w:tc>
        <w:tc>
          <w:tcPr>
            <w:tcW w:w="1843" w:type="dxa"/>
          </w:tcPr>
          <w:p w14:paraId="76DEE04B"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5F4F907C"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lastRenderedPageBreak/>
              <w:t>Самые последние имеющиеся данные</w:t>
            </w:r>
          </w:p>
        </w:tc>
        <w:tc>
          <w:tcPr>
            <w:tcW w:w="1417" w:type="dxa"/>
          </w:tcPr>
          <w:p w14:paraId="0A66D85D"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lastRenderedPageBreak/>
              <w:t>MS Word або Excel</w:t>
            </w:r>
          </w:p>
        </w:tc>
        <w:tc>
          <w:tcPr>
            <w:tcW w:w="1701" w:type="dxa"/>
          </w:tcPr>
          <w:p w14:paraId="2687302B"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4AC92F75"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9C3D2FA"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5881847B"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Опис гострих проблем у системі КОС</w:t>
            </w:r>
          </w:p>
          <w:p w14:paraId="7BC43D58"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 xml:space="preserve">Описание и оценка основных проблем в работе ГОС </w:t>
            </w:r>
          </w:p>
        </w:tc>
        <w:tc>
          <w:tcPr>
            <w:tcW w:w="2835" w:type="dxa"/>
          </w:tcPr>
          <w:p w14:paraId="327250EE"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w:t>
            </w:r>
          </w:p>
          <w:p w14:paraId="66978CF4"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ТЕРРИТОРИЯ ОС</w:t>
            </w:r>
          </w:p>
        </w:tc>
        <w:tc>
          <w:tcPr>
            <w:tcW w:w="1843" w:type="dxa"/>
          </w:tcPr>
          <w:p w14:paraId="5F076C51"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3AD34D0C"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Самые последние имеющиеся данные</w:t>
            </w:r>
          </w:p>
        </w:tc>
        <w:tc>
          <w:tcPr>
            <w:tcW w:w="1417" w:type="dxa"/>
          </w:tcPr>
          <w:p w14:paraId="573F953B"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MS Word або Excel</w:t>
            </w:r>
          </w:p>
        </w:tc>
        <w:tc>
          <w:tcPr>
            <w:tcW w:w="1701" w:type="dxa"/>
          </w:tcPr>
          <w:p w14:paraId="3D4CEA66"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1EE3EF87"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232E84A1"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4AA2E842"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 xml:space="preserve">Кількість значних забруднень </w:t>
            </w:r>
          </w:p>
          <w:p w14:paraId="66B508A9"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 xml:space="preserve">Число аварийных сбросов в реку </w:t>
            </w:r>
          </w:p>
        </w:tc>
        <w:tc>
          <w:tcPr>
            <w:tcW w:w="2835" w:type="dxa"/>
          </w:tcPr>
          <w:p w14:paraId="4A1A2FAF" w14:textId="23891211"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 xml:space="preserve">Територія КОС, Річка </w:t>
            </w:r>
          </w:p>
          <w:p w14:paraId="69A422D1"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 xml:space="preserve">ТЕРРИТОРИЯ ГОС, река </w:t>
            </w:r>
          </w:p>
        </w:tc>
        <w:tc>
          <w:tcPr>
            <w:tcW w:w="1843" w:type="dxa"/>
          </w:tcPr>
          <w:p w14:paraId="58D88863"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2016, 2017, 2018, 2019</w:t>
            </w:r>
          </w:p>
        </w:tc>
        <w:tc>
          <w:tcPr>
            <w:tcW w:w="1417" w:type="dxa"/>
          </w:tcPr>
          <w:p w14:paraId="05F51D5A"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MS Word або Excel</w:t>
            </w:r>
          </w:p>
        </w:tc>
        <w:tc>
          <w:tcPr>
            <w:tcW w:w="1701" w:type="dxa"/>
          </w:tcPr>
          <w:p w14:paraId="2773C1F1"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3B0F5002"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968D1A1"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353EE12F" w14:textId="3CC73CC0"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 xml:space="preserve">Кількість та якісь (звіти аналізів) щодо скиду з КОС до річки Стир </w:t>
            </w:r>
          </w:p>
          <w:p w14:paraId="48519DCB"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Данные по объёмам и лабораторным анализам сбросов c ГОС в реку Устя</w:t>
            </w:r>
          </w:p>
        </w:tc>
        <w:tc>
          <w:tcPr>
            <w:tcW w:w="2835" w:type="dxa"/>
          </w:tcPr>
          <w:p w14:paraId="7E1F46CA" w14:textId="313B3019"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 Річка</w:t>
            </w:r>
            <w:r w:rsidR="00DB7DA6" w:rsidRPr="00250397">
              <w:rPr>
                <w:rFonts w:asciiTheme="minorHAnsi" w:hAnsiTheme="minorHAnsi" w:cstheme="minorHAnsi"/>
                <w:sz w:val="18"/>
                <w:szCs w:val="18"/>
              </w:rPr>
              <w:t xml:space="preserve"> </w:t>
            </w:r>
          </w:p>
          <w:p w14:paraId="10EBAF9E"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 xml:space="preserve">ТЕРРИТОРИЯ ГОС, река </w:t>
            </w:r>
          </w:p>
        </w:tc>
        <w:tc>
          <w:tcPr>
            <w:tcW w:w="1843" w:type="dxa"/>
          </w:tcPr>
          <w:p w14:paraId="3CBCFA2B"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2016, 2017, 2018, 2019</w:t>
            </w:r>
          </w:p>
        </w:tc>
        <w:tc>
          <w:tcPr>
            <w:tcW w:w="1417" w:type="dxa"/>
          </w:tcPr>
          <w:p w14:paraId="38D61F2F"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09772691"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3EE97E9C"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557D3391"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3F302F85" w14:textId="00ED8E3C"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Опис системи та практики роботи</w:t>
            </w:r>
            <w:r w:rsidR="008F5B72">
              <w:rPr>
                <w:rFonts w:asciiTheme="minorHAnsi" w:hAnsiTheme="minorHAnsi" w:cstheme="minorHAnsi"/>
                <w:sz w:val="18"/>
                <w:szCs w:val="18"/>
              </w:rPr>
              <w:t>/</w:t>
            </w:r>
            <w:r w:rsidRPr="00250397">
              <w:rPr>
                <w:rFonts w:asciiTheme="minorHAnsi" w:hAnsiTheme="minorHAnsi" w:cstheme="minorHAnsi"/>
                <w:sz w:val="18"/>
                <w:szCs w:val="18"/>
              </w:rPr>
              <w:t>експлуатації</w:t>
            </w:r>
            <w:r w:rsidR="008F5B72">
              <w:rPr>
                <w:rFonts w:asciiTheme="minorHAnsi" w:hAnsiTheme="minorHAnsi" w:cstheme="minorHAnsi"/>
                <w:sz w:val="18"/>
                <w:szCs w:val="18"/>
              </w:rPr>
              <w:t>/</w:t>
            </w:r>
            <w:r w:rsidRPr="00250397">
              <w:rPr>
                <w:rFonts w:asciiTheme="minorHAnsi" w:hAnsiTheme="minorHAnsi" w:cstheme="minorHAnsi"/>
                <w:sz w:val="18"/>
                <w:szCs w:val="18"/>
              </w:rPr>
              <w:t>ремонту об'єктів системи КОС, копії планів робіт</w:t>
            </w:r>
            <w:r w:rsidR="008F5B72">
              <w:rPr>
                <w:rFonts w:asciiTheme="minorHAnsi" w:hAnsiTheme="minorHAnsi" w:cstheme="minorHAnsi"/>
                <w:sz w:val="18"/>
                <w:szCs w:val="18"/>
              </w:rPr>
              <w:t>/</w:t>
            </w:r>
            <w:r w:rsidRPr="00250397">
              <w:rPr>
                <w:rFonts w:asciiTheme="minorHAnsi" w:hAnsiTheme="minorHAnsi" w:cstheme="minorHAnsi"/>
                <w:sz w:val="18"/>
                <w:szCs w:val="18"/>
              </w:rPr>
              <w:t>експлуатації</w:t>
            </w:r>
            <w:r w:rsidR="008F5B72">
              <w:rPr>
                <w:rFonts w:asciiTheme="minorHAnsi" w:hAnsiTheme="minorHAnsi" w:cstheme="minorHAnsi"/>
                <w:sz w:val="18"/>
                <w:szCs w:val="18"/>
              </w:rPr>
              <w:t>/</w:t>
            </w:r>
            <w:r w:rsidRPr="00250397">
              <w:rPr>
                <w:rFonts w:asciiTheme="minorHAnsi" w:hAnsiTheme="minorHAnsi" w:cstheme="minorHAnsi"/>
                <w:sz w:val="18"/>
                <w:szCs w:val="18"/>
              </w:rPr>
              <w:t>ремонту на рік та місяць</w:t>
            </w:r>
          </w:p>
          <w:p w14:paraId="369BE619"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 xml:space="preserve">Описание системы и практики работы/эксплуатации/замены/ремонта объектов системы ГОС копии годовых и месячных планов работы/эксплуатации/замены/ремонта </w:t>
            </w:r>
          </w:p>
        </w:tc>
        <w:tc>
          <w:tcPr>
            <w:tcW w:w="2835" w:type="dxa"/>
          </w:tcPr>
          <w:p w14:paraId="15D70C53"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w:t>
            </w:r>
          </w:p>
          <w:p w14:paraId="76008B50"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ТЕРРИТОРИЯ ОС</w:t>
            </w:r>
          </w:p>
        </w:tc>
        <w:tc>
          <w:tcPr>
            <w:tcW w:w="1843" w:type="dxa"/>
          </w:tcPr>
          <w:p w14:paraId="0DED80FD"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6B7A2660"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последние имеющиеся данные</w:t>
            </w:r>
          </w:p>
        </w:tc>
        <w:tc>
          <w:tcPr>
            <w:tcW w:w="1417" w:type="dxa"/>
          </w:tcPr>
          <w:p w14:paraId="481F211E"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6D4659A2"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1C0FF602"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1EAAE9BC"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1DD59A94"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Опис системи керування та контролю впливк на навколишнє середовище включаючи моніторинг викидів, відповідності, звітування (якість повітря, якість води, відходи)</w:t>
            </w:r>
          </w:p>
          <w:p w14:paraId="2697EBF8" w14:textId="20B6D388"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Описание системы управления и</w:t>
            </w:r>
            <w:r w:rsidR="00DB7DA6" w:rsidRPr="00250397">
              <w:rPr>
                <w:rFonts w:asciiTheme="minorHAnsi" w:hAnsiTheme="minorHAnsi" w:cstheme="minorHAnsi"/>
                <w:b/>
                <w:bCs/>
                <w:sz w:val="18"/>
                <w:szCs w:val="18"/>
              </w:rPr>
              <w:t xml:space="preserve"> </w:t>
            </w:r>
            <w:r w:rsidRPr="00250397">
              <w:rPr>
                <w:rFonts w:asciiTheme="minorHAnsi" w:hAnsiTheme="minorHAnsi" w:cstheme="minorHAnsi"/>
                <w:b/>
                <w:bCs/>
                <w:sz w:val="18"/>
                <w:szCs w:val="18"/>
              </w:rPr>
              <w:t>контроля воздействиями на окружающую среду включая мониторинг выбросов и сбросов (качество воздуха, качество воды,</w:t>
            </w:r>
            <w:r w:rsidR="00DB7DA6" w:rsidRPr="00250397">
              <w:rPr>
                <w:rFonts w:asciiTheme="minorHAnsi" w:hAnsiTheme="minorHAnsi" w:cstheme="minorHAnsi"/>
                <w:b/>
                <w:bCs/>
                <w:sz w:val="18"/>
                <w:szCs w:val="18"/>
              </w:rPr>
              <w:t xml:space="preserve"> </w:t>
            </w:r>
            <w:r w:rsidRPr="00250397">
              <w:rPr>
                <w:rFonts w:asciiTheme="minorHAnsi" w:hAnsiTheme="minorHAnsi" w:cstheme="minorHAnsi"/>
                <w:b/>
                <w:bCs/>
                <w:sz w:val="18"/>
                <w:szCs w:val="18"/>
              </w:rPr>
              <w:t>отходы)</w:t>
            </w:r>
          </w:p>
        </w:tc>
        <w:tc>
          <w:tcPr>
            <w:tcW w:w="2835" w:type="dxa"/>
          </w:tcPr>
          <w:p w14:paraId="2D445885"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w:t>
            </w:r>
          </w:p>
          <w:p w14:paraId="3204AE79"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ТЕРРИТОРИЯ ОС</w:t>
            </w:r>
          </w:p>
        </w:tc>
        <w:tc>
          <w:tcPr>
            <w:tcW w:w="1843" w:type="dxa"/>
          </w:tcPr>
          <w:p w14:paraId="78A62EB9"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1A5B5616"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последние имеющиеся данные</w:t>
            </w:r>
          </w:p>
        </w:tc>
        <w:tc>
          <w:tcPr>
            <w:tcW w:w="1417" w:type="dxa"/>
          </w:tcPr>
          <w:p w14:paraId="3D024C9B"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1C419C25"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38ABA44C"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2B5D77E7"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3BCDB634" w14:textId="2816EF4A"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1F1F"/>
                <w:spacing w:val="-2"/>
                <w:sz w:val="18"/>
                <w:szCs w:val="18"/>
              </w:rPr>
            </w:pPr>
            <w:r w:rsidRPr="00250397">
              <w:rPr>
                <w:rFonts w:asciiTheme="minorHAnsi" w:hAnsiTheme="minorHAnsi" w:cstheme="minorHAnsi"/>
                <w:b/>
                <w:bCs/>
                <w:color w:val="1F1F1F"/>
                <w:sz w:val="18"/>
                <w:szCs w:val="18"/>
              </w:rPr>
              <w:t xml:space="preserve">дані про </w:t>
            </w:r>
            <w:r w:rsidR="003E6E96" w:rsidRPr="00250397">
              <w:rPr>
                <w:rFonts w:asciiTheme="minorHAnsi" w:hAnsiTheme="minorHAnsi" w:cstheme="minorHAnsi"/>
                <w:b/>
                <w:bCs/>
                <w:color w:val="1F1F1F"/>
                <w:sz w:val="18"/>
                <w:szCs w:val="18"/>
              </w:rPr>
              <w:t>якість</w:t>
            </w:r>
            <w:r w:rsidRPr="00250397">
              <w:rPr>
                <w:rFonts w:asciiTheme="minorHAnsi" w:hAnsiTheme="minorHAnsi" w:cstheme="minorHAnsi"/>
                <w:b/>
                <w:bCs/>
                <w:color w:val="1F1F1F"/>
                <w:sz w:val="18"/>
                <w:szCs w:val="18"/>
              </w:rPr>
              <w:t xml:space="preserve"> води в річці в створах нижче та вище точки скидання з КОС за останні 3 роки, якщо такі дані наявні у Замовника або у службі Мінприроди або санепіднагляду (бажано в електронному вигляді, у форматі word, excel, якщо pdf, то будь ласка не з сканера)</w:t>
            </w:r>
          </w:p>
        </w:tc>
        <w:tc>
          <w:tcPr>
            <w:tcW w:w="2835" w:type="dxa"/>
          </w:tcPr>
          <w:p w14:paraId="5DD3C833" w14:textId="7577DF0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 Річка</w:t>
            </w:r>
            <w:r w:rsidR="00DB7DA6" w:rsidRPr="00250397">
              <w:rPr>
                <w:rFonts w:asciiTheme="minorHAnsi" w:hAnsiTheme="minorHAnsi" w:cstheme="minorHAnsi"/>
                <w:sz w:val="18"/>
                <w:szCs w:val="18"/>
              </w:rPr>
              <w:t xml:space="preserve"> </w:t>
            </w:r>
          </w:p>
          <w:p w14:paraId="20B4282B"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 xml:space="preserve">ТЕРРИТОРИЯ ГОС, река </w:t>
            </w:r>
          </w:p>
        </w:tc>
        <w:tc>
          <w:tcPr>
            <w:tcW w:w="1843" w:type="dxa"/>
          </w:tcPr>
          <w:p w14:paraId="3A75B2B8"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2016, 2017, 2018, 2019</w:t>
            </w:r>
          </w:p>
        </w:tc>
        <w:tc>
          <w:tcPr>
            <w:tcW w:w="1417" w:type="dxa"/>
          </w:tcPr>
          <w:p w14:paraId="5056000E"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0E4CF04E"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5B87820C"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BCAC7C9"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1D5F2B22" w14:textId="7F2779B9"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1F1F"/>
                <w:spacing w:val="-2"/>
                <w:sz w:val="18"/>
                <w:szCs w:val="18"/>
              </w:rPr>
            </w:pPr>
            <w:r w:rsidRPr="00250397">
              <w:rPr>
                <w:rFonts w:asciiTheme="minorHAnsi" w:hAnsiTheme="minorHAnsi" w:cstheme="minorHAnsi"/>
                <w:b/>
                <w:bCs/>
                <w:color w:val="1F1F1F"/>
                <w:sz w:val="18"/>
                <w:szCs w:val="18"/>
              </w:rPr>
              <w:t>дані про якiсть води в точці вході до КОС за останні 3 роки, якщо такі дані наявні у Замовника або у службі Мінприроди або санепіднагляду (бажано в електронному вигляді, у форматі word, excel, якщо pdf, то будь ласка не з сканера)</w:t>
            </w:r>
          </w:p>
        </w:tc>
        <w:tc>
          <w:tcPr>
            <w:tcW w:w="2835" w:type="dxa"/>
          </w:tcPr>
          <w:p w14:paraId="67068B45"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w:t>
            </w:r>
          </w:p>
          <w:p w14:paraId="0119C0B2"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ТЕРРИТОРИЯ ОС</w:t>
            </w:r>
          </w:p>
        </w:tc>
        <w:tc>
          <w:tcPr>
            <w:tcW w:w="1843" w:type="dxa"/>
          </w:tcPr>
          <w:p w14:paraId="54020BFC"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2016, 2017, 2018, 2019</w:t>
            </w:r>
          </w:p>
        </w:tc>
        <w:tc>
          <w:tcPr>
            <w:tcW w:w="1417" w:type="dxa"/>
          </w:tcPr>
          <w:p w14:paraId="6D92998A"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2C192404"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72F60974"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7894E2F8"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02D4316B"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1F1F"/>
                <w:spacing w:val="-2"/>
                <w:sz w:val="18"/>
                <w:szCs w:val="18"/>
              </w:rPr>
            </w:pPr>
            <w:r w:rsidRPr="00250397">
              <w:rPr>
                <w:rFonts w:asciiTheme="minorHAnsi" w:hAnsiTheme="minorHAnsi" w:cstheme="minorHAnsi"/>
                <w:b/>
                <w:bCs/>
                <w:color w:val="1F1F1F"/>
                <w:sz w:val="18"/>
                <w:szCs w:val="18"/>
              </w:rPr>
              <w:t>дані по якiсть води яка після очищення виходить з КОС, за останні 3 роки, якщо такі дані є у Замовника або у службі Мінприроди або санепіднагляду (бажано в електронному вигляді word, excel, pdf, але будь ласка не з сканера)</w:t>
            </w:r>
          </w:p>
          <w:p w14:paraId="217889F3"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2835" w:type="dxa"/>
          </w:tcPr>
          <w:p w14:paraId="2850EBF9" w14:textId="21F7D6B0"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 Річка</w:t>
            </w:r>
            <w:r w:rsidR="00DB7DA6" w:rsidRPr="00250397">
              <w:rPr>
                <w:rFonts w:asciiTheme="minorHAnsi" w:hAnsiTheme="minorHAnsi" w:cstheme="minorHAnsi"/>
                <w:sz w:val="18"/>
                <w:szCs w:val="18"/>
              </w:rPr>
              <w:t xml:space="preserve"> </w:t>
            </w:r>
          </w:p>
          <w:p w14:paraId="43797EE2"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 xml:space="preserve">ТЕРРИТОРИЯ ОС, река </w:t>
            </w:r>
          </w:p>
        </w:tc>
        <w:tc>
          <w:tcPr>
            <w:tcW w:w="1843" w:type="dxa"/>
          </w:tcPr>
          <w:p w14:paraId="27056C42"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2016, 2017, 2018, 2019</w:t>
            </w:r>
          </w:p>
        </w:tc>
        <w:tc>
          <w:tcPr>
            <w:tcW w:w="1417" w:type="dxa"/>
          </w:tcPr>
          <w:p w14:paraId="1616F6BF"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0A04BDE7"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75875217"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63D58C5E"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1276DB47"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1F1F"/>
                <w:spacing w:val="-2"/>
                <w:sz w:val="18"/>
                <w:szCs w:val="18"/>
              </w:rPr>
            </w:pPr>
            <w:r w:rsidRPr="00250397">
              <w:rPr>
                <w:rFonts w:asciiTheme="minorHAnsi" w:hAnsiTheme="minorHAnsi" w:cstheme="minorHAnsi"/>
                <w:b/>
                <w:bCs/>
                <w:color w:val="1F1F1F"/>
                <w:sz w:val="18"/>
                <w:szCs w:val="18"/>
              </w:rPr>
              <w:t>існуюча практика/заходи/плани щодо зниження впливу на навколишнє середовище та з адаптації до змін клімату (бажано в електронному вигляді word, excel, pdf, але будь ласка не з сканера)</w:t>
            </w:r>
          </w:p>
          <w:p w14:paraId="74C6E032"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color w:val="1F1F1F"/>
                <w:sz w:val="18"/>
                <w:szCs w:val="18"/>
              </w:rPr>
              <w:t xml:space="preserve"> </w:t>
            </w:r>
          </w:p>
        </w:tc>
        <w:tc>
          <w:tcPr>
            <w:tcW w:w="2835" w:type="dxa"/>
          </w:tcPr>
          <w:p w14:paraId="0C93E138" w14:textId="13B2C150"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 Річка</w:t>
            </w:r>
            <w:r w:rsidR="00DB7DA6" w:rsidRPr="00250397">
              <w:rPr>
                <w:rFonts w:asciiTheme="minorHAnsi" w:hAnsiTheme="minorHAnsi" w:cstheme="minorHAnsi"/>
                <w:sz w:val="18"/>
                <w:szCs w:val="18"/>
              </w:rPr>
              <w:t xml:space="preserve"> </w:t>
            </w:r>
          </w:p>
          <w:p w14:paraId="2033C8FC"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 xml:space="preserve">ТЕРРИТОРИЯ ГОС, река </w:t>
            </w:r>
          </w:p>
        </w:tc>
        <w:tc>
          <w:tcPr>
            <w:tcW w:w="1843" w:type="dxa"/>
          </w:tcPr>
          <w:p w14:paraId="7DB22264"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35DE5508"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последние имеющиеся данные</w:t>
            </w:r>
          </w:p>
        </w:tc>
        <w:tc>
          <w:tcPr>
            <w:tcW w:w="1417" w:type="dxa"/>
          </w:tcPr>
          <w:p w14:paraId="2D70F3BE"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61437FB6"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51A1D656"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6365288D"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3AD18E27" w14:textId="5FC03563"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1F1F"/>
                <w:spacing w:val="-2"/>
                <w:sz w:val="18"/>
                <w:szCs w:val="18"/>
              </w:rPr>
            </w:pPr>
            <w:r w:rsidRPr="00250397">
              <w:rPr>
                <w:rFonts w:asciiTheme="minorHAnsi" w:hAnsiTheme="minorHAnsi" w:cstheme="minorHAnsi"/>
                <w:b/>
                <w:bCs/>
                <w:color w:val="1F1F1F"/>
                <w:sz w:val="18"/>
                <w:szCs w:val="18"/>
              </w:rPr>
              <w:t>Існуюча практика</w:t>
            </w:r>
            <w:r w:rsidR="008F5B72">
              <w:rPr>
                <w:rFonts w:asciiTheme="minorHAnsi" w:hAnsiTheme="minorHAnsi" w:cstheme="minorHAnsi"/>
                <w:b/>
                <w:bCs/>
                <w:color w:val="1F1F1F"/>
                <w:sz w:val="18"/>
                <w:szCs w:val="18"/>
              </w:rPr>
              <w:t>/</w:t>
            </w:r>
            <w:r w:rsidRPr="00250397">
              <w:rPr>
                <w:rFonts w:asciiTheme="minorHAnsi" w:hAnsiTheme="minorHAnsi" w:cstheme="minorHAnsi"/>
                <w:b/>
                <w:bCs/>
                <w:color w:val="1F1F1F"/>
                <w:sz w:val="18"/>
                <w:szCs w:val="18"/>
              </w:rPr>
              <w:t>заходи</w:t>
            </w:r>
            <w:r w:rsidR="008F5B72">
              <w:rPr>
                <w:rFonts w:asciiTheme="minorHAnsi" w:hAnsiTheme="minorHAnsi" w:cstheme="minorHAnsi"/>
                <w:b/>
                <w:bCs/>
                <w:color w:val="1F1F1F"/>
                <w:sz w:val="18"/>
                <w:szCs w:val="18"/>
              </w:rPr>
              <w:t>/</w:t>
            </w:r>
            <w:r w:rsidRPr="00250397">
              <w:rPr>
                <w:rFonts w:asciiTheme="minorHAnsi" w:hAnsiTheme="minorHAnsi" w:cstheme="minorHAnsi"/>
                <w:b/>
                <w:bCs/>
                <w:color w:val="1F1F1F"/>
                <w:sz w:val="18"/>
                <w:szCs w:val="18"/>
              </w:rPr>
              <w:t>плани щодо зменшення відходів (відпрацьований мул) включаючи можливе знешкодження, переробку, перетворення відходів в доходи (добрива, біогаз ........) (бажано в електронному вигляді word, excel, pdf, але будь ласка не з сканера)</w:t>
            </w:r>
          </w:p>
        </w:tc>
        <w:tc>
          <w:tcPr>
            <w:tcW w:w="2835" w:type="dxa"/>
          </w:tcPr>
          <w:p w14:paraId="14473B59"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w:t>
            </w:r>
          </w:p>
          <w:p w14:paraId="0BBC7C42"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ТЕРРИТОРИЯ ОС</w:t>
            </w:r>
          </w:p>
        </w:tc>
        <w:tc>
          <w:tcPr>
            <w:tcW w:w="1843" w:type="dxa"/>
          </w:tcPr>
          <w:p w14:paraId="58F7A8EC"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3018415F"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последние имеющиеся данные</w:t>
            </w:r>
          </w:p>
        </w:tc>
        <w:tc>
          <w:tcPr>
            <w:tcW w:w="1417" w:type="dxa"/>
          </w:tcPr>
          <w:p w14:paraId="2D90B8F9"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2414EBAB"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49019E85"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48A88B91"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b w:val="0"/>
                <w:sz w:val="18"/>
                <w:szCs w:val="18"/>
              </w:rPr>
            </w:pPr>
          </w:p>
        </w:tc>
        <w:tc>
          <w:tcPr>
            <w:tcW w:w="5812" w:type="dxa"/>
          </w:tcPr>
          <w:p w14:paraId="04FF09DA"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50397">
              <w:rPr>
                <w:rFonts w:asciiTheme="minorHAnsi" w:hAnsiTheme="minorHAnsi" w:cstheme="minorHAnsi"/>
                <w:b/>
                <w:sz w:val="18"/>
                <w:szCs w:val="18"/>
              </w:rPr>
              <w:t xml:space="preserve">Дані щодо КОС в с. </w:t>
            </w:r>
            <w:r w:rsidRPr="00250397">
              <w:rPr>
                <w:rFonts w:asciiTheme="minorHAnsi" w:hAnsiTheme="minorHAnsi" w:cstheme="minorHAnsi"/>
                <w:b/>
                <w:color w:val="1F1F1F"/>
                <w:sz w:val="18"/>
                <w:szCs w:val="18"/>
                <w:shd w:val="clear" w:color="auto" w:fill="FFFFFF"/>
              </w:rPr>
              <w:t>Гоща</w:t>
            </w:r>
          </w:p>
          <w:p w14:paraId="4729B14F"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p>
          <w:p w14:paraId="2583F79F"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p>
          <w:p w14:paraId="52BF5305"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250397">
              <w:rPr>
                <w:rFonts w:asciiTheme="minorHAnsi" w:hAnsiTheme="minorHAnsi" w:cstheme="minorHAnsi"/>
                <w:b/>
                <w:sz w:val="18"/>
                <w:szCs w:val="18"/>
              </w:rPr>
              <w:t>ДАННЫЕ ПО ГОРОДСКИМ ОЧИСТНЫМ СООРУЖЕНИЯМ (ОС) В ГОЩА</w:t>
            </w:r>
          </w:p>
        </w:tc>
        <w:tc>
          <w:tcPr>
            <w:tcW w:w="2835" w:type="dxa"/>
          </w:tcPr>
          <w:p w14:paraId="10E0D2DE"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p>
        </w:tc>
        <w:tc>
          <w:tcPr>
            <w:tcW w:w="1843" w:type="dxa"/>
          </w:tcPr>
          <w:p w14:paraId="1C063F48"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p>
        </w:tc>
        <w:tc>
          <w:tcPr>
            <w:tcW w:w="1417" w:type="dxa"/>
          </w:tcPr>
          <w:p w14:paraId="36B65C36"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p>
        </w:tc>
        <w:tc>
          <w:tcPr>
            <w:tcW w:w="1701" w:type="dxa"/>
          </w:tcPr>
          <w:p w14:paraId="0CFC6028"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p>
        </w:tc>
      </w:tr>
      <w:tr w:rsidR="007F69C9" w:rsidRPr="00250397" w14:paraId="7758BF9F"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5E2B32CD"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3A48BE30" w14:textId="30B79B14"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Схема процесу з матеріальним балансом та схема</w:t>
            </w:r>
            <w:r w:rsidR="008F5B72">
              <w:rPr>
                <w:rFonts w:asciiTheme="minorHAnsi" w:hAnsiTheme="minorHAnsi" w:cstheme="minorHAnsi"/>
                <w:sz w:val="18"/>
                <w:szCs w:val="18"/>
              </w:rPr>
              <w:t>/</w:t>
            </w:r>
            <w:r w:rsidRPr="00250397">
              <w:rPr>
                <w:rFonts w:asciiTheme="minorHAnsi" w:hAnsiTheme="minorHAnsi" w:cstheme="minorHAnsi"/>
                <w:sz w:val="18"/>
                <w:szCs w:val="18"/>
              </w:rPr>
              <w:t>мапа системи та розташування основних об'єктів КОС включаючи всі місця скидання в річки</w:t>
            </w:r>
          </w:p>
          <w:p w14:paraId="13B4F781"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Схема процесса с материальным балансом и схема/карта системы и расположения основных объектов ОС включая все места сброса в реки,</w:t>
            </w:r>
          </w:p>
        </w:tc>
        <w:tc>
          <w:tcPr>
            <w:tcW w:w="2835" w:type="dxa"/>
          </w:tcPr>
          <w:p w14:paraId="2087CEF5"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w:t>
            </w:r>
          </w:p>
          <w:p w14:paraId="151B3E3C"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ТЕРРИТОРИЯ ОС</w:t>
            </w:r>
          </w:p>
        </w:tc>
        <w:tc>
          <w:tcPr>
            <w:tcW w:w="1843" w:type="dxa"/>
          </w:tcPr>
          <w:p w14:paraId="512F443C"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1D5993BB"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Самые последние имеющиеся данные</w:t>
            </w:r>
          </w:p>
        </w:tc>
        <w:tc>
          <w:tcPr>
            <w:tcW w:w="1417" w:type="dxa"/>
          </w:tcPr>
          <w:p w14:paraId="10852FEC"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sz w:val="18"/>
                <w:szCs w:val="18"/>
              </w:rPr>
              <w:t>Шейп-файл або ACAD або GIS</w:t>
            </w:r>
          </w:p>
          <w:p w14:paraId="608C330B"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Шейп-файл</w:t>
            </w:r>
          </w:p>
        </w:tc>
        <w:tc>
          <w:tcPr>
            <w:tcW w:w="1701" w:type="dxa"/>
          </w:tcPr>
          <w:p w14:paraId="7D8F23AE"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3C778FB4"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2BC28E1"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27790BCB" w14:textId="05B925CA"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Список основного встановленого обладнання, встановленого на КОС(тип</w:t>
            </w:r>
            <w:r w:rsidR="008F5B72">
              <w:rPr>
                <w:rFonts w:asciiTheme="minorHAnsi" w:hAnsiTheme="minorHAnsi" w:cstheme="minorHAnsi"/>
                <w:sz w:val="18"/>
                <w:szCs w:val="18"/>
              </w:rPr>
              <w:t>/</w:t>
            </w:r>
            <w:r w:rsidRPr="00250397">
              <w:rPr>
                <w:rFonts w:asciiTheme="minorHAnsi" w:hAnsiTheme="minorHAnsi" w:cstheme="minorHAnsi"/>
                <w:sz w:val="18"/>
                <w:szCs w:val="18"/>
              </w:rPr>
              <w:t>виробник, потужність, електрична потужність, ккд</w:t>
            </w:r>
            <w:r w:rsidR="008F5B72">
              <w:rPr>
                <w:rFonts w:asciiTheme="minorHAnsi" w:hAnsiTheme="minorHAnsi" w:cstheme="minorHAnsi"/>
                <w:sz w:val="18"/>
                <w:szCs w:val="18"/>
              </w:rPr>
              <w:t>/</w:t>
            </w:r>
            <w:r w:rsidRPr="00250397">
              <w:rPr>
                <w:rFonts w:asciiTheme="minorHAnsi" w:hAnsiTheme="minorHAnsi" w:cstheme="minorHAnsi"/>
                <w:sz w:val="18"/>
                <w:szCs w:val="18"/>
              </w:rPr>
              <w:t>ефективність) включаючи насоси,, повітряні компресори, та ін.</w:t>
            </w:r>
          </w:p>
          <w:p w14:paraId="69C62C3B"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Список основного установленного оборудования ГОС (тип/изготовитель, производительность, электрическая мощность, кпд/эффективность) включая насосы, aэраторы, компрессоры, решетки и др.</w:t>
            </w:r>
          </w:p>
        </w:tc>
        <w:tc>
          <w:tcPr>
            <w:tcW w:w="2835" w:type="dxa"/>
          </w:tcPr>
          <w:p w14:paraId="729BCA31"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w:t>
            </w:r>
          </w:p>
          <w:p w14:paraId="5DA8B62E"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ТЕРРИТОРИЯ ОС</w:t>
            </w:r>
          </w:p>
        </w:tc>
        <w:tc>
          <w:tcPr>
            <w:tcW w:w="1843" w:type="dxa"/>
          </w:tcPr>
          <w:p w14:paraId="2C61F0A2"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44593C3C"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Самые последние имеющиеся данные</w:t>
            </w:r>
          </w:p>
        </w:tc>
        <w:tc>
          <w:tcPr>
            <w:tcW w:w="1417" w:type="dxa"/>
          </w:tcPr>
          <w:p w14:paraId="2E68AB48"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MS Word або Excel</w:t>
            </w:r>
          </w:p>
        </w:tc>
        <w:tc>
          <w:tcPr>
            <w:tcW w:w="1701" w:type="dxa"/>
          </w:tcPr>
          <w:p w14:paraId="007FA8B3"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7C4417E9"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51D0BA77"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4F8E56DF"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Опис гострих проблем у системі КОС</w:t>
            </w:r>
          </w:p>
          <w:p w14:paraId="22A79B94"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 xml:space="preserve">Описание и оценка основных проблем в работе ГОС </w:t>
            </w:r>
          </w:p>
        </w:tc>
        <w:tc>
          <w:tcPr>
            <w:tcW w:w="2835" w:type="dxa"/>
          </w:tcPr>
          <w:p w14:paraId="13084C31"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w:t>
            </w:r>
          </w:p>
          <w:p w14:paraId="405FBBF5"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ТЕРРИТОРИЯ ГОС</w:t>
            </w:r>
          </w:p>
        </w:tc>
        <w:tc>
          <w:tcPr>
            <w:tcW w:w="1843" w:type="dxa"/>
          </w:tcPr>
          <w:p w14:paraId="33BA7CC6"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14517872"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Самые последние имеющиеся данные</w:t>
            </w:r>
          </w:p>
        </w:tc>
        <w:tc>
          <w:tcPr>
            <w:tcW w:w="1417" w:type="dxa"/>
          </w:tcPr>
          <w:p w14:paraId="14866FF4"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MS Word або Excel</w:t>
            </w:r>
          </w:p>
        </w:tc>
        <w:tc>
          <w:tcPr>
            <w:tcW w:w="1701" w:type="dxa"/>
          </w:tcPr>
          <w:p w14:paraId="0481A282"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7C30E666"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5B5638CF"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15CE3E16"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 xml:space="preserve">Кількість значних забруднень </w:t>
            </w:r>
          </w:p>
          <w:p w14:paraId="24308026"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 xml:space="preserve">Число аварийных сбросов в реку </w:t>
            </w:r>
          </w:p>
        </w:tc>
        <w:tc>
          <w:tcPr>
            <w:tcW w:w="2835" w:type="dxa"/>
          </w:tcPr>
          <w:p w14:paraId="73B10772" w14:textId="0C9CD279"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 Річка</w:t>
            </w:r>
            <w:r w:rsidR="00DB7DA6" w:rsidRPr="00250397">
              <w:rPr>
                <w:rFonts w:asciiTheme="minorHAnsi" w:hAnsiTheme="minorHAnsi" w:cstheme="minorHAnsi"/>
                <w:sz w:val="18"/>
                <w:szCs w:val="18"/>
              </w:rPr>
              <w:t xml:space="preserve"> </w:t>
            </w:r>
          </w:p>
          <w:p w14:paraId="697791DA"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 xml:space="preserve">ТЕРРИТОРИЯ ОС, река </w:t>
            </w:r>
          </w:p>
        </w:tc>
        <w:tc>
          <w:tcPr>
            <w:tcW w:w="1843" w:type="dxa"/>
          </w:tcPr>
          <w:p w14:paraId="2B2358B3"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2016, 2017, 2018, 2019</w:t>
            </w:r>
          </w:p>
        </w:tc>
        <w:tc>
          <w:tcPr>
            <w:tcW w:w="1417" w:type="dxa"/>
          </w:tcPr>
          <w:p w14:paraId="060E9237"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MS Word або Excel</w:t>
            </w:r>
          </w:p>
        </w:tc>
        <w:tc>
          <w:tcPr>
            <w:tcW w:w="1701" w:type="dxa"/>
          </w:tcPr>
          <w:p w14:paraId="780BEA85"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17D1A6CB"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7B03E172"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5EECBF22" w14:textId="348F051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 xml:space="preserve">Кількість та якісь (звіти аналізів) щодо скиду з КОС до річки Стир </w:t>
            </w:r>
          </w:p>
          <w:p w14:paraId="3B6D6AC5"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Данные по объёмам и лабораторным анализам сбросов c ГОС в реку Устя</w:t>
            </w:r>
          </w:p>
        </w:tc>
        <w:tc>
          <w:tcPr>
            <w:tcW w:w="2835" w:type="dxa"/>
          </w:tcPr>
          <w:p w14:paraId="6FA5E539" w14:textId="6384693B"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 Річка</w:t>
            </w:r>
            <w:r w:rsidR="00DB7DA6" w:rsidRPr="00250397">
              <w:rPr>
                <w:rFonts w:asciiTheme="minorHAnsi" w:hAnsiTheme="minorHAnsi" w:cstheme="minorHAnsi"/>
                <w:sz w:val="18"/>
                <w:szCs w:val="18"/>
              </w:rPr>
              <w:t xml:space="preserve"> </w:t>
            </w:r>
          </w:p>
          <w:p w14:paraId="4A57BDDB"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 xml:space="preserve">ТЕРРИТОРИЯ ОС, река </w:t>
            </w:r>
          </w:p>
        </w:tc>
        <w:tc>
          <w:tcPr>
            <w:tcW w:w="1843" w:type="dxa"/>
          </w:tcPr>
          <w:p w14:paraId="231B6808"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2016, 2017, 2018, 2019</w:t>
            </w:r>
          </w:p>
        </w:tc>
        <w:tc>
          <w:tcPr>
            <w:tcW w:w="1417" w:type="dxa"/>
          </w:tcPr>
          <w:p w14:paraId="6D72BCD7"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65C37E50"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1D7A1F99"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60F88A84"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39E6E2D0" w14:textId="5E43CF39"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Опис системи та практики роботи</w:t>
            </w:r>
            <w:r w:rsidR="008F5B72">
              <w:rPr>
                <w:rFonts w:asciiTheme="minorHAnsi" w:hAnsiTheme="minorHAnsi" w:cstheme="minorHAnsi"/>
                <w:sz w:val="18"/>
                <w:szCs w:val="18"/>
              </w:rPr>
              <w:t>/</w:t>
            </w:r>
            <w:r w:rsidRPr="00250397">
              <w:rPr>
                <w:rFonts w:asciiTheme="minorHAnsi" w:hAnsiTheme="minorHAnsi" w:cstheme="minorHAnsi"/>
                <w:sz w:val="18"/>
                <w:szCs w:val="18"/>
              </w:rPr>
              <w:t>експлуатації</w:t>
            </w:r>
            <w:r w:rsidR="008F5B72">
              <w:rPr>
                <w:rFonts w:asciiTheme="minorHAnsi" w:hAnsiTheme="minorHAnsi" w:cstheme="minorHAnsi"/>
                <w:sz w:val="18"/>
                <w:szCs w:val="18"/>
              </w:rPr>
              <w:t>/</w:t>
            </w:r>
            <w:r w:rsidRPr="00250397">
              <w:rPr>
                <w:rFonts w:asciiTheme="minorHAnsi" w:hAnsiTheme="minorHAnsi" w:cstheme="minorHAnsi"/>
                <w:sz w:val="18"/>
                <w:szCs w:val="18"/>
              </w:rPr>
              <w:t>ремонту об'єктів системи КОС, копії планів робіт</w:t>
            </w:r>
            <w:r w:rsidR="008F5B72">
              <w:rPr>
                <w:rFonts w:asciiTheme="minorHAnsi" w:hAnsiTheme="minorHAnsi" w:cstheme="minorHAnsi"/>
                <w:sz w:val="18"/>
                <w:szCs w:val="18"/>
              </w:rPr>
              <w:t>/</w:t>
            </w:r>
            <w:r w:rsidRPr="00250397">
              <w:rPr>
                <w:rFonts w:asciiTheme="minorHAnsi" w:hAnsiTheme="minorHAnsi" w:cstheme="minorHAnsi"/>
                <w:sz w:val="18"/>
                <w:szCs w:val="18"/>
              </w:rPr>
              <w:t>експлуатації</w:t>
            </w:r>
            <w:r w:rsidR="008F5B72">
              <w:rPr>
                <w:rFonts w:asciiTheme="minorHAnsi" w:hAnsiTheme="minorHAnsi" w:cstheme="minorHAnsi"/>
                <w:sz w:val="18"/>
                <w:szCs w:val="18"/>
              </w:rPr>
              <w:t>/</w:t>
            </w:r>
            <w:r w:rsidRPr="00250397">
              <w:rPr>
                <w:rFonts w:asciiTheme="minorHAnsi" w:hAnsiTheme="minorHAnsi" w:cstheme="minorHAnsi"/>
                <w:sz w:val="18"/>
                <w:szCs w:val="18"/>
              </w:rPr>
              <w:t>ремонту на рік та місяць</w:t>
            </w:r>
          </w:p>
          <w:p w14:paraId="69981EE0"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 xml:space="preserve">Описание системы и практики работы/эксплуатации/замены/ремонта объектов системы ГОС копии годовых и месячных планов работы/эксплуатации/замены/ремонта </w:t>
            </w:r>
          </w:p>
        </w:tc>
        <w:tc>
          <w:tcPr>
            <w:tcW w:w="2835" w:type="dxa"/>
          </w:tcPr>
          <w:p w14:paraId="0BE56500"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w:t>
            </w:r>
          </w:p>
          <w:p w14:paraId="7A605A82"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ТЕРРИТОРИЯ ОС</w:t>
            </w:r>
          </w:p>
        </w:tc>
        <w:tc>
          <w:tcPr>
            <w:tcW w:w="1843" w:type="dxa"/>
          </w:tcPr>
          <w:p w14:paraId="5D7D1F31"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24227F48"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последние имеющиеся данные</w:t>
            </w:r>
          </w:p>
        </w:tc>
        <w:tc>
          <w:tcPr>
            <w:tcW w:w="1417" w:type="dxa"/>
          </w:tcPr>
          <w:p w14:paraId="5A79B6E2"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0A69F21E"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6B480179"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711AFAFC"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331B7D8C"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Опис системи керування та контролю впливк на навколишнє середовище включаючи моніторинг викидів, відповідності, звітування (якість повітря, якість води, відходи)</w:t>
            </w:r>
          </w:p>
          <w:p w14:paraId="40AC4232" w14:textId="41010929"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Описание системы управления и</w:t>
            </w:r>
            <w:r w:rsidR="00DB7DA6" w:rsidRPr="00250397">
              <w:rPr>
                <w:rFonts w:asciiTheme="minorHAnsi" w:hAnsiTheme="minorHAnsi" w:cstheme="minorHAnsi"/>
                <w:b/>
                <w:bCs/>
                <w:sz w:val="18"/>
                <w:szCs w:val="18"/>
              </w:rPr>
              <w:t xml:space="preserve"> </w:t>
            </w:r>
            <w:r w:rsidRPr="00250397">
              <w:rPr>
                <w:rFonts w:asciiTheme="minorHAnsi" w:hAnsiTheme="minorHAnsi" w:cstheme="minorHAnsi"/>
                <w:b/>
                <w:bCs/>
                <w:sz w:val="18"/>
                <w:szCs w:val="18"/>
              </w:rPr>
              <w:t>контроля воздействиями на окружающую среду включая мониторинг выбросов и сбросов (качество воздуха, качество воды,</w:t>
            </w:r>
            <w:r w:rsidR="00DB7DA6" w:rsidRPr="00250397">
              <w:rPr>
                <w:rFonts w:asciiTheme="minorHAnsi" w:hAnsiTheme="minorHAnsi" w:cstheme="minorHAnsi"/>
                <w:b/>
                <w:bCs/>
                <w:sz w:val="18"/>
                <w:szCs w:val="18"/>
              </w:rPr>
              <w:t xml:space="preserve"> </w:t>
            </w:r>
            <w:r w:rsidRPr="00250397">
              <w:rPr>
                <w:rFonts w:asciiTheme="minorHAnsi" w:hAnsiTheme="minorHAnsi" w:cstheme="minorHAnsi"/>
                <w:b/>
                <w:bCs/>
                <w:sz w:val="18"/>
                <w:szCs w:val="18"/>
              </w:rPr>
              <w:t>отходы)</w:t>
            </w:r>
          </w:p>
        </w:tc>
        <w:tc>
          <w:tcPr>
            <w:tcW w:w="2835" w:type="dxa"/>
          </w:tcPr>
          <w:p w14:paraId="2B7445F1"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w:t>
            </w:r>
          </w:p>
          <w:p w14:paraId="26ABF6DC"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ТЕРРИТОРИЯ ОС</w:t>
            </w:r>
          </w:p>
        </w:tc>
        <w:tc>
          <w:tcPr>
            <w:tcW w:w="1843" w:type="dxa"/>
          </w:tcPr>
          <w:p w14:paraId="2E2A1443"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1F582CFA"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последние имеющиеся данные</w:t>
            </w:r>
          </w:p>
        </w:tc>
        <w:tc>
          <w:tcPr>
            <w:tcW w:w="1417" w:type="dxa"/>
          </w:tcPr>
          <w:p w14:paraId="14C2361C"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79A287FE"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0626409D"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446D75DE"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364FA9AE"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1F1F"/>
                <w:spacing w:val="-2"/>
                <w:sz w:val="18"/>
                <w:szCs w:val="18"/>
              </w:rPr>
            </w:pPr>
            <w:r w:rsidRPr="00250397">
              <w:rPr>
                <w:rFonts w:asciiTheme="minorHAnsi" w:hAnsiTheme="minorHAnsi" w:cstheme="minorHAnsi"/>
                <w:b/>
                <w:bCs/>
                <w:color w:val="1F1F1F"/>
                <w:sz w:val="18"/>
                <w:szCs w:val="18"/>
              </w:rPr>
              <w:t xml:space="preserve">дані про якiсть води в річці в створах нижче та вище точки </w:t>
            </w:r>
            <w:r w:rsidRPr="00250397">
              <w:rPr>
                <w:rFonts w:asciiTheme="minorHAnsi" w:hAnsiTheme="minorHAnsi" w:cstheme="minorHAnsi"/>
                <w:b/>
                <w:bCs/>
                <w:color w:val="1F1F1F"/>
                <w:sz w:val="18"/>
                <w:szCs w:val="18"/>
              </w:rPr>
              <w:lastRenderedPageBreak/>
              <w:t>скидання з КОС за останні 3 роки, якщо такі дані наявні у Замовника або у службі Мінприроди або санепіднагляду (бажано в електронному вигляді, у форматі word, excel, якщо pdf, то будь ласка не з сканера)</w:t>
            </w:r>
          </w:p>
        </w:tc>
        <w:tc>
          <w:tcPr>
            <w:tcW w:w="2835" w:type="dxa"/>
          </w:tcPr>
          <w:p w14:paraId="292D3E7F" w14:textId="48690743"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lastRenderedPageBreak/>
              <w:t>Територія КОС, Річка</w:t>
            </w:r>
            <w:r w:rsidR="00DB7DA6" w:rsidRPr="00250397">
              <w:rPr>
                <w:rFonts w:asciiTheme="minorHAnsi" w:hAnsiTheme="minorHAnsi" w:cstheme="minorHAnsi"/>
                <w:sz w:val="18"/>
                <w:szCs w:val="18"/>
              </w:rPr>
              <w:t xml:space="preserve"> </w:t>
            </w:r>
          </w:p>
          <w:p w14:paraId="47C35026"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lastRenderedPageBreak/>
              <w:t xml:space="preserve">ТЕРРИТОРИЯ ОС, река </w:t>
            </w:r>
          </w:p>
        </w:tc>
        <w:tc>
          <w:tcPr>
            <w:tcW w:w="1843" w:type="dxa"/>
          </w:tcPr>
          <w:p w14:paraId="2AE69C9F"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lastRenderedPageBreak/>
              <w:t xml:space="preserve">2016, 2017, 2018, </w:t>
            </w:r>
            <w:r w:rsidRPr="00250397">
              <w:rPr>
                <w:rFonts w:asciiTheme="minorHAnsi" w:hAnsiTheme="minorHAnsi" w:cstheme="minorHAnsi"/>
                <w:b/>
                <w:bCs/>
                <w:sz w:val="18"/>
                <w:szCs w:val="18"/>
              </w:rPr>
              <w:lastRenderedPageBreak/>
              <w:t>2019</w:t>
            </w:r>
          </w:p>
        </w:tc>
        <w:tc>
          <w:tcPr>
            <w:tcW w:w="1417" w:type="dxa"/>
          </w:tcPr>
          <w:p w14:paraId="6C1338EE"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lastRenderedPageBreak/>
              <w:t xml:space="preserve">MS Word або </w:t>
            </w:r>
            <w:r w:rsidRPr="00250397">
              <w:rPr>
                <w:rFonts w:asciiTheme="minorHAnsi" w:hAnsiTheme="minorHAnsi" w:cstheme="minorHAnsi"/>
                <w:b/>
                <w:bCs/>
                <w:sz w:val="18"/>
                <w:szCs w:val="18"/>
              </w:rPr>
              <w:lastRenderedPageBreak/>
              <w:t>Excel</w:t>
            </w:r>
          </w:p>
        </w:tc>
        <w:tc>
          <w:tcPr>
            <w:tcW w:w="1701" w:type="dxa"/>
          </w:tcPr>
          <w:p w14:paraId="387BF301"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45566DEB"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048972F2"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280B7253" w14:textId="6686ED53"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1F1F"/>
                <w:spacing w:val="-2"/>
                <w:sz w:val="18"/>
                <w:szCs w:val="18"/>
              </w:rPr>
            </w:pPr>
            <w:r w:rsidRPr="00250397">
              <w:rPr>
                <w:rFonts w:asciiTheme="minorHAnsi" w:hAnsiTheme="minorHAnsi" w:cstheme="minorHAnsi"/>
                <w:b/>
                <w:bCs/>
                <w:color w:val="1F1F1F"/>
                <w:sz w:val="18"/>
                <w:szCs w:val="18"/>
              </w:rPr>
              <w:t>дані про якiсть води в точці вході до КОС за останні 3 роки, якщо такі дані наявні у Замовника або у службі Мінприроди або санепіднагляду (бажано в електронному вигляді, у форматі word, excel, якщо pdf, то будь ласка не з сканера)</w:t>
            </w:r>
          </w:p>
        </w:tc>
        <w:tc>
          <w:tcPr>
            <w:tcW w:w="2835" w:type="dxa"/>
          </w:tcPr>
          <w:p w14:paraId="5A2DADC5"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w:t>
            </w:r>
          </w:p>
          <w:p w14:paraId="257053AE"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ТЕРРИТОРИЯ ОС</w:t>
            </w:r>
          </w:p>
        </w:tc>
        <w:tc>
          <w:tcPr>
            <w:tcW w:w="1843" w:type="dxa"/>
          </w:tcPr>
          <w:p w14:paraId="61471060"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2016, 2017, 2018, 2019</w:t>
            </w:r>
          </w:p>
        </w:tc>
        <w:tc>
          <w:tcPr>
            <w:tcW w:w="1417" w:type="dxa"/>
          </w:tcPr>
          <w:p w14:paraId="7E4C2EBA"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4BA99F70"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5B6EA20B"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1FC3AF3C"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312642A0"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1F1F"/>
                <w:spacing w:val="-2"/>
                <w:sz w:val="18"/>
                <w:szCs w:val="18"/>
              </w:rPr>
            </w:pPr>
            <w:r w:rsidRPr="00250397">
              <w:rPr>
                <w:rFonts w:asciiTheme="minorHAnsi" w:hAnsiTheme="minorHAnsi" w:cstheme="minorHAnsi"/>
                <w:b/>
                <w:bCs/>
                <w:color w:val="1F1F1F"/>
                <w:sz w:val="18"/>
                <w:szCs w:val="18"/>
              </w:rPr>
              <w:t>дані по якiсть води яка після очищення виходить з КОС, за останні 3 роки, якщо такі дані є у Замовника або у службі Мінприроди або санепіднагляду (бажано в електронному вигляді word, excel, pdf, але будь ласка не з сканера)</w:t>
            </w:r>
          </w:p>
          <w:p w14:paraId="23D6C5F3"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2835" w:type="dxa"/>
          </w:tcPr>
          <w:p w14:paraId="0174BC3F" w14:textId="7393A3C3"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 Річка</w:t>
            </w:r>
            <w:r w:rsidR="00DB7DA6" w:rsidRPr="00250397">
              <w:rPr>
                <w:rFonts w:asciiTheme="minorHAnsi" w:hAnsiTheme="minorHAnsi" w:cstheme="minorHAnsi"/>
                <w:sz w:val="18"/>
                <w:szCs w:val="18"/>
              </w:rPr>
              <w:t xml:space="preserve"> </w:t>
            </w:r>
          </w:p>
          <w:p w14:paraId="76665C81"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 xml:space="preserve">ТЕРРИТОРИЯ ГОС, река </w:t>
            </w:r>
          </w:p>
        </w:tc>
        <w:tc>
          <w:tcPr>
            <w:tcW w:w="1843" w:type="dxa"/>
          </w:tcPr>
          <w:p w14:paraId="4FF7B3BB"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2016, 2017, 2018, 2019</w:t>
            </w:r>
          </w:p>
        </w:tc>
        <w:tc>
          <w:tcPr>
            <w:tcW w:w="1417" w:type="dxa"/>
          </w:tcPr>
          <w:p w14:paraId="6CB6DD7B"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3E5B9BA3"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645914C3"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3E4B5411"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6AE4E25F"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1F1F1F"/>
                <w:spacing w:val="-2"/>
                <w:sz w:val="18"/>
                <w:szCs w:val="18"/>
              </w:rPr>
            </w:pPr>
            <w:r w:rsidRPr="00250397">
              <w:rPr>
                <w:rFonts w:asciiTheme="minorHAnsi" w:hAnsiTheme="minorHAnsi" w:cstheme="minorHAnsi"/>
                <w:b/>
                <w:bCs/>
                <w:color w:val="1F1F1F"/>
                <w:sz w:val="18"/>
                <w:szCs w:val="18"/>
              </w:rPr>
              <w:t>існуюча практика/заходи/плани щодо зниження впливу на навколишнє середовище та з адаптації до змін клімату (бажано в електронному вигляді word, excel, pdf, але будь ласка не з сканера)</w:t>
            </w:r>
          </w:p>
          <w:p w14:paraId="69CD3A50"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color w:val="1F1F1F"/>
                <w:sz w:val="18"/>
                <w:szCs w:val="18"/>
              </w:rPr>
              <w:t xml:space="preserve"> </w:t>
            </w:r>
          </w:p>
        </w:tc>
        <w:tc>
          <w:tcPr>
            <w:tcW w:w="2835" w:type="dxa"/>
          </w:tcPr>
          <w:p w14:paraId="01430D2C" w14:textId="188D7C99"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 Річка</w:t>
            </w:r>
            <w:r w:rsidR="00DB7DA6" w:rsidRPr="00250397">
              <w:rPr>
                <w:rFonts w:asciiTheme="minorHAnsi" w:hAnsiTheme="minorHAnsi" w:cstheme="minorHAnsi"/>
                <w:sz w:val="18"/>
                <w:szCs w:val="18"/>
              </w:rPr>
              <w:t xml:space="preserve"> </w:t>
            </w:r>
          </w:p>
          <w:p w14:paraId="045CF900"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 xml:space="preserve">ТЕРРИТОРИЯ ГОС, река </w:t>
            </w:r>
          </w:p>
        </w:tc>
        <w:tc>
          <w:tcPr>
            <w:tcW w:w="1843" w:type="dxa"/>
          </w:tcPr>
          <w:p w14:paraId="7DC92853"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291CEDC0"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последние имеющиеся данные</w:t>
            </w:r>
          </w:p>
        </w:tc>
        <w:tc>
          <w:tcPr>
            <w:tcW w:w="1417" w:type="dxa"/>
          </w:tcPr>
          <w:p w14:paraId="55D9A10F"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1904B323"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7F69C9" w:rsidRPr="00250397" w14:paraId="7E9C7271"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487E6EE1"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3570991D" w14:textId="4092D238"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1F1F1F"/>
                <w:spacing w:val="-2"/>
                <w:sz w:val="18"/>
                <w:szCs w:val="18"/>
              </w:rPr>
            </w:pPr>
            <w:r w:rsidRPr="00250397">
              <w:rPr>
                <w:rFonts w:asciiTheme="minorHAnsi" w:hAnsiTheme="minorHAnsi" w:cstheme="minorHAnsi"/>
                <w:b/>
                <w:bCs/>
                <w:color w:val="1F1F1F"/>
                <w:sz w:val="18"/>
                <w:szCs w:val="18"/>
              </w:rPr>
              <w:t>Існуюча практика</w:t>
            </w:r>
            <w:r w:rsidR="008F5B72">
              <w:rPr>
                <w:rFonts w:asciiTheme="minorHAnsi" w:hAnsiTheme="minorHAnsi" w:cstheme="minorHAnsi"/>
                <w:b/>
                <w:bCs/>
                <w:color w:val="1F1F1F"/>
                <w:sz w:val="18"/>
                <w:szCs w:val="18"/>
              </w:rPr>
              <w:t>/</w:t>
            </w:r>
            <w:r w:rsidRPr="00250397">
              <w:rPr>
                <w:rFonts w:asciiTheme="minorHAnsi" w:hAnsiTheme="minorHAnsi" w:cstheme="minorHAnsi"/>
                <w:b/>
                <w:bCs/>
                <w:color w:val="1F1F1F"/>
                <w:sz w:val="18"/>
                <w:szCs w:val="18"/>
              </w:rPr>
              <w:t>заходи</w:t>
            </w:r>
            <w:r w:rsidR="008F5B72">
              <w:rPr>
                <w:rFonts w:asciiTheme="minorHAnsi" w:hAnsiTheme="minorHAnsi" w:cstheme="minorHAnsi"/>
                <w:b/>
                <w:bCs/>
                <w:color w:val="1F1F1F"/>
                <w:sz w:val="18"/>
                <w:szCs w:val="18"/>
              </w:rPr>
              <w:t>/</w:t>
            </w:r>
            <w:r w:rsidRPr="00250397">
              <w:rPr>
                <w:rFonts w:asciiTheme="minorHAnsi" w:hAnsiTheme="minorHAnsi" w:cstheme="minorHAnsi"/>
                <w:b/>
                <w:bCs/>
                <w:color w:val="1F1F1F"/>
                <w:sz w:val="18"/>
                <w:szCs w:val="18"/>
              </w:rPr>
              <w:t>плани щодо зменшення відходів (відпрацьований мул) включаючи можливе знешкодження, переробку, перетворення відходів в доходи (добрива, біогаз ........) (бажано в електронному вигляді word, excel, pdf, але будь ласка не з сканера)</w:t>
            </w:r>
          </w:p>
        </w:tc>
        <w:tc>
          <w:tcPr>
            <w:tcW w:w="2835" w:type="dxa"/>
          </w:tcPr>
          <w:p w14:paraId="3BAEAC2D"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Територія КОС</w:t>
            </w:r>
          </w:p>
          <w:p w14:paraId="37100E7E" w14:textId="56C2F478"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 xml:space="preserve">ТЕРРИТОРИЯ </w:t>
            </w:r>
            <w:r w:rsidR="00CE7508">
              <w:rPr>
                <w:rFonts w:asciiTheme="minorHAnsi" w:hAnsiTheme="minorHAnsi" w:cstheme="minorHAnsi"/>
                <w:b/>
                <w:bCs/>
                <w:sz w:val="18"/>
                <w:szCs w:val="18"/>
              </w:rPr>
              <w:t>К</w:t>
            </w:r>
            <w:r w:rsidRPr="00250397">
              <w:rPr>
                <w:rFonts w:asciiTheme="minorHAnsi" w:hAnsiTheme="minorHAnsi" w:cstheme="minorHAnsi"/>
                <w:b/>
                <w:bCs/>
                <w:sz w:val="18"/>
                <w:szCs w:val="18"/>
              </w:rPr>
              <w:t>ОС</w:t>
            </w:r>
          </w:p>
        </w:tc>
        <w:tc>
          <w:tcPr>
            <w:tcW w:w="1843" w:type="dxa"/>
          </w:tcPr>
          <w:p w14:paraId="7E08D0EF"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334466DF"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последние имеющиеся данные</w:t>
            </w:r>
          </w:p>
        </w:tc>
        <w:tc>
          <w:tcPr>
            <w:tcW w:w="1417" w:type="dxa"/>
          </w:tcPr>
          <w:p w14:paraId="622B5133"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32D709B7"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150FDE15"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52DF4565"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b w:val="0"/>
                <w:sz w:val="18"/>
                <w:szCs w:val="18"/>
              </w:rPr>
            </w:pPr>
          </w:p>
        </w:tc>
        <w:tc>
          <w:tcPr>
            <w:tcW w:w="5812" w:type="dxa"/>
          </w:tcPr>
          <w:p w14:paraId="5A7626B4"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50397">
              <w:rPr>
                <w:rFonts w:asciiTheme="minorHAnsi" w:hAnsiTheme="minorHAnsi" w:cstheme="minorHAnsi"/>
                <w:b/>
                <w:sz w:val="18"/>
                <w:szCs w:val="18"/>
              </w:rPr>
              <w:t>Дані щодо чисельності населення</w:t>
            </w:r>
          </w:p>
          <w:p w14:paraId="01B7C0A1"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250397">
              <w:rPr>
                <w:rFonts w:asciiTheme="minorHAnsi" w:hAnsiTheme="minorHAnsi" w:cstheme="minorHAnsi"/>
                <w:b/>
                <w:sz w:val="18"/>
                <w:szCs w:val="18"/>
              </w:rPr>
              <w:t>ДАННЫЕ ПО ЧИСЛЕННОСТИ НАСЕЛЕНИЯ</w:t>
            </w:r>
          </w:p>
        </w:tc>
        <w:tc>
          <w:tcPr>
            <w:tcW w:w="2835" w:type="dxa"/>
          </w:tcPr>
          <w:p w14:paraId="01658FEC"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p>
        </w:tc>
        <w:tc>
          <w:tcPr>
            <w:tcW w:w="1843" w:type="dxa"/>
          </w:tcPr>
          <w:p w14:paraId="304F0364"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p>
        </w:tc>
        <w:tc>
          <w:tcPr>
            <w:tcW w:w="1417" w:type="dxa"/>
          </w:tcPr>
          <w:p w14:paraId="6241D5B5"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p>
        </w:tc>
        <w:tc>
          <w:tcPr>
            <w:tcW w:w="1701" w:type="dxa"/>
          </w:tcPr>
          <w:p w14:paraId="12B06B44"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p>
        </w:tc>
      </w:tr>
      <w:tr w:rsidR="007F69C9" w:rsidRPr="00250397" w14:paraId="34B0D3E9" w14:textId="77777777" w:rsidTr="00E51E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1CC77EF5"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2C5E40BE"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Офіційні прогнози щодо чисельності населення для міста та за обслуговуваними (та майбутніми) населеними пунктами на наступні 20-30 років</w:t>
            </w:r>
          </w:p>
          <w:p w14:paraId="36E6744B"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 xml:space="preserve">Официальный прогноз роста населения на 20-30 лет </w:t>
            </w:r>
          </w:p>
        </w:tc>
        <w:tc>
          <w:tcPr>
            <w:tcW w:w="2835" w:type="dxa"/>
          </w:tcPr>
          <w:p w14:paraId="42082EB9" w14:textId="1F692A6C"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Окремо для центрального міста та обслуговуваних селищ</w:t>
            </w:r>
          </w:p>
          <w:p w14:paraId="4EF54201"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Отдельно для города и обслуживаемых поселков</w:t>
            </w:r>
          </w:p>
        </w:tc>
        <w:tc>
          <w:tcPr>
            <w:tcW w:w="1843" w:type="dxa"/>
          </w:tcPr>
          <w:p w14:paraId="31F1EF30"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2971E193"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последние имеющиеся данные</w:t>
            </w:r>
          </w:p>
        </w:tc>
        <w:tc>
          <w:tcPr>
            <w:tcW w:w="1417" w:type="dxa"/>
          </w:tcPr>
          <w:p w14:paraId="10E795C7"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1F69B0D0" w14:textId="77777777" w:rsidR="007F69C9" w:rsidRPr="00250397" w:rsidRDefault="007F69C9" w:rsidP="007A0CA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F69C9" w:rsidRPr="00250397" w14:paraId="032CCD68" w14:textId="77777777" w:rsidTr="00E51E60">
        <w:tc>
          <w:tcPr>
            <w:cnfStyle w:val="001000000000" w:firstRow="0" w:lastRow="0" w:firstColumn="1" w:lastColumn="0" w:oddVBand="0" w:evenVBand="0" w:oddHBand="0" w:evenHBand="0" w:firstRowFirstColumn="0" w:firstRowLastColumn="0" w:lastRowFirstColumn="0" w:lastRowLastColumn="0"/>
            <w:tcW w:w="567" w:type="dxa"/>
          </w:tcPr>
          <w:p w14:paraId="7EBE5BE5" w14:textId="77777777" w:rsidR="007F69C9" w:rsidRPr="00250397" w:rsidRDefault="007F69C9" w:rsidP="007A0CA8">
            <w:pPr>
              <w:pStyle w:val="afffe"/>
              <w:numPr>
                <w:ilvl w:val="0"/>
                <w:numId w:val="21"/>
              </w:numPr>
              <w:spacing w:after="0" w:line="240" w:lineRule="auto"/>
              <w:ind w:left="0" w:firstLine="0"/>
              <w:contextualSpacing w:val="0"/>
              <w:rPr>
                <w:rFonts w:asciiTheme="minorHAnsi" w:hAnsiTheme="minorHAnsi" w:cstheme="minorHAnsi"/>
                <w:sz w:val="18"/>
                <w:szCs w:val="18"/>
              </w:rPr>
            </w:pPr>
          </w:p>
        </w:tc>
        <w:tc>
          <w:tcPr>
            <w:tcW w:w="5812" w:type="dxa"/>
          </w:tcPr>
          <w:p w14:paraId="67D8609E"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План розширення послуг з ВП та ВВ, вкл. із Мапами</w:t>
            </w:r>
          </w:p>
          <w:p w14:paraId="72FF741F"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Данные о планах расширения и развития систем водоснабжения и канализации включая карты</w:t>
            </w:r>
          </w:p>
        </w:tc>
        <w:tc>
          <w:tcPr>
            <w:tcW w:w="2835" w:type="dxa"/>
          </w:tcPr>
          <w:p w14:paraId="4D16CA96" w14:textId="742993C9"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Окремо для центрального міста та обслуговуваних селищ</w:t>
            </w:r>
          </w:p>
          <w:p w14:paraId="7E66CA1C"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Отдельно для города и обслуживаемых поселков</w:t>
            </w:r>
          </w:p>
        </w:tc>
        <w:tc>
          <w:tcPr>
            <w:tcW w:w="1843" w:type="dxa"/>
          </w:tcPr>
          <w:p w14:paraId="48648A69"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sz w:val="18"/>
                <w:szCs w:val="18"/>
              </w:rPr>
              <w:t>Останні доступні дані</w:t>
            </w:r>
          </w:p>
          <w:p w14:paraId="541EA9E5"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50397">
              <w:rPr>
                <w:rFonts w:asciiTheme="minorHAnsi" w:hAnsiTheme="minorHAnsi" w:cstheme="minorHAnsi"/>
                <w:b/>
                <w:bCs/>
                <w:sz w:val="18"/>
                <w:szCs w:val="18"/>
              </w:rPr>
              <w:t>последние имеющиеся данные</w:t>
            </w:r>
          </w:p>
        </w:tc>
        <w:tc>
          <w:tcPr>
            <w:tcW w:w="1417" w:type="dxa"/>
          </w:tcPr>
          <w:p w14:paraId="3768A888"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250397">
              <w:rPr>
                <w:rFonts w:asciiTheme="minorHAnsi" w:hAnsiTheme="minorHAnsi" w:cstheme="minorHAnsi"/>
                <w:b/>
                <w:bCs/>
                <w:sz w:val="18"/>
                <w:szCs w:val="18"/>
              </w:rPr>
              <w:t>MS Word або Excel</w:t>
            </w:r>
          </w:p>
        </w:tc>
        <w:tc>
          <w:tcPr>
            <w:tcW w:w="1701" w:type="dxa"/>
          </w:tcPr>
          <w:p w14:paraId="45164A4A" w14:textId="77777777" w:rsidR="007F69C9" w:rsidRPr="00250397" w:rsidRDefault="007F69C9" w:rsidP="007A0CA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bl>
    <w:p w14:paraId="68D0BE0F" w14:textId="77777777" w:rsidR="004E4BB6" w:rsidRPr="00250397" w:rsidRDefault="004E4BB6" w:rsidP="007A0CA8">
      <w:pPr>
        <w:pStyle w:val="a3"/>
        <w:spacing w:before="0" w:after="0" w:line="240" w:lineRule="auto"/>
        <w:rPr>
          <w:highlight w:val="yellow"/>
          <w:lang w:eastAsia="fr-FR"/>
        </w:rPr>
      </w:pPr>
    </w:p>
    <w:p w14:paraId="2B1836E5" w14:textId="77777777" w:rsidR="00E51E60" w:rsidRPr="00250397" w:rsidRDefault="00E51E60" w:rsidP="007A0CA8">
      <w:pPr>
        <w:pStyle w:val="a3"/>
        <w:spacing w:before="0" w:after="0" w:line="240" w:lineRule="auto"/>
        <w:rPr>
          <w:highlight w:val="yellow"/>
          <w:lang w:eastAsia="fr-FR"/>
        </w:rPr>
      </w:pPr>
    </w:p>
    <w:p w14:paraId="5AFEB9D2" w14:textId="77777777" w:rsidR="00E51E60" w:rsidRPr="00250397" w:rsidRDefault="00E51E60" w:rsidP="007A0CA8">
      <w:pPr>
        <w:spacing w:after="0" w:line="240" w:lineRule="auto"/>
        <w:rPr>
          <w:rFonts w:asciiTheme="minorHAnsi" w:hAnsiTheme="minorHAnsi" w:cstheme="minorHAnsi"/>
          <w:highlight w:val="yellow"/>
        </w:rPr>
      </w:pPr>
      <w:r w:rsidRPr="00250397">
        <w:rPr>
          <w:rFonts w:asciiTheme="minorHAnsi" w:hAnsiTheme="minorHAnsi" w:cstheme="minorHAnsi"/>
        </w:rPr>
        <w:br w:type="page"/>
      </w:r>
    </w:p>
    <w:p w14:paraId="792B83D4" w14:textId="77777777" w:rsidR="00E51E60" w:rsidRPr="00250397" w:rsidRDefault="00E51E60" w:rsidP="007A0CA8">
      <w:pPr>
        <w:pStyle w:val="21"/>
        <w:spacing w:before="0" w:after="0"/>
        <w:rPr>
          <w:rFonts w:asciiTheme="minorHAnsi" w:hAnsiTheme="minorHAnsi" w:cstheme="minorHAnsi"/>
        </w:rPr>
      </w:pPr>
      <w:bookmarkStart w:id="84" w:name="_Toc51150389"/>
      <w:r w:rsidRPr="00250397">
        <w:rPr>
          <w:rFonts w:asciiTheme="minorHAnsi" w:hAnsiTheme="minorHAnsi" w:cstheme="minorHAnsi"/>
        </w:rPr>
        <w:lastRenderedPageBreak/>
        <w:t>Запит даних від КП</w:t>
      </w:r>
      <w:bookmarkEnd w:id="84"/>
    </w:p>
    <w:tbl>
      <w:tblPr>
        <w:tblStyle w:val="-421"/>
        <w:tblW w:w="5000" w:type="pct"/>
        <w:tblLook w:val="0200" w:firstRow="0" w:lastRow="0" w:firstColumn="0" w:lastColumn="0" w:noHBand="1" w:noVBand="0"/>
      </w:tblPr>
      <w:tblGrid>
        <w:gridCol w:w="7503"/>
        <w:gridCol w:w="7285"/>
      </w:tblGrid>
      <w:tr w:rsidR="00E51E60" w:rsidRPr="00250397" w14:paraId="10B39E11" w14:textId="77777777" w:rsidTr="00EB2AD6">
        <w:tc>
          <w:tcPr>
            <w:cnfStyle w:val="000010000000" w:firstRow="0" w:lastRow="0" w:firstColumn="0" w:lastColumn="0" w:oddVBand="1" w:evenVBand="0" w:oddHBand="0" w:evenHBand="0" w:firstRowFirstColumn="0" w:firstRowLastColumn="0" w:lastRowFirstColumn="0" w:lastRowLastColumn="0"/>
            <w:tcW w:w="1909" w:type="pct"/>
            <w:noWrap/>
            <w:vAlign w:val="center"/>
            <w:hideMark/>
          </w:tcPr>
          <w:p w14:paraId="156D545A" w14:textId="3489DDED" w:rsidR="00E51E60" w:rsidRPr="00250397" w:rsidRDefault="00E51E60" w:rsidP="007A0CA8">
            <w:pPr>
              <w:pStyle w:val="a3"/>
              <w:spacing w:before="0" w:after="0" w:line="240" w:lineRule="auto"/>
              <w:jc w:val="left"/>
              <w:rPr>
                <w:sz w:val="18"/>
                <w:szCs w:val="18"/>
              </w:rPr>
            </w:pPr>
            <w:r w:rsidRPr="00250397">
              <w:t>Рівнеоблводоканал (Примітка</w:t>
            </w:r>
            <w:r w:rsidRPr="00250397">
              <w:rPr>
                <w:bCs/>
                <w:i/>
                <w:iCs/>
                <w:sz w:val="16"/>
                <w:szCs w:val="16"/>
              </w:rPr>
              <w:t xml:space="preserve"> Приклад м. Рівне,</w:t>
            </w:r>
            <w:r w:rsidR="00CE7508">
              <w:rPr>
                <w:bCs/>
                <w:i/>
                <w:iCs/>
                <w:sz w:val="16"/>
                <w:szCs w:val="16"/>
              </w:rPr>
              <w:t xml:space="preserve"> </w:t>
            </w:r>
            <w:r w:rsidRPr="00250397">
              <w:rPr>
                <w:bCs/>
                <w:i/>
                <w:iCs/>
                <w:sz w:val="16"/>
                <w:szCs w:val="16"/>
              </w:rPr>
              <w:t>як найбільша обслуговувана територія)</w:t>
            </w:r>
          </w:p>
        </w:tc>
        <w:tc>
          <w:tcPr>
            <w:tcW w:w="3091" w:type="pct"/>
            <w:noWrap/>
            <w:vAlign w:val="center"/>
            <w:hideMark/>
          </w:tcPr>
          <w:p w14:paraId="1E49CFBF" w14:textId="28139A6D" w:rsidR="00E51E60" w:rsidRPr="00250397" w:rsidRDefault="00E51E60" w:rsidP="007A0CA8">
            <w:pPr>
              <w:pStyle w:val="a3"/>
              <w:spacing w:before="0" w:after="0"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p>
        </w:tc>
      </w:tr>
    </w:tbl>
    <w:p w14:paraId="55C3B72F" w14:textId="77777777" w:rsidR="00E51E60" w:rsidRPr="00250397" w:rsidRDefault="00E51E60" w:rsidP="007A0CA8">
      <w:pPr>
        <w:spacing w:after="0" w:line="240" w:lineRule="auto"/>
        <w:rPr>
          <w:rFonts w:asciiTheme="minorHAnsi" w:hAnsiTheme="minorHAnsi" w:cstheme="minorHAnsi"/>
          <w:sz w:val="8"/>
          <w:szCs w:val="8"/>
        </w:rPr>
      </w:pPr>
    </w:p>
    <w:tbl>
      <w:tblPr>
        <w:tblStyle w:val="-421"/>
        <w:tblW w:w="5000" w:type="pct"/>
        <w:tblLayout w:type="fixed"/>
        <w:tblLook w:val="0420" w:firstRow="1" w:lastRow="0" w:firstColumn="0" w:lastColumn="0" w:noHBand="0" w:noVBand="1"/>
      </w:tblPr>
      <w:tblGrid>
        <w:gridCol w:w="536"/>
        <w:gridCol w:w="5549"/>
        <w:gridCol w:w="1245"/>
        <w:gridCol w:w="3268"/>
        <w:gridCol w:w="994"/>
        <w:gridCol w:w="742"/>
        <w:gridCol w:w="819"/>
        <w:gridCol w:w="819"/>
        <w:gridCol w:w="816"/>
      </w:tblGrid>
      <w:tr w:rsidR="00E51E60" w:rsidRPr="00250397" w14:paraId="5139FCA4" w14:textId="77777777" w:rsidTr="003E6E96">
        <w:trPr>
          <w:cnfStyle w:val="100000000000" w:firstRow="1" w:lastRow="0" w:firstColumn="0" w:lastColumn="0" w:oddVBand="0" w:evenVBand="0" w:oddHBand="0" w:evenHBand="0" w:firstRowFirstColumn="0" w:firstRowLastColumn="0" w:lastRowFirstColumn="0" w:lastRowLastColumn="0"/>
          <w:trHeight w:val="227"/>
          <w:tblHeader/>
        </w:trPr>
        <w:tc>
          <w:tcPr>
            <w:tcW w:w="181" w:type="pct"/>
            <w:noWrap/>
            <w:hideMark/>
          </w:tcPr>
          <w:p w14:paraId="50576B14" w14:textId="77777777" w:rsidR="00E51E60" w:rsidRPr="00250397" w:rsidRDefault="00E51E60" w:rsidP="007A0CA8">
            <w:pPr>
              <w:pStyle w:val="a3"/>
              <w:spacing w:before="0" w:after="0" w:line="240" w:lineRule="auto"/>
              <w:jc w:val="left"/>
              <w:rPr>
                <w:b w:val="0"/>
                <w:bCs w:val="0"/>
                <w:color w:val="auto"/>
                <w:szCs w:val="20"/>
              </w:rPr>
            </w:pPr>
            <w:r w:rsidRPr="00250397">
              <w:rPr>
                <w:b w:val="0"/>
                <w:bCs w:val="0"/>
                <w:color w:val="auto"/>
                <w:szCs w:val="20"/>
              </w:rPr>
              <w:t>№</w:t>
            </w:r>
          </w:p>
        </w:tc>
        <w:tc>
          <w:tcPr>
            <w:tcW w:w="1876" w:type="pct"/>
            <w:noWrap/>
            <w:hideMark/>
          </w:tcPr>
          <w:p w14:paraId="44B3B269" w14:textId="7A177104" w:rsidR="00E51E60" w:rsidRPr="00250397" w:rsidRDefault="00E51E60" w:rsidP="007A0CA8">
            <w:pPr>
              <w:pStyle w:val="a3"/>
              <w:spacing w:before="0" w:after="0" w:line="240" w:lineRule="auto"/>
              <w:jc w:val="left"/>
              <w:rPr>
                <w:b w:val="0"/>
                <w:bCs w:val="0"/>
                <w:color w:val="auto"/>
                <w:szCs w:val="20"/>
              </w:rPr>
            </w:pPr>
            <w:r w:rsidRPr="00250397">
              <w:rPr>
                <w:b w:val="0"/>
                <w:bCs w:val="0"/>
                <w:color w:val="auto"/>
                <w:szCs w:val="20"/>
              </w:rPr>
              <w:t>Назва</w:t>
            </w:r>
          </w:p>
        </w:tc>
        <w:tc>
          <w:tcPr>
            <w:tcW w:w="421" w:type="pct"/>
            <w:noWrap/>
            <w:hideMark/>
          </w:tcPr>
          <w:p w14:paraId="3CD03F4F" w14:textId="70578EFA" w:rsidR="00E51E60" w:rsidRPr="00250397" w:rsidRDefault="00E51E60" w:rsidP="007A0CA8">
            <w:pPr>
              <w:pStyle w:val="a3"/>
              <w:spacing w:before="0" w:after="0" w:line="240" w:lineRule="auto"/>
              <w:jc w:val="left"/>
              <w:rPr>
                <w:b w:val="0"/>
                <w:bCs w:val="0"/>
                <w:color w:val="auto"/>
                <w:szCs w:val="20"/>
              </w:rPr>
            </w:pPr>
            <w:r w:rsidRPr="00250397">
              <w:rPr>
                <w:b w:val="0"/>
                <w:bCs w:val="0"/>
                <w:color w:val="auto"/>
                <w:szCs w:val="20"/>
              </w:rPr>
              <w:t>Од.вимірювання</w:t>
            </w:r>
          </w:p>
        </w:tc>
        <w:tc>
          <w:tcPr>
            <w:tcW w:w="1105" w:type="pct"/>
            <w:noWrap/>
            <w:hideMark/>
          </w:tcPr>
          <w:p w14:paraId="1C199963" w14:textId="77777777" w:rsidR="00E51E60" w:rsidRPr="00250397" w:rsidRDefault="00E51E60" w:rsidP="007A0CA8">
            <w:pPr>
              <w:pStyle w:val="a3"/>
              <w:spacing w:before="0" w:after="0" w:line="240" w:lineRule="auto"/>
              <w:jc w:val="left"/>
              <w:rPr>
                <w:b w:val="0"/>
                <w:bCs w:val="0"/>
                <w:color w:val="auto"/>
                <w:szCs w:val="20"/>
              </w:rPr>
            </w:pPr>
            <w:r w:rsidRPr="00250397">
              <w:rPr>
                <w:b w:val="0"/>
                <w:bCs w:val="0"/>
                <w:color w:val="auto"/>
                <w:szCs w:val="20"/>
              </w:rPr>
              <w:t>Название</w:t>
            </w:r>
          </w:p>
        </w:tc>
        <w:tc>
          <w:tcPr>
            <w:tcW w:w="336" w:type="pct"/>
            <w:noWrap/>
            <w:hideMark/>
          </w:tcPr>
          <w:p w14:paraId="1D1E1CB8" w14:textId="77777777" w:rsidR="00E51E60" w:rsidRPr="00250397" w:rsidRDefault="00E51E60" w:rsidP="007A0CA8">
            <w:pPr>
              <w:pStyle w:val="a3"/>
              <w:spacing w:before="0" w:after="0" w:line="240" w:lineRule="auto"/>
              <w:jc w:val="left"/>
              <w:rPr>
                <w:b w:val="0"/>
                <w:bCs w:val="0"/>
                <w:color w:val="auto"/>
                <w:szCs w:val="20"/>
              </w:rPr>
            </w:pPr>
            <w:r w:rsidRPr="00250397">
              <w:rPr>
                <w:b w:val="0"/>
                <w:bCs w:val="0"/>
                <w:color w:val="auto"/>
                <w:szCs w:val="20"/>
              </w:rPr>
              <w:t>Ед. изм.</w:t>
            </w:r>
          </w:p>
        </w:tc>
        <w:tc>
          <w:tcPr>
            <w:tcW w:w="251" w:type="pct"/>
            <w:noWrap/>
            <w:hideMark/>
          </w:tcPr>
          <w:p w14:paraId="274089B3" w14:textId="77777777" w:rsidR="00E51E60" w:rsidRPr="00250397" w:rsidRDefault="00E51E60" w:rsidP="007A0CA8">
            <w:pPr>
              <w:pStyle w:val="a3"/>
              <w:spacing w:before="0" w:after="0" w:line="240" w:lineRule="auto"/>
              <w:jc w:val="center"/>
              <w:rPr>
                <w:b w:val="0"/>
                <w:bCs w:val="0"/>
                <w:color w:val="auto"/>
                <w:szCs w:val="20"/>
              </w:rPr>
            </w:pPr>
            <w:r w:rsidRPr="00250397">
              <w:rPr>
                <w:b w:val="0"/>
                <w:bCs w:val="0"/>
                <w:color w:val="auto"/>
                <w:szCs w:val="20"/>
              </w:rPr>
              <w:t>2016</w:t>
            </w:r>
          </w:p>
        </w:tc>
        <w:tc>
          <w:tcPr>
            <w:tcW w:w="277" w:type="pct"/>
            <w:noWrap/>
            <w:hideMark/>
          </w:tcPr>
          <w:p w14:paraId="71EF5D1C" w14:textId="77777777" w:rsidR="00E51E60" w:rsidRPr="00250397" w:rsidRDefault="00E51E60" w:rsidP="007A0CA8">
            <w:pPr>
              <w:pStyle w:val="a3"/>
              <w:spacing w:before="0" w:after="0" w:line="240" w:lineRule="auto"/>
              <w:jc w:val="center"/>
              <w:rPr>
                <w:b w:val="0"/>
                <w:bCs w:val="0"/>
                <w:color w:val="auto"/>
                <w:szCs w:val="20"/>
              </w:rPr>
            </w:pPr>
            <w:r w:rsidRPr="00250397">
              <w:rPr>
                <w:b w:val="0"/>
                <w:bCs w:val="0"/>
                <w:color w:val="auto"/>
                <w:szCs w:val="20"/>
              </w:rPr>
              <w:t>2017</w:t>
            </w:r>
          </w:p>
        </w:tc>
        <w:tc>
          <w:tcPr>
            <w:tcW w:w="277" w:type="pct"/>
            <w:noWrap/>
            <w:hideMark/>
          </w:tcPr>
          <w:p w14:paraId="06D3E726" w14:textId="77777777" w:rsidR="00E51E60" w:rsidRPr="00250397" w:rsidRDefault="00E51E60" w:rsidP="007A0CA8">
            <w:pPr>
              <w:pStyle w:val="a3"/>
              <w:spacing w:before="0" w:after="0" w:line="240" w:lineRule="auto"/>
              <w:jc w:val="center"/>
              <w:rPr>
                <w:b w:val="0"/>
                <w:bCs w:val="0"/>
                <w:color w:val="auto"/>
                <w:szCs w:val="20"/>
              </w:rPr>
            </w:pPr>
            <w:r w:rsidRPr="00250397">
              <w:rPr>
                <w:b w:val="0"/>
                <w:bCs w:val="0"/>
                <w:color w:val="auto"/>
                <w:szCs w:val="20"/>
              </w:rPr>
              <w:t>2018</w:t>
            </w:r>
          </w:p>
        </w:tc>
        <w:tc>
          <w:tcPr>
            <w:tcW w:w="276" w:type="pct"/>
            <w:noWrap/>
            <w:hideMark/>
          </w:tcPr>
          <w:p w14:paraId="0A57468B" w14:textId="77777777" w:rsidR="00E51E60" w:rsidRPr="00250397" w:rsidRDefault="00E51E60" w:rsidP="007A0CA8">
            <w:pPr>
              <w:pStyle w:val="a3"/>
              <w:spacing w:before="0" w:after="0" w:line="240" w:lineRule="auto"/>
              <w:jc w:val="center"/>
              <w:rPr>
                <w:b w:val="0"/>
                <w:bCs w:val="0"/>
                <w:color w:val="auto"/>
                <w:szCs w:val="20"/>
              </w:rPr>
            </w:pPr>
            <w:r w:rsidRPr="00250397">
              <w:rPr>
                <w:b w:val="0"/>
                <w:bCs w:val="0"/>
                <w:color w:val="auto"/>
                <w:szCs w:val="20"/>
              </w:rPr>
              <w:t>2019</w:t>
            </w:r>
          </w:p>
        </w:tc>
      </w:tr>
      <w:tr w:rsidR="00E51E60" w:rsidRPr="00250397" w14:paraId="5D967A83"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tcPr>
          <w:p w14:paraId="389DF79F" w14:textId="77777777" w:rsidR="00E51E60" w:rsidRPr="00250397" w:rsidRDefault="00E51E60" w:rsidP="007A0CA8">
            <w:pPr>
              <w:pStyle w:val="a3"/>
              <w:spacing w:before="0" w:after="0" w:line="240" w:lineRule="auto"/>
              <w:jc w:val="left"/>
              <w:rPr>
                <w:szCs w:val="20"/>
                <w:lang w:eastAsia="fr-FR"/>
              </w:rPr>
            </w:pPr>
          </w:p>
        </w:tc>
        <w:tc>
          <w:tcPr>
            <w:tcW w:w="1876" w:type="pct"/>
            <w:noWrap/>
          </w:tcPr>
          <w:p w14:paraId="1F3152A6" w14:textId="77777777" w:rsidR="00E51E60" w:rsidRPr="00250397" w:rsidRDefault="00E51E60" w:rsidP="007A0CA8">
            <w:pPr>
              <w:pStyle w:val="a3"/>
              <w:spacing w:before="0" w:after="0" w:line="240" w:lineRule="auto"/>
              <w:jc w:val="left"/>
              <w:rPr>
                <w:szCs w:val="20"/>
                <w:lang w:eastAsia="fr-FR"/>
              </w:rPr>
            </w:pPr>
          </w:p>
        </w:tc>
        <w:tc>
          <w:tcPr>
            <w:tcW w:w="421" w:type="pct"/>
            <w:noWrap/>
          </w:tcPr>
          <w:p w14:paraId="423C7383" w14:textId="77777777" w:rsidR="00E51E60" w:rsidRPr="00250397" w:rsidRDefault="00E51E60" w:rsidP="007A0CA8">
            <w:pPr>
              <w:pStyle w:val="a3"/>
              <w:spacing w:before="0" w:after="0" w:line="240" w:lineRule="auto"/>
              <w:jc w:val="left"/>
              <w:rPr>
                <w:szCs w:val="20"/>
                <w:lang w:eastAsia="fr-FR"/>
              </w:rPr>
            </w:pPr>
          </w:p>
        </w:tc>
        <w:tc>
          <w:tcPr>
            <w:tcW w:w="1105" w:type="pct"/>
            <w:noWrap/>
          </w:tcPr>
          <w:p w14:paraId="24282DD3" w14:textId="77777777" w:rsidR="00E51E60" w:rsidRPr="00250397" w:rsidRDefault="00E51E60" w:rsidP="007A0CA8">
            <w:pPr>
              <w:pStyle w:val="a3"/>
              <w:spacing w:before="0" w:after="0" w:line="240" w:lineRule="auto"/>
              <w:jc w:val="left"/>
              <w:rPr>
                <w:szCs w:val="20"/>
                <w:lang w:eastAsia="fr-FR"/>
              </w:rPr>
            </w:pPr>
          </w:p>
        </w:tc>
        <w:tc>
          <w:tcPr>
            <w:tcW w:w="336" w:type="pct"/>
            <w:noWrap/>
          </w:tcPr>
          <w:p w14:paraId="3472CB33" w14:textId="77777777" w:rsidR="00E51E60" w:rsidRPr="00250397" w:rsidRDefault="00E51E60" w:rsidP="007A0CA8">
            <w:pPr>
              <w:pStyle w:val="a3"/>
              <w:spacing w:before="0" w:after="0" w:line="240" w:lineRule="auto"/>
              <w:jc w:val="left"/>
              <w:rPr>
                <w:szCs w:val="20"/>
                <w:lang w:eastAsia="fr-FR"/>
              </w:rPr>
            </w:pPr>
          </w:p>
        </w:tc>
        <w:tc>
          <w:tcPr>
            <w:tcW w:w="251" w:type="pct"/>
            <w:noWrap/>
          </w:tcPr>
          <w:p w14:paraId="32EA2B4F" w14:textId="6A14F5A5" w:rsidR="00E51E60" w:rsidRPr="00250397" w:rsidRDefault="00E51E60" w:rsidP="007A0CA8">
            <w:pPr>
              <w:pStyle w:val="a3"/>
              <w:spacing w:before="0" w:after="0" w:line="240" w:lineRule="auto"/>
              <w:jc w:val="center"/>
              <w:rPr>
                <w:sz w:val="18"/>
                <w:szCs w:val="18"/>
              </w:rPr>
            </w:pPr>
            <w:r w:rsidRPr="00250397">
              <w:rPr>
                <w:sz w:val="18"/>
                <w:szCs w:val="18"/>
              </w:rPr>
              <w:t>31/12/2015</w:t>
            </w:r>
          </w:p>
        </w:tc>
        <w:tc>
          <w:tcPr>
            <w:tcW w:w="277" w:type="pct"/>
            <w:noWrap/>
          </w:tcPr>
          <w:p w14:paraId="5C8C4FFD" w14:textId="41209947" w:rsidR="00E51E60" w:rsidRPr="00250397" w:rsidRDefault="00E51E60" w:rsidP="007A0CA8">
            <w:pPr>
              <w:pStyle w:val="a3"/>
              <w:spacing w:before="0" w:after="0" w:line="240" w:lineRule="auto"/>
              <w:jc w:val="center"/>
              <w:rPr>
                <w:sz w:val="18"/>
                <w:szCs w:val="18"/>
              </w:rPr>
            </w:pPr>
            <w:r w:rsidRPr="00250397">
              <w:rPr>
                <w:sz w:val="18"/>
                <w:szCs w:val="18"/>
              </w:rPr>
              <w:t>31/12/2016</w:t>
            </w:r>
          </w:p>
        </w:tc>
        <w:tc>
          <w:tcPr>
            <w:tcW w:w="277" w:type="pct"/>
            <w:noWrap/>
          </w:tcPr>
          <w:p w14:paraId="0DE57208" w14:textId="1AA50692" w:rsidR="00E51E60" w:rsidRPr="00250397" w:rsidRDefault="00E51E60" w:rsidP="007A0CA8">
            <w:pPr>
              <w:pStyle w:val="a3"/>
              <w:spacing w:before="0" w:after="0" w:line="240" w:lineRule="auto"/>
              <w:jc w:val="center"/>
              <w:rPr>
                <w:sz w:val="18"/>
                <w:szCs w:val="18"/>
              </w:rPr>
            </w:pPr>
            <w:r w:rsidRPr="00250397">
              <w:rPr>
                <w:sz w:val="18"/>
                <w:szCs w:val="18"/>
              </w:rPr>
              <w:t>31/12/2017</w:t>
            </w:r>
          </w:p>
        </w:tc>
        <w:tc>
          <w:tcPr>
            <w:tcW w:w="276" w:type="pct"/>
            <w:noWrap/>
          </w:tcPr>
          <w:p w14:paraId="36545D92" w14:textId="47F9D758" w:rsidR="00E51E60" w:rsidRPr="00250397" w:rsidRDefault="00E51E60" w:rsidP="007A0CA8">
            <w:pPr>
              <w:pStyle w:val="a3"/>
              <w:spacing w:before="0" w:after="0" w:line="240" w:lineRule="auto"/>
              <w:jc w:val="center"/>
              <w:rPr>
                <w:sz w:val="18"/>
                <w:szCs w:val="18"/>
              </w:rPr>
            </w:pPr>
            <w:r w:rsidRPr="00250397">
              <w:rPr>
                <w:sz w:val="18"/>
                <w:szCs w:val="18"/>
              </w:rPr>
              <w:t>31/12/2018</w:t>
            </w:r>
          </w:p>
        </w:tc>
      </w:tr>
      <w:tr w:rsidR="00E51E60" w:rsidRPr="00250397" w14:paraId="1F137F6E" w14:textId="77777777" w:rsidTr="003E6E96">
        <w:trPr>
          <w:trHeight w:val="227"/>
        </w:trPr>
        <w:tc>
          <w:tcPr>
            <w:tcW w:w="181" w:type="pct"/>
            <w:noWrap/>
            <w:hideMark/>
          </w:tcPr>
          <w:p w14:paraId="70E6D093" w14:textId="77777777" w:rsidR="00E51E60" w:rsidRPr="00250397" w:rsidRDefault="00E51E60" w:rsidP="007A0CA8">
            <w:pPr>
              <w:pStyle w:val="a3"/>
              <w:spacing w:before="0" w:after="0" w:line="240" w:lineRule="auto"/>
              <w:jc w:val="left"/>
              <w:rPr>
                <w:szCs w:val="20"/>
              </w:rPr>
            </w:pPr>
            <w:r w:rsidRPr="00250397">
              <w:rPr>
                <w:szCs w:val="20"/>
              </w:rPr>
              <w:t>1</w:t>
            </w:r>
          </w:p>
        </w:tc>
        <w:tc>
          <w:tcPr>
            <w:tcW w:w="1876" w:type="pct"/>
            <w:noWrap/>
            <w:hideMark/>
          </w:tcPr>
          <w:p w14:paraId="61DC8133" w14:textId="77777777" w:rsidR="00E51E60" w:rsidRPr="00250397" w:rsidRDefault="00E51E60" w:rsidP="007A0CA8">
            <w:pPr>
              <w:pStyle w:val="a3"/>
              <w:spacing w:before="0" w:after="0" w:line="240" w:lineRule="auto"/>
              <w:jc w:val="left"/>
              <w:rPr>
                <w:szCs w:val="20"/>
              </w:rPr>
            </w:pPr>
            <w:r w:rsidRPr="00250397">
              <w:rPr>
                <w:szCs w:val="20"/>
              </w:rPr>
              <w:t xml:space="preserve">Кількість днів у обліковому періоді </w:t>
            </w:r>
          </w:p>
        </w:tc>
        <w:tc>
          <w:tcPr>
            <w:tcW w:w="421" w:type="pct"/>
            <w:noWrap/>
            <w:hideMark/>
          </w:tcPr>
          <w:p w14:paraId="63556DA6" w14:textId="56C72FAC"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noWrap/>
            <w:hideMark/>
          </w:tcPr>
          <w:p w14:paraId="5F5C5743" w14:textId="77777777" w:rsidR="00E51E60" w:rsidRPr="00250397" w:rsidRDefault="00E51E60" w:rsidP="007A0CA8">
            <w:pPr>
              <w:pStyle w:val="a3"/>
              <w:spacing w:before="0" w:after="0" w:line="240" w:lineRule="auto"/>
              <w:jc w:val="left"/>
              <w:rPr>
                <w:szCs w:val="20"/>
              </w:rPr>
            </w:pPr>
            <w:r w:rsidRPr="00250397">
              <w:rPr>
                <w:szCs w:val="20"/>
              </w:rPr>
              <w:t>Продолжительность учетного периода в днях</w:t>
            </w:r>
          </w:p>
        </w:tc>
        <w:tc>
          <w:tcPr>
            <w:tcW w:w="336" w:type="pct"/>
            <w:noWrap/>
            <w:hideMark/>
          </w:tcPr>
          <w:p w14:paraId="748C9CFF"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516FE5E9" w14:textId="77777777" w:rsidR="00E51E60" w:rsidRPr="00250397" w:rsidRDefault="00E51E60" w:rsidP="007A0CA8">
            <w:pPr>
              <w:pStyle w:val="a3"/>
              <w:spacing w:before="0" w:after="0" w:line="240" w:lineRule="auto"/>
              <w:jc w:val="center"/>
              <w:rPr>
                <w:szCs w:val="20"/>
              </w:rPr>
            </w:pPr>
            <w:r w:rsidRPr="00250397">
              <w:rPr>
                <w:szCs w:val="20"/>
              </w:rPr>
              <w:t>366</w:t>
            </w:r>
          </w:p>
        </w:tc>
        <w:tc>
          <w:tcPr>
            <w:tcW w:w="277" w:type="pct"/>
            <w:noWrap/>
            <w:hideMark/>
          </w:tcPr>
          <w:p w14:paraId="4CD3FE79" w14:textId="77777777" w:rsidR="00E51E60" w:rsidRPr="00250397" w:rsidRDefault="00E51E60" w:rsidP="007A0CA8">
            <w:pPr>
              <w:pStyle w:val="a3"/>
              <w:spacing w:before="0" w:after="0" w:line="240" w:lineRule="auto"/>
              <w:jc w:val="center"/>
              <w:rPr>
                <w:szCs w:val="20"/>
              </w:rPr>
            </w:pPr>
            <w:r w:rsidRPr="00250397">
              <w:rPr>
                <w:szCs w:val="20"/>
              </w:rPr>
              <w:t>365</w:t>
            </w:r>
          </w:p>
        </w:tc>
        <w:tc>
          <w:tcPr>
            <w:tcW w:w="277" w:type="pct"/>
            <w:noWrap/>
            <w:hideMark/>
          </w:tcPr>
          <w:p w14:paraId="7BD65832" w14:textId="77777777" w:rsidR="00E51E60" w:rsidRPr="00250397" w:rsidRDefault="00E51E60" w:rsidP="007A0CA8">
            <w:pPr>
              <w:pStyle w:val="a3"/>
              <w:spacing w:before="0" w:after="0" w:line="240" w:lineRule="auto"/>
              <w:jc w:val="center"/>
              <w:rPr>
                <w:szCs w:val="20"/>
              </w:rPr>
            </w:pPr>
            <w:r w:rsidRPr="00250397">
              <w:rPr>
                <w:szCs w:val="20"/>
              </w:rPr>
              <w:t>365</w:t>
            </w:r>
          </w:p>
        </w:tc>
        <w:tc>
          <w:tcPr>
            <w:tcW w:w="276" w:type="pct"/>
            <w:noWrap/>
            <w:hideMark/>
          </w:tcPr>
          <w:p w14:paraId="69027A1C" w14:textId="77777777" w:rsidR="00E51E60" w:rsidRPr="00250397" w:rsidRDefault="00E51E60" w:rsidP="007A0CA8">
            <w:pPr>
              <w:pStyle w:val="a3"/>
              <w:spacing w:before="0" w:after="0" w:line="240" w:lineRule="auto"/>
              <w:jc w:val="center"/>
              <w:rPr>
                <w:szCs w:val="20"/>
              </w:rPr>
            </w:pPr>
            <w:r w:rsidRPr="00250397">
              <w:rPr>
                <w:szCs w:val="20"/>
              </w:rPr>
              <w:t>181</w:t>
            </w:r>
          </w:p>
        </w:tc>
      </w:tr>
      <w:tr w:rsidR="00E51E60" w:rsidRPr="00250397" w14:paraId="087506B7"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4A0C7115" w14:textId="77777777" w:rsidR="00E51E60" w:rsidRPr="00250397" w:rsidRDefault="00E51E60" w:rsidP="007A0CA8">
            <w:pPr>
              <w:pStyle w:val="a3"/>
              <w:spacing w:before="0" w:after="0" w:line="240" w:lineRule="auto"/>
              <w:jc w:val="left"/>
              <w:rPr>
                <w:szCs w:val="20"/>
              </w:rPr>
            </w:pPr>
            <w:r w:rsidRPr="00250397">
              <w:rPr>
                <w:szCs w:val="20"/>
              </w:rPr>
              <w:t>2</w:t>
            </w:r>
          </w:p>
        </w:tc>
        <w:tc>
          <w:tcPr>
            <w:tcW w:w="1876" w:type="pct"/>
            <w:noWrap/>
            <w:hideMark/>
          </w:tcPr>
          <w:p w14:paraId="5A5B0F77" w14:textId="77777777" w:rsidR="00E51E60" w:rsidRPr="00250397" w:rsidRDefault="00E51E60" w:rsidP="007A0CA8">
            <w:pPr>
              <w:pStyle w:val="a3"/>
              <w:spacing w:before="0" w:after="0" w:line="240" w:lineRule="auto"/>
              <w:jc w:val="left"/>
              <w:rPr>
                <w:szCs w:val="20"/>
              </w:rPr>
            </w:pPr>
            <w:r w:rsidRPr="00250397">
              <w:rPr>
                <w:szCs w:val="20"/>
              </w:rPr>
              <w:t>Зона обслуговування</w:t>
            </w:r>
          </w:p>
        </w:tc>
        <w:tc>
          <w:tcPr>
            <w:tcW w:w="421" w:type="pct"/>
            <w:noWrap/>
            <w:hideMark/>
          </w:tcPr>
          <w:p w14:paraId="726D2417" w14:textId="77777777" w:rsidR="00E51E60" w:rsidRPr="00250397" w:rsidRDefault="00E51E60" w:rsidP="007A0CA8">
            <w:pPr>
              <w:pStyle w:val="a3"/>
              <w:spacing w:before="0" w:after="0" w:line="240" w:lineRule="auto"/>
              <w:jc w:val="left"/>
              <w:rPr>
                <w:szCs w:val="20"/>
              </w:rPr>
            </w:pPr>
            <w:r w:rsidRPr="00250397">
              <w:rPr>
                <w:szCs w:val="20"/>
              </w:rPr>
              <w:t> </w:t>
            </w:r>
          </w:p>
        </w:tc>
        <w:tc>
          <w:tcPr>
            <w:tcW w:w="1105" w:type="pct"/>
            <w:noWrap/>
            <w:hideMark/>
          </w:tcPr>
          <w:p w14:paraId="600E7AB8" w14:textId="77777777" w:rsidR="00E51E60" w:rsidRPr="00250397" w:rsidRDefault="00E51E60" w:rsidP="007A0CA8">
            <w:pPr>
              <w:pStyle w:val="a3"/>
              <w:spacing w:before="0" w:after="0" w:line="240" w:lineRule="auto"/>
              <w:jc w:val="left"/>
              <w:rPr>
                <w:szCs w:val="20"/>
              </w:rPr>
            </w:pPr>
            <w:r w:rsidRPr="00250397">
              <w:rPr>
                <w:szCs w:val="20"/>
              </w:rPr>
              <w:t> </w:t>
            </w:r>
          </w:p>
        </w:tc>
        <w:tc>
          <w:tcPr>
            <w:tcW w:w="336" w:type="pct"/>
            <w:noWrap/>
            <w:hideMark/>
          </w:tcPr>
          <w:p w14:paraId="2686C222" w14:textId="77777777" w:rsidR="00E51E60" w:rsidRPr="00250397" w:rsidRDefault="00E51E60" w:rsidP="007A0CA8">
            <w:pPr>
              <w:pStyle w:val="a3"/>
              <w:spacing w:before="0" w:after="0" w:line="240" w:lineRule="auto"/>
              <w:jc w:val="left"/>
              <w:rPr>
                <w:szCs w:val="20"/>
              </w:rPr>
            </w:pPr>
            <w:r w:rsidRPr="00250397">
              <w:rPr>
                <w:szCs w:val="20"/>
              </w:rPr>
              <w:t> </w:t>
            </w:r>
          </w:p>
        </w:tc>
        <w:tc>
          <w:tcPr>
            <w:tcW w:w="251" w:type="pct"/>
            <w:noWrap/>
            <w:hideMark/>
          </w:tcPr>
          <w:p w14:paraId="1AD24B4D"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109F7E40"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51BB1658"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1155178C" w14:textId="77777777" w:rsidR="00E51E60" w:rsidRPr="00250397" w:rsidRDefault="00E51E60" w:rsidP="007A0CA8">
            <w:pPr>
              <w:pStyle w:val="a3"/>
              <w:spacing w:before="0" w:after="0" w:line="240" w:lineRule="auto"/>
              <w:jc w:val="center"/>
              <w:rPr>
                <w:szCs w:val="20"/>
                <w:lang w:eastAsia="fr-FR"/>
              </w:rPr>
            </w:pPr>
          </w:p>
        </w:tc>
      </w:tr>
      <w:tr w:rsidR="00E51E60" w:rsidRPr="00250397" w14:paraId="13ECA641" w14:textId="77777777" w:rsidTr="003E6E96">
        <w:trPr>
          <w:trHeight w:val="227"/>
        </w:trPr>
        <w:tc>
          <w:tcPr>
            <w:tcW w:w="181" w:type="pct"/>
            <w:noWrap/>
            <w:hideMark/>
          </w:tcPr>
          <w:p w14:paraId="0C8F5E72" w14:textId="77777777" w:rsidR="00E51E60" w:rsidRPr="00250397" w:rsidRDefault="00E51E60" w:rsidP="007A0CA8">
            <w:pPr>
              <w:pStyle w:val="a3"/>
              <w:spacing w:before="0" w:after="0" w:line="240" w:lineRule="auto"/>
              <w:jc w:val="left"/>
              <w:rPr>
                <w:szCs w:val="20"/>
              </w:rPr>
            </w:pPr>
            <w:r w:rsidRPr="00250397">
              <w:rPr>
                <w:szCs w:val="20"/>
              </w:rPr>
              <w:t>3</w:t>
            </w:r>
          </w:p>
        </w:tc>
        <w:tc>
          <w:tcPr>
            <w:tcW w:w="1876" w:type="pct"/>
            <w:noWrap/>
            <w:hideMark/>
          </w:tcPr>
          <w:p w14:paraId="7326E539" w14:textId="77777777" w:rsidR="00E51E60" w:rsidRPr="00250397" w:rsidRDefault="00E51E60" w:rsidP="007A0CA8">
            <w:pPr>
              <w:pStyle w:val="a3"/>
              <w:spacing w:before="0" w:after="0" w:line="240" w:lineRule="auto"/>
              <w:jc w:val="left"/>
              <w:rPr>
                <w:szCs w:val="20"/>
              </w:rPr>
            </w:pPr>
            <w:r w:rsidRPr="00250397">
              <w:rPr>
                <w:szCs w:val="20"/>
              </w:rPr>
              <w:t>Загальна кількість населення</w:t>
            </w:r>
          </w:p>
        </w:tc>
        <w:tc>
          <w:tcPr>
            <w:tcW w:w="421" w:type="pct"/>
            <w:noWrap/>
            <w:hideMark/>
          </w:tcPr>
          <w:p w14:paraId="3634A32F" w14:textId="327CB81F"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noWrap/>
            <w:hideMark/>
          </w:tcPr>
          <w:p w14:paraId="1C651612" w14:textId="77777777" w:rsidR="00E51E60" w:rsidRPr="00250397" w:rsidRDefault="00E51E60" w:rsidP="007A0CA8">
            <w:pPr>
              <w:pStyle w:val="a3"/>
              <w:spacing w:before="0" w:after="0" w:line="240" w:lineRule="auto"/>
              <w:jc w:val="left"/>
              <w:rPr>
                <w:szCs w:val="20"/>
              </w:rPr>
            </w:pPr>
            <w:r w:rsidRPr="00250397">
              <w:rPr>
                <w:szCs w:val="20"/>
              </w:rPr>
              <w:t>Общее количество населения в зоне обслуживания</w:t>
            </w:r>
          </w:p>
        </w:tc>
        <w:tc>
          <w:tcPr>
            <w:tcW w:w="336" w:type="pct"/>
            <w:noWrap/>
            <w:hideMark/>
          </w:tcPr>
          <w:p w14:paraId="6D0C7BC4"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12F4F622" w14:textId="77777777" w:rsidR="00E51E60" w:rsidRPr="00250397" w:rsidRDefault="00E51E60" w:rsidP="007A0CA8">
            <w:pPr>
              <w:pStyle w:val="a3"/>
              <w:spacing w:before="0" w:after="0" w:line="240" w:lineRule="auto"/>
              <w:jc w:val="center"/>
              <w:rPr>
                <w:szCs w:val="20"/>
              </w:rPr>
            </w:pPr>
            <w:r w:rsidRPr="00250397">
              <w:rPr>
                <w:szCs w:val="20"/>
              </w:rPr>
              <w:t>0</w:t>
            </w:r>
          </w:p>
        </w:tc>
        <w:tc>
          <w:tcPr>
            <w:tcW w:w="277" w:type="pct"/>
            <w:noWrap/>
            <w:hideMark/>
          </w:tcPr>
          <w:p w14:paraId="5A93276E" w14:textId="77777777" w:rsidR="00E51E60" w:rsidRPr="00250397" w:rsidRDefault="00E51E60" w:rsidP="007A0CA8">
            <w:pPr>
              <w:pStyle w:val="a3"/>
              <w:spacing w:before="0" w:after="0" w:line="240" w:lineRule="auto"/>
              <w:jc w:val="center"/>
              <w:rPr>
                <w:szCs w:val="20"/>
              </w:rPr>
            </w:pPr>
            <w:r w:rsidRPr="00250397">
              <w:rPr>
                <w:szCs w:val="20"/>
              </w:rPr>
              <w:t>0</w:t>
            </w:r>
          </w:p>
        </w:tc>
        <w:tc>
          <w:tcPr>
            <w:tcW w:w="277" w:type="pct"/>
            <w:noWrap/>
            <w:hideMark/>
          </w:tcPr>
          <w:p w14:paraId="5A5C7FD3" w14:textId="77777777" w:rsidR="00E51E60" w:rsidRPr="00250397" w:rsidRDefault="00E51E60" w:rsidP="007A0CA8">
            <w:pPr>
              <w:pStyle w:val="a3"/>
              <w:spacing w:before="0" w:after="0" w:line="240" w:lineRule="auto"/>
              <w:jc w:val="center"/>
              <w:rPr>
                <w:szCs w:val="20"/>
              </w:rPr>
            </w:pPr>
            <w:r w:rsidRPr="00250397">
              <w:rPr>
                <w:szCs w:val="20"/>
              </w:rPr>
              <w:t>0</w:t>
            </w:r>
          </w:p>
        </w:tc>
        <w:tc>
          <w:tcPr>
            <w:tcW w:w="276" w:type="pct"/>
            <w:noWrap/>
            <w:hideMark/>
          </w:tcPr>
          <w:p w14:paraId="29A0ABD4" w14:textId="77777777" w:rsidR="00E51E60" w:rsidRPr="00250397" w:rsidRDefault="00E51E60" w:rsidP="007A0CA8">
            <w:pPr>
              <w:pStyle w:val="a3"/>
              <w:spacing w:before="0" w:after="0" w:line="240" w:lineRule="auto"/>
              <w:jc w:val="center"/>
              <w:rPr>
                <w:szCs w:val="20"/>
              </w:rPr>
            </w:pPr>
            <w:r w:rsidRPr="00250397">
              <w:rPr>
                <w:szCs w:val="20"/>
              </w:rPr>
              <w:t>0</w:t>
            </w:r>
          </w:p>
        </w:tc>
      </w:tr>
      <w:tr w:rsidR="00E51E60" w:rsidRPr="00250397" w14:paraId="5D019FBA"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78B2D4F7" w14:textId="77777777" w:rsidR="00E51E60" w:rsidRPr="00250397" w:rsidRDefault="00E51E60" w:rsidP="007A0CA8">
            <w:pPr>
              <w:pStyle w:val="a3"/>
              <w:spacing w:before="0" w:after="0" w:line="240" w:lineRule="auto"/>
              <w:jc w:val="left"/>
              <w:rPr>
                <w:szCs w:val="20"/>
              </w:rPr>
            </w:pPr>
            <w:r w:rsidRPr="00250397">
              <w:rPr>
                <w:szCs w:val="20"/>
              </w:rPr>
              <w:t>4</w:t>
            </w:r>
          </w:p>
        </w:tc>
        <w:tc>
          <w:tcPr>
            <w:tcW w:w="1876" w:type="pct"/>
            <w:noWrap/>
            <w:hideMark/>
          </w:tcPr>
          <w:p w14:paraId="7FA10143" w14:textId="77777777" w:rsidR="00E51E60" w:rsidRPr="00250397" w:rsidRDefault="00E51E60" w:rsidP="007A0CA8">
            <w:pPr>
              <w:pStyle w:val="a3"/>
              <w:spacing w:before="0" w:after="0" w:line="240" w:lineRule="auto"/>
              <w:jc w:val="left"/>
              <w:rPr>
                <w:szCs w:val="20"/>
              </w:rPr>
            </w:pPr>
            <w:r w:rsidRPr="00250397">
              <w:rPr>
                <w:szCs w:val="20"/>
              </w:rPr>
              <w:t>Зона обслуговування центрального ВП м. Рівне</w:t>
            </w:r>
          </w:p>
        </w:tc>
        <w:tc>
          <w:tcPr>
            <w:tcW w:w="421" w:type="pct"/>
            <w:noWrap/>
            <w:hideMark/>
          </w:tcPr>
          <w:p w14:paraId="5EBA5928" w14:textId="75B0408B"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noWrap/>
            <w:hideMark/>
          </w:tcPr>
          <w:p w14:paraId="2DFB2A13" w14:textId="77777777" w:rsidR="00E51E60" w:rsidRPr="00250397" w:rsidRDefault="00E51E60" w:rsidP="007A0CA8">
            <w:pPr>
              <w:pStyle w:val="a3"/>
              <w:spacing w:before="0" w:after="0" w:line="240" w:lineRule="auto"/>
              <w:jc w:val="left"/>
              <w:rPr>
                <w:szCs w:val="20"/>
              </w:rPr>
            </w:pPr>
            <w:r w:rsidRPr="00250397">
              <w:rPr>
                <w:szCs w:val="20"/>
              </w:rPr>
              <w:t>Город Ривне</w:t>
            </w:r>
          </w:p>
        </w:tc>
        <w:tc>
          <w:tcPr>
            <w:tcW w:w="336" w:type="pct"/>
            <w:noWrap/>
            <w:hideMark/>
          </w:tcPr>
          <w:p w14:paraId="1789ECE0"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21511C47"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3FB68D89"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59608E05"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68353A11" w14:textId="77777777" w:rsidR="00E51E60" w:rsidRPr="00250397" w:rsidRDefault="00E51E60" w:rsidP="007A0CA8">
            <w:pPr>
              <w:pStyle w:val="a3"/>
              <w:spacing w:before="0" w:after="0" w:line="240" w:lineRule="auto"/>
              <w:jc w:val="center"/>
              <w:rPr>
                <w:szCs w:val="20"/>
                <w:lang w:eastAsia="fr-FR"/>
              </w:rPr>
            </w:pPr>
          </w:p>
        </w:tc>
      </w:tr>
      <w:tr w:rsidR="00E51E60" w:rsidRPr="00250397" w14:paraId="2DDA759B" w14:textId="77777777" w:rsidTr="003E6E96">
        <w:trPr>
          <w:trHeight w:val="227"/>
        </w:trPr>
        <w:tc>
          <w:tcPr>
            <w:tcW w:w="181" w:type="pct"/>
            <w:noWrap/>
            <w:hideMark/>
          </w:tcPr>
          <w:p w14:paraId="22597E96" w14:textId="77777777" w:rsidR="00E51E60" w:rsidRPr="00250397" w:rsidRDefault="00E51E60" w:rsidP="007A0CA8">
            <w:pPr>
              <w:pStyle w:val="a3"/>
              <w:spacing w:before="0" w:after="0" w:line="240" w:lineRule="auto"/>
              <w:jc w:val="left"/>
              <w:rPr>
                <w:szCs w:val="20"/>
              </w:rPr>
            </w:pPr>
            <w:r w:rsidRPr="00250397">
              <w:rPr>
                <w:szCs w:val="20"/>
              </w:rPr>
              <w:t>5</w:t>
            </w:r>
          </w:p>
        </w:tc>
        <w:tc>
          <w:tcPr>
            <w:tcW w:w="1876" w:type="pct"/>
            <w:noWrap/>
            <w:hideMark/>
          </w:tcPr>
          <w:p w14:paraId="5E59F610" w14:textId="77777777" w:rsidR="00E51E60" w:rsidRPr="00250397" w:rsidRDefault="00E51E60" w:rsidP="007A0CA8">
            <w:pPr>
              <w:pStyle w:val="a3"/>
              <w:spacing w:before="0" w:after="0" w:line="240" w:lineRule="auto"/>
              <w:jc w:val="left"/>
              <w:rPr>
                <w:szCs w:val="20"/>
              </w:rPr>
            </w:pPr>
            <w:r w:rsidRPr="00250397">
              <w:rPr>
                <w:szCs w:val="20"/>
              </w:rPr>
              <w:t>Селище 1</w:t>
            </w:r>
          </w:p>
        </w:tc>
        <w:tc>
          <w:tcPr>
            <w:tcW w:w="421" w:type="pct"/>
            <w:noWrap/>
            <w:hideMark/>
          </w:tcPr>
          <w:p w14:paraId="3C41BF25" w14:textId="05A9190C"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noWrap/>
            <w:hideMark/>
          </w:tcPr>
          <w:p w14:paraId="414EC788" w14:textId="77777777" w:rsidR="00E51E60" w:rsidRPr="00250397" w:rsidRDefault="00E51E60" w:rsidP="007A0CA8">
            <w:pPr>
              <w:pStyle w:val="a3"/>
              <w:spacing w:before="0" w:after="0" w:line="240" w:lineRule="auto"/>
              <w:jc w:val="left"/>
              <w:rPr>
                <w:szCs w:val="20"/>
              </w:rPr>
            </w:pPr>
            <w:r w:rsidRPr="00250397">
              <w:rPr>
                <w:szCs w:val="20"/>
              </w:rPr>
              <w:t>Посёлок 1</w:t>
            </w:r>
          </w:p>
        </w:tc>
        <w:tc>
          <w:tcPr>
            <w:tcW w:w="336" w:type="pct"/>
            <w:noWrap/>
            <w:hideMark/>
          </w:tcPr>
          <w:p w14:paraId="06498520"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4D84D27F"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7B8C42FA"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4EF25FCA"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4351A2AC" w14:textId="77777777" w:rsidR="00E51E60" w:rsidRPr="00250397" w:rsidRDefault="00E51E60" w:rsidP="007A0CA8">
            <w:pPr>
              <w:pStyle w:val="a3"/>
              <w:spacing w:before="0" w:after="0" w:line="240" w:lineRule="auto"/>
              <w:jc w:val="center"/>
              <w:rPr>
                <w:szCs w:val="20"/>
                <w:lang w:eastAsia="fr-FR"/>
              </w:rPr>
            </w:pPr>
          </w:p>
        </w:tc>
      </w:tr>
      <w:tr w:rsidR="00E51E60" w:rsidRPr="00250397" w14:paraId="5E01587E"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30DE7BF9" w14:textId="77777777" w:rsidR="00E51E60" w:rsidRPr="00250397" w:rsidRDefault="00E51E60" w:rsidP="007A0CA8">
            <w:pPr>
              <w:pStyle w:val="a3"/>
              <w:spacing w:before="0" w:after="0" w:line="240" w:lineRule="auto"/>
              <w:jc w:val="left"/>
              <w:rPr>
                <w:szCs w:val="20"/>
              </w:rPr>
            </w:pPr>
            <w:r w:rsidRPr="00250397">
              <w:rPr>
                <w:szCs w:val="20"/>
              </w:rPr>
              <w:t>6</w:t>
            </w:r>
          </w:p>
        </w:tc>
        <w:tc>
          <w:tcPr>
            <w:tcW w:w="1876" w:type="pct"/>
            <w:noWrap/>
            <w:hideMark/>
          </w:tcPr>
          <w:p w14:paraId="6246CFEE" w14:textId="77777777" w:rsidR="00E51E60" w:rsidRPr="00250397" w:rsidRDefault="00E51E60" w:rsidP="007A0CA8">
            <w:pPr>
              <w:pStyle w:val="a3"/>
              <w:spacing w:before="0" w:after="0" w:line="240" w:lineRule="auto"/>
              <w:jc w:val="left"/>
              <w:rPr>
                <w:szCs w:val="20"/>
              </w:rPr>
            </w:pPr>
            <w:r w:rsidRPr="00250397">
              <w:rPr>
                <w:szCs w:val="20"/>
              </w:rPr>
              <w:t>Селище 2</w:t>
            </w:r>
          </w:p>
        </w:tc>
        <w:tc>
          <w:tcPr>
            <w:tcW w:w="421" w:type="pct"/>
            <w:noWrap/>
            <w:hideMark/>
          </w:tcPr>
          <w:p w14:paraId="51A3BA72" w14:textId="4332A146"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noWrap/>
            <w:hideMark/>
          </w:tcPr>
          <w:p w14:paraId="11349137" w14:textId="77777777" w:rsidR="00E51E60" w:rsidRPr="00250397" w:rsidRDefault="00E51E60" w:rsidP="007A0CA8">
            <w:pPr>
              <w:pStyle w:val="a3"/>
              <w:spacing w:before="0" w:after="0" w:line="240" w:lineRule="auto"/>
              <w:jc w:val="left"/>
              <w:rPr>
                <w:szCs w:val="20"/>
              </w:rPr>
            </w:pPr>
            <w:r w:rsidRPr="00250397">
              <w:rPr>
                <w:szCs w:val="20"/>
              </w:rPr>
              <w:t>Посёлок 2</w:t>
            </w:r>
          </w:p>
        </w:tc>
        <w:tc>
          <w:tcPr>
            <w:tcW w:w="336" w:type="pct"/>
            <w:noWrap/>
            <w:hideMark/>
          </w:tcPr>
          <w:p w14:paraId="28B3B0BE"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109020A0"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04404510"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30A62D5D"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72270540" w14:textId="77777777" w:rsidR="00E51E60" w:rsidRPr="00250397" w:rsidRDefault="00E51E60" w:rsidP="007A0CA8">
            <w:pPr>
              <w:pStyle w:val="a3"/>
              <w:spacing w:before="0" w:after="0" w:line="240" w:lineRule="auto"/>
              <w:jc w:val="center"/>
              <w:rPr>
                <w:szCs w:val="20"/>
                <w:lang w:eastAsia="fr-FR"/>
              </w:rPr>
            </w:pPr>
          </w:p>
        </w:tc>
      </w:tr>
      <w:tr w:rsidR="00E51E60" w:rsidRPr="00250397" w14:paraId="0327A8B9" w14:textId="77777777" w:rsidTr="003E6E96">
        <w:trPr>
          <w:trHeight w:val="227"/>
        </w:trPr>
        <w:tc>
          <w:tcPr>
            <w:tcW w:w="181" w:type="pct"/>
            <w:noWrap/>
            <w:hideMark/>
          </w:tcPr>
          <w:p w14:paraId="74ACB781" w14:textId="77777777" w:rsidR="00E51E60" w:rsidRPr="00250397" w:rsidRDefault="00E51E60" w:rsidP="007A0CA8">
            <w:pPr>
              <w:pStyle w:val="a3"/>
              <w:spacing w:before="0" w:after="0" w:line="240" w:lineRule="auto"/>
              <w:jc w:val="left"/>
              <w:rPr>
                <w:szCs w:val="20"/>
              </w:rPr>
            </w:pPr>
            <w:r w:rsidRPr="00250397">
              <w:rPr>
                <w:szCs w:val="20"/>
              </w:rPr>
              <w:t>7</w:t>
            </w:r>
          </w:p>
        </w:tc>
        <w:tc>
          <w:tcPr>
            <w:tcW w:w="1876" w:type="pct"/>
            <w:noWrap/>
            <w:hideMark/>
          </w:tcPr>
          <w:p w14:paraId="2108D8FC" w14:textId="77777777" w:rsidR="00E51E60" w:rsidRPr="00250397" w:rsidRDefault="00E51E60" w:rsidP="007A0CA8">
            <w:pPr>
              <w:pStyle w:val="a3"/>
              <w:spacing w:before="0" w:after="0" w:line="240" w:lineRule="auto"/>
              <w:jc w:val="left"/>
              <w:rPr>
                <w:szCs w:val="20"/>
              </w:rPr>
            </w:pPr>
            <w:r w:rsidRPr="00250397">
              <w:rPr>
                <w:szCs w:val="20"/>
              </w:rPr>
              <w:t>Селище 3</w:t>
            </w:r>
          </w:p>
        </w:tc>
        <w:tc>
          <w:tcPr>
            <w:tcW w:w="421" w:type="pct"/>
            <w:noWrap/>
            <w:hideMark/>
          </w:tcPr>
          <w:p w14:paraId="6B78FE9B" w14:textId="0861D1F3"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noWrap/>
            <w:hideMark/>
          </w:tcPr>
          <w:p w14:paraId="1BCC6FF4" w14:textId="77777777" w:rsidR="00E51E60" w:rsidRPr="00250397" w:rsidRDefault="00E51E60" w:rsidP="007A0CA8">
            <w:pPr>
              <w:pStyle w:val="a3"/>
              <w:spacing w:before="0" w:after="0" w:line="240" w:lineRule="auto"/>
              <w:jc w:val="left"/>
              <w:rPr>
                <w:szCs w:val="20"/>
              </w:rPr>
            </w:pPr>
            <w:r w:rsidRPr="00250397">
              <w:rPr>
                <w:szCs w:val="20"/>
              </w:rPr>
              <w:t>Посёлок 3</w:t>
            </w:r>
          </w:p>
        </w:tc>
        <w:tc>
          <w:tcPr>
            <w:tcW w:w="336" w:type="pct"/>
            <w:noWrap/>
            <w:hideMark/>
          </w:tcPr>
          <w:p w14:paraId="0CEFAFFF"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623F80A2"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3936AD21"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019CA282"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71130EB2" w14:textId="77777777" w:rsidR="00E51E60" w:rsidRPr="00250397" w:rsidRDefault="00E51E60" w:rsidP="007A0CA8">
            <w:pPr>
              <w:pStyle w:val="a3"/>
              <w:spacing w:before="0" w:after="0" w:line="240" w:lineRule="auto"/>
              <w:jc w:val="center"/>
              <w:rPr>
                <w:szCs w:val="20"/>
                <w:lang w:eastAsia="fr-FR"/>
              </w:rPr>
            </w:pPr>
          </w:p>
        </w:tc>
      </w:tr>
      <w:tr w:rsidR="00E51E60" w:rsidRPr="00250397" w14:paraId="70BFFB5A"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238068FF" w14:textId="77777777" w:rsidR="00E51E60" w:rsidRPr="00250397" w:rsidRDefault="00E51E60" w:rsidP="007A0CA8">
            <w:pPr>
              <w:pStyle w:val="a3"/>
              <w:spacing w:before="0" w:after="0" w:line="240" w:lineRule="auto"/>
              <w:jc w:val="left"/>
              <w:rPr>
                <w:szCs w:val="20"/>
              </w:rPr>
            </w:pPr>
            <w:r w:rsidRPr="00250397">
              <w:rPr>
                <w:szCs w:val="20"/>
              </w:rPr>
              <w:t>8</w:t>
            </w:r>
          </w:p>
        </w:tc>
        <w:tc>
          <w:tcPr>
            <w:tcW w:w="1876" w:type="pct"/>
            <w:noWrap/>
            <w:hideMark/>
          </w:tcPr>
          <w:p w14:paraId="1048C36D" w14:textId="77777777" w:rsidR="00E51E60" w:rsidRPr="00250397" w:rsidRDefault="00E51E60" w:rsidP="007A0CA8">
            <w:pPr>
              <w:pStyle w:val="a3"/>
              <w:spacing w:before="0" w:after="0" w:line="240" w:lineRule="auto"/>
              <w:jc w:val="left"/>
              <w:rPr>
                <w:szCs w:val="20"/>
              </w:rPr>
            </w:pPr>
            <w:r w:rsidRPr="00250397">
              <w:rPr>
                <w:szCs w:val="20"/>
              </w:rPr>
              <w:t>Селище 4</w:t>
            </w:r>
          </w:p>
        </w:tc>
        <w:tc>
          <w:tcPr>
            <w:tcW w:w="421" w:type="pct"/>
            <w:noWrap/>
            <w:hideMark/>
          </w:tcPr>
          <w:p w14:paraId="527DED56" w14:textId="2BC010C0"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noWrap/>
            <w:hideMark/>
          </w:tcPr>
          <w:p w14:paraId="4406D3AF" w14:textId="77777777" w:rsidR="00E51E60" w:rsidRPr="00250397" w:rsidRDefault="00E51E60" w:rsidP="007A0CA8">
            <w:pPr>
              <w:pStyle w:val="a3"/>
              <w:spacing w:before="0" w:after="0" w:line="240" w:lineRule="auto"/>
              <w:jc w:val="left"/>
              <w:rPr>
                <w:szCs w:val="20"/>
              </w:rPr>
            </w:pPr>
            <w:r w:rsidRPr="00250397">
              <w:rPr>
                <w:szCs w:val="20"/>
              </w:rPr>
              <w:t>Посёлок 4</w:t>
            </w:r>
          </w:p>
        </w:tc>
        <w:tc>
          <w:tcPr>
            <w:tcW w:w="336" w:type="pct"/>
            <w:noWrap/>
            <w:hideMark/>
          </w:tcPr>
          <w:p w14:paraId="54F3B970"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251DE7DD"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0754CB87"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5B109D08"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27653571" w14:textId="77777777" w:rsidR="00E51E60" w:rsidRPr="00250397" w:rsidRDefault="00E51E60" w:rsidP="007A0CA8">
            <w:pPr>
              <w:pStyle w:val="a3"/>
              <w:spacing w:before="0" w:after="0" w:line="240" w:lineRule="auto"/>
              <w:jc w:val="center"/>
              <w:rPr>
                <w:szCs w:val="20"/>
                <w:lang w:eastAsia="fr-FR"/>
              </w:rPr>
            </w:pPr>
          </w:p>
        </w:tc>
      </w:tr>
      <w:tr w:rsidR="00E51E60" w:rsidRPr="00250397" w14:paraId="0B44321C" w14:textId="77777777" w:rsidTr="003E6E96">
        <w:trPr>
          <w:trHeight w:val="227"/>
        </w:trPr>
        <w:tc>
          <w:tcPr>
            <w:tcW w:w="181" w:type="pct"/>
            <w:noWrap/>
            <w:hideMark/>
          </w:tcPr>
          <w:p w14:paraId="101A9A98" w14:textId="77777777" w:rsidR="00E51E60" w:rsidRPr="00250397" w:rsidRDefault="00E51E60" w:rsidP="007A0CA8">
            <w:pPr>
              <w:pStyle w:val="a3"/>
              <w:spacing w:before="0" w:after="0" w:line="240" w:lineRule="auto"/>
              <w:jc w:val="left"/>
              <w:rPr>
                <w:szCs w:val="20"/>
              </w:rPr>
            </w:pPr>
            <w:r w:rsidRPr="00250397">
              <w:rPr>
                <w:szCs w:val="20"/>
              </w:rPr>
              <w:t>9</w:t>
            </w:r>
          </w:p>
        </w:tc>
        <w:tc>
          <w:tcPr>
            <w:tcW w:w="1876" w:type="pct"/>
            <w:noWrap/>
            <w:hideMark/>
          </w:tcPr>
          <w:p w14:paraId="67A96619" w14:textId="77777777" w:rsidR="00E51E60" w:rsidRPr="00250397" w:rsidRDefault="00E51E60" w:rsidP="007A0CA8">
            <w:pPr>
              <w:pStyle w:val="a3"/>
              <w:spacing w:before="0" w:after="0" w:line="240" w:lineRule="auto"/>
              <w:jc w:val="left"/>
              <w:rPr>
                <w:szCs w:val="20"/>
              </w:rPr>
            </w:pPr>
            <w:r w:rsidRPr="00250397">
              <w:rPr>
                <w:szCs w:val="20"/>
              </w:rPr>
              <w:t>Селище 5</w:t>
            </w:r>
          </w:p>
        </w:tc>
        <w:tc>
          <w:tcPr>
            <w:tcW w:w="421" w:type="pct"/>
            <w:noWrap/>
            <w:hideMark/>
          </w:tcPr>
          <w:p w14:paraId="68BEC5B7" w14:textId="024F5571"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noWrap/>
            <w:hideMark/>
          </w:tcPr>
          <w:p w14:paraId="79B3E840" w14:textId="77777777" w:rsidR="00E51E60" w:rsidRPr="00250397" w:rsidRDefault="00E51E60" w:rsidP="007A0CA8">
            <w:pPr>
              <w:pStyle w:val="a3"/>
              <w:spacing w:before="0" w:after="0" w:line="240" w:lineRule="auto"/>
              <w:jc w:val="left"/>
              <w:rPr>
                <w:szCs w:val="20"/>
              </w:rPr>
            </w:pPr>
            <w:r w:rsidRPr="00250397">
              <w:rPr>
                <w:szCs w:val="20"/>
              </w:rPr>
              <w:t>Посёлок 5</w:t>
            </w:r>
          </w:p>
        </w:tc>
        <w:tc>
          <w:tcPr>
            <w:tcW w:w="336" w:type="pct"/>
            <w:noWrap/>
            <w:hideMark/>
          </w:tcPr>
          <w:p w14:paraId="05E1D93D"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4457A18C"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70DD4E06"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75073809"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30FD94DA" w14:textId="77777777" w:rsidR="00E51E60" w:rsidRPr="00250397" w:rsidRDefault="00E51E60" w:rsidP="007A0CA8">
            <w:pPr>
              <w:pStyle w:val="a3"/>
              <w:spacing w:before="0" w:after="0" w:line="240" w:lineRule="auto"/>
              <w:jc w:val="center"/>
              <w:rPr>
                <w:szCs w:val="20"/>
                <w:lang w:eastAsia="fr-FR"/>
              </w:rPr>
            </w:pPr>
          </w:p>
        </w:tc>
      </w:tr>
      <w:tr w:rsidR="00E51E60" w:rsidRPr="00250397" w14:paraId="3419E6F5"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52431784" w14:textId="77777777" w:rsidR="00E51E60" w:rsidRPr="00250397" w:rsidRDefault="00E51E60" w:rsidP="007A0CA8">
            <w:pPr>
              <w:pStyle w:val="a3"/>
              <w:spacing w:before="0" w:after="0" w:line="240" w:lineRule="auto"/>
              <w:jc w:val="left"/>
              <w:rPr>
                <w:szCs w:val="20"/>
              </w:rPr>
            </w:pPr>
            <w:r w:rsidRPr="00250397">
              <w:rPr>
                <w:szCs w:val="20"/>
              </w:rPr>
              <w:t>10</w:t>
            </w:r>
          </w:p>
        </w:tc>
        <w:tc>
          <w:tcPr>
            <w:tcW w:w="1876" w:type="pct"/>
            <w:noWrap/>
            <w:hideMark/>
          </w:tcPr>
          <w:p w14:paraId="72E9F765" w14:textId="77777777" w:rsidR="00E51E60" w:rsidRPr="00250397" w:rsidRDefault="00E51E60" w:rsidP="007A0CA8">
            <w:pPr>
              <w:pStyle w:val="a3"/>
              <w:spacing w:before="0" w:after="0" w:line="240" w:lineRule="auto"/>
              <w:jc w:val="left"/>
              <w:rPr>
                <w:szCs w:val="20"/>
              </w:rPr>
            </w:pPr>
            <w:r w:rsidRPr="00250397">
              <w:rPr>
                <w:szCs w:val="20"/>
              </w:rPr>
              <w:t>Селище 6</w:t>
            </w:r>
          </w:p>
        </w:tc>
        <w:tc>
          <w:tcPr>
            <w:tcW w:w="421" w:type="pct"/>
            <w:noWrap/>
            <w:hideMark/>
          </w:tcPr>
          <w:p w14:paraId="14C4D2BB" w14:textId="388D92AA"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noWrap/>
            <w:hideMark/>
          </w:tcPr>
          <w:p w14:paraId="5DD51F48" w14:textId="77777777" w:rsidR="00E51E60" w:rsidRPr="00250397" w:rsidRDefault="00E51E60" w:rsidP="007A0CA8">
            <w:pPr>
              <w:pStyle w:val="a3"/>
              <w:spacing w:before="0" w:after="0" w:line="240" w:lineRule="auto"/>
              <w:jc w:val="left"/>
              <w:rPr>
                <w:szCs w:val="20"/>
              </w:rPr>
            </w:pPr>
            <w:r w:rsidRPr="00250397">
              <w:rPr>
                <w:szCs w:val="20"/>
              </w:rPr>
              <w:t>Посёлок 6</w:t>
            </w:r>
          </w:p>
        </w:tc>
        <w:tc>
          <w:tcPr>
            <w:tcW w:w="336" w:type="pct"/>
            <w:noWrap/>
            <w:hideMark/>
          </w:tcPr>
          <w:p w14:paraId="541DF4B5"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1C419EA5"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1C6FE015"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0AF44BB1"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59087268" w14:textId="77777777" w:rsidR="00E51E60" w:rsidRPr="00250397" w:rsidRDefault="00E51E60" w:rsidP="007A0CA8">
            <w:pPr>
              <w:pStyle w:val="a3"/>
              <w:spacing w:before="0" w:after="0" w:line="240" w:lineRule="auto"/>
              <w:jc w:val="center"/>
              <w:rPr>
                <w:szCs w:val="20"/>
                <w:lang w:eastAsia="fr-FR"/>
              </w:rPr>
            </w:pPr>
          </w:p>
        </w:tc>
      </w:tr>
      <w:tr w:rsidR="00E51E60" w:rsidRPr="00250397" w14:paraId="5C14DD74" w14:textId="77777777" w:rsidTr="003E6E96">
        <w:trPr>
          <w:trHeight w:val="227"/>
        </w:trPr>
        <w:tc>
          <w:tcPr>
            <w:tcW w:w="181" w:type="pct"/>
            <w:noWrap/>
            <w:hideMark/>
          </w:tcPr>
          <w:p w14:paraId="60BE2369" w14:textId="77777777" w:rsidR="00E51E60" w:rsidRPr="00250397" w:rsidRDefault="00E51E60" w:rsidP="007A0CA8">
            <w:pPr>
              <w:pStyle w:val="a3"/>
              <w:spacing w:before="0" w:after="0" w:line="240" w:lineRule="auto"/>
              <w:jc w:val="left"/>
              <w:rPr>
                <w:szCs w:val="20"/>
              </w:rPr>
            </w:pPr>
            <w:r w:rsidRPr="00250397">
              <w:rPr>
                <w:szCs w:val="20"/>
              </w:rPr>
              <w:t>11</w:t>
            </w:r>
          </w:p>
        </w:tc>
        <w:tc>
          <w:tcPr>
            <w:tcW w:w="1876" w:type="pct"/>
            <w:noWrap/>
            <w:hideMark/>
          </w:tcPr>
          <w:p w14:paraId="79616E40" w14:textId="77777777" w:rsidR="00E51E60" w:rsidRPr="00250397" w:rsidRDefault="00E51E60" w:rsidP="007A0CA8">
            <w:pPr>
              <w:pStyle w:val="a3"/>
              <w:spacing w:before="0" w:after="0" w:line="240" w:lineRule="auto"/>
              <w:jc w:val="left"/>
              <w:rPr>
                <w:szCs w:val="20"/>
              </w:rPr>
            </w:pPr>
            <w:r w:rsidRPr="00250397">
              <w:rPr>
                <w:szCs w:val="20"/>
              </w:rPr>
              <w:t>Селище 7</w:t>
            </w:r>
          </w:p>
        </w:tc>
        <w:tc>
          <w:tcPr>
            <w:tcW w:w="421" w:type="pct"/>
            <w:noWrap/>
            <w:hideMark/>
          </w:tcPr>
          <w:p w14:paraId="29CF77CD" w14:textId="2A404998"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noWrap/>
            <w:hideMark/>
          </w:tcPr>
          <w:p w14:paraId="1733B257" w14:textId="77777777" w:rsidR="00E51E60" w:rsidRPr="00250397" w:rsidRDefault="00E51E60" w:rsidP="007A0CA8">
            <w:pPr>
              <w:pStyle w:val="a3"/>
              <w:spacing w:before="0" w:after="0" w:line="240" w:lineRule="auto"/>
              <w:jc w:val="left"/>
              <w:rPr>
                <w:szCs w:val="20"/>
              </w:rPr>
            </w:pPr>
            <w:r w:rsidRPr="00250397">
              <w:rPr>
                <w:szCs w:val="20"/>
              </w:rPr>
              <w:t>Посёлок 7</w:t>
            </w:r>
          </w:p>
        </w:tc>
        <w:tc>
          <w:tcPr>
            <w:tcW w:w="336" w:type="pct"/>
            <w:noWrap/>
            <w:hideMark/>
          </w:tcPr>
          <w:p w14:paraId="354D764B"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77BFE80B"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1835F52B"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690B402B"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6FA9B1BF" w14:textId="77777777" w:rsidR="00E51E60" w:rsidRPr="00250397" w:rsidRDefault="00E51E60" w:rsidP="007A0CA8">
            <w:pPr>
              <w:pStyle w:val="a3"/>
              <w:spacing w:before="0" w:after="0" w:line="240" w:lineRule="auto"/>
              <w:jc w:val="center"/>
              <w:rPr>
                <w:szCs w:val="20"/>
                <w:lang w:eastAsia="fr-FR"/>
              </w:rPr>
            </w:pPr>
          </w:p>
        </w:tc>
      </w:tr>
      <w:tr w:rsidR="00E51E60" w:rsidRPr="00250397" w14:paraId="1DCB3B02"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278088BA" w14:textId="77777777" w:rsidR="00E51E60" w:rsidRPr="00250397" w:rsidRDefault="00E51E60" w:rsidP="007A0CA8">
            <w:pPr>
              <w:pStyle w:val="a3"/>
              <w:spacing w:before="0" w:after="0" w:line="240" w:lineRule="auto"/>
              <w:jc w:val="left"/>
              <w:rPr>
                <w:szCs w:val="20"/>
              </w:rPr>
            </w:pPr>
            <w:r w:rsidRPr="00250397">
              <w:rPr>
                <w:szCs w:val="20"/>
              </w:rPr>
              <w:t>12</w:t>
            </w:r>
          </w:p>
        </w:tc>
        <w:tc>
          <w:tcPr>
            <w:tcW w:w="1876" w:type="pct"/>
            <w:noWrap/>
            <w:hideMark/>
          </w:tcPr>
          <w:p w14:paraId="090A1C65" w14:textId="77777777" w:rsidR="00E51E60" w:rsidRPr="00250397" w:rsidRDefault="00E51E60" w:rsidP="007A0CA8">
            <w:pPr>
              <w:pStyle w:val="a3"/>
              <w:spacing w:before="0" w:after="0" w:line="240" w:lineRule="auto"/>
              <w:jc w:val="left"/>
              <w:rPr>
                <w:szCs w:val="20"/>
              </w:rPr>
            </w:pPr>
            <w:r w:rsidRPr="00250397">
              <w:rPr>
                <w:szCs w:val="20"/>
              </w:rPr>
              <w:t>Селище 8</w:t>
            </w:r>
          </w:p>
        </w:tc>
        <w:tc>
          <w:tcPr>
            <w:tcW w:w="421" w:type="pct"/>
            <w:noWrap/>
            <w:hideMark/>
          </w:tcPr>
          <w:p w14:paraId="63EFF37B" w14:textId="7F5421C9"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noWrap/>
            <w:hideMark/>
          </w:tcPr>
          <w:p w14:paraId="075C96A5" w14:textId="77777777" w:rsidR="00E51E60" w:rsidRPr="00250397" w:rsidRDefault="00E51E60" w:rsidP="007A0CA8">
            <w:pPr>
              <w:pStyle w:val="a3"/>
              <w:spacing w:before="0" w:after="0" w:line="240" w:lineRule="auto"/>
              <w:jc w:val="left"/>
              <w:rPr>
                <w:szCs w:val="20"/>
              </w:rPr>
            </w:pPr>
            <w:r w:rsidRPr="00250397">
              <w:rPr>
                <w:szCs w:val="20"/>
              </w:rPr>
              <w:t>Посёлок 8</w:t>
            </w:r>
          </w:p>
        </w:tc>
        <w:tc>
          <w:tcPr>
            <w:tcW w:w="336" w:type="pct"/>
            <w:noWrap/>
            <w:hideMark/>
          </w:tcPr>
          <w:p w14:paraId="060BED12"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129276B3"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17E07C7C"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1A145127"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187A102D" w14:textId="77777777" w:rsidR="00E51E60" w:rsidRPr="00250397" w:rsidRDefault="00E51E60" w:rsidP="007A0CA8">
            <w:pPr>
              <w:pStyle w:val="a3"/>
              <w:spacing w:before="0" w:after="0" w:line="240" w:lineRule="auto"/>
              <w:jc w:val="center"/>
              <w:rPr>
                <w:szCs w:val="20"/>
                <w:lang w:eastAsia="fr-FR"/>
              </w:rPr>
            </w:pPr>
          </w:p>
        </w:tc>
      </w:tr>
      <w:tr w:rsidR="00E51E60" w:rsidRPr="00250397" w14:paraId="7F83EFE4" w14:textId="77777777" w:rsidTr="003E6E96">
        <w:trPr>
          <w:trHeight w:val="227"/>
        </w:trPr>
        <w:tc>
          <w:tcPr>
            <w:tcW w:w="181" w:type="pct"/>
            <w:noWrap/>
            <w:hideMark/>
          </w:tcPr>
          <w:p w14:paraId="18A37918" w14:textId="77777777" w:rsidR="00E51E60" w:rsidRPr="00250397" w:rsidRDefault="00E51E60" w:rsidP="007A0CA8">
            <w:pPr>
              <w:pStyle w:val="a3"/>
              <w:spacing w:before="0" w:after="0" w:line="240" w:lineRule="auto"/>
              <w:jc w:val="left"/>
              <w:rPr>
                <w:szCs w:val="20"/>
              </w:rPr>
            </w:pPr>
            <w:r w:rsidRPr="00250397">
              <w:rPr>
                <w:szCs w:val="20"/>
              </w:rPr>
              <w:t>13</w:t>
            </w:r>
          </w:p>
        </w:tc>
        <w:tc>
          <w:tcPr>
            <w:tcW w:w="1876" w:type="pct"/>
            <w:noWrap/>
            <w:hideMark/>
          </w:tcPr>
          <w:p w14:paraId="52695E7E" w14:textId="77777777" w:rsidR="00E51E60" w:rsidRPr="00250397" w:rsidRDefault="00E51E60" w:rsidP="007A0CA8">
            <w:pPr>
              <w:pStyle w:val="a3"/>
              <w:spacing w:before="0" w:after="0" w:line="240" w:lineRule="auto"/>
              <w:jc w:val="left"/>
              <w:rPr>
                <w:szCs w:val="20"/>
              </w:rPr>
            </w:pPr>
            <w:r w:rsidRPr="00250397">
              <w:rPr>
                <w:szCs w:val="20"/>
              </w:rPr>
              <w:t>Абоненти водоканалу (ВП)</w:t>
            </w:r>
          </w:p>
        </w:tc>
        <w:tc>
          <w:tcPr>
            <w:tcW w:w="421" w:type="pct"/>
            <w:noWrap/>
            <w:hideMark/>
          </w:tcPr>
          <w:p w14:paraId="2F5ADA45" w14:textId="59A1067E"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hideMark/>
          </w:tcPr>
          <w:p w14:paraId="4B746261" w14:textId="77777777" w:rsidR="00E51E60" w:rsidRPr="00250397" w:rsidRDefault="00E51E60" w:rsidP="007A0CA8">
            <w:pPr>
              <w:pStyle w:val="a3"/>
              <w:spacing w:before="0" w:after="0" w:line="240" w:lineRule="auto"/>
              <w:jc w:val="left"/>
              <w:rPr>
                <w:szCs w:val="20"/>
              </w:rPr>
            </w:pPr>
            <w:r w:rsidRPr="00250397">
              <w:rPr>
                <w:szCs w:val="20"/>
              </w:rPr>
              <w:t>Численность населения, пользующегося услугами водоснабжения Ривне</w:t>
            </w:r>
          </w:p>
        </w:tc>
        <w:tc>
          <w:tcPr>
            <w:tcW w:w="336" w:type="pct"/>
            <w:noWrap/>
            <w:hideMark/>
          </w:tcPr>
          <w:p w14:paraId="4AEF10DC"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506697CB" w14:textId="77777777" w:rsidR="00E51E60" w:rsidRPr="00250397" w:rsidRDefault="00E51E60" w:rsidP="007A0CA8">
            <w:pPr>
              <w:pStyle w:val="a3"/>
              <w:spacing w:before="0" w:after="0" w:line="240" w:lineRule="auto"/>
              <w:jc w:val="center"/>
              <w:rPr>
                <w:szCs w:val="20"/>
              </w:rPr>
            </w:pPr>
            <w:r w:rsidRPr="00250397">
              <w:rPr>
                <w:szCs w:val="20"/>
              </w:rPr>
              <w:t>0</w:t>
            </w:r>
          </w:p>
        </w:tc>
        <w:tc>
          <w:tcPr>
            <w:tcW w:w="277" w:type="pct"/>
            <w:noWrap/>
            <w:hideMark/>
          </w:tcPr>
          <w:p w14:paraId="0ADA38B7" w14:textId="77777777" w:rsidR="00E51E60" w:rsidRPr="00250397" w:rsidRDefault="00E51E60" w:rsidP="007A0CA8">
            <w:pPr>
              <w:pStyle w:val="a3"/>
              <w:spacing w:before="0" w:after="0" w:line="240" w:lineRule="auto"/>
              <w:jc w:val="center"/>
              <w:rPr>
                <w:szCs w:val="20"/>
              </w:rPr>
            </w:pPr>
            <w:r w:rsidRPr="00250397">
              <w:rPr>
                <w:szCs w:val="20"/>
              </w:rPr>
              <w:t>0</w:t>
            </w:r>
          </w:p>
        </w:tc>
        <w:tc>
          <w:tcPr>
            <w:tcW w:w="277" w:type="pct"/>
            <w:noWrap/>
            <w:hideMark/>
          </w:tcPr>
          <w:p w14:paraId="70BE8285" w14:textId="77777777" w:rsidR="00E51E60" w:rsidRPr="00250397" w:rsidRDefault="00E51E60" w:rsidP="007A0CA8">
            <w:pPr>
              <w:pStyle w:val="a3"/>
              <w:spacing w:before="0" w:after="0" w:line="240" w:lineRule="auto"/>
              <w:jc w:val="center"/>
              <w:rPr>
                <w:szCs w:val="20"/>
              </w:rPr>
            </w:pPr>
            <w:r w:rsidRPr="00250397">
              <w:rPr>
                <w:szCs w:val="20"/>
              </w:rPr>
              <w:t>0</w:t>
            </w:r>
          </w:p>
        </w:tc>
        <w:tc>
          <w:tcPr>
            <w:tcW w:w="276" w:type="pct"/>
            <w:noWrap/>
            <w:hideMark/>
          </w:tcPr>
          <w:p w14:paraId="57A21171" w14:textId="77777777" w:rsidR="00E51E60" w:rsidRPr="00250397" w:rsidRDefault="00E51E60" w:rsidP="007A0CA8">
            <w:pPr>
              <w:pStyle w:val="a3"/>
              <w:spacing w:before="0" w:after="0" w:line="240" w:lineRule="auto"/>
              <w:jc w:val="center"/>
              <w:rPr>
                <w:szCs w:val="20"/>
              </w:rPr>
            </w:pPr>
            <w:r w:rsidRPr="00250397">
              <w:rPr>
                <w:szCs w:val="20"/>
              </w:rPr>
              <w:t>0</w:t>
            </w:r>
          </w:p>
        </w:tc>
      </w:tr>
      <w:tr w:rsidR="00E51E60" w:rsidRPr="00250397" w14:paraId="58388C75"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039707DA" w14:textId="77777777" w:rsidR="00E51E60" w:rsidRPr="00250397" w:rsidRDefault="00E51E60" w:rsidP="007A0CA8">
            <w:pPr>
              <w:pStyle w:val="a3"/>
              <w:spacing w:before="0" w:after="0" w:line="240" w:lineRule="auto"/>
              <w:jc w:val="left"/>
              <w:rPr>
                <w:szCs w:val="20"/>
              </w:rPr>
            </w:pPr>
            <w:r w:rsidRPr="00250397">
              <w:rPr>
                <w:szCs w:val="20"/>
              </w:rPr>
              <w:t>14</w:t>
            </w:r>
          </w:p>
        </w:tc>
        <w:tc>
          <w:tcPr>
            <w:tcW w:w="1876" w:type="pct"/>
            <w:noWrap/>
            <w:hideMark/>
          </w:tcPr>
          <w:p w14:paraId="5414D9C9" w14:textId="77777777" w:rsidR="00E51E60" w:rsidRPr="00250397" w:rsidRDefault="00E51E60" w:rsidP="007A0CA8">
            <w:pPr>
              <w:pStyle w:val="a3"/>
              <w:spacing w:before="0" w:after="0" w:line="240" w:lineRule="auto"/>
              <w:jc w:val="left"/>
              <w:rPr>
                <w:szCs w:val="20"/>
              </w:rPr>
            </w:pPr>
            <w:r w:rsidRPr="00250397">
              <w:rPr>
                <w:szCs w:val="20"/>
              </w:rPr>
              <w:t>Зона обслуговування центрального ВП м. Рівне</w:t>
            </w:r>
          </w:p>
        </w:tc>
        <w:tc>
          <w:tcPr>
            <w:tcW w:w="421" w:type="pct"/>
            <w:noWrap/>
            <w:hideMark/>
          </w:tcPr>
          <w:p w14:paraId="3EF3D893" w14:textId="1182EDF6"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noWrap/>
            <w:hideMark/>
          </w:tcPr>
          <w:p w14:paraId="2BC8501A" w14:textId="77777777" w:rsidR="00E51E60" w:rsidRPr="00250397" w:rsidRDefault="00E51E60" w:rsidP="007A0CA8">
            <w:pPr>
              <w:pStyle w:val="a3"/>
              <w:spacing w:before="0" w:after="0" w:line="240" w:lineRule="auto"/>
              <w:jc w:val="left"/>
              <w:rPr>
                <w:szCs w:val="20"/>
              </w:rPr>
            </w:pPr>
            <w:r w:rsidRPr="00250397">
              <w:rPr>
                <w:szCs w:val="20"/>
              </w:rPr>
              <w:t>Город Ривне</w:t>
            </w:r>
          </w:p>
        </w:tc>
        <w:tc>
          <w:tcPr>
            <w:tcW w:w="336" w:type="pct"/>
            <w:noWrap/>
            <w:hideMark/>
          </w:tcPr>
          <w:p w14:paraId="3EB5C0F9"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5DB8EDE4"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1A8B3114"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68E6794C"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6CC838D1" w14:textId="77777777" w:rsidR="00E51E60" w:rsidRPr="00250397" w:rsidRDefault="00E51E60" w:rsidP="007A0CA8">
            <w:pPr>
              <w:pStyle w:val="a3"/>
              <w:spacing w:before="0" w:after="0" w:line="240" w:lineRule="auto"/>
              <w:jc w:val="center"/>
              <w:rPr>
                <w:szCs w:val="20"/>
                <w:lang w:eastAsia="fr-FR"/>
              </w:rPr>
            </w:pPr>
          </w:p>
        </w:tc>
      </w:tr>
      <w:tr w:rsidR="00E51E60" w:rsidRPr="00250397" w14:paraId="33DF867B" w14:textId="77777777" w:rsidTr="003E6E96">
        <w:trPr>
          <w:trHeight w:val="227"/>
        </w:trPr>
        <w:tc>
          <w:tcPr>
            <w:tcW w:w="181" w:type="pct"/>
            <w:noWrap/>
            <w:hideMark/>
          </w:tcPr>
          <w:p w14:paraId="0C7138F4" w14:textId="77777777" w:rsidR="00E51E60" w:rsidRPr="00250397" w:rsidRDefault="00E51E60" w:rsidP="007A0CA8">
            <w:pPr>
              <w:pStyle w:val="a3"/>
              <w:spacing w:before="0" w:after="0" w:line="240" w:lineRule="auto"/>
              <w:jc w:val="left"/>
              <w:rPr>
                <w:szCs w:val="20"/>
              </w:rPr>
            </w:pPr>
            <w:r w:rsidRPr="00250397">
              <w:rPr>
                <w:szCs w:val="20"/>
              </w:rPr>
              <w:t>15</w:t>
            </w:r>
          </w:p>
        </w:tc>
        <w:tc>
          <w:tcPr>
            <w:tcW w:w="1876" w:type="pct"/>
            <w:hideMark/>
          </w:tcPr>
          <w:p w14:paraId="6EA290F3" w14:textId="130150EA" w:rsidR="00E51E60" w:rsidRPr="00250397" w:rsidRDefault="00E51E60" w:rsidP="00CE7508">
            <w:pPr>
              <w:pStyle w:val="a3"/>
              <w:spacing w:before="0" w:after="0" w:line="240" w:lineRule="auto"/>
              <w:jc w:val="left"/>
              <w:rPr>
                <w:szCs w:val="20"/>
              </w:rPr>
            </w:pPr>
            <w:r w:rsidRPr="00250397">
              <w:rPr>
                <w:szCs w:val="20"/>
              </w:rPr>
              <w:t>включно із населе</w:t>
            </w:r>
            <w:r w:rsidR="00CE7508">
              <w:rPr>
                <w:szCs w:val="20"/>
              </w:rPr>
              <w:t>нн</w:t>
            </w:r>
            <w:r w:rsidRPr="00250397">
              <w:rPr>
                <w:szCs w:val="20"/>
              </w:rPr>
              <w:t>ям, що обслуговуються через</w:t>
            </w:r>
            <w:r w:rsidR="00CE7508">
              <w:rPr>
                <w:szCs w:val="20"/>
              </w:rPr>
              <w:t xml:space="preserve"> </w:t>
            </w:r>
            <w:r w:rsidRPr="00250397">
              <w:rPr>
                <w:szCs w:val="20"/>
              </w:rPr>
              <w:t xml:space="preserve">загальні крани та колонки </w:t>
            </w:r>
          </w:p>
        </w:tc>
        <w:tc>
          <w:tcPr>
            <w:tcW w:w="421" w:type="pct"/>
            <w:noWrap/>
            <w:hideMark/>
          </w:tcPr>
          <w:p w14:paraId="6D9FAFD6" w14:textId="66EFB634"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hideMark/>
          </w:tcPr>
          <w:p w14:paraId="2229A4CC" w14:textId="77777777" w:rsidR="00E51E60" w:rsidRPr="00250397" w:rsidRDefault="00E51E60" w:rsidP="007A0CA8">
            <w:pPr>
              <w:pStyle w:val="a3"/>
              <w:spacing w:before="0" w:after="0" w:line="240" w:lineRule="auto"/>
              <w:jc w:val="left"/>
              <w:rPr>
                <w:szCs w:val="20"/>
              </w:rPr>
            </w:pPr>
            <w:r w:rsidRPr="00250397">
              <w:rPr>
                <w:szCs w:val="20"/>
              </w:rPr>
              <w:t>в том числе население, пользующеся водопроводными услугами через общественные краны и колонки</w:t>
            </w:r>
          </w:p>
        </w:tc>
        <w:tc>
          <w:tcPr>
            <w:tcW w:w="336" w:type="pct"/>
            <w:noWrap/>
            <w:hideMark/>
          </w:tcPr>
          <w:p w14:paraId="32A3E9EC"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5551C4F8"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3CFE4DD0"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02FBF7BD"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175BB29A" w14:textId="77777777" w:rsidR="00E51E60" w:rsidRPr="00250397" w:rsidRDefault="00E51E60" w:rsidP="007A0CA8">
            <w:pPr>
              <w:pStyle w:val="a3"/>
              <w:spacing w:before="0" w:after="0" w:line="240" w:lineRule="auto"/>
              <w:jc w:val="center"/>
              <w:rPr>
                <w:szCs w:val="20"/>
                <w:lang w:eastAsia="fr-FR"/>
              </w:rPr>
            </w:pPr>
          </w:p>
        </w:tc>
      </w:tr>
      <w:tr w:rsidR="00E51E60" w:rsidRPr="00250397" w14:paraId="50053CCF"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2136E092" w14:textId="77777777" w:rsidR="00E51E60" w:rsidRPr="00250397" w:rsidRDefault="00E51E60" w:rsidP="007A0CA8">
            <w:pPr>
              <w:pStyle w:val="a3"/>
              <w:spacing w:before="0" w:after="0" w:line="240" w:lineRule="auto"/>
              <w:jc w:val="left"/>
              <w:rPr>
                <w:szCs w:val="20"/>
              </w:rPr>
            </w:pPr>
            <w:r w:rsidRPr="00250397">
              <w:rPr>
                <w:szCs w:val="20"/>
              </w:rPr>
              <w:t>16</w:t>
            </w:r>
          </w:p>
        </w:tc>
        <w:tc>
          <w:tcPr>
            <w:tcW w:w="1876" w:type="pct"/>
            <w:noWrap/>
            <w:hideMark/>
          </w:tcPr>
          <w:p w14:paraId="51520A3E" w14:textId="77777777" w:rsidR="00E51E60" w:rsidRPr="00250397" w:rsidRDefault="00E51E60" w:rsidP="007A0CA8">
            <w:pPr>
              <w:pStyle w:val="a3"/>
              <w:spacing w:before="0" w:after="0" w:line="240" w:lineRule="auto"/>
              <w:jc w:val="left"/>
              <w:rPr>
                <w:szCs w:val="20"/>
              </w:rPr>
            </w:pPr>
            <w:r w:rsidRPr="00250397">
              <w:rPr>
                <w:szCs w:val="20"/>
              </w:rPr>
              <w:t>Селище 1</w:t>
            </w:r>
          </w:p>
        </w:tc>
        <w:tc>
          <w:tcPr>
            <w:tcW w:w="421" w:type="pct"/>
            <w:noWrap/>
            <w:hideMark/>
          </w:tcPr>
          <w:p w14:paraId="535FD81F" w14:textId="152DDFCE"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noWrap/>
            <w:hideMark/>
          </w:tcPr>
          <w:p w14:paraId="1EF2F0CF" w14:textId="77777777" w:rsidR="00E51E60" w:rsidRPr="00250397" w:rsidRDefault="00E51E60" w:rsidP="007A0CA8">
            <w:pPr>
              <w:pStyle w:val="a3"/>
              <w:spacing w:before="0" w:after="0" w:line="240" w:lineRule="auto"/>
              <w:jc w:val="left"/>
              <w:rPr>
                <w:szCs w:val="20"/>
              </w:rPr>
            </w:pPr>
            <w:r w:rsidRPr="00250397">
              <w:rPr>
                <w:szCs w:val="20"/>
              </w:rPr>
              <w:t>Посёлок 1</w:t>
            </w:r>
          </w:p>
        </w:tc>
        <w:tc>
          <w:tcPr>
            <w:tcW w:w="336" w:type="pct"/>
            <w:noWrap/>
            <w:hideMark/>
          </w:tcPr>
          <w:p w14:paraId="690CFCFA"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32520379"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0F5C0E14"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5994D5ED"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3DDFDBEF" w14:textId="77777777" w:rsidR="00E51E60" w:rsidRPr="00250397" w:rsidRDefault="00E51E60" w:rsidP="007A0CA8">
            <w:pPr>
              <w:pStyle w:val="a3"/>
              <w:spacing w:before="0" w:after="0" w:line="240" w:lineRule="auto"/>
              <w:jc w:val="center"/>
              <w:rPr>
                <w:szCs w:val="20"/>
                <w:lang w:eastAsia="fr-FR"/>
              </w:rPr>
            </w:pPr>
          </w:p>
        </w:tc>
      </w:tr>
      <w:tr w:rsidR="00E51E60" w:rsidRPr="00250397" w14:paraId="1F51A71B" w14:textId="77777777" w:rsidTr="003E6E96">
        <w:trPr>
          <w:trHeight w:val="227"/>
        </w:trPr>
        <w:tc>
          <w:tcPr>
            <w:tcW w:w="181" w:type="pct"/>
            <w:noWrap/>
            <w:hideMark/>
          </w:tcPr>
          <w:p w14:paraId="73FABAFF" w14:textId="77777777" w:rsidR="00E51E60" w:rsidRPr="00250397" w:rsidRDefault="00E51E60" w:rsidP="007A0CA8">
            <w:pPr>
              <w:pStyle w:val="a3"/>
              <w:spacing w:before="0" w:after="0" w:line="240" w:lineRule="auto"/>
              <w:jc w:val="left"/>
              <w:rPr>
                <w:szCs w:val="20"/>
              </w:rPr>
            </w:pPr>
            <w:r w:rsidRPr="00250397">
              <w:rPr>
                <w:szCs w:val="20"/>
              </w:rPr>
              <w:t>17</w:t>
            </w:r>
          </w:p>
        </w:tc>
        <w:tc>
          <w:tcPr>
            <w:tcW w:w="1876" w:type="pct"/>
            <w:hideMark/>
          </w:tcPr>
          <w:p w14:paraId="74E4B4C1" w14:textId="77777777" w:rsidR="00E51E60" w:rsidRPr="00250397" w:rsidRDefault="00E51E60" w:rsidP="007A0CA8">
            <w:pPr>
              <w:pStyle w:val="a3"/>
              <w:spacing w:before="0" w:after="0" w:line="240" w:lineRule="auto"/>
              <w:jc w:val="left"/>
              <w:rPr>
                <w:szCs w:val="20"/>
              </w:rPr>
            </w:pPr>
            <w:r w:rsidRPr="00250397">
              <w:rPr>
                <w:szCs w:val="20"/>
              </w:rPr>
              <w:t xml:space="preserve">включно із населенням, що обслуговуються через загальні крани та колонки </w:t>
            </w:r>
          </w:p>
        </w:tc>
        <w:tc>
          <w:tcPr>
            <w:tcW w:w="421" w:type="pct"/>
            <w:noWrap/>
            <w:hideMark/>
          </w:tcPr>
          <w:p w14:paraId="04F75484" w14:textId="1BEF9F6E"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hideMark/>
          </w:tcPr>
          <w:p w14:paraId="1F71FDEF" w14:textId="77777777" w:rsidR="00E51E60" w:rsidRPr="00250397" w:rsidRDefault="00E51E60" w:rsidP="007A0CA8">
            <w:pPr>
              <w:pStyle w:val="a3"/>
              <w:spacing w:before="0" w:after="0" w:line="240" w:lineRule="auto"/>
              <w:jc w:val="left"/>
              <w:rPr>
                <w:szCs w:val="20"/>
              </w:rPr>
            </w:pPr>
            <w:r w:rsidRPr="00250397">
              <w:rPr>
                <w:szCs w:val="20"/>
              </w:rPr>
              <w:t>в том числе население, пользующеся водопроводными услугами через общественные краны и колонки</w:t>
            </w:r>
          </w:p>
        </w:tc>
        <w:tc>
          <w:tcPr>
            <w:tcW w:w="336" w:type="pct"/>
            <w:noWrap/>
            <w:hideMark/>
          </w:tcPr>
          <w:p w14:paraId="73277337"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4B7C0A6D"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70A8E4C4"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1A5D25FF"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0287659B" w14:textId="77777777" w:rsidR="00E51E60" w:rsidRPr="00250397" w:rsidRDefault="00E51E60" w:rsidP="007A0CA8">
            <w:pPr>
              <w:pStyle w:val="a3"/>
              <w:spacing w:before="0" w:after="0" w:line="240" w:lineRule="auto"/>
              <w:jc w:val="center"/>
              <w:rPr>
                <w:szCs w:val="20"/>
                <w:lang w:eastAsia="fr-FR"/>
              </w:rPr>
            </w:pPr>
          </w:p>
        </w:tc>
      </w:tr>
      <w:tr w:rsidR="00E51E60" w:rsidRPr="00250397" w14:paraId="2445648B"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1A846857" w14:textId="77777777" w:rsidR="00E51E60" w:rsidRPr="00250397" w:rsidRDefault="00E51E60" w:rsidP="007A0CA8">
            <w:pPr>
              <w:pStyle w:val="a3"/>
              <w:spacing w:before="0" w:after="0" w:line="240" w:lineRule="auto"/>
              <w:jc w:val="left"/>
              <w:rPr>
                <w:szCs w:val="20"/>
              </w:rPr>
            </w:pPr>
            <w:r w:rsidRPr="00250397">
              <w:rPr>
                <w:szCs w:val="20"/>
              </w:rPr>
              <w:t>18</w:t>
            </w:r>
          </w:p>
        </w:tc>
        <w:tc>
          <w:tcPr>
            <w:tcW w:w="1876" w:type="pct"/>
            <w:noWrap/>
            <w:hideMark/>
          </w:tcPr>
          <w:p w14:paraId="64A39E8E" w14:textId="77777777" w:rsidR="00E51E60" w:rsidRPr="00250397" w:rsidRDefault="00E51E60" w:rsidP="007A0CA8">
            <w:pPr>
              <w:pStyle w:val="a3"/>
              <w:spacing w:before="0" w:after="0" w:line="240" w:lineRule="auto"/>
              <w:jc w:val="left"/>
              <w:rPr>
                <w:szCs w:val="20"/>
              </w:rPr>
            </w:pPr>
            <w:r w:rsidRPr="00250397">
              <w:rPr>
                <w:szCs w:val="20"/>
              </w:rPr>
              <w:t>Селище 2</w:t>
            </w:r>
          </w:p>
        </w:tc>
        <w:tc>
          <w:tcPr>
            <w:tcW w:w="421" w:type="pct"/>
            <w:noWrap/>
            <w:hideMark/>
          </w:tcPr>
          <w:p w14:paraId="74069C54" w14:textId="52C3FE46"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noWrap/>
            <w:hideMark/>
          </w:tcPr>
          <w:p w14:paraId="3CA82E30" w14:textId="77777777" w:rsidR="00E51E60" w:rsidRPr="00250397" w:rsidRDefault="00E51E60" w:rsidP="007A0CA8">
            <w:pPr>
              <w:pStyle w:val="a3"/>
              <w:spacing w:before="0" w:after="0" w:line="240" w:lineRule="auto"/>
              <w:jc w:val="left"/>
              <w:rPr>
                <w:szCs w:val="20"/>
              </w:rPr>
            </w:pPr>
            <w:r w:rsidRPr="00250397">
              <w:rPr>
                <w:szCs w:val="20"/>
              </w:rPr>
              <w:t>Посёлок 2</w:t>
            </w:r>
          </w:p>
        </w:tc>
        <w:tc>
          <w:tcPr>
            <w:tcW w:w="336" w:type="pct"/>
            <w:noWrap/>
            <w:hideMark/>
          </w:tcPr>
          <w:p w14:paraId="1B00C207"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0720512D"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7DD6DB86"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36B09C04"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305E1481" w14:textId="77777777" w:rsidR="00E51E60" w:rsidRPr="00250397" w:rsidRDefault="00E51E60" w:rsidP="007A0CA8">
            <w:pPr>
              <w:pStyle w:val="a3"/>
              <w:spacing w:before="0" w:after="0" w:line="240" w:lineRule="auto"/>
              <w:jc w:val="center"/>
              <w:rPr>
                <w:szCs w:val="20"/>
                <w:lang w:eastAsia="fr-FR"/>
              </w:rPr>
            </w:pPr>
          </w:p>
        </w:tc>
      </w:tr>
      <w:tr w:rsidR="00E51E60" w:rsidRPr="00250397" w14:paraId="7EF77C80" w14:textId="77777777" w:rsidTr="003E6E96">
        <w:trPr>
          <w:trHeight w:val="227"/>
        </w:trPr>
        <w:tc>
          <w:tcPr>
            <w:tcW w:w="181" w:type="pct"/>
            <w:noWrap/>
            <w:hideMark/>
          </w:tcPr>
          <w:p w14:paraId="152EED82" w14:textId="77777777" w:rsidR="00E51E60" w:rsidRPr="00250397" w:rsidRDefault="00E51E60" w:rsidP="007A0CA8">
            <w:pPr>
              <w:pStyle w:val="a3"/>
              <w:spacing w:before="0" w:after="0" w:line="240" w:lineRule="auto"/>
              <w:jc w:val="left"/>
              <w:rPr>
                <w:szCs w:val="20"/>
              </w:rPr>
            </w:pPr>
            <w:r w:rsidRPr="00250397">
              <w:rPr>
                <w:szCs w:val="20"/>
              </w:rPr>
              <w:t>19</w:t>
            </w:r>
          </w:p>
        </w:tc>
        <w:tc>
          <w:tcPr>
            <w:tcW w:w="1876" w:type="pct"/>
            <w:hideMark/>
          </w:tcPr>
          <w:p w14:paraId="445A52DE" w14:textId="77777777" w:rsidR="00E51E60" w:rsidRPr="00250397" w:rsidRDefault="00E51E60" w:rsidP="007A0CA8">
            <w:pPr>
              <w:pStyle w:val="a3"/>
              <w:spacing w:before="0" w:after="0" w:line="240" w:lineRule="auto"/>
              <w:jc w:val="left"/>
              <w:rPr>
                <w:szCs w:val="20"/>
              </w:rPr>
            </w:pPr>
            <w:r w:rsidRPr="00250397">
              <w:rPr>
                <w:szCs w:val="20"/>
              </w:rPr>
              <w:t xml:space="preserve">включно із населенням, що обслуговуються через загальні крани та колонки </w:t>
            </w:r>
          </w:p>
        </w:tc>
        <w:tc>
          <w:tcPr>
            <w:tcW w:w="421" w:type="pct"/>
            <w:noWrap/>
            <w:hideMark/>
          </w:tcPr>
          <w:p w14:paraId="5829E2CB" w14:textId="43FEAFED"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hideMark/>
          </w:tcPr>
          <w:p w14:paraId="59EE5EE9" w14:textId="77777777" w:rsidR="00E51E60" w:rsidRPr="00250397" w:rsidRDefault="00E51E60" w:rsidP="007A0CA8">
            <w:pPr>
              <w:pStyle w:val="a3"/>
              <w:spacing w:before="0" w:after="0" w:line="240" w:lineRule="auto"/>
              <w:jc w:val="left"/>
              <w:rPr>
                <w:szCs w:val="20"/>
              </w:rPr>
            </w:pPr>
            <w:r w:rsidRPr="00250397">
              <w:rPr>
                <w:szCs w:val="20"/>
              </w:rPr>
              <w:t>в том числе население, пользующеся водопроводными услугами через общественные краны и колонки</w:t>
            </w:r>
          </w:p>
        </w:tc>
        <w:tc>
          <w:tcPr>
            <w:tcW w:w="336" w:type="pct"/>
            <w:noWrap/>
            <w:hideMark/>
          </w:tcPr>
          <w:p w14:paraId="28BBF054"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4CFF9EA1"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057577B5"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067E1FD7"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2F9840B7" w14:textId="77777777" w:rsidR="00E51E60" w:rsidRPr="00250397" w:rsidRDefault="00E51E60" w:rsidP="007A0CA8">
            <w:pPr>
              <w:pStyle w:val="a3"/>
              <w:spacing w:before="0" w:after="0" w:line="240" w:lineRule="auto"/>
              <w:jc w:val="center"/>
              <w:rPr>
                <w:szCs w:val="20"/>
                <w:lang w:eastAsia="fr-FR"/>
              </w:rPr>
            </w:pPr>
          </w:p>
        </w:tc>
      </w:tr>
      <w:tr w:rsidR="00E51E60" w:rsidRPr="00250397" w14:paraId="177F3F63"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77703A66" w14:textId="77777777" w:rsidR="00E51E60" w:rsidRPr="00250397" w:rsidRDefault="00E51E60" w:rsidP="007A0CA8">
            <w:pPr>
              <w:pStyle w:val="a3"/>
              <w:spacing w:before="0" w:after="0" w:line="240" w:lineRule="auto"/>
              <w:jc w:val="left"/>
              <w:rPr>
                <w:szCs w:val="20"/>
              </w:rPr>
            </w:pPr>
            <w:r w:rsidRPr="00250397">
              <w:rPr>
                <w:szCs w:val="20"/>
              </w:rPr>
              <w:t>20</w:t>
            </w:r>
          </w:p>
        </w:tc>
        <w:tc>
          <w:tcPr>
            <w:tcW w:w="1876" w:type="pct"/>
            <w:noWrap/>
            <w:hideMark/>
          </w:tcPr>
          <w:p w14:paraId="277D5DA8" w14:textId="77777777" w:rsidR="00E51E60" w:rsidRPr="00250397" w:rsidRDefault="00E51E60" w:rsidP="007A0CA8">
            <w:pPr>
              <w:pStyle w:val="a3"/>
              <w:spacing w:before="0" w:after="0" w:line="240" w:lineRule="auto"/>
              <w:jc w:val="left"/>
              <w:rPr>
                <w:szCs w:val="20"/>
              </w:rPr>
            </w:pPr>
            <w:r w:rsidRPr="00250397">
              <w:rPr>
                <w:szCs w:val="20"/>
              </w:rPr>
              <w:t>Селище 3</w:t>
            </w:r>
          </w:p>
        </w:tc>
        <w:tc>
          <w:tcPr>
            <w:tcW w:w="421" w:type="pct"/>
            <w:noWrap/>
            <w:hideMark/>
          </w:tcPr>
          <w:p w14:paraId="0F7EC097" w14:textId="1CAFF18A"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noWrap/>
            <w:hideMark/>
          </w:tcPr>
          <w:p w14:paraId="0CAF0A12" w14:textId="77777777" w:rsidR="00E51E60" w:rsidRPr="00250397" w:rsidRDefault="00E51E60" w:rsidP="007A0CA8">
            <w:pPr>
              <w:pStyle w:val="a3"/>
              <w:spacing w:before="0" w:after="0" w:line="240" w:lineRule="auto"/>
              <w:jc w:val="left"/>
              <w:rPr>
                <w:szCs w:val="20"/>
              </w:rPr>
            </w:pPr>
            <w:r w:rsidRPr="00250397">
              <w:rPr>
                <w:szCs w:val="20"/>
              </w:rPr>
              <w:t>Посёлок 3</w:t>
            </w:r>
          </w:p>
        </w:tc>
        <w:tc>
          <w:tcPr>
            <w:tcW w:w="336" w:type="pct"/>
            <w:noWrap/>
            <w:hideMark/>
          </w:tcPr>
          <w:p w14:paraId="32220445"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5E0A9997"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57B31D7B"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0D7ED98B"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566C6583" w14:textId="77777777" w:rsidR="00E51E60" w:rsidRPr="00250397" w:rsidRDefault="00E51E60" w:rsidP="007A0CA8">
            <w:pPr>
              <w:pStyle w:val="a3"/>
              <w:spacing w:before="0" w:after="0" w:line="240" w:lineRule="auto"/>
              <w:jc w:val="center"/>
              <w:rPr>
                <w:szCs w:val="20"/>
                <w:lang w:eastAsia="fr-FR"/>
              </w:rPr>
            </w:pPr>
          </w:p>
        </w:tc>
      </w:tr>
      <w:tr w:rsidR="00E51E60" w:rsidRPr="00250397" w14:paraId="731CA4A9" w14:textId="77777777" w:rsidTr="003E6E96">
        <w:trPr>
          <w:trHeight w:val="227"/>
        </w:trPr>
        <w:tc>
          <w:tcPr>
            <w:tcW w:w="181" w:type="pct"/>
            <w:noWrap/>
            <w:hideMark/>
          </w:tcPr>
          <w:p w14:paraId="07AF88EB" w14:textId="77777777" w:rsidR="00E51E60" w:rsidRPr="00250397" w:rsidRDefault="00E51E60" w:rsidP="007A0CA8">
            <w:pPr>
              <w:pStyle w:val="a3"/>
              <w:spacing w:before="0" w:after="0" w:line="240" w:lineRule="auto"/>
              <w:jc w:val="left"/>
              <w:rPr>
                <w:szCs w:val="20"/>
              </w:rPr>
            </w:pPr>
            <w:r w:rsidRPr="00250397">
              <w:rPr>
                <w:szCs w:val="20"/>
              </w:rPr>
              <w:lastRenderedPageBreak/>
              <w:t>21</w:t>
            </w:r>
          </w:p>
        </w:tc>
        <w:tc>
          <w:tcPr>
            <w:tcW w:w="1876" w:type="pct"/>
            <w:hideMark/>
          </w:tcPr>
          <w:p w14:paraId="74244B93" w14:textId="77777777" w:rsidR="00E51E60" w:rsidRPr="00250397" w:rsidRDefault="00E51E60" w:rsidP="007A0CA8">
            <w:pPr>
              <w:pStyle w:val="a3"/>
              <w:spacing w:before="0" w:after="0" w:line="240" w:lineRule="auto"/>
              <w:jc w:val="left"/>
              <w:rPr>
                <w:szCs w:val="20"/>
              </w:rPr>
            </w:pPr>
            <w:r w:rsidRPr="00250397">
              <w:rPr>
                <w:szCs w:val="20"/>
              </w:rPr>
              <w:t xml:space="preserve">включно із населенням, що обслуговуються через загальні крани та колонки </w:t>
            </w:r>
          </w:p>
        </w:tc>
        <w:tc>
          <w:tcPr>
            <w:tcW w:w="421" w:type="pct"/>
            <w:noWrap/>
            <w:hideMark/>
          </w:tcPr>
          <w:p w14:paraId="2F744D0D" w14:textId="24D1F7D4"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hideMark/>
          </w:tcPr>
          <w:p w14:paraId="1BBCAEF0" w14:textId="77777777" w:rsidR="00E51E60" w:rsidRPr="00250397" w:rsidRDefault="00E51E60" w:rsidP="007A0CA8">
            <w:pPr>
              <w:pStyle w:val="a3"/>
              <w:spacing w:before="0" w:after="0" w:line="240" w:lineRule="auto"/>
              <w:jc w:val="left"/>
              <w:rPr>
                <w:szCs w:val="20"/>
              </w:rPr>
            </w:pPr>
            <w:r w:rsidRPr="00250397">
              <w:rPr>
                <w:szCs w:val="20"/>
              </w:rPr>
              <w:t>в том числе население, пользующеся водопроводными услугами через общественные краны и колонки</w:t>
            </w:r>
          </w:p>
        </w:tc>
        <w:tc>
          <w:tcPr>
            <w:tcW w:w="336" w:type="pct"/>
            <w:noWrap/>
            <w:hideMark/>
          </w:tcPr>
          <w:p w14:paraId="308FDE0B"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1A460FF5"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0CDEFA2E"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613077D2"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1B71AD93" w14:textId="77777777" w:rsidR="00E51E60" w:rsidRPr="00250397" w:rsidRDefault="00E51E60" w:rsidP="007A0CA8">
            <w:pPr>
              <w:pStyle w:val="a3"/>
              <w:spacing w:before="0" w:after="0" w:line="240" w:lineRule="auto"/>
              <w:jc w:val="center"/>
              <w:rPr>
                <w:szCs w:val="20"/>
                <w:lang w:eastAsia="fr-FR"/>
              </w:rPr>
            </w:pPr>
          </w:p>
        </w:tc>
      </w:tr>
      <w:tr w:rsidR="00E51E60" w:rsidRPr="00250397" w14:paraId="5AFE4E82"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2CE5D371" w14:textId="77777777" w:rsidR="00E51E60" w:rsidRPr="00250397" w:rsidRDefault="00E51E60" w:rsidP="007A0CA8">
            <w:pPr>
              <w:pStyle w:val="a3"/>
              <w:spacing w:before="0" w:after="0" w:line="240" w:lineRule="auto"/>
              <w:jc w:val="left"/>
              <w:rPr>
                <w:szCs w:val="20"/>
              </w:rPr>
            </w:pPr>
            <w:r w:rsidRPr="00250397">
              <w:rPr>
                <w:szCs w:val="20"/>
              </w:rPr>
              <w:t>22</w:t>
            </w:r>
          </w:p>
        </w:tc>
        <w:tc>
          <w:tcPr>
            <w:tcW w:w="1876" w:type="pct"/>
            <w:noWrap/>
            <w:hideMark/>
          </w:tcPr>
          <w:p w14:paraId="07ED6D32" w14:textId="77777777" w:rsidR="00E51E60" w:rsidRPr="00250397" w:rsidRDefault="00E51E60" w:rsidP="007A0CA8">
            <w:pPr>
              <w:pStyle w:val="a3"/>
              <w:spacing w:before="0" w:after="0" w:line="240" w:lineRule="auto"/>
              <w:jc w:val="left"/>
              <w:rPr>
                <w:szCs w:val="20"/>
              </w:rPr>
            </w:pPr>
            <w:r w:rsidRPr="00250397">
              <w:rPr>
                <w:szCs w:val="20"/>
              </w:rPr>
              <w:t>Селище 4</w:t>
            </w:r>
          </w:p>
        </w:tc>
        <w:tc>
          <w:tcPr>
            <w:tcW w:w="421" w:type="pct"/>
            <w:noWrap/>
            <w:hideMark/>
          </w:tcPr>
          <w:p w14:paraId="3A82D428" w14:textId="261D3870"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noWrap/>
            <w:hideMark/>
          </w:tcPr>
          <w:p w14:paraId="4811D6D3" w14:textId="77777777" w:rsidR="00E51E60" w:rsidRPr="00250397" w:rsidRDefault="00E51E60" w:rsidP="007A0CA8">
            <w:pPr>
              <w:pStyle w:val="a3"/>
              <w:spacing w:before="0" w:after="0" w:line="240" w:lineRule="auto"/>
              <w:jc w:val="left"/>
              <w:rPr>
                <w:szCs w:val="20"/>
              </w:rPr>
            </w:pPr>
            <w:r w:rsidRPr="00250397">
              <w:rPr>
                <w:szCs w:val="20"/>
              </w:rPr>
              <w:t>Посёлок 4</w:t>
            </w:r>
          </w:p>
        </w:tc>
        <w:tc>
          <w:tcPr>
            <w:tcW w:w="336" w:type="pct"/>
            <w:noWrap/>
            <w:hideMark/>
          </w:tcPr>
          <w:p w14:paraId="6F6B43C0"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01131A8F"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54EE9286"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5F780FD2"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1C03DB3C" w14:textId="77777777" w:rsidR="00E51E60" w:rsidRPr="00250397" w:rsidRDefault="00E51E60" w:rsidP="007A0CA8">
            <w:pPr>
              <w:pStyle w:val="a3"/>
              <w:spacing w:before="0" w:after="0" w:line="240" w:lineRule="auto"/>
              <w:jc w:val="center"/>
              <w:rPr>
                <w:szCs w:val="20"/>
                <w:lang w:eastAsia="fr-FR"/>
              </w:rPr>
            </w:pPr>
          </w:p>
        </w:tc>
      </w:tr>
      <w:tr w:rsidR="00E51E60" w:rsidRPr="00250397" w14:paraId="1A006BA0" w14:textId="77777777" w:rsidTr="003E6E96">
        <w:trPr>
          <w:trHeight w:val="227"/>
        </w:trPr>
        <w:tc>
          <w:tcPr>
            <w:tcW w:w="181" w:type="pct"/>
            <w:noWrap/>
            <w:hideMark/>
          </w:tcPr>
          <w:p w14:paraId="6916B687" w14:textId="77777777" w:rsidR="00E51E60" w:rsidRPr="00250397" w:rsidRDefault="00E51E60" w:rsidP="007A0CA8">
            <w:pPr>
              <w:pStyle w:val="a3"/>
              <w:spacing w:before="0" w:after="0" w:line="240" w:lineRule="auto"/>
              <w:jc w:val="left"/>
              <w:rPr>
                <w:szCs w:val="20"/>
              </w:rPr>
            </w:pPr>
            <w:r w:rsidRPr="00250397">
              <w:rPr>
                <w:szCs w:val="20"/>
              </w:rPr>
              <w:t>23</w:t>
            </w:r>
          </w:p>
        </w:tc>
        <w:tc>
          <w:tcPr>
            <w:tcW w:w="1876" w:type="pct"/>
            <w:hideMark/>
          </w:tcPr>
          <w:p w14:paraId="27654910" w14:textId="77777777" w:rsidR="00E51E60" w:rsidRPr="00250397" w:rsidRDefault="00E51E60" w:rsidP="007A0CA8">
            <w:pPr>
              <w:pStyle w:val="a3"/>
              <w:spacing w:before="0" w:after="0" w:line="240" w:lineRule="auto"/>
              <w:jc w:val="left"/>
              <w:rPr>
                <w:szCs w:val="20"/>
              </w:rPr>
            </w:pPr>
            <w:r w:rsidRPr="00250397">
              <w:rPr>
                <w:szCs w:val="20"/>
              </w:rPr>
              <w:t xml:space="preserve">включно із населенням, що обслуговуються через загальні крани та колонки </w:t>
            </w:r>
          </w:p>
        </w:tc>
        <w:tc>
          <w:tcPr>
            <w:tcW w:w="421" w:type="pct"/>
            <w:noWrap/>
            <w:hideMark/>
          </w:tcPr>
          <w:p w14:paraId="73B0B37D" w14:textId="4A0AF1E9"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hideMark/>
          </w:tcPr>
          <w:p w14:paraId="5CE2C9F4" w14:textId="77777777" w:rsidR="00E51E60" w:rsidRPr="00250397" w:rsidRDefault="00E51E60" w:rsidP="007A0CA8">
            <w:pPr>
              <w:pStyle w:val="a3"/>
              <w:spacing w:before="0" w:after="0" w:line="240" w:lineRule="auto"/>
              <w:jc w:val="left"/>
              <w:rPr>
                <w:szCs w:val="20"/>
              </w:rPr>
            </w:pPr>
            <w:r w:rsidRPr="00250397">
              <w:rPr>
                <w:szCs w:val="20"/>
              </w:rPr>
              <w:t>в том числе население, пользующеся водопроводными услугами через общественные краны и колонки</w:t>
            </w:r>
          </w:p>
        </w:tc>
        <w:tc>
          <w:tcPr>
            <w:tcW w:w="336" w:type="pct"/>
            <w:noWrap/>
            <w:hideMark/>
          </w:tcPr>
          <w:p w14:paraId="036A861D"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28A7AC4D"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4389CE6E"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18C11E3E"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43B1E08D" w14:textId="77777777" w:rsidR="00E51E60" w:rsidRPr="00250397" w:rsidRDefault="00E51E60" w:rsidP="007A0CA8">
            <w:pPr>
              <w:pStyle w:val="a3"/>
              <w:spacing w:before="0" w:after="0" w:line="240" w:lineRule="auto"/>
              <w:jc w:val="center"/>
              <w:rPr>
                <w:szCs w:val="20"/>
                <w:lang w:eastAsia="fr-FR"/>
              </w:rPr>
            </w:pPr>
          </w:p>
        </w:tc>
      </w:tr>
      <w:tr w:rsidR="00E51E60" w:rsidRPr="00250397" w14:paraId="31244AC8"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1D2D89E8" w14:textId="77777777" w:rsidR="00E51E60" w:rsidRPr="00250397" w:rsidRDefault="00E51E60" w:rsidP="007A0CA8">
            <w:pPr>
              <w:pStyle w:val="a3"/>
              <w:spacing w:before="0" w:after="0" w:line="240" w:lineRule="auto"/>
              <w:jc w:val="left"/>
              <w:rPr>
                <w:szCs w:val="20"/>
              </w:rPr>
            </w:pPr>
            <w:r w:rsidRPr="00250397">
              <w:rPr>
                <w:szCs w:val="20"/>
              </w:rPr>
              <w:t>24</w:t>
            </w:r>
          </w:p>
        </w:tc>
        <w:tc>
          <w:tcPr>
            <w:tcW w:w="1876" w:type="pct"/>
            <w:noWrap/>
            <w:hideMark/>
          </w:tcPr>
          <w:p w14:paraId="77104645" w14:textId="77777777" w:rsidR="00E51E60" w:rsidRPr="00250397" w:rsidRDefault="00E51E60" w:rsidP="007A0CA8">
            <w:pPr>
              <w:pStyle w:val="a3"/>
              <w:spacing w:before="0" w:after="0" w:line="240" w:lineRule="auto"/>
              <w:jc w:val="left"/>
              <w:rPr>
                <w:szCs w:val="20"/>
              </w:rPr>
            </w:pPr>
            <w:r w:rsidRPr="00250397">
              <w:rPr>
                <w:szCs w:val="20"/>
              </w:rPr>
              <w:t>Селище 5</w:t>
            </w:r>
          </w:p>
        </w:tc>
        <w:tc>
          <w:tcPr>
            <w:tcW w:w="421" w:type="pct"/>
            <w:noWrap/>
            <w:hideMark/>
          </w:tcPr>
          <w:p w14:paraId="4664BFB9" w14:textId="20EF4D97"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noWrap/>
            <w:hideMark/>
          </w:tcPr>
          <w:p w14:paraId="221C0363" w14:textId="77777777" w:rsidR="00E51E60" w:rsidRPr="00250397" w:rsidRDefault="00E51E60" w:rsidP="007A0CA8">
            <w:pPr>
              <w:pStyle w:val="a3"/>
              <w:spacing w:before="0" w:after="0" w:line="240" w:lineRule="auto"/>
              <w:jc w:val="left"/>
              <w:rPr>
                <w:szCs w:val="20"/>
              </w:rPr>
            </w:pPr>
            <w:r w:rsidRPr="00250397">
              <w:rPr>
                <w:szCs w:val="20"/>
              </w:rPr>
              <w:t>Посёлок 5</w:t>
            </w:r>
          </w:p>
        </w:tc>
        <w:tc>
          <w:tcPr>
            <w:tcW w:w="336" w:type="pct"/>
            <w:noWrap/>
            <w:hideMark/>
          </w:tcPr>
          <w:p w14:paraId="27BAA503"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3E5938D6"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7FE62DEC"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3C7CC22D"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1932138A" w14:textId="77777777" w:rsidR="00E51E60" w:rsidRPr="00250397" w:rsidRDefault="00E51E60" w:rsidP="007A0CA8">
            <w:pPr>
              <w:pStyle w:val="a3"/>
              <w:spacing w:before="0" w:after="0" w:line="240" w:lineRule="auto"/>
              <w:jc w:val="center"/>
              <w:rPr>
                <w:szCs w:val="20"/>
                <w:lang w:eastAsia="fr-FR"/>
              </w:rPr>
            </w:pPr>
          </w:p>
        </w:tc>
      </w:tr>
      <w:tr w:rsidR="00E51E60" w:rsidRPr="00250397" w14:paraId="01F6FC28" w14:textId="77777777" w:rsidTr="003E6E96">
        <w:trPr>
          <w:trHeight w:val="227"/>
        </w:trPr>
        <w:tc>
          <w:tcPr>
            <w:tcW w:w="181" w:type="pct"/>
            <w:noWrap/>
            <w:hideMark/>
          </w:tcPr>
          <w:p w14:paraId="5855B698" w14:textId="77777777" w:rsidR="00E51E60" w:rsidRPr="00250397" w:rsidRDefault="00E51E60" w:rsidP="007A0CA8">
            <w:pPr>
              <w:pStyle w:val="a3"/>
              <w:spacing w:before="0" w:after="0" w:line="240" w:lineRule="auto"/>
              <w:jc w:val="left"/>
              <w:rPr>
                <w:szCs w:val="20"/>
              </w:rPr>
            </w:pPr>
            <w:r w:rsidRPr="00250397">
              <w:rPr>
                <w:szCs w:val="20"/>
              </w:rPr>
              <w:t>25</w:t>
            </w:r>
          </w:p>
        </w:tc>
        <w:tc>
          <w:tcPr>
            <w:tcW w:w="1876" w:type="pct"/>
            <w:hideMark/>
          </w:tcPr>
          <w:p w14:paraId="6B4ABA2F" w14:textId="77777777" w:rsidR="00E51E60" w:rsidRPr="00250397" w:rsidRDefault="00E51E60" w:rsidP="007A0CA8">
            <w:pPr>
              <w:pStyle w:val="a3"/>
              <w:spacing w:before="0" w:after="0" w:line="240" w:lineRule="auto"/>
              <w:jc w:val="left"/>
              <w:rPr>
                <w:szCs w:val="20"/>
              </w:rPr>
            </w:pPr>
            <w:r w:rsidRPr="00250397">
              <w:rPr>
                <w:szCs w:val="20"/>
              </w:rPr>
              <w:t xml:space="preserve">включно із населенням, що обслуговуються через загальні крани та колонки </w:t>
            </w:r>
          </w:p>
        </w:tc>
        <w:tc>
          <w:tcPr>
            <w:tcW w:w="421" w:type="pct"/>
            <w:noWrap/>
            <w:hideMark/>
          </w:tcPr>
          <w:p w14:paraId="2CD59C87" w14:textId="17805A72"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hideMark/>
          </w:tcPr>
          <w:p w14:paraId="19E2BFD6" w14:textId="77777777" w:rsidR="00E51E60" w:rsidRPr="00250397" w:rsidRDefault="00E51E60" w:rsidP="007A0CA8">
            <w:pPr>
              <w:pStyle w:val="a3"/>
              <w:spacing w:before="0" w:after="0" w:line="240" w:lineRule="auto"/>
              <w:jc w:val="left"/>
              <w:rPr>
                <w:szCs w:val="20"/>
              </w:rPr>
            </w:pPr>
            <w:r w:rsidRPr="00250397">
              <w:rPr>
                <w:szCs w:val="20"/>
              </w:rPr>
              <w:t>в том числе население, пользующеся водопроводными услугами через общественные краны и колонки</w:t>
            </w:r>
          </w:p>
        </w:tc>
        <w:tc>
          <w:tcPr>
            <w:tcW w:w="336" w:type="pct"/>
            <w:noWrap/>
            <w:hideMark/>
          </w:tcPr>
          <w:p w14:paraId="2AE63196"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5C090DD9"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62652D2C"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5E82EE0A"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5FF2D58A" w14:textId="77777777" w:rsidR="00E51E60" w:rsidRPr="00250397" w:rsidRDefault="00E51E60" w:rsidP="007A0CA8">
            <w:pPr>
              <w:pStyle w:val="a3"/>
              <w:spacing w:before="0" w:after="0" w:line="240" w:lineRule="auto"/>
              <w:jc w:val="center"/>
              <w:rPr>
                <w:szCs w:val="20"/>
                <w:lang w:eastAsia="fr-FR"/>
              </w:rPr>
            </w:pPr>
          </w:p>
        </w:tc>
      </w:tr>
      <w:tr w:rsidR="00E51E60" w:rsidRPr="00250397" w14:paraId="0250FED3"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7B344905" w14:textId="77777777" w:rsidR="00E51E60" w:rsidRPr="00250397" w:rsidRDefault="00E51E60" w:rsidP="007A0CA8">
            <w:pPr>
              <w:pStyle w:val="a3"/>
              <w:spacing w:before="0" w:after="0" w:line="240" w:lineRule="auto"/>
              <w:jc w:val="left"/>
              <w:rPr>
                <w:szCs w:val="20"/>
              </w:rPr>
            </w:pPr>
            <w:r w:rsidRPr="00250397">
              <w:rPr>
                <w:szCs w:val="20"/>
              </w:rPr>
              <w:t>26</w:t>
            </w:r>
          </w:p>
        </w:tc>
        <w:tc>
          <w:tcPr>
            <w:tcW w:w="1876" w:type="pct"/>
            <w:noWrap/>
            <w:hideMark/>
          </w:tcPr>
          <w:p w14:paraId="1FE23164" w14:textId="77777777" w:rsidR="00E51E60" w:rsidRPr="00250397" w:rsidRDefault="00E51E60" w:rsidP="007A0CA8">
            <w:pPr>
              <w:pStyle w:val="a3"/>
              <w:spacing w:before="0" w:after="0" w:line="240" w:lineRule="auto"/>
              <w:jc w:val="left"/>
              <w:rPr>
                <w:szCs w:val="20"/>
              </w:rPr>
            </w:pPr>
            <w:r w:rsidRPr="00250397">
              <w:rPr>
                <w:szCs w:val="20"/>
              </w:rPr>
              <w:t>Селище 6</w:t>
            </w:r>
          </w:p>
        </w:tc>
        <w:tc>
          <w:tcPr>
            <w:tcW w:w="421" w:type="pct"/>
            <w:noWrap/>
            <w:hideMark/>
          </w:tcPr>
          <w:p w14:paraId="438D9B60" w14:textId="321A90EB"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noWrap/>
            <w:hideMark/>
          </w:tcPr>
          <w:p w14:paraId="2A8E87BF" w14:textId="77777777" w:rsidR="00E51E60" w:rsidRPr="00250397" w:rsidRDefault="00E51E60" w:rsidP="007A0CA8">
            <w:pPr>
              <w:pStyle w:val="a3"/>
              <w:spacing w:before="0" w:after="0" w:line="240" w:lineRule="auto"/>
              <w:jc w:val="left"/>
              <w:rPr>
                <w:szCs w:val="20"/>
              </w:rPr>
            </w:pPr>
            <w:r w:rsidRPr="00250397">
              <w:rPr>
                <w:szCs w:val="20"/>
              </w:rPr>
              <w:t>Посёлок 6</w:t>
            </w:r>
          </w:p>
        </w:tc>
        <w:tc>
          <w:tcPr>
            <w:tcW w:w="336" w:type="pct"/>
            <w:noWrap/>
            <w:hideMark/>
          </w:tcPr>
          <w:p w14:paraId="38FA6402"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78DB6E59"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1525536E"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53FE699E"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6226B740" w14:textId="77777777" w:rsidR="00E51E60" w:rsidRPr="00250397" w:rsidRDefault="00E51E60" w:rsidP="007A0CA8">
            <w:pPr>
              <w:pStyle w:val="a3"/>
              <w:spacing w:before="0" w:after="0" w:line="240" w:lineRule="auto"/>
              <w:jc w:val="center"/>
              <w:rPr>
                <w:szCs w:val="20"/>
                <w:lang w:eastAsia="fr-FR"/>
              </w:rPr>
            </w:pPr>
          </w:p>
        </w:tc>
      </w:tr>
      <w:tr w:rsidR="00E51E60" w:rsidRPr="00250397" w14:paraId="0A874034" w14:textId="77777777" w:rsidTr="003E6E96">
        <w:trPr>
          <w:trHeight w:val="227"/>
        </w:trPr>
        <w:tc>
          <w:tcPr>
            <w:tcW w:w="181" w:type="pct"/>
            <w:noWrap/>
            <w:hideMark/>
          </w:tcPr>
          <w:p w14:paraId="784C9FB1" w14:textId="77777777" w:rsidR="00E51E60" w:rsidRPr="00250397" w:rsidRDefault="00E51E60" w:rsidP="007A0CA8">
            <w:pPr>
              <w:pStyle w:val="a3"/>
              <w:spacing w:before="0" w:after="0" w:line="240" w:lineRule="auto"/>
              <w:jc w:val="left"/>
              <w:rPr>
                <w:szCs w:val="20"/>
              </w:rPr>
            </w:pPr>
            <w:r w:rsidRPr="00250397">
              <w:rPr>
                <w:szCs w:val="20"/>
              </w:rPr>
              <w:t>27</w:t>
            </w:r>
          </w:p>
        </w:tc>
        <w:tc>
          <w:tcPr>
            <w:tcW w:w="1876" w:type="pct"/>
            <w:hideMark/>
          </w:tcPr>
          <w:p w14:paraId="2E974E9A" w14:textId="77777777" w:rsidR="00E51E60" w:rsidRPr="00250397" w:rsidRDefault="00E51E60" w:rsidP="007A0CA8">
            <w:pPr>
              <w:pStyle w:val="a3"/>
              <w:spacing w:before="0" w:after="0" w:line="240" w:lineRule="auto"/>
              <w:jc w:val="left"/>
              <w:rPr>
                <w:szCs w:val="20"/>
              </w:rPr>
            </w:pPr>
            <w:r w:rsidRPr="00250397">
              <w:rPr>
                <w:szCs w:val="20"/>
              </w:rPr>
              <w:t xml:space="preserve">включно із населенням, що обслуговуються через загальні крани та колонки </w:t>
            </w:r>
          </w:p>
        </w:tc>
        <w:tc>
          <w:tcPr>
            <w:tcW w:w="421" w:type="pct"/>
            <w:noWrap/>
            <w:hideMark/>
          </w:tcPr>
          <w:p w14:paraId="7DAF39BE" w14:textId="4036687A"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hideMark/>
          </w:tcPr>
          <w:p w14:paraId="46471905" w14:textId="77777777" w:rsidR="00E51E60" w:rsidRPr="00250397" w:rsidRDefault="00E51E60" w:rsidP="007A0CA8">
            <w:pPr>
              <w:pStyle w:val="a3"/>
              <w:spacing w:before="0" w:after="0" w:line="240" w:lineRule="auto"/>
              <w:jc w:val="left"/>
              <w:rPr>
                <w:szCs w:val="20"/>
              </w:rPr>
            </w:pPr>
            <w:r w:rsidRPr="00250397">
              <w:rPr>
                <w:szCs w:val="20"/>
              </w:rPr>
              <w:t>в том числе население, пользующеся водопроводными услугами через общественные краны и колонки</w:t>
            </w:r>
          </w:p>
        </w:tc>
        <w:tc>
          <w:tcPr>
            <w:tcW w:w="336" w:type="pct"/>
            <w:noWrap/>
            <w:hideMark/>
          </w:tcPr>
          <w:p w14:paraId="3097BD58"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48479B5B"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7E1FC959"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247C4CA0"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4F94622D" w14:textId="77777777" w:rsidR="00E51E60" w:rsidRPr="00250397" w:rsidRDefault="00E51E60" w:rsidP="007A0CA8">
            <w:pPr>
              <w:pStyle w:val="a3"/>
              <w:spacing w:before="0" w:after="0" w:line="240" w:lineRule="auto"/>
              <w:jc w:val="center"/>
              <w:rPr>
                <w:szCs w:val="20"/>
                <w:lang w:eastAsia="fr-FR"/>
              </w:rPr>
            </w:pPr>
          </w:p>
        </w:tc>
      </w:tr>
      <w:tr w:rsidR="00E51E60" w:rsidRPr="00250397" w14:paraId="5B9EEF97"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01B6B4EE" w14:textId="77777777" w:rsidR="00E51E60" w:rsidRPr="00250397" w:rsidRDefault="00E51E60" w:rsidP="007A0CA8">
            <w:pPr>
              <w:pStyle w:val="a3"/>
              <w:spacing w:before="0" w:after="0" w:line="240" w:lineRule="auto"/>
              <w:jc w:val="left"/>
              <w:rPr>
                <w:szCs w:val="20"/>
              </w:rPr>
            </w:pPr>
            <w:r w:rsidRPr="00250397">
              <w:rPr>
                <w:szCs w:val="20"/>
              </w:rPr>
              <w:t>28</w:t>
            </w:r>
          </w:p>
        </w:tc>
        <w:tc>
          <w:tcPr>
            <w:tcW w:w="1876" w:type="pct"/>
            <w:noWrap/>
            <w:hideMark/>
          </w:tcPr>
          <w:p w14:paraId="5947BE1D" w14:textId="77777777" w:rsidR="00E51E60" w:rsidRPr="00250397" w:rsidRDefault="00E51E60" w:rsidP="007A0CA8">
            <w:pPr>
              <w:pStyle w:val="a3"/>
              <w:spacing w:before="0" w:after="0" w:line="240" w:lineRule="auto"/>
              <w:jc w:val="left"/>
              <w:rPr>
                <w:szCs w:val="20"/>
              </w:rPr>
            </w:pPr>
            <w:r w:rsidRPr="00250397">
              <w:rPr>
                <w:szCs w:val="20"/>
              </w:rPr>
              <w:t>Селище 7</w:t>
            </w:r>
          </w:p>
        </w:tc>
        <w:tc>
          <w:tcPr>
            <w:tcW w:w="421" w:type="pct"/>
            <w:noWrap/>
            <w:hideMark/>
          </w:tcPr>
          <w:p w14:paraId="30554C75" w14:textId="0252F9C0"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noWrap/>
            <w:hideMark/>
          </w:tcPr>
          <w:p w14:paraId="536300E4" w14:textId="77777777" w:rsidR="00E51E60" w:rsidRPr="00250397" w:rsidRDefault="00E51E60" w:rsidP="007A0CA8">
            <w:pPr>
              <w:pStyle w:val="a3"/>
              <w:spacing w:before="0" w:after="0" w:line="240" w:lineRule="auto"/>
              <w:jc w:val="left"/>
              <w:rPr>
                <w:szCs w:val="20"/>
              </w:rPr>
            </w:pPr>
            <w:r w:rsidRPr="00250397">
              <w:rPr>
                <w:szCs w:val="20"/>
              </w:rPr>
              <w:t>Посёлок 7</w:t>
            </w:r>
          </w:p>
        </w:tc>
        <w:tc>
          <w:tcPr>
            <w:tcW w:w="336" w:type="pct"/>
            <w:noWrap/>
            <w:hideMark/>
          </w:tcPr>
          <w:p w14:paraId="1826033F"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05574841"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007B9A38"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20D7F717"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182EEF4C" w14:textId="77777777" w:rsidR="00E51E60" w:rsidRPr="00250397" w:rsidRDefault="00E51E60" w:rsidP="007A0CA8">
            <w:pPr>
              <w:pStyle w:val="a3"/>
              <w:spacing w:before="0" w:after="0" w:line="240" w:lineRule="auto"/>
              <w:jc w:val="center"/>
              <w:rPr>
                <w:szCs w:val="20"/>
                <w:lang w:eastAsia="fr-FR"/>
              </w:rPr>
            </w:pPr>
          </w:p>
        </w:tc>
      </w:tr>
      <w:tr w:rsidR="00E51E60" w:rsidRPr="00250397" w14:paraId="65FCD237" w14:textId="77777777" w:rsidTr="003E6E96">
        <w:trPr>
          <w:trHeight w:val="227"/>
        </w:trPr>
        <w:tc>
          <w:tcPr>
            <w:tcW w:w="181" w:type="pct"/>
            <w:noWrap/>
            <w:hideMark/>
          </w:tcPr>
          <w:p w14:paraId="7B5A6628" w14:textId="77777777" w:rsidR="00E51E60" w:rsidRPr="00250397" w:rsidRDefault="00E51E60" w:rsidP="007A0CA8">
            <w:pPr>
              <w:pStyle w:val="a3"/>
              <w:spacing w:before="0" w:after="0" w:line="240" w:lineRule="auto"/>
              <w:jc w:val="left"/>
              <w:rPr>
                <w:szCs w:val="20"/>
              </w:rPr>
            </w:pPr>
            <w:r w:rsidRPr="00250397">
              <w:rPr>
                <w:szCs w:val="20"/>
              </w:rPr>
              <w:t>29</w:t>
            </w:r>
          </w:p>
        </w:tc>
        <w:tc>
          <w:tcPr>
            <w:tcW w:w="1876" w:type="pct"/>
            <w:hideMark/>
          </w:tcPr>
          <w:p w14:paraId="560DFD13" w14:textId="77777777" w:rsidR="00E51E60" w:rsidRPr="00250397" w:rsidRDefault="00E51E60" w:rsidP="007A0CA8">
            <w:pPr>
              <w:pStyle w:val="a3"/>
              <w:spacing w:before="0" w:after="0" w:line="240" w:lineRule="auto"/>
              <w:jc w:val="left"/>
              <w:rPr>
                <w:szCs w:val="20"/>
              </w:rPr>
            </w:pPr>
            <w:r w:rsidRPr="00250397">
              <w:rPr>
                <w:szCs w:val="20"/>
              </w:rPr>
              <w:t xml:space="preserve">включно із населенням, що обслуговуються через загальні крани та колонки </w:t>
            </w:r>
          </w:p>
        </w:tc>
        <w:tc>
          <w:tcPr>
            <w:tcW w:w="421" w:type="pct"/>
            <w:noWrap/>
            <w:hideMark/>
          </w:tcPr>
          <w:p w14:paraId="71B29525" w14:textId="4443DDAB"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hideMark/>
          </w:tcPr>
          <w:p w14:paraId="6B10A513" w14:textId="77777777" w:rsidR="00E51E60" w:rsidRPr="00250397" w:rsidRDefault="00E51E60" w:rsidP="007A0CA8">
            <w:pPr>
              <w:pStyle w:val="a3"/>
              <w:spacing w:before="0" w:after="0" w:line="240" w:lineRule="auto"/>
              <w:jc w:val="left"/>
              <w:rPr>
                <w:szCs w:val="20"/>
              </w:rPr>
            </w:pPr>
            <w:r w:rsidRPr="00250397">
              <w:rPr>
                <w:szCs w:val="20"/>
              </w:rPr>
              <w:t>в том числе население, пользующеся водопроводными услугами через общественные краны и колонки</w:t>
            </w:r>
          </w:p>
        </w:tc>
        <w:tc>
          <w:tcPr>
            <w:tcW w:w="336" w:type="pct"/>
            <w:noWrap/>
            <w:hideMark/>
          </w:tcPr>
          <w:p w14:paraId="7899B4D2"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3BBAE449"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0BD49213"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74F4964D"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6636F90A" w14:textId="77777777" w:rsidR="00E51E60" w:rsidRPr="00250397" w:rsidRDefault="00E51E60" w:rsidP="007A0CA8">
            <w:pPr>
              <w:pStyle w:val="a3"/>
              <w:spacing w:before="0" w:after="0" w:line="240" w:lineRule="auto"/>
              <w:jc w:val="center"/>
              <w:rPr>
                <w:szCs w:val="20"/>
                <w:lang w:eastAsia="fr-FR"/>
              </w:rPr>
            </w:pPr>
          </w:p>
        </w:tc>
      </w:tr>
      <w:tr w:rsidR="00E51E60" w:rsidRPr="00250397" w14:paraId="2D4E3476"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2F19832A" w14:textId="77777777" w:rsidR="00E51E60" w:rsidRPr="00250397" w:rsidRDefault="00E51E60" w:rsidP="007A0CA8">
            <w:pPr>
              <w:pStyle w:val="a3"/>
              <w:spacing w:before="0" w:after="0" w:line="240" w:lineRule="auto"/>
              <w:jc w:val="left"/>
              <w:rPr>
                <w:szCs w:val="20"/>
              </w:rPr>
            </w:pPr>
            <w:r w:rsidRPr="00250397">
              <w:rPr>
                <w:szCs w:val="20"/>
              </w:rPr>
              <w:t>30</w:t>
            </w:r>
          </w:p>
        </w:tc>
        <w:tc>
          <w:tcPr>
            <w:tcW w:w="1876" w:type="pct"/>
            <w:noWrap/>
            <w:hideMark/>
          </w:tcPr>
          <w:p w14:paraId="00C9AD6A" w14:textId="77777777" w:rsidR="00E51E60" w:rsidRPr="00250397" w:rsidRDefault="00E51E60" w:rsidP="007A0CA8">
            <w:pPr>
              <w:pStyle w:val="a3"/>
              <w:spacing w:before="0" w:after="0" w:line="240" w:lineRule="auto"/>
              <w:jc w:val="left"/>
              <w:rPr>
                <w:szCs w:val="20"/>
              </w:rPr>
            </w:pPr>
            <w:r w:rsidRPr="00250397">
              <w:rPr>
                <w:szCs w:val="20"/>
              </w:rPr>
              <w:t>Селище 8</w:t>
            </w:r>
          </w:p>
        </w:tc>
        <w:tc>
          <w:tcPr>
            <w:tcW w:w="421" w:type="pct"/>
            <w:noWrap/>
            <w:hideMark/>
          </w:tcPr>
          <w:p w14:paraId="540E761A" w14:textId="7A9BB552"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noWrap/>
            <w:hideMark/>
          </w:tcPr>
          <w:p w14:paraId="49D59EEF" w14:textId="77777777" w:rsidR="00E51E60" w:rsidRPr="00250397" w:rsidRDefault="00E51E60" w:rsidP="007A0CA8">
            <w:pPr>
              <w:pStyle w:val="a3"/>
              <w:spacing w:before="0" w:after="0" w:line="240" w:lineRule="auto"/>
              <w:jc w:val="left"/>
              <w:rPr>
                <w:szCs w:val="20"/>
              </w:rPr>
            </w:pPr>
            <w:r w:rsidRPr="00250397">
              <w:rPr>
                <w:szCs w:val="20"/>
              </w:rPr>
              <w:t>Посёлок 8</w:t>
            </w:r>
          </w:p>
        </w:tc>
        <w:tc>
          <w:tcPr>
            <w:tcW w:w="336" w:type="pct"/>
            <w:noWrap/>
            <w:hideMark/>
          </w:tcPr>
          <w:p w14:paraId="233F13D0"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45E7D5FF"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6A0983C2"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0A108771"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3728A4FC" w14:textId="77777777" w:rsidR="00E51E60" w:rsidRPr="00250397" w:rsidRDefault="00E51E60" w:rsidP="007A0CA8">
            <w:pPr>
              <w:pStyle w:val="a3"/>
              <w:spacing w:before="0" w:after="0" w:line="240" w:lineRule="auto"/>
              <w:jc w:val="center"/>
              <w:rPr>
                <w:szCs w:val="20"/>
                <w:lang w:eastAsia="fr-FR"/>
              </w:rPr>
            </w:pPr>
          </w:p>
        </w:tc>
      </w:tr>
      <w:tr w:rsidR="00E51E60" w:rsidRPr="00250397" w14:paraId="0997C6C6" w14:textId="77777777" w:rsidTr="003E6E96">
        <w:trPr>
          <w:trHeight w:val="227"/>
        </w:trPr>
        <w:tc>
          <w:tcPr>
            <w:tcW w:w="181" w:type="pct"/>
            <w:noWrap/>
            <w:hideMark/>
          </w:tcPr>
          <w:p w14:paraId="2C3F4F56" w14:textId="77777777" w:rsidR="00E51E60" w:rsidRPr="00250397" w:rsidRDefault="00E51E60" w:rsidP="007A0CA8">
            <w:pPr>
              <w:pStyle w:val="a3"/>
              <w:spacing w:before="0" w:after="0" w:line="240" w:lineRule="auto"/>
              <w:jc w:val="left"/>
              <w:rPr>
                <w:szCs w:val="20"/>
              </w:rPr>
            </w:pPr>
            <w:r w:rsidRPr="00250397">
              <w:rPr>
                <w:szCs w:val="20"/>
              </w:rPr>
              <w:t>31</w:t>
            </w:r>
          </w:p>
        </w:tc>
        <w:tc>
          <w:tcPr>
            <w:tcW w:w="1876" w:type="pct"/>
            <w:hideMark/>
          </w:tcPr>
          <w:p w14:paraId="13D36020" w14:textId="77777777" w:rsidR="00E51E60" w:rsidRPr="00250397" w:rsidRDefault="00E51E60" w:rsidP="007A0CA8">
            <w:pPr>
              <w:pStyle w:val="a3"/>
              <w:spacing w:before="0" w:after="0" w:line="240" w:lineRule="auto"/>
              <w:jc w:val="left"/>
              <w:rPr>
                <w:szCs w:val="20"/>
              </w:rPr>
            </w:pPr>
            <w:r w:rsidRPr="00250397">
              <w:rPr>
                <w:szCs w:val="20"/>
              </w:rPr>
              <w:t xml:space="preserve">включно із населенням, що обслуговуються через загальні крани та колонки </w:t>
            </w:r>
          </w:p>
        </w:tc>
        <w:tc>
          <w:tcPr>
            <w:tcW w:w="421" w:type="pct"/>
            <w:noWrap/>
            <w:hideMark/>
          </w:tcPr>
          <w:p w14:paraId="2F1B62D9" w14:textId="42881794"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hideMark/>
          </w:tcPr>
          <w:p w14:paraId="48ABF3A7" w14:textId="77777777" w:rsidR="00E51E60" w:rsidRPr="00250397" w:rsidRDefault="00E51E60" w:rsidP="007A0CA8">
            <w:pPr>
              <w:pStyle w:val="a3"/>
              <w:spacing w:before="0" w:after="0" w:line="240" w:lineRule="auto"/>
              <w:jc w:val="left"/>
              <w:rPr>
                <w:szCs w:val="20"/>
              </w:rPr>
            </w:pPr>
            <w:r w:rsidRPr="00250397">
              <w:rPr>
                <w:szCs w:val="20"/>
              </w:rPr>
              <w:t>в том числе население, пользующеся водопроводными услугами через общественные краны и колонки</w:t>
            </w:r>
          </w:p>
        </w:tc>
        <w:tc>
          <w:tcPr>
            <w:tcW w:w="336" w:type="pct"/>
            <w:noWrap/>
            <w:hideMark/>
          </w:tcPr>
          <w:p w14:paraId="07AF18D3"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6358113F"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449A7960"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752F2965"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2D53F982" w14:textId="77777777" w:rsidR="00E51E60" w:rsidRPr="00250397" w:rsidRDefault="00E51E60" w:rsidP="007A0CA8">
            <w:pPr>
              <w:pStyle w:val="a3"/>
              <w:spacing w:before="0" w:after="0" w:line="240" w:lineRule="auto"/>
              <w:jc w:val="center"/>
              <w:rPr>
                <w:szCs w:val="20"/>
                <w:lang w:eastAsia="fr-FR"/>
              </w:rPr>
            </w:pPr>
          </w:p>
        </w:tc>
      </w:tr>
      <w:tr w:rsidR="00E51E60" w:rsidRPr="00250397" w14:paraId="484452BE"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1EB1458A" w14:textId="77777777" w:rsidR="00E51E60" w:rsidRPr="00250397" w:rsidRDefault="00E51E60" w:rsidP="007A0CA8">
            <w:pPr>
              <w:pStyle w:val="a3"/>
              <w:spacing w:before="0" w:after="0" w:line="240" w:lineRule="auto"/>
              <w:jc w:val="left"/>
              <w:rPr>
                <w:szCs w:val="20"/>
              </w:rPr>
            </w:pPr>
            <w:r w:rsidRPr="00250397">
              <w:rPr>
                <w:szCs w:val="20"/>
              </w:rPr>
              <w:t>32</w:t>
            </w:r>
          </w:p>
        </w:tc>
        <w:tc>
          <w:tcPr>
            <w:tcW w:w="1876" w:type="pct"/>
            <w:noWrap/>
            <w:hideMark/>
          </w:tcPr>
          <w:p w14:paraId="11C58E09" w14:textId="79FD6E4A" w:rsidR="00E51E60" w:rsidRPr="00250397" w:rsidRDefault="00E51E60" w:rsidP="007A0CA8">
            <w:pPr>
              <w:pStyle w:val="a3"/>
              <w:spacing w:before="0" w:after="0" w:line="240" w:lineRule="auto"/>
              <w:jc w:val="left"/>
              <w:rPr>
                <w:szCs w:val="20"/>
              </w:rPr>
            </w:pPr>
            <w:r w:rsidRPr="00250397">
              <w:rPr>
                <w:szCs w:val="20"/>
              </w:rPr>
              <w:t>Абоненти водоканалу (ВВ)</w:t>
            </w:r>
          </w:p>
        </w:tc>
        <w:tc>
          <w:tcPr>
            <w:tcW w:w="421" w:type="pct"/>
            <w:noWrap/>
            <w:hideMark/>
          </w:tcPr>
          <w:p w14:paraId="62E6AD02" w14:textId="0A7D11CF"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hideMark/>
          </w:tcPr>
          <w:p w14:paraId="46881957" w14:textId="77777777" w:rsidR="00E51E60" w:rsidRPr="00250397" w:rsidRDefault="00E51E60" w:rsidP="007A0CA8">
            <w:pPr>
              <w:pStyle w:val="a3"/>
              <w:spacing w:before="0" w:after="0" w:line="240" w:lineRule="auto"/>
              <w:jc w:val="left"/>
              <w:rPr>
                <w:szCs w:val="20"/>
              </w:rPr>
            </w:pPr>
            <w:r w:rsidRPr="00250397">
              <w:rPr>
                <w:szCs w:val="20"/>
              </w:rPr>
              <w:t>Численность населения, пользующегося услугами канализации</w:t>
            </w:r>
          </w:p>
        </w:tc>
        <w:tc>
          <w:tcPr>
            <w:tcW w:w="336" w:type="pct"/>
            <w:noWrap/>
            <w:hideMark/>
          </w:tcPr>
          <w:p w14:paraId="6E4102DB"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4F178D1C"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558D4742"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27F391E2"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46305BF3" w14:textId="77777777" w:rsidR="00E51E60" w:rsidRPr="00250397" w:rsidRDefault="00E51E60" w:rsidP="007A0CA8">
            <w:pPr>
              <w:pStyle w:val="a3"/>
              <w:spacing w:before="0" w:after="0" w:line="240" w:lineRule="auto"/>
              <w:jc w:val="center"/>
              <w:rPr>
                <w:szCs w:val="20"/>
                <w:lang w:eastAsia="fr-FR"/>
              </w:rPr>
            </w:pPr>
          </w:p>
        </w:tc>
      </w:tr>
      <w:tr w:rsidR="00E51E60" w:rsidRPr="00250397" w14:paraId="76693FD3" w14:textId="77777777" w:rsidTr="003E6E96">
        <w:trPr>
          <w:trHeight w:val="227"/>
        </w:trPr>
        <w:tc>
          <w:tcPr>
            <w:tcW w:w="181" w:type="pct"/>
            <w:noWrap/>
            <w:hideMark/>
          </w:tcPr>
          <w:p w14:paraId="00271839" w14:textId="77777777" w:rsidR="00E51E60" w:rsidRPr="00250397" w:rsidRDefault="00E51E60" w:rsidP="007A0CA8">
            <w:pPr>
              <w:pStyle w:val="a3"/>
              <w:spacing w:before="0" w:after="0" w:line="240" w:lineRule="auto"/>
              <w:jc w:val="left"/>
              <w:rPr>
                <w:szCs w:val="20"/>
              </w:rPr>
            </w:pPr>
            <w:r w:rsidRPr="00250397">
              <w:rPr>
                <w:szCs w:val="20"/>
              </w:rPr>
              <w:t>33</w:t>
            </w:r>
          </w:p>
        </w:tc>
        <w:tc>
          <w:tcPr>
            <w:tcW w:w="1876" w:type="pct"/>
            <w:noWrap/>
            <w:hideMark/>
          </w:tcPr>
          <w:p w14:paraId="76D8E3F9" w14:textId="7B20EEAA" w:rsidR="00E51E60" w:rsidRPr="00250397" w:rsidRDefault="00E51E60" w:rsidP="007A0CA8">
            <w:pPr>
              <w:pStyle w:val="a3"/>
              <w:spacing w:before="0" w:after="0" w:line="240" w:lineRule="auto"/>
              <w:jc w:val="left"/>
              <w:rPr>
                <w:szCs w:val="20"/>
              </w:rPr>
            </w:pPr>
            <w:r w:rsidRPr="00250397">
              <w:rPr>
                <w:szCs w:val="20"/>
              </w:rPr>
              <w:t>Зона обслуговування центрального ВВ м. Рівне</w:t>
            </w:r>
          </w:p>
        </w:tc>
        <w:tc>
          <w:tcPr>
            <w:tcW w:w="421" w:type="pct"/>
            <w:noWrap/>
            <w:hideMark/>
          </w:tcPr>
          <w:p w14:paraId="79AEBA2C" w14:textId="3970E000"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noWrap/>
            <w:hideMark/>
          </w:tcPr>
          <w:p w14:paraId="3F2915CE" w14:textId="77777777" w:rsidR="00E51E60" w:rsidRPr="00250397" w:rsidRDefault="00E51E60" w:rsidP="007A0CA8">
            <w:pPr>
              <w:pStyle w:val="a3"/>
              <w:spacing w:before="0" w:after="0" w:line="240" w:lineRule="auto"/>
              <w:jc w:val="left"/>
              <w:rPr>
                <w:szCs w:val="20"/>
              </w:rPr>
            </w:pPr>
            <w:r w:rsidRPr="00250397">
              <w:rPr>
                <w:szCs w:val="20"/>
              </w:rPr>
              <w:t>Город Ривне</w:t>
            </w:r>
          </w:p>
        </w:tc>
        <w:tc>
          <w:tcPr>
            <w:tcW w:w="336" w:type="pct"/>
            <w:noWrap/>
            <w:hideMark/>
          </w:tcPr>
          <w:p w14:paraId="2636685D"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104E7A2D"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2DB1C147"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17508BB9"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080D0443" w14:textId="77777777" w:rsidR="00E51E60" w:rsidRPr="00250397" w:rsidRDefault="00E51E60" w:rsidP="007A0CA8">
            <w:pPr>
              <w:pStyle w:val="a3"/>
              <w:spacing w:before="0" w:after="0" w:line="240" w:lineRule="auto"/>
              <w:jc w:val="center"/>
              <w:rPr>
                <w:szCs w:val="20"/>
                <w:lang w:eastAsia="fr-FR"/>
              </w:rPr>
            </w:pPr>
          </w:p>
        </w:tc>
      </w:tr>
      <w:tr w:rsidR="00E51E60" w:rsidRPr="00250397" w14:paraId="7E090681"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3EC2786A" w14:textId="77777777" w:rsidR="00E51E60" w:rsidRPr="00250397" w:rsidRDefault="00E51E60" w:rsidP="007A0CA8">
            <w:pPr>
              <w:pStyle w:val="a3"/>
              <w:spacing w:before="0" w:after="0" w:line="240" w:lineRule="auto"/>
              <w:jc w:val="left"/>
              <w:rPr>
                <w:szCs w:val="20"/>
              </w:rPr>
            </w:pPr>
            <w:r w:rsidRPr="00250397">
              <w:rPr>
                <w:szCs w:val="20"/>
              </w:rPr>
              <w:t>34</w:t>
            </w:r>
          </w:p>
        </w:tc>
        <w:tc>
          <w:tcPr>
            <w:tcW w:w="1876" w:type="pct"/>
            <w:noWrap/>
            <w:hideMark/>
          </w:tcPr>
          <w:p w14:paraId="4592509A" w14:textId="77777777" w:rsidR="00E51E60" w:rsidRPr="00250397" w:rsidRDefault="00E51E60" w:rsidP="007A0CA8">
            <w:pPr>
              <w:pStyle w:val="a3"/>
              <w:spacing w:before="0" w:after="0" w:line="240" w:lineRule="auto"/>
              <w:jc w:val="left"/>
              <w:rPr>
                <w:szCs w:val="20"/>
              </w:rPr>
            </w:pPr>
            <w:r w:rsidRPr="00250397">
              <w:rPr>
                <w:szCs w:val="20"/>
              </w:rPr>
              <w:t>Зона обслуговування с. Квасилів</w:t>
            </w:r>
          </w:p>
        </w:tc>
        <w:tc>
          <w:tcPr>
            <w:tcW w:w="421" w:type="pct"/>
            <w:noWrap/>
            <w:hideMark/>
          </w:tcPr>
          <w:p w14:paraId="192AF279" w14:textId="3A4E3DBC"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noWrap/>
            <w:hideMark/>
          </w:tcPr>
          <w:p w14:paraId="1FA4CD39" w14:textId="77777777" w:rsidR="00E51E60" w:rsidRPr="00250397" w:rsidRDefault="00E51E60" w:rsidP="007A0CA8">
            <w:pPr>
              <w:pStyle w:val="a3"/>
              <w:spacing w:before="0" w:after="0" w:line="240" w:lineRule="auto"/>
              <w:jc w:val="left"/>
              <w:rPr>
                <w:szCs w:val="20"/>
              </w:rPr>
            </w:pPr>
            <w:r w:rsidRPr="00250397">
              <w:rPr>
                <w:szCs w:val="20"/>
              </w:rPr>
              <w:t>Квасилив</w:t>
            </w:r>
          </w:p>
        </w:tc>
        <w:tc>
          <w:tcPr>
            <w:tcW w:w="336" w:type="pct"/>
            <w:noWrap/>
            <w:hideMark/>
          </w:tcPr>
          <w:p w14:paraId="1061BF34"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10F0E9E9"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054A5615"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0FD50D38"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7B68C98C" w14:textId="77777777" w:rsidR="00E51E60" w:rsidRPr="00250397" w:rsidRDefault="00E51E60" w:rsidP="007A0CA8">
            <w:pPr>
              <w:pStyle w:val="a3"/>
              <w:spacing w:before="0" w:after="0" w:line="240" w:lineRule="auto"/>
              <w:jc w:val="center"/>
              <w:rPr>
                <w:szCs w:val="20"/>
                <w:lang w:eastAsia="fr-FR"/>
              </w:rPr>
            </w:pPr>
          </w:p>
        </w:tc>
      </w:tr>
      <w:tr w:rsidR="00E51E60" w:rsidRPr="00250397" w14:paraId="7A5C1A32" w14:textId="77777777" w:rsidTr="003E6E96">
        <w:trPr>
          <w:trHeight w:val="227"/>
        </w:trPr>
        <w:tc>
          <w:tcPr>
            <w:tcW w:w="181" w:type="pct"/>
            <w:noWrap/>
            <w:hideMark/>
          </w:tcPr>
          <w:p w14:paraId="3B4B6C70" w14:textId="77777777" w:rsidR="00E51E60" w:rsidRPr="00250397" w:rsidRDefault="00E51E60" w:rsidP="007A0CA8">
            <w:pPr>
              <w:pStyle w:val="a3"/>
              <w:spacing w:before="0" w:after="0" w:line="240" w:lineRule="auto"/>
              <w:jc w:val="left"/>
              <w:rPr>
                <w:szCs w:val="20"/>
              </w:rPr>
            </w:pPr>
            <w:r w:rsidRPr="00250397">
              <w:rPr>
                <w:szCs w:val="20"/>
              </w:rPr>
              <w:t>35</w:t>
            </w:r>
          </w:p>
        </w:tc>
        <w:tc>
          <w:tcPr>
            <w:tcW w:w="1876" w:type="pct"/>
            <w:noWrap/>
            <w:hideMark/>
          </w:tcPr>
          <w:p w14:paraId="578BDBFA" w14:textId="66A3380D" w:rsidR="00E51E60" w:rsidRPr="00250397" w:rsidRDefault="00E51E60" w:rsidP="007A0CA8">
            <w:pPr>
              <w:pStyle w:val="a3"/>
              <w:spacing w:before="0" w:after="0" w:line="240" w:lineRule="auto"/>
              <w:jc w:val="left"/>
              <w:rPr>
                <w:szCs w:val="20"/>
              </w:rPr>
            </w:pPr>
            <w:r w:rsidRPr="00250397">
              <w:rPr>
                <w:szCs w:val="20"/>
              </w:rPr>
              <w:t>Зона обслуговування с. Гоща</w:t>
            </w:r>
          </w:p>
        </w:tc>
        <w:tc>
          <w:tcPr>
            <w:tcW w:w="421" w:type="pct"/>
            <w:noWrap/>
            <w:hideMark/>
          </w:tcPr>
          <w:p w14:paraId="2B82F71D" w14:textId="1EAA3400"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noWrap/>
            <w:hideMark/>
          </w:tcPr>
          <w:p w14:paraId="5A4EDF96" w14:textId="77777777" w:rsidR="00E51E60" w:rsidRPr="00250397" w:rsidRDefault="00E51E60" w:rsidP="007A0CA8">
            <w:pPr>
              <w:pStyle w:val="a3"/>
              <w:spacing w:before="0" w:after="0" w:line="240" w:lineRule="auto"/>
              <w:jc w:val="left"/>
              <w:rPr>
                <w:szCs w:val="20"/>
              </w:rPr>
            </w:pPr>
            <w:r w:rsidRPr="00250397">
              <w:rPr>
                <w:szCs w:val="20"/>
              </w:rPr>
              <w:t>Гоща</w:t>
            </w:r>
          </w:p>
        </w:tc>
        <w:tc>
          <w:tcPr>
            <w:tcW w:w="336" w:type="pct"/>
            <w:noWrap/>
            <w:hideMark/>
          </w:tcPr>
          <w:p w14:paraId="1EE46558"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3B10B15E"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0A71392B"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34AAEE2E"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1C802019" w14:textId="77777777" w:rsidR="00E51E60" w:rsidRPr="00250397" w:rsidRDefault="00E51E60" w:rsidP="007A0CA8">
            <w:pPr>
              <w:pStyle w:val="a3"/>
              <w:spacing w:before="0" w:after="0" w:line="240" w:lineRule="auto"/>
              <w:jc w:val="center"/>
              <w:rPr>
                <w:szCs w:val="20"/>
                <w:lang w:eastAsia="fr-FR"/>
              </w:rPr>
            </w:pPr>
          </w:p>
        </w:tc>
      </w:tr>
      <w:tr w:rsidR="00E51E60" w:rsidRPr="00250397" w14:paraId="7B384838"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3A65FC6E" w14:textId="77777777" w:rsidR="00E51E60" w:rsidRPr="00250397" w:rsidRDefault="00E51E60" w:rsidP="007A0CA8">
            <w:pPr>
              <w:pStyle w:val="a3"/>
              <w:spacing w:before="0" w:after="0" w:line="240" w:lineRule="auto"/>
              <w:jc w:val="left"/>
              <w:rPr>
                <w:szCs w:val="20"/>
              </w:rPr>
            </w:pPr>
            <w:r w:rsidRPr="00250397">
              <w:rPr>
                <w:szCs w:val="20"/>
              </w:rPr>
              <w:t>36</w:t>
            </w:r>
          </w:p>
        </w:tc>
        <w:tc>
          <w:tcPr>
            <w:tcW w:w="1876" w:type="pct"/>
            <w:noWrap/>
            <w:hideMark/>
          </w:tcPr>
          <w:p w14:paraId="7591E2FF" w14:textId="77777777" w:rsidR="00E51E60" w:rsidRPr="00250397" w:rsidRDefault="00E51E60" w:rsidP="007A0CA8">
            <w:pPr>
              <w:pStyle w:val="a3"/>
              <w:spacing w:before="0" w:after="0" w:line="240" w:lineRule="auto"/>
              <w:jc w:val="left"/>
              <w:rPr>
                <w:szCs w:val="20"/>
              </w:rPr>
            </w:pPr>
            <w:r w:rsidRPr="00250397">
              <w:rPr>
                <w:szCs w:val="20"/>
              </w:rPr>
              <w:t>Інші зони обслуговування системи централізованого водовідведення</w:t>
            </w:r>
          </w:p>
        </w:tc>
        <w:tc>
          <w:tcPr>
            <w:tcW w:w="421" w:type="pct"/>
            <w:noWrap/>
            <w:hideMark/>
          </w:tcPr>
          <w:p w14:paraId="78BE4512" w14:textId="02999F59"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noWrap/>
            <w:hideMark/>
          </w:tcPr>
          <w:p w14:paraId="366CCE3B" w14:textId="77777777" w:rsidR="00E51E60" w:rsidRPr="00250397" w:rsidRDefault="00E51E60" w:rsidP="007A0CA8">
            <w:pPr>
              <w:pStyle w:val="a3"/>
              <w:spacing w:before="0" w:after="0" w:line="240" w:lineRule="auto"/>
              <w:jc w:val="left"/>
              <w:rPr>
                <w:szCs w:val="20"/>
              </w:rPr>
            </w:pPr>
            <w:r w:rsidRPr="00250397">
              <w:rPr>
                <w:szCs w:val="20"/>
              </w:rPr>
              <w:t>Все другие зоны централизованной канализации</w:t>
            </w:r>
          </w:p>
        </w:tc>
        <w:tc>
          <w:tcPr>
            <w:tcW w:w="336" w:type="pct"/>
            <w:noWrap/>
            <w:hideMark/>
          </w:tcPr>
          <w:p w14:paraId="07308FAB"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6D044B9D"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58D5C496"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1BE3A6C1"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0781020C" w14:textId="77777777" w:rsidR="00E51E60" w:rsidRPr="00250397" w:rsidRDefault="00E51E60" w:rsidP="007A0CA8">
            <w:pPr>
              <w:pStyle w:val="a3"/>
              <w:spacing w:before="0" w:after="0" w:line="240" w:lineRule="auto"/>
              <w:jc w:val="center"/>
              <w:rPr>
                <w:szCs w:val="20"/>
                <w:lang w:eastAsia="fr-FR"/>
              </w:rPr>
            </w:pPr>
          </w:p>
        </w:tc>
      </w:tr>
      <w:tr w:rsidR="00E51E60" w:rsidRPr="00250397" w14:paraId="2DE5B263" w14:textId="77777777" w:rsidTr="003E6E96">
        <w:trPr>
          <w:trHeight w:val="227"/>
        </w:trPr>
        <w:tc>
          <w:tcPr>
            <w:tcW w:w="181" w:type="pct"/>
            <w:noWrap/>
            <w:hideMark/>
          </w:tcPr>
          <w:p w14:paraId="39377F96" w14:textId="77777777" w:rsidR="00E51E60" w:rsidRPr="00250397" w:rsidRDefault="00E51E60" w:rsidP="007A0CA8">
            <w:pPr>
              <w:pStyle w:val="a3"/>
              <w:spacing w:before="0" w:after="0" w:line="240" w:lineRule="auto"/>
              <w:jc w:val="left"/>
              <w:rPr>
                <w:szCs w:val="20"/>
              </w:rPr>
            </w:pPr>
            <w:r w:rsidRPr="00250397">
              <w:rPr>
                <w:szCs w:val="20"/>
              </w:rPr>
              <w:t>37</w:t>
            </w:r>
          </w:p>
        </w:tc>
        <w:tc>
          <w:tcPr>
            <w:tcW w:w="1876" w:type="pct"/>
            <w:noWrap/>
            <w:hideMark/>
          </w:tcPr>
          <w:p w14:paraId="21265F0F" w14:textId="77777777" w:rsidR="00E51E60" w:rsidRPr="00250397" w:rsidRDefault="00E51E60" w:rsidP="007A0CA8">
            <w:pPr>
              <w:pStyle w:val="a3"/>
              <w:spacing w:before="0" w:after="0" w:line="240" w:lineRule="auto"/>
              <w:jc w:val="left"/>
              <w:rPr>
                <w:szCs w:val="20"/>
                <w:lang w:eastAsia="fr-FR"/>
              </w:rPr>
            </w:pPr>
          </w:p>
        </w:tc>
        <w:tc>
          <w:tcPr>
            <w:tcW w:w="421" w:type="pct"/>
            <w:noWrap/>
            <w:hideMark/>
          </w:tcPr>
          <w:p w14:paraId="58197374" w14:textId="77777777" w:rsidR="00E51E60" w:rsidRPr="00250397" w:rsidRDefault="00E51E60" w:rsidP="007A0CA8">
            <w:pPr>
              <w:pStyle w:val="a3"/>
              <w:spacing w:before="0" w:after="0" w:line="240" w:lineRule="auto"/>
              <w:jc w:val="left"/>
              <w:rPr>
                <w:szCs w:val="20"/>
                <w:lang w:eastAsia="fr-FR"/>
              </w:rPr>
            </w:pPr>
          </w:p>
        </w:tc>
        <w:tc>
          <w:tcPr>
            <w:tcW w:w="1105" w:type="pct"/>
            <w:noWrap/>
            <w:hideMark/>
          </w:tcPr>
          <w:p w14:paraId="636EFB09" w14:textId="77777777" w:rsidR="00E51E60" w:rsidRPr="00250397" w:rsidRDefault="00E51E60" w:rsidP="007A0CA8">
            <w:pPr>
              <w:pStyle w:val="a3"/>
              <w:spacing w:before="0" w:after="0" w:line="240" w:lineRule="auto"/>
              <w:jc w:val="left"/>
              <w:rPr>
                <w:szCs w:val="20"/>
              </w:rPr>
            </w:pPr>
            <w:r w:rsidRPr="00250397">
              <w:rPr>
                <w:szCs w:val="20"/>
              </w:rPr>
              <w:t> </w:t>
            </w:r>
          </w:p>
        </w:tc>
        <w:tc>
          <w:tcPr>
            <w:tcW w:w="336" w:type="pct"/>
            <w:noWrap/>
            <w:hideMark/>
          </w:tcPr>
          <w:p w14:paraId="33A17691" w14:textId="77777777" w:rsidR="00E51E60" w:rsidRPr="00250397" w:rsidRDefault="00E51E60" w:rsidP="007A0CA8">
            <w:pPr>
              <w:pStyle w:val="a3"/>
              <w:spacing w:before="0" w:after="0" w:line="240" w:lineRule="auto"/>
              <w:jc w:val="left"/>
              <w:rPr>
                <w:szCs w:val="20"/>
                <w:lang w:eastAsia="fr-FR"/>
              </w:rPr>
            </w:pPr>
          </w:p>
        </w:tc>
        <w:tc>
          <w:tcPr>
            <w:tcW w:w="251" w:type="pct"/>
            <w:noWrap/>
            <w:hideMark/>
          </w:tcPr>
          <w:p w14:paraId="544E5A89"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5CF42D02"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1E6F8D81"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3894574B" w14:textId="77777777" w:rsidR="00E51E60" w:rsidRPr="00250397" w:rsidRDefault="00E51E60" w:rsidP="007A0CA8">
            <w:pPr>
              <w:pStyle w:val="a3"/>
              <w:spacing w:before="0" w:after="0" w:line="240" w:lineRule="auto"/>
              <w:jc w:val="center"/>
              <w:rPr>
                <w:szCs w:val="20"/>
                <w:lang w:eastAsia="fr-FR"/>
              </w:rPr>
            </w:pPr>
          </w:p>
        </w:tc>
      </w:tr>
      <w:tr w:rsidR="00E51E60" w:rsidRPr="00250397" w14:paraId="59034A9F"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5FF94725" w14:textId="77777777" w:rsidR="00E51E60" w:rsidRPr="00250397" w:rsidRDefault="00E51E60" w:rsidP="007A0CA8">
            <w:pPr>
              <w:pStyle w:val="a3"/>
              <w:spacing w:before="0" w:after="0" w:line="240" w:lineRule="auto"/>
              <w:jc w:val="left"/>
              <w:rPr>
                <w:szCs w:val="20"/>
              </w:rPr>
            </w:pPr>
            <w:r w:rsidRPr="00250397">
              <w:rPr>
                <w:szCs w:val="20"/>
              </w:rPr>
              <w:t>38</w:t>
            </w:r>
          </w:p>
        </w:tc>
        <w:tc>
          <w:tcPr>
            <w:tcW w:w="1876" w:type="pct"/>
            <w:noWrap/>
            <w:hideMark/>
          </w:tcPr>
          <w:p w14:paraId="792B45B5" w14:textId="77777777" w:rsidR="00E51E60" w:rsidRPr="00250397" w:rsidRDefault="00E51E60" w:rsidP="007A0CA8">
            <w:pPr>
              <w:pStyle w:val="a3"/>
              <w:spacing w:before="0" w:after="0" w:line="240" w:lineRule="auto"/>
              <w:jc w:val="left"/>
              <w:rPr>
                <w:szCs w:val="20"/>
              </w:rPr>
            </w:pPr>
            <w:r w:rsidRPr="00250397">
              <w:rPr>
                <w:szCs w:val="20"/>
              </w:rPr>
              <w:t>Якість води</w:t>
            </w:r>
          </w:p>
        </w:tc>
        <w:tc>
          <w:tcPr>
            <w:tcW w:w="421" w:type="pct"/>
            <w:noWrap/>
            <w:hideMark/>
          </w:tcPr>
          <w:p w14:paraId="0C1E26D8" w14:textId="77777777" w:rsidR="00E51E60" w:rsidRPr="00250397" w:rsidRDefault="00E51E60" w:rsidP="007A0CA8">
            <w:pPr>
              <w:pStyle w:val="a3"/>
              <w:spacing w:before="0" w:after="0" w:line="240" w:lineRule="auto"/>
              <w:jc w:val="left"/>
              <w:rPr>
                <w:szCs w:val="20"/>
              </w:rPr>
            </w:pPr>
            <w:r w:rsidRPr="00250397">
              <w:rPr>
                <w:szCs w:val="20"/>
              </w:rPr>
              <w:t> </w:t>
            </w:r>
          </w:p>
        </w:tc>
        <w:tc>
          <w:tcPr>
            <w:tcW w:w="1105" w:type="pct"/>
            <w:noWrap/>
            <w:hideMark/>
          </w:tcPr>
          <w:p w14:paraId="7BC4EA22" w14:textId="77777777" w:rsidR="00E51E60" w:rsidRPr="00250397" w:rsidRDefault="00E51E60" w:rsidP="007A0CA8">
            <w:pPr>
              <w:pStyle w:val="a3"/>
              <w:spacing w:before="0" w:after="0" w:line="240" w:lineRule="auto"/>
              <w:jc w:val="left"/>
              <w:rPr>
                <w:szCs w:val="20"/>
              </w:rPr>
            </w:pPr>
            <w:r w:rsidRPr="00250397">
              <w:rPr>
                <w:szCs w:val="20"/>
              </w:rPr>
              <w:t>Качество воды</w:t>
            </w:r>
          </w:p>
        </w:tc>
        <w:tc>
          <w:tcPr>
            <w:tcW w:w="336" w:type="pct"/>
            <w:noWrap/>
            <w:hideMark/>
          </w:tcPr>
          <w:p w14:paraId="4C5706FF" w14:textId="77777777" w:rsidR="00E51E60" w:rsidRPr="00250397" w:rsidRDefault="00E51E60" w:rsidP="007A0CA8">
            <w:pPr>
              <w:pStyle w:val="a3"/>
              <w:spacing w:before="0" w:after="0" w:line="240" w:lineRule="auto"/>
              <w:jc w:val="left"/>
              <w:rPr>
                <w:szCs w:val="20"/>
              </w:rPr>
            </w:pPr>
            <w:r w:rsidRPr="00250397">
              <w:rPr>
                <w:szCs w:val="20"/>
              </w:rPr>
              <w:t> </w:t>
            </w:r>
          </w:p>
        </w:tc>
        <w:tc>
          <w:tcPr>
            <w:tcW w:w="251" w:type="pct"/>
            <w:noWrap/>
            <w:hideMark/>
          </w:tcPr>
          <w:p w14:paraId="41B44D29"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3D0106A5"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6B68BF3B"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2C7D2BBA" w14:textId="77777777" w:rsidR="00E51E60" w:rsidRPr="00250397" w:rsidRDefault="00E51E60" w:rsidP="007A0CA8">
            <w:pPr>
              <w:pStyle w:val="a3"/>
              <w:spacing w:before="0" w:after="0" w:line="240" w:lineRule="auto"/>
              <w:jc w:val="center"/>
              <w:rPr>
                <w:szCs w:val="20"/>
                <w:lang w:eastAsia="fr-FR"/>
              </w:rPr>
            </w:pPr>
          </w:p>
        </w:tc>
      </w:tr>
      <w:tr w:rsidR="00E51E60" w:rsidRPr="00250397" w14:paraId="3282ACDA" w14:textId="77777777" w:rsidTr="003E6E96">
        <w:trPr>
          <w:trHeight w:val="227"/>
        </w:trPr>
        <w:tc>
          <w:tcPr>
            <w:tcW w:w="181" w:type="pct"/>
            <w:noWrap/>
            <w:hideMark/>
          </w:tcPr>
          <w:p w14:paraId="6E529D9C" w14:textId="77777777" w:rsidR="00E51E60" w:rsidRPr="00250397" w:rsidRDefault="00E51E60" w:rsidP="007A0CA8">
            <w:pPr>
              <w:pStyle w:val="a3"/>
              <w:spacing w:before="0" w:after="0" w:line="240" w:lineRule="auto"/>
              <w:jc w:val="left"/>
              <w:rPr>
                <w:szCs w:val="20"/>
              </w:rPr>
            </w:pPr>
            <w:r w:rsidRPr="00250397">
              <w:rPr>
                <w:szCs w:val="20"/>
              </w:rPr>
              <w:lastRenderedPageBreak/>
              <w:t>39</w:t>
            </w:r>
          </w:p>
        </w:tc>
        <w:tc>
          <w:tcPr>
            <w:tcW w:w="1876" w:type="pct"/>
            <w:noWrap/>
            <w:hideMark/>
          </w:tcPr>
          <w:p w14:paraId="7275606E" w14:textId="77777777" w:rsidR="00E51E60" w:rsidRPr="00250397" w:rsidRDefault="00E51E60" w:rsidP="007A0CA8">
            <w:pPr>
              <w:pStyle w:val="a3"/>
              <w:spacing w:before="0" w:after="0" w:line="240" w:lineRule="auto"/>
              <w:jc w:val="left"/>
              <w:rPr>
                <w:szCs w:val="20"/>
              </w:rPr>
            </w:pPr>
            <w:r w:rsidRPr="00250397">
              <w:rPr>
                <w:szCs w:val="20"/>
              </w:rPr>
              <w:t>Загальна кількість аналізів</w:t>
            </w:r>
          </w:p>
        </w:tc>
        <w:tc>
          <w:tcPr>
            <w:tcW w:w="421" w:type="pct"/>
            <w:noWrap/>
            <w:hideMark/>
          </w:tcPr>
          <w:p w14:paraId="1C01586B" w14:textId="5A82C769"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hideMark/>
          </w:tcPr>
          <w:p w14:paraId="7AA9CF78" w14:textId="77777777" w:rsidR="00E51E60" w:rsidRPr="00250397" w:rsidRDefault="00E51E60" w:rsidP="007A0CA8">
            <w:pPr>
              <w:pStyle w:val="a3"/>
              <w:spacing w:before="0" w:after="0" w:line="240" w:lineRule="auto"/>
              <w:jc w:val="left"/>
              <w:rPr>
                <w:szCs w:val="20"/>
              </w:rPr>
            </w:pPr>
            <w:r w:rsidRPr="00250397">
              <w:rPr>
                <w:szCs w:val="20"/>
              </w:rPr>
              <w:t>Полное количество проведенных индивидуальных анализов (1 анализируемый параметр = 1 анализ)</w:t>
            </w:r>
          </w:p>
        </w:tc>
        <w:tc>
          <w:tcPr>
            <w:tcW w:w="336" w:type="pct"/>
            <w:noWrap/>
            <w:hideMark/>
          </w:tcPr>
          <w:p w14:paraId="5F891D30"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2A31982D"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4BA7B2BD"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7B80E5EE"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1B01E389" w14:textId="77777777" w:rsidR="00E51E60" w:rsidRPr="00250397" w:rsidRDefault="00E51E60" w:rsidP="007A0CA8">
            <w:pPr>
              <w:pStyle w:val="a3"/>
              <w:spacing w:before="0" w:after="0" w:line="240" w:lineRule="auto"/>
              <w:jc w:val="center"/>
              <w:rPr>
                <w:szCs w:val="20"/>
                <w:lang w:eastAsia="fr-FR"/>
              </w:rPr>
            </w:pPr>
          </w:p>
        </w:tc>
      </w:tr>
      <w:tr w:rsidR="00E51E60" w:rsidRPr="00250397" w14:paraId="7B6A0B1A"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5A2DF5DE" w14:textId="77777777" w:rsidR="00E51E60" w:rsidRPr="00250397" w:rsidRDefault="00E51E60" w:rsidP="007A0CA8">
            <w:pPr>
              <w:pStyle w:val="a3"/>
              <w:spacing w:before="0" w:after="0" w:line="240" w:lineRule="auto"/>
              <w:jc w:val="left"/>
              <w:rPr>
                <w:szCs w:val="20"/>
              </w:rPr>
            </w:pPr>
            <w:r w:rsidRPr="00250397">
              <w:rPr>
                <w:szCs w:val="20"/>
              </w:rPr>
              <w:t>40</w:t>
            </w:r>
          </w:p>
        </w:tc>
        <w:tc>
          <w:tcPr>
            <w:tcW w:w="1876" w:type="pct"/>
            <w:noWrap/>
            <w:hideMark/>
          </w:tcPr>
          <w:p w14:paraId="303E3B36" w14:textId="77777777" w:rsidR="00E51E60" w:rsidRPr="00250397" w:rsidRDefault="00E51E60" w:rsidP="007A0CA8">
            <w:pPr>
              <w:pStyle w:val="a3"/>
              <w:spacing w:before="0" w:after="0" w:line="240" w:lineRule="auto"/>
              <w:jc w:val="left"/>
              <w:rPr>
                <w:szCs w:val="20"/>
              </w:rPr>
            </w:pPr>
            <w:r w:rsidRPr="00250397">
              <w:rPr>
                <w:szCs w:val="20"/>
              </w:rPr>
              <w:t xml:space="preserve">Кількість аналізів, результати яких відповідають стандартам якості </w:t>
            </w:r>
          </w:p>
        </w:tc>
        <w:tc>
          <w:tcPr>
            <w:tcW w:w="421" w:type="pct"/>
            <w:noWrap/>
            <w:hideMark/>
          </w:tcPr>
          <w:p w14:paraId="5E72603B" w14:textId="6628FC2F"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hideMark/>
          </w:tcPr>
          <w:p w14:paraId="64E29A90" w14:textId="77777777" w:rsidR="00E51E60" w:rsidRPr="00250397" w:rsidRDefault="00E51E60" w:rsidP="007A0CA8">
            <w:pPr>
              <w:pStyle w:val="a3"/>
              <w:spacing w:before="0" w:after="0" w:line="240" w:lineRule="auto"/>
              <w:jc w:val="left"/>
              <w:rPr>
                <w:szCs w:val="20"/>
              </w:rPr>
            </w:pPr>
            <w:r w:rsidRPr="00250397">
              <w:rPr>
                <w:szCs w:val="20"/>
              </w:rPr>
              <w:t>Количество анализов, результаты которых отвечают стандартам качества</w:t>
            </w:r>
          </w:p>
        </w:tc>
        <w:tc>
          <w:tcPr>
            <w:tcW w:w="336" w:type="pct"/>
            <w:noWrap/>
            <w:hideMark/>
          </w:tcPr>
          <w:p w14:paraId="64506C10"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7C4E9546"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6DC19B1C"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3768649A"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3AE84349" w14:textId="77777777" w:rsidR="00E51E60" w:rsidRPr="00250397" w:rsidRDefault="00E51E60" w:rsidP="007A0CA8">
            <w:pPr>
              <w:pStyle w:val="a3"/>
              <w:spacing w:before="0" w:after="0" w:line="240" w:lineRule="auto"/>
              <w:jc w:val="center"/>
              <w:rPr>
                <w:szCs w:val="20"/>
                <w:lang w:eastAsia="fr-FR"/>
              </w:rPr>
            </w:pPr>
          </w:p>
        </w:tc>
      </w:tr>
      <w:tr w:rsidR="00E51E60" w:rsidRPr="00250397" w14:paraId="693FF08B" w14:textId="77777777" w:rsidTr="003E6E96">
        <w:trPr>
          <w:trHeight w:val="227"/>
        </w:trPr>
        <w:tc>
          <w:tcPr>
            <w:tcW w:w="181" w:type="pct"/>
            <w:noWrap/>
            <w:hideMark/>
          </w:tcPr>
          <w:p w14:paraId="2E38DE81" w14:textId="77777777" w:rsidR="00E51E60" w:rsidRPr="00250397" w:rsidRDefault="00E51E60" w:rsidP="007A0CA8">
            <w:pPr>
              <w:pStyle w:val="a3"/>
              <w:spacing w:before="0" w:after="0" w:line="240" w:lineRule="auto"/>
              <w:jc w:val="left"/>
              <w:rPr>
                <w:szCs w:val="20"/>
              </w:rPr>
            </w:pPr>
            <w:r w:rsidRPr="00250397">
              <w:rPr>
                <w:szCs w:val="20"/>
              </w:rPr>
              <w:t>41</w:t>
            </w:r>
          </w:p>
        </w:tc>
        <w:tc>
          <w:tcPr>
            <w:tcW w:w="1876" w:type="pct"/>
            <w:noWrap/>
            <w:hideMark/>
          </w:tcPr>
          <w:p w14:paraId="56BCD0A8" w14:textId="77777777" w:rsidR="00E51E60" w:rsidRPr="00250397" w:rsidRDefault="00E51E60" w:rsidP="007A0CA8">
            <w:pPr>
              <w:pStyle w:val="a3"/>
              <w:spacing w:before="0" w:after="0" w:line="240" w:lineRule="auto"/>
              <w:jc w:val="left"/>
              <w:rPr>
                <w:szCs w:val="20"/>
                <w:lang w:eastAsia="fr-FR"/>
              </w:rPr>
            </w:pPr>
          </w:p>
        </w:tc>
        <w:tc>
          <w:tcPr>
            <w:tcW w:w="421" w:type="pct"/>
            <w:noWrap/>
            <w:hideMark/>
          </w:tcPr>
          <w:p w14:paraId="249D960C" w14:textId="77777777" w:rsidR="00E51E60" w:rsidRPr="00250397" w:rsidRDefault="00E51E60" w:rsidP="007A0CA8">
            <w:pPr>
              <w:pStyle w:val="a3"/>
              <w:spacing w:before="0" w:after="0" w:line="240" w:lineRule="auto"/>
              <w:jc w:val="left"/>
              <w:rPr>
                <w:szCs w:val="20"/>
                <w:lang w:eastAsia="fr-FR"/>
              </w:rPr>
            </w:pPr>
          </w:p>
        </w:tc>
        <w:tc>
          <w:tcPr>
            <w:tcW w:w="1105" w:type="pct"/>
            <w:noWrap/>
            <w:hideMark/>
          </w:tcPr>
          <w:p w14:paraId="4C921C1B" w14:textId="77777777" w:rsidR="00E51E60" w:rsidRPr="00250397" w:rsidRDefault="00E51E60" w:rsidP="007A0CA8">
            <w:pPr>
              <w:pStyle w:val="a3"/>
              <w:spacing w:before="0" w:after="0" w:line="240" w:lineRule="auto"/>
              <w:jc w:val="left"/>
              <w:rPr>
                <w:szCs w:val="20"/>
              </w:rPr>
            </w:pPr>
            <w:r w:rsidRPr="00250397">
              <w:rPr>
                <w:szCs w:val="20"/>
              </w:rPr>
              <w:t> </w:t>
            </w:r>
          </w:p>
        </w:tc>
        <w:tc>
          <w:tcPr>
            <w:tcW w:w="336" w:type="pct"/>
            <w:noWrap/>
            <w:hideMark/>
          </w:tcPr>
          <w:p w14:paraId="1C4D182B" w14:textId="77777777" w:rsidR="00E51E60" w:rsidRPr="00250397" w:rsidRDefault="00E51E60" w:rsidP="007A0CA8">
            <w:pPr>
              <w:pStyle w:val="a3"/>
              <w:spacing w:before="0" w:after="0" w:line="240" w:lineRule="auto"/>
              <w:jc w:val="left"/>
              <w:rPr>
                <w:szCs w:val="20"/>
                <w:lang w:eastAsia="fr-FR"/>
              </w:rPr>
            </w:pPr>
          </w:p>
        </w:tc>
        <w:tc>
          <w:tcPr>
            <w:tcW w:w="251" w:type="pct"/>
            <w:noWrap/>
            <w:hideMark/>
          </w:tcPr>
          <w:p w14:paraId="54A4F3B9"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5726F2B2"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0C39857D"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15C2B254" w14:textId="77777777" w:rsidR="00E51E60" w:rsidRPr="00250397" w:rsidRDefault="00E51E60" w:rsidP="007A0CA8">
            <w:pPr>
              <w:pStyle w:val="a3"/>
              <w:spacing w:before="0" w:after="0" w:line="240" w:lineRule="auto"/>
              <w:jc w:val="center"/>
              <w:rPr>
                <w:szCs w:val="20"/>
                <w:lang w:eastAsia="fr-FR"/>
              </w:rPr>
            </w:pPr>
          </w:p>
        </w:tc>
      </w:tr>
      <w:tr w:rsidR="00E51E60" w:rsidRPr="00250397" w14:paraId="7E9B4D83"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54FBEEE5" w14:textId="77777777" w:rsidR="00E51E60" w:rsidRPr="00250397" w:rsidRDefault="00E51E60" w:rsidP="007A0CA8">
            <w:pPr>
              <w:pStyle w:val="a3"/>
              <w:spacing w:before="0" w:after="0" w:line="240" w:lineRule="auto"/>
              <w:jc w:val="left"/>
              <w:rPr>
                <w:szCs w:val="20"/>
              </w:rPr>
            </w:pPr>
            <w:r w:rsidRPr="00250397">
              <w:rPr>
                <w:szCs w:val="20"/>
              </w:rPr>
              <w:t>42</w:t>
            </w:r>
          </w:p>
        </w:tc>
        <w:tc>
          <w:tcPr>
            <w:tcW w:w="1876" w:type="pct"/>
            <w:noWrap/>
            <w:hideMark/>
          </w:tcPr>
          <w:p w14:paraId="60089E55" w14:textId="77777777" w:rsidR="00E51E60" w:rsidRPr="00250397" w:rsidRDefault="00E51E60" w:rsidP="007A0CA8">
            <w:pPr>
              <w:pStyle w:val="a3"/>
              <w:spacing w:before="0" w:after="0" w:line="240" w:lineRule="auto"/>
              <w:jc w:val="left"/>
              <w:rPr>
                <w:szCs w:val="20"/>
              </w:rPr>
            </w:pPr>
            <w:r w:rsidRPr="00250397">
              <w:rPr>
                <w:szCs w:val="20"/>
              </w:rPr>
              <w:t>Дані водяного балансу</w:t>
            </w:r>
          </w:p>
        </w:tc>
        <w:tc>
          <w:tcPr>
            <w:tcW w:w="421" w:type="pct"/>
            <w:noWrap/>
            <w:hideMark/>
          </w:tcPr>
          <w:p w14:paraId="45AF063C" w14:textId="77777777" w:rsidR="00E51E60" w:rsidRPr="00250397" w:rsidRDefault="00E51E60" w:rsidP="007A0CA8">
            <w:pPr>
              <w:pStyle w:val="a3"/>
              <w:spacing w:before="0" w:after="0" w:line="240" w:lineRule="auto"/>
              <w:jc w:val="left"/>
              <w:rPr>
                <w:szCs w:val="20"/>
              </w:rPr>
            </w:pPr>
            <w:r w:rsidRPr="00250397">
              <w:rPr>
                <w:szCs w:val="20"/>
              </w:rPr>
              <w:t> </w:t>
            </w:r>
          </w:p>
        </w:tc>
        <w:tc>
          <w:tcPr>
            <w:tcW w:w="1105" w:type="pct"/>
            <w:noWrap/>
            <w:hideMark/>
          </w:tcPr>
          <w:p w14:paraId="668F0017" w14:textId="77777777" w:rsidR="00E51E60" w:rsidRPr="00250397" w:rsidRDefault="00E51E60" w:rsidP="007A0CA8">
            <w:pPr>
              <w:pStyle w:val="a3"/>
              <w:spacing w:before="0" w:after="0" w:line="240" w:lineRule="auto"/>
              <w:jc w:val="left"/>
              <w:rPr>
                <w:szCs w:val="20"/>
              </w:rPr>
            </w:pPr>
            <w:r w:rsidRPr="00250397">
              <w:rPr>
                <w:szCs w:val="20"/>
              </w:rPr>
              <w:t>Данные Баланса Воды</w:t>
            </w:r>
          </w:p>
        </w:tc>
        <w:tc>
          <w:tcPr>
            <w:tcW w:w="336" w:type="pct"/>
            <w:noWrap/>
            <w:hideMark/>
          </w:tcPr>
          <w:p w14:paraId="17035976" w14:textId="77777777" w:rsidR="00E51E60" w:rsidRPr="00250397" w:rsidRDefault="00E51E60" w:rsidP="007A0CA8">
            <w:pPr>
              <w:pStyle w:val="a3"/>
              <w:spacing w:before="0" w:after="0" w:line="240" w:lineRule="auto"/>
              <w:jc w:val="left"/>
              <w:rPr>
                <w:szCs w:val="20"/>
              </w:rPr>
            </w:pPr>
            <w:r w:rsidRPr="00250397">
              <w:rPr>
                <w:szCs w:val="20"/>
              </w:rPr>
              <w:t> </w:t>
            </w:r>
          </w:p>
        </w:tc>
        <w:tc>
          <w:tcPr>
            <w:tcW w:w="251" w:type="pct"/>
            <w:noWrap/>
            <w:hideMark/>
          </w:tcPr>
          <w:p w14:paraId="768BB4F1"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68A980C7"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49BE3C9E"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22284993" w14:textId="77777777" w:rsidR="00E51E60" w:rsidRPr="00250397" w:rsidRDefault="00E51E60" w:rsidP="007A0CA8">
            <w:pPr>
              <w:pStyle w:val="a3"/>
              <w:spacing w:before="0" w:after="0" w:line="240" w:lineRule="auto"/>
              <w:jc w:val="center"/>
              <w:rPr>
                <w:szCs w:val="20"/>
                <w:lang w:eastAsia="fr-FR"/>
              </w:rPr>
            </w:pPr>
          </w:p>
        </w:tc>
      </w:tr>
      <w:tr w:rsidR="00E51E60" w:rsidRPr="00250397" w14:paraId="4B0F381C" w14:textId="77777777" w:rsidTr="003E6E96">
        <w:trPr>
          <w:trHeight w:val="227"/>
        </w:trPr>
        <w:tc>
          <w:tcPr>
            <w:tcW w:w="181" w:type="pct"/>
            <w:noWrap/>
            <w:hideMark/>
          </w:tcPr>
          <w:p w14:paraId="26F994E0" w14:textId="77777777" w:rsidR="00E51E60" w:rsidRPr="00250397" w:rsidRDefault="00E51E60" w:rsidP="007A0CA8">
            <w:pPr>
              <w:pStyle w:val="a3"/>
              <w:spacing w:before="0" w:after="0" w:line="240" w:lineRule="auto"/>
              <w:jc w:val="left"/>
              <w:rPr>
                <w:szCs w:val="20"/>
              </w:rPr>
            </w:pPr>
            <w:r w:rsidRPr="00250397">
              <w:rPr>
                <w:szCs w:val="20"/>
              </w:rPr>
              <w:t>43</w:t>
            </w:r>
          </w:p>
        </w:tc>
        <w:tc>
          <w:tcPr>
            <w:tcW w:w="1876" w:type="pct"/>
            <w:noWrap/>
            <w:hideMark/>
          </w:tcPr>
          <w:p w14:paraId="4FD119A2" w14:textId="77777777" w:rsidR="00E51E60" w:rsidRPr="00250397" w:rsidRDefault="00E51E60" w:rsidP="007A0CA8">
            <w:pPr>
              <w:pStyle w:val="a3"/>
              <w:spacing w:before="0" w:after="0" w:line="240" w:lineRule="auto"/>
              <w:jc w:val="left"/>
              <w:rPr>
                <w:szCs w:val="20"/>
              </w:rPr>
            </w:pPr>
            <w:r w:rsidRPr="00250397">
              <w:rPr>
                <w:szCs w:val="20"/>
              </w:rPr>
              <w:t>Загальна кількість видобутої води</w:t>
            </w:r>
          </w:p>
        </w:tc>
        <w:tc>
          <w:tcPr>
            <w:tcW w:w="421" w:type="pct"/>
            <w:noWrap/>
            <w:hideMark/>
          </w:tcPr>
          <w:p w14:paraId="23D147E6" w14:textId="77777777" w:rsidR="00E51E60" w:rsidRPr="00250397" w:rsidRDefault="00E51E60" w:rsidP="007A0CA8">
            <w:pPr>
              <w:pStyle w:val="a3"/>
              <w:spacing w:before="0" w:after="0" w:line="240" w:lineRule="auto"/>
              <w:jc w:val="left"/>
              <w:rPr>
                <w:szCs w:val="20"/>
              </w:rPr>
            </w:pPr>
            <w:r w:rsidRPr="00250397">
              <w:rPr>
                <w:szCs w:val="20"/>
              </w:rPr>
              <w:t>м3/рік</w:t>
            </w:r>
          </w:p>
        </w:tc>
        <w:tc>
          <w:tcPr>
            <w:tcW w:w="1105" w:type="pct"/>
            <w:noWrap/>
            <w:hideMark/>
          </w:tcPr>
          <w:p w14:paraId="2EC0198C" w14:textId="77777777" w:rsidR="00E51E60" w:rsidRPr="00250397" w:rsidRDefault="00E51E60" w:rsidP="007A0CA8">
            <w:pPr>
              <w:pStyle w:val="a3"/>
              <w:spacing w:before="0" w:after="0" w:line="240" w:lineRule="auto"/>
              <w:jc w:val="left"/>
              <w:rPr>
                <w:szCs w:val="20"/>
              </w:rPr>
            </w:pPr>
            <w:r w:rsidRPr="00250397">
              <w:rPr>
                <w:szCs w:val="20"/>
              </w:rPr>
              <w:t>Общий объем произведенной воды</w:t>
            </w:r>
          </w:p>
        </w:tc>
        <w:tc>
          <w:tcPr>
            <w:tcW w:w="336" w:type="pct"/>
            <w:noWrap/>
            <w:hideMark/>
          </w:tcPr>
          <w:p w14:paraId="1AA0E548" w14:textId="77777777" w:rsidR="00E51E60" w:rsidRPr="00250397" w:rsidRDefault="00E51E60" w:rsidP="007A0CA8">
            <w:pPr>
              <w:pStyle w:val="a3"/>
              <w:spacing w:before="0" w:after="0" w:line="240" w:lineRule="auto"/>
              <w:jc w:val="left"/>
              <w:rPr>
                <w:szCs w:val="20"/>
              </w:rPr>
            </w:pPr>
            <w:r w:rsidRPr="00250397">
              <w:rPr>
                <w:szCs w:val="20"/>
              </w:rPr>
              <w:t>м3/год</w:t>
            </w:r>
          </w:p>
        </w:tc>
        <w:tc>
          <w:tcPr>
            <w:tcW w:w="251" w:type="pct"/>
            <w:noWrap/>
            <w:hideMark/>
          </w:tcPr>
          <w:p w14:paraId="2988B155" w14:textId="77777777" w:rsidR="00E51E60" w:rsidRPr="00250397" w:rsidRDefault="00E51E60" w:rsidP="007A0CA8">
            <w:pPr>
              <w:pStyle w:val="a3"/>
              <w:spacing w:before="0" w:after="0" w:line="240" w:lineRule="auto"/>
              <w:jc w:val="center"/>
              <w:rPr>
                <w:szCs w:val="20"/>
              </w:rPr>
            </w:pPr>
            <w:r w:rsidRPr="00250397">
              <w:rPr>
                <w:szCs w:val="20"/>
              </w:rPr>
              <w:t>0</w:t>
            </w:r>
          </w:p>
        </w:tc>
        <w:tc>
          <w:tcPr>
            <w:tcW w:w="277" w:type="pct"/>
            <w:noWrap/>
            <w:hideMark/>
          </w:tcPr>
          <w:p w14:paraId="7C07C9DD" w14:textId="77777777" w:rsidR="00E51E60" w:rsidRPr="00250397" w:rsidRDefault="00E51E60" w:rsidP="007A0CA8">
            <w:pPr>
              <w:pStyle w:val="a3"/>
              <w:spacing w:before="0" w:after="0" w:line="240" w:lineRule="auto"/>
              <w:jc w:val="center"/>
              <w:rPr>
                <w:szCs w:val="20"/>
              </w:rPr>
            </w:pPr>
            <w:r w:rsidRPr="00250397">
              <w:rPr>
                <w:szCs w:val="20"/>
              </w:rPr>
              <w:t>0</w:t>
            </w:r>
          </w:p>
        </w:tc>
        <w:tc>
          <w:tcPr>
            <w:tcW w:w="277" w:type="pct"/>
            <w:noWrap/>
            <w:hideMark/>
          </w:tcPr>
          <w:p w14:paraId="51D82822" w14:textId="77777777" w:rsidR="00E51E60" w:rsidRPr="00250397" w:rsidRDefault="00E51E60" w:rsidP="007A0CA8">
            <w:pPr>
              <w:pStyle w:val="a3"/>
              <w:spacing w:before="0" w:after="0" w:line="240" w:lineRule="auto"/>
              <w:jc w:val="center"/>
              <w:rPr>
                <w:szCs w:val="20"/>
              </w:rPr>
            </w:pPr>
            <w:r w:rsidRPr="00250397">
              <w:rPr>
                <w:szCs w:val="20"/>
              </w:rPr>
              <w:t>0</w:t>
            </w:r>
          </w:p>
        </w:tc>
        <w:tc>
          <w:tcPr>
            <w:tcW w:w="276" w:type="pct"/>
            <w:noWrap/>
            <w:hideMark/>
          </w:tcPr>
          <w:p w14:paraId="6C887C23" w14:textId="77777777" w:rsidR="00E51E60" w:rsidRPr="00250397" w:rsidRDefault="00E51E60" w:rsidP="007A0CA8">
            <w:pPr>
              <w:pStyle w:val="a3"/>
              <w:spacing w:before="0" w:after="0" w:line="240" w:lineRule="auto"/>
              <w:jc w:val="center"/>
              <w:rPr>
                <w:szCs w:val="20"/>
              </w:rPr>
            </w:pPr>
            <w:r w:rsidRPr="00250397">
              <w:rPr>
                <w:szCs w:val="20"/>
              </w:rPr>
              <w:t>0</w:t>
            </w:r>
          </w:p>
        </w:tc>
      </w:tr>
      <w:tr w:rsidR="00E51E60" w:rsidRPr="00250397" w14:paraId="2E4A91D6"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21E86B82" w14:textId="77777777" w:rsidR="00E51E60" w:rsidRPr="00250397" w:rsidRDefault="00E51E60" w:rsidP="007A0CA8">
            <w:pPr>
              <w:pStyle w:val="a3"/>
              <w:spacing w:before="0" w:after="0" w:line="240" w:lineRule="auto"/>
              <w:jc w:val="left"/>
              <w:rPr>
                <w:szCs w:val="20"/>
              </w:rPr>
            </w:pPr>
            <w:r w:rsidRPr="00250397">
              <w:rPr>
                <w:szCs w:val="20"/>
              </w:rPr>
              <w:t>44</w:t>
            </w:r>
          </w:p>
        </w:tc>
        <w:tc>
          <w:tcPr>
            <w:tcW w:w="1876" w:type="pct"/>
            <w:noWrap/>
            <w:hideMark/>
          </w:tcPr>
          <w:p w14:paraId="6C710BD4" w14:textId="77777777" w:rsidR="00E51E60" w:rsidRPr="00250397" w:rsidRDefault="00E51E60" w:rsidP="007A0CA8">
            <w:pPr>
              <w:pStyle w:val="a3"/>
              <w:spacing w:before="0" w:after="0" w:line="240" w:lineRule="auto"/>
              <w:jc w:val="left"/>
              <w:rPr>
                <w:szCs w:val="20"/>
              </w:rPr>
            </w:pPr>
            <w:r w:rsidRPr="00250397">
              <w:rPr>
                <w:szCs w:val="20"/>
              </w:rPr>
              <w:t xml:space="preserve">Водозабір №1 </w:t>
            </w:r>
          </w:p>
        </w:tc>
        <w:tc>
          <w:tcPr>
            <w:tcW w:w="421" w:type="pct"/>
            <w:noWrap/>
            <w:hideMark/>
          </w:tcPr>
          <w:p w14:paraId="47DFA74C" w14:textId="77777777" w:rsidR="00E51E60" w:rsidRPr="00250397" w:rsidRDefault="00E51E60" w:rsidP="007A0CA8">
            <w:pPr>
              <w:pStyle w:val="a3"/>
              <w:spacing w:before="0" w:after="0" w:line="240" w:lineRule="auto"/>
              <w:jc w:val="left"/>
              <w:rPr>
                <w:szCs w:val="20"/>
              </w:rPr>
            </w:pPr>
            <w:r w:rsidRPr="00250397">
              <w:rPr>
                <w:szCs w:val="20"/>
              </w:rPr>
              <w:t>м3/рік</w:t>
            </w:r>
          </w:p>
        </w:tc>
        <w:tc>
          <w:tcPr>
            <w:tcW w:w="1105" w:type="pct"/>
            <w:noWrap/>
            <w:hideMark/>
          </w:tcPr>
          <w:p w14:paraId="6A21DC02" w14:textId="77777777" w:rsidR="00E51E60" w:rsidRPr="00250397" w:rsidRDefault="00E51E60" w:rsidP="007A0CA8">
            <w:pPr>
              <w:pStyle w:val="a3"/>
              <w:spacing w:before="0" w:after="0" w:line="240" w:lineRule="auto"/>
              <w:jc w:val="left"/>
              <w:rPr>
                <w:szCs w:val="20"/>
              </w:rPr>
            </w:pPr>
            <w:r w:rsidRPr="00250397">
              <w:rPr>
                <w:szCs w:val="20"/>
              </w:rPr>
              <w:t xml:space="preserve">Водозабор №1 </w:t>
            </w:r>
          </w:p>
        </w:tc>
        <w:tc>
          <w:tcPr>
            <w:tcW w:w="336" w:type="pct"/>
            <w:noWrap/>
            <w:hideMark/>
          </w:tcPr>
          <w:p w14:paraId="30022AEB" w14:textId="77777777" w:rsidR="00E51E60" w:rsidRPr="00250397" w:rsidRDefault="00E51E60" w:rsidP="007A0CA8">
            <w:pPr>
              <w:pStyle w:val="a3"/>
              <w:spacing w:before="0" w:after="0" w:line="240" w:lineRule="auto"/>
              <w:jc w:val="left"/>
              <w:rPr>
                <w:szCs w:val="20"/>
              </w:rPr>
            </w:pPr>
            <w:r w:rsidRPr="00250397">
              <w:rPr>
                <w:szCs w:val="20"/>
              </w:rPr>
              <w:t>м3/год</w:t>
            </w:r>
          </w:p>
        </w:tc>
        <w:tc>
          <w:tcPr>
            <w:tcW w:w="251" w:type="pct"/>
            <w:noWrap/>
            <w:hideMark/>
          </w:tcPr>
          <w:p w14:paraId="5E354C51"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3DBD9C30"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2E1DB255"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444F3900" w14:textId="77777777" w:rsidR="00E51E60" w:rsidRPr="00250397" w:rsidRDefault="00E51E60" w:rsidP="007A0CA8">
            <w:pPr>
              <w:pStyle w:val="a3"/>
              <w:spacing w:before="0" w:after="0" w:line="240" w:lineRule="auto"/>
              <w:jc w:val="center"/>
              <w:rPr>
                <w:szCs w:val="20"/>
                <w:lang w:eastAsia="fr-FR"/>
              </w:rPr>
            </w:pPr>
          </w:p>
        </w:tc>
      </w:tr>
      <w:tr w:rsidR="00E51E60" w:rsidRPr="00250397" w14:paraId="0A8B8B31" w14:textId="77777777" w:rsidTr="003E6E96">
        <w:trPr>
          <w:trHeight w:val="227"/>
        </w:trPr>
        <w:tc>
          <w:tcPr>
            <w:tcW w:w="181" w:type="pct"/>
            <w:noWrap/>
            <w:hideMark/>
          </w:tcPr>
          <w:p w14:paraId="7DC99A9A" w14:textId="77777777" w:rsidR="00E51E60" w:rsidRPr="00250397" w:rsidRDefault="00E51E60" w:rsidP="007A0CA8">
            <w:pPr>
              <w:pStyle w:val="a3"/>
              <w:spacing w:before="0" w:after="0" w:line="240" w:lineRule="auto"/>
              <w:jc w:val="left"/>
              <w:rPr>
                <w:szCs w:val="20"/>
              </w:rPr>
            </w:pPr>
            <w:r w:rsidRPr="00250397">
              <w:rPr>
                <w:szCs w:val="20"/>
              </w:rPr>
              <w:t>45</w:t>
            </w:r>
          </w:p>
        </w:tc>
        <w:tc>
          <w:tcPr>
            <w:tcW w:w="1876" w:type="pct"/>
            <w:noWrap/>
            <w:hideMark/>
          </w:tcPr>
          <w:p w14:paraId="3A3CFA4F" w14:textId="77777777" w:rsidR="00E51E60" w:rsidRPr="00250397" w:rsidRDefault="00E51E60" w:rsidP="007A0CA8">
            <w:pPr>
              <w:pStyle w:val="a3"/>
              <w:spacing w:before="0" w:after="0" w:line="240" w:lineRule="auto"/>
              <w:jc w:val="left"/>
              <w:rPr>
                <w:szCs w:val="20"/>
              </w:rPr>
            </w:pPr>
            <w:r w:rsidRPr="00250397">
              <w:rPr>
                <w:szCs w:val="20"/>
              </w:rPr>
              <w:t>Водозабір №3 (Новий Двір)</w:t>
            </w:r>
          </w:p>
        </w:tc>
        <w:tc>
          <w:tcPr>
            <w:tcW w:w="421" w:type="pct"/>
            <w:noWrap/>
            <w:hideMark/>
          </w:tcPr>
          <w:p w14:paraId="505B85FC" w14:textId="77777777" w:rsidR="00E51E60" w:rsidRPr="00250397" w:rsidRDefault="00E51E60" w:rsidP="007A0CA8">
            <w:pPr>
              <w:pStyle w:val="a3"/>
              <w:spacing w:before="0" w:after="0" w:line="240" w:lineRule="auto"/>
              <w:jc w:val="left"/>
              <w:rPr>
                <w:szCs w:val="20"/>
              </w:rPr>
            </w:pPr>
            <w:r w:rsidRPr="00250397">
              <w:rPr>
                <w:szCs w:val="20"/>
              </w:rPr>
              <w:t>м3/рік</w:t>
            </w:r>
          </w:p>
        </w:tc>
        <w:tc>
          <w:tcPr>
            <w:tcW w:w="1105" w:type="pct"/>
            <w:noWrap/>
            <w:hideMark/>
          </w:tcPr>
          <w:p w14:paraId="622FF3DB" w14:textId="77777777" w:rsidR="00E51E60" w:rsidRPr="00250397" w:rsidRDefault="00E51E60" w:rsidP="007A0CA8">
            <w:pPr>
              <w:pStyle w:val="a3"/>
              <w:spacing w:before="0" w:after="0" w:line="240" w:lineRule="auto"/>
              <w:jc w:val="left"/>
              <w:rPr>
                <w:szCs w:val="20"/>
              </w:rPr>
            </w:pPr>
            <w:r w:rsidRPr="00250397">
              <w:rPr>
                <w:szCs w:val="20"/>
              </w:rPr>
              <w:t>Водозабор №3 Новый Двир</w:t>
            </w:r>
          </w:p>
        </w:tc>
        <w:tc>
          <w:tcPr>
            <w:tcW w:w="336" w:type="pct"/>
            <w:noWrap/>
            <w:hideMark/>
          </w:tcPr>
          <w:p w14:paraId="64AAF432" w14:textId="77777777" w:rsidR="00E51E60" w:rsidRPr="00250397" w:rsidRDefault="00E51E60" w:rsidP="007A0CA8">
            <w:pPr>
              <w:pStyle w:val="a3"/>
              <w:spacing w:before="0" w:after="0" w:line="240" w:lineRule="auto"/>
              <w:jc w:val="left"/>
              <w:rPr>
                <w:szCs w:val="20"/>
              </w:rPr>
            </w:pPr>
            <w:r w:rsidRPr="00250397">
              <w:rPr>
                <w:szCs w:val="20"/>
              </w:rPr>
              <w:t>м3/год</w:t>
            </w:r>
          </w:p>
        </w:tc>
        <w:tc>
          <w:tcPr>
            <w:tcW w:w="251" w:type="pct"/>
            <w:noWrap/>
            <w:hideMark/>
          </w:tcPr>
          <w:p w14:paraId="0D6701A0"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43B61A56"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3C1D2C76"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463F6ED4" w14:textId="77777777" w:rsidR="00E51E60" w:rsidRPr="00250397" w:rsidRDefault="00E51E60" w:rsidP="007A0CA8">
            <w:pPr>
              <w:pStyle w:val="a3"/>
              <w:spacing w:before="0" w:after="0" w:line="240" w:lineRule="auto"/>
              <w:jc w:val="center"/>
              <w:rPr>
                <w:szCs w:val="20"/>
                <w:lang w:eastAsia="fr-FR"/>
              </w:rPr>
            </w:pPr>
          </w:p>
        </w:tc>
      </w:tr>
      <w:tr w:rsidR="00E51E60" w:rsidRPr="00250397" w14:paraId="5AB87039"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266797EA" w14:textId="77777777" w:rsidR="00E51E60" w:rsidRPr="00250397" w:rsidRDefault="00E51E60" w:rsidP="007A0CA8">
            <w:pPr>
              <w:pStyle w:val="a3"/>
              <w:spacing w:before="0" w:after="0" w:line="240" w:lineRule="auto"/>
              <w:jc w:val="left"/>
              <w:rPr>
                <w:szCs w:val="20"/>
              </w:rPr>
            </w:pPr>
            <w:r w:rsidRPr="00250397">
              <w:rPr>
                <w:szCs w:val="20"/>
              </w:rPr>
              <w:t>46</w:t>
            </w:r>
          </w:p>
        </w:tc>
        <w:tc>
          <w:tcPr>
            <w:tcW w:w="1876" w:type="pct"/>
            <w:noWrap/>
            <w:hideMark/>
          </w:tcPr>
          <w:p w14:paraId="6F3BBFED" w14:textId="02ED4595" w:rsidR="00E51E60" w:rsidRPr="00250397" w:rsidRDefault="00E51E60" w:rsidP="007A0CA8">
            <w:pPr>
              <w:pStyle w:val="a3"/>
              <w:spacing w:before="0" w:after="0" w:line="240" w:lineRule="auto"/>
              <w:jc w:val="left"/>
              <w:rPr>
                <w:szCs w:val="20"/>
              </w:rPr>
            </w:pPr>
            <w:r w:rsidRPr="00250397">
              <w:rPr>
                <w:szCs w:val="20"/>
              </w:rPr>
              <w:t>Водозабір №4</w:t>
            </w:r>
            <w:r w:rsidR="00DB7DA6" w:rsidRPr="00250397">
              <w:rPr>
                <w:szCs w:val="20"/>
              </w:rPr>
              <w:t xml:space="preserve"> </w:t>
            </w:r>
            <w:r w:rsidRPr="00250397">
              <w:rPr>
                <w:szCs w:val="20"/>
              </w:rPr>
              <w:t>та "Боярка"</w:t>
            </w:r>
          </w:p>
        </w:tc>
        <w:tc>
          <w:tcPr>
            <w:tcW w:w="421" w:type="pct"/>
            <w:noWrap/>
            <w:hideMark/>
          </w:tcPr>
          <w:p w14:paraId="623ED1B8" w14:textId="77777777" w:rsidR="00E51E60" w:rsidRPr="00250397" w:rsidRDefault="00E51E60" w:rsidP="007A0CA8">
            <w:pPr>
              <w:pStyle w:val="a3"/>
              <w:spacing w:before="0" w:after="0" w:line="240" w:lineRule="auto"/>
              <w:jc w:val="left"/>
              <w:rPr>
                <w:szCs w:val="20"/>
              </w:rPr>
            </w:pPr>
            <w:r w:rsidRPr="00250397">
              <w:rPr>
                <w:szCs w:val="20"/>
              </w:rPr>
              <w:t>м3/рік</w:t>
            </w:r>
          </w:p>
        </w:tc>
        <w:tc>
          <w:tcPr>
            <w:tcW w:w="1105" w:type="pct"/>
            <w:noWrap/>
            <w:hideMark/>
          </w:tcPr>
          <w:p w14:paraId="1F006BF8" w14:textId="77777777" w:rsidR="00E51E60" w:rsidRPr="00250397" w:rsidRDefault="00E51E60" w:rsidP="007A0CA8">
            <w:pPr>
              <w:pStyle w:val="a3"/>
              <w:spacing w:before="0" w:after="0" w:line="240" w:lineRule="auto"/>
              <w:jc w:val="left"/>
              <w:rPr>
                <w:szCs w:val="20"/>
              </w:rPr>
            </w:pPr>
            <w:r w:rsidRPr="00250397">
              <w:rPr>
                <w:szCs w:val="20"/>
              </w:rPr>
              <w:t>Водозабор №4 и Боярка</w:t>
            </w:r>
          </w:p>
        </w:tc>
        <w:tc>
          <w:tcPr>
            <w:tcW w:w="336" w:type="pct"/>
            <w:noWrap/>
            <w:hideMark/>
          </w:tcPr>
          <w:p w14:paraId="6E3AC0B0" w14:textId="77777777" w:rsidR="00E51E60" w:rsidRPr="00250397" w:rsidRDefault="00E51E60" w:rsidP="007A0CA8">
            <w:pPr>
              <w:pStyle w:val="a3"/>
              <w:spacing w:before="0" w:after="0" w:line="240" w:lineRule="auto"/>
              <w:jc w:val="left"/>
              <w:rPr>
                <w:szCs w:val="20"/>
              </w:rPr>
            </w:pPr>
            <w:r w:rsidRPr="00250397">
              <w:rPr>
                <w:szCs w:val="20"/>
              </w:rPr>
              <w:t>м3/год</w:t>
            </w:r>
          </w:p>
        </w:tc>
        <w:tc>
          <w:tcPr>
            <w:tcW w:w="251" w:type="pct"/>
            <w:noWrap/>
            <w:hideMark/>
          </w:tcPr>
          <w:p w14:paraId="5EFF1799"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7B392591"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5A631579"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263BAF15" w14:textId="77777777" w:rsidR="00E51E60" w:rsidRPr="00250397" w:rsidRDefault="00E51E60" w:rsidP="007A0CA8">
            <w:pPr>
              <w:pStyle w:val="a3"/>
              <w:spacing w:before="0" w:after="0" w:line="240" w:lineRule="auto"/>
              <w:jc w:val="center"/>
              <w:rPr>
                <w:szCs w:val="20"/>
                <w:lang w:eastAsia="fr-FR"/>
              </w:rPr>
            </w:pPr>
          </w:p>
        </w:tc>
      </w:tr>
      <w:tr w:rsidR="00E51E60" w:rsidRPr="00250397" w14:paraId="783BCC23" w14:textId="77777777" w:rsidTr="003E6E96">
        <w:trPr>
          <w:trHeight w:val="227"/>
        </w:trPr>
        <w:tc>
          <w:tcPr>
            <w:tcW w:w="181" w:type="pct"/>
            <w:noWrap/>
            <w:hideMark/>
          </w:tcPr>
          <w:p w14:paraId="70B6325D" w14:textId="77777777" w:rsidR="00E51E60" w:rsidRPr="00250397" w:rsidRDefault="00E51E60" w:rsidP="007A0CA8">
            <w:pPr>
              <w:pStyle w:val="a3"/>
              <w:spacing w:before="0" w:after="0" w:line="240" w:lineRule="auto"/>
              <w:jc w:val="left"/>
              <w:rPr>
                <w:szCs w:val="20"/>
              </w:rPr>
            </w:pPr>
            <w:r w:rsidRPr="00250397">
              <w:rPr>
                <w:szCs w:val="20"/>
              </w:rPr>
              <w:t>47</w:t>
            </w:r>
          </w:p>
        </w:tc>
        <w:tc>
          <w:tcPr>
            <w:tcW w:w="1876" w:type="pct"/>
            <w:noWrap/>
            <w:hideMark/>
          </w:tcPr>
          <w:p w14:paraId="18B71D10" w14:textId="4D5F7D47" w:rsidR="00E51E60" w:rsidRPr="00250397" w:rsidRDefault="00E51E60" w:rsidP="007A0CA8">
            <w:pPr>
              <w:pStyle w:val="a3"/>
              <w:spacing w:before="0" w:after="0" w:line="240" w:lineRule="auto"/>
              <w:jc w:val="left"/>
              <w:rPr>
                <w:szCs w:val="20"/>
              </w:rPr>
            </w:pPr>
            <w:r w:rsidRPr="00250397">
              <w:rPr>
                <w:szCs w:val="20"/>
              </w:rPr>
              <w:t>Водозабір "Новомильськ"</w:t>
            </w:r>
          </w:p>
        </w:tc>
        <w:tc>
          <w:tcPr>
            <w:tcW w:w="421" w:type="pct"/>
            <w:noWrap/>
            <w:hideMark/>
          </w:tcPr>
          <w:p w14:paraId="43E2AB48" w14:textId="77777777" w:rsidR="00E51E60" w:rsidRPr="00250397" w:rsidRDefault="00E51E60" w:rsidP="007A0CA8">
            <w:pPr>
              <w:pStyle w:val="a3"/>
              <w:spacing w:before="0" w:after="0" w:line="240" w:lineRule="auto"/>
              <w:jc w:val="left"/>
              <w:rPr>
                <w:szCs w:val="20"/>
              </w:rPr>
            </w:pPr>
            <w:r w:rsidRPr="00250397">
              <w:rPr>
                <w:szCs w:val="20"/>
              </w:rPr>
              <w:t>м3/рік</w:t>
            </w:r>
          </w:p>
        </w:tc>
        <w:tc>
          <w:tcPr>
            <w:tcW w:w="1105" w:type="pct"/>
            <w:noWrap/>
            <w:hideMark/>
          </w:tcPr>
          <w:p w14:paraId="69D1B309" w14:textId="77777777" w:rsidR="00E51E60" w:rsidRPr="00250397" w:rsidRDefault="00E51E60" w:rsidP="007A0CA8">
            <w:pPr>
              <w:pStyle w:val="a3"/>
              <w:spacing w:before="0" w:after="0" w:line="240" w:lineRule="auto"/>
              <w:jc w:val="left"/>
              <w:rPr>
                <w:szCs w:val="20"/>
              </w:rPr>
            </w:pPr>
            <w:r w:rsidRPr="00250397">
              <w:rPr>
                <w:szCs w:val="20"/>
              </w:rPr>
              <w:t>Водозабор Новомыльск</w:t>
            </w:r>
          </w:p>
        </w:tc>
        <w:tc>
          <w:tcPr>
            <w:tcW w:w="336" w:type="pct"/>
            <w:noWrap/>
            <w:hideMark/>
          </w:tcPr>
          <w:p w14:paraId="2CCE3DDB" w14:textId="77777777" w:rsidR="00E51E60" w:rsidRPr="00250397" w:rsidRDefault="00E51E60" w:rsidP="007A0CA8">
            <w:pPr>
              <w:pStyle w:val="a3"/>
              <w:spacing w:before="0" w:after="0" w:line="240" w:lineRule="auto"/>
              <w:jc w:val="left"/>
              <w:rPr>
                <w:szCs w:val="20"/>
              </w:rPr>
            </w:pPr>
            <w:r w:rsidRPr="00250397">
              <w:rPr>
                <w:szCs w:val="20"/>
              </w:rPr>
              <w:t>м3/год</w:t>
            </w:r>
          </w:p>
        </w:tc>
        <w:tc>
          <w:tcPr>
            <w:tcW w:w="251" w:type="pct"/>
            <w:noWrap/>
            <w:hideMark/>
          </w:tcPr>
          <w:p w14:paraId="7F27CF60"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354B8764"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2D95E85D"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6AFFF3E0" w14:textId="77777777" w:rsidR="00E51E60" w:rsidRPr="00250397" w:rsidRDefault="00E51E60" w:rsidP="007A0CA8">
            <w:pPr>
              <w:pStyle w:val="a3"/>
              <w:spacing w:before="0" w:after="0" w:line="240" w:lineRule="auto"/>
              <w:jc w:val="center"/>
              <w:rPr>
                <w:szCs w:val="20"/>
                <w:lang w:eastAsia="fr-FR"/>
              </w:rPr>
            </w:pPr>
          </w:p>
        </w:tc>
      </w:tr>
      <w:tr w:rsidR="00E51E60" w:rsidRPr="00250397" w14:paraId="4FB98675"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29134CFB" w14:textId="77777777" w:rsidR="00E51E60" w:rsidRPr="00250397" w:rsidRDefault="00E51E60" w:rsidP="007A0CA8">
            <w:pPr>
              <w:pStyle w:val="a3"/>
              <w:spacing w:before="0" w:after="0" w:line="240" w:lineRule="auto"/>
              <w:jc w:val="left"/>
              <w:rPr>
                <w:szCs w:val="20"/>
              </w:rPr>
            </w:pPr>
            <w:r w:rsidRPr="00250397">
              <w:rPr>
                <w:szCs w:val="20"/>
              </w:rPr>
              <w:t>48</w:t>
            </w:r>
          </w:p>
        </w:tc>
        <w:tc>
          <w:tcPr>
            <w:tcW w:w="1876" w:type="pct"/>
            <w:noWrap/>
            <w:hideMark/>
          </w:tcPr>
          <w:p w14:paraId="647D132C" w14:textId="77777777" w:rsidR="00E51E60" w:rsidRPr="00250397" w:rsidRDefault="00E51E60" w:rsidP="007A0CA8">
            <w:pPr>
              <w:pStyle w:val="a3"/>
              <w:spacing w:before="0" w:after="0" w:line="240" w:lineRule="auto"/>
              <w:jc w:val="left"/>
              <w:rPr>
                <w:szCs w:val="20"/>
              </w:rPr>
            </w:pPr>
            <w:r w:rsidRPr="00250397">
              <w:rPr>
                <w:szCs w:val="20"/>
              </w:rPr>
              <w:t>Водозабір "Горбаківськ"</w:t>
            </w:r>
          </w:p>
        </w:tc>
        <w:tc>
          <w:tcPr>
            <w:tcW w:w="421" w:type="pct"/>
            <w:noWrap/>
            <w:hideMark/>
          </w:tcPr>
          <w:p w14:paraId="2D555E98" w14:textId="77777777" w:rsidR="00E51E60" w:rsidRPr="00250397" w:rsidRDefault="00E51E60" w:rsidP="007A0CA8">
            <w:pPr>
              <w:pStyle w:val="a3"/>
              <w:spacing w:before="0" w:after="0" w:line="240" w:lineRule="auto"/>
              <w:jc w:val="left"/>
              <w:rPr>
                <w:szCs w:val="20"/>
              </w:rPr>
            </w:pPr>
            <w:r w:rsidRPr="00250397">
              <w:rPr>
                <w:szCs w:val="20"/>
              </w:rPr>
              <w:t>м3/рік</w:t>
            </w:r>
          </w:p>
        </w:tc>
        <w:tc>
          <w:tcPr>
            <w:tcW w:w="1105" w:type="pct"/>
            <w:noWrap/>
            <w:hideMark/>
          </w:tcPr>
          <w:p w14:paraId="3F1ABE5E" w14:textId="77777777" w:rsidR="00E51E60" w:rsidRPr="00250397" w:rsidRDefault="00E51E60" w:rsidP="007A0CA8">
            <w:pPr>
              <w:pStyle w:val="a3"/>
              <w:spacing w:before="0" w:after="0" w:line="240" w:lineRule="auto"/>
              <w:jc w:val="left"/>
              <w:rPr>
                <w:szCs w:val="20"/>
              </w:rPr>
            </w:pPr>
            <w:r w:rsidRPr="00250397">
              <w:rPr>
                <w:szCs w:val="20"/>
              </w:rPr>
              <w:t>Водозабор Горбакивск</w:t>
            </w:r>
          </w:p>
        </w:tc>
        <w:tc>
          <w:tcPr>
            <w:tcW w:w="336" w:type="pct"/>
            <w:noWrap/>
            <w:hideMark/>
          </w:tcPr>
          <w:p w14:paraId="0005EB21" w14:textId="77777777" w:rsidR="00E51E60" w:rsidRPr="00250397" w:rsidRDefault="00E51E60" w:rsidP="007A0CA8">
            <w:pPr>
              <w:pStyle w:val="a3"/>
              <w:spacing w:before="0" w:after="0" w:line="240" w:lineRule="auto"/>
              <w:jc w:val="left"/>
              <w:rPr>
                <w:szCs w:val="20"/>
              </w:rPr>
            </w:pPr>
            <w:r w:rsidRPr="00250397">
              <w:rPr>
                <w:szCs w:val="20"/>
              </w:rPr>
              <w:t>м3/год</w:t>
            </w:r>
          </w:p>
        </w:tc>
        <w:tc>
          <w:tcPr>
            <w:tcW w:w="251" w:type="pct"/>
            <w:noWrap/>
            <w:hideMark/>
          </w:tcPr>
          <w:p w14:paraId="7E19EF55"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43FF7F60"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3BC65214"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424798B1" w14:textId="77777777" w:rsidR="00E51E60" w:rsidRPr="00250397" w:rsidRDefault="00E51E60" w:rsidP="007A0CA8">
            <w:pPr>
              <w:pStyle w:val="a3"/>
              <w:spacing w:before="0" w:after="0" w:line="240" w:lineRule="auto"/>
              <w:jc w:val="center"/>
              <w:rPr>
                <w:szCs w:val="20"/>
                <w:lang w:eastAsia="fr-FR"/>
              </w:rPr>
            </w:pPr>
          </w:p>
        </w:tc>
      </w:tr>
      <w:tr w:rsidR="00E51E60" w:rsidRPr="00250397" w14:paraId="7BD90C6D" w14:textId="77777777" w:rsidTr="003E6E96">
        <w:trPr>
          <w:trHeight w:val="227"/>
        </w:trPr>
        <w:tc>
          <w:tcPr>
            <w:tcW w:w="181" w:type="pct"/>
            <w:noWrap/>
            <w:hideMark/>
          </w:tcPr>
          <w:p w14:paraId="1B680D46" w14:textId="77777777" w:rsidR="00E51E60" w:rsidRPr="00250397" w:rsidRDefault="00E51E60" w:rsidP="007A0CA8">
            <w:pPr>
              <w:pStyle w:val="a3"/>
              <w:spacing w:before="0" w:after="0" w:line="240" w:lineRule="auto"/>
              <w:jc w:val="left"/>
              <w:rPr>
                <w:szCs w:val="20"/>
              </w:rPr>
            </w:pPr>
            <w:r w:rsidRPr="00250397">
              <w:rPr>
                <w:szCs w:val="20"/>
              </w:rPr>
              <w:t>49</w:t>
            </w:r>
          </w:p>
        </w:tc>
        <w:tc>
          <w:tcPr>
            <w:tcW w:w="1876" w:type="pct"/>
            <w:noWrap/>
            <w:hideMark/>
          </w:tcPr>
          <w:p w14:paraId="01D1F6F2" w14:textId="77777777" w:rsidR="00E51E60" w:rsidRPr="00250397" w:rsidRDefault="00E51E60" w:rsidP="007A0CA8">
            <w:pPr>
              <w:pStyle w:val="a3"/>
              <w:spacing w:before="0" w:after="0" w:line="240" w:lineRule="auto"/>
              <w:jc w:val="left"/>
              <w:rPr>
                <w:szCs w:val="20"/>
              </w:rPr>
            </w:pPr>
            <w:r w:rsidRPr="00250397">
              <w:rPr>
                <w:szCs w:val="20"/>
              </w:rPr>
              <w:t>Water intake area “Babynsk”</w:t>
            </w:r>
          </w:p>
        </w:tc>
        <w:tc>
          <w:tcPr>
            <w:tcW w:w="421" w:type="pct"/>
            <w:noWrap/>
            <w:hideMark/>
          </w:tcPr>
          <w:p w14:paraId="6EFB6473" w14:textId="77777777" w:rsidR="00E51E60" w:rsidRPr="00250397" w:rsidRDefault="00E51E60" w:rsidP="007A0CA8">
            <w:pPr>
              <w:pStyle w:val="a3"/>
              <w:spacing w:before="0" w:after="0" w:line="240" w:lineRule="auto"/>
              <w:jc w:val="left"/>
              <w:rPr>
                <w:szCs w:val="20"/>
              </w:rPr>
            </w:pPr>
            <w:r w:rsidRPr="00250397">
              <w:rPr>
                <w:szCs w:val="20"/>
              </w:rPr>
              <w:t>м3/рік</w:t>
            </w:r>
          </w:p>
        </w:tc>
        <w:tc>
          <w:tcPr>
            <w:tcW w:w="1105" w:type="pct"/>
            <w:noWrap/>
            <w:hideMark/>
          </w:tcPr>
          <w:p w14:paraId="3D497502" w14:textId="77777777" w:rsidR="00E51E60" w:rsidRPr="00250397" w:rsidRDefault="00E51E60" w:rsidP="007A0CA8">
            <w:pPr>
              <w:pStyle w:val="a3"/>
              <w:spacing w:before="0" w:after="0" w:line="240" w:lineRule="auto"/>
              <w:jc w:val="left"/>
              <w:rPr>
                <w:szCs w:val="20"/>
              </w:rPr>
            </w:pPr>
            <w:r w:rsidRPr="00250397">
              <w:rPr>
                <w:szCs w:val="20"/>
              </w:rPr>
              <w:t>Водозабор Бабинск</w:t>
            </w:r>
          </w:p>
        </w:tc>
        <w:tc>
          <w:tcPr>
            <w:tcW w:w="336" w:type="pct"/>
            <w:noWrap/>
            <w:hideMark/>
          </w:tcPr>
          <w:p w14:paraId="461AA76A" w14:textId="77777777" w:rsidR="00E51E60" w:rsidRPr="00250397" w:rsidRDefault="00E51E60" w:rsidP="007A0CA8">
            <w:pPr>
              <w:pStyle w:val="a3"/>
              <w:spacing w:before="0" w:after="0" w:line="240" w:lineRule="auto"/>
              <w:jc w:val="left"/>
              <w:rPr>
                <w:szCs w:val="20"/>
              </w:rPr>
            </w:pPr>
            <w:r w:rsidRPr="00250397">
              <w:rPr>
                <w:szCs w:val="20"/>
              </w:rPr>
              <w:t>м3/год</w:t>
            </w:r>
          </w:p>
        </w:tc>
        <w:tc>
          <w:tcPr>
            <w:tcW w:w="251" w:type="pct"/>
            <w:noWrap/>
            <w:hideMark/>
          </w:tcPr>
          <w:p w14:paraId="0795779C"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0C1A56F2"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69862906"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5AE0C456" w14:textId="77777777" w:rsidR="00E51E60" w:rsidRPr="00250397" w:rsidRDefault="00E51E60" w:rsidP="007A0CA8">
            <w:pPr>
              <w:pStyle w:val="a3"/>
              <w:spacing w:before="0" w:after="0" w:line="240" w:lineRule="auto"/>
              <w:jc w:val="center"/>
              <w:rPr>
                <w:szCs w:val="20"/>
                <w:lang w:eastAsia="fr-FR"/>
              </w:rPr>
            </w:pPr>
          </w:p>
        </w:tc>
      </w:tr>
      <w:tr w:rsidR="00E51E60" w:rsidRPr="00250397" w14:paraId="397FE87D"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50BEB519" w14:textId="77777777" w:rsidR="00E51E60" w:rsidRPr="00250397" w:rsidRDefault="00E51E60" w:rsidP="007A0CA8">
            <w:pPr>
              <w:pStyle w:val="a3"/>
              <w:spacing w:before="0" w:after="0" w:line="240" w:lineRule="auto"/>
              <w:jc w:val="left"/>
              <w:rPr>
                <w:szCs w:val="20"/>
              </w:rPr>
            </w:pPr>
            <w:r w:rsidRPr="00250397">
              <w:rPr>
                <w:szCs w:val="20"/>
              </w:rPr>
              <w:t>50</w:t>
            </w:r>
          </w:p>
        </w:tc>
        <w:tc>
          <w:tcPr>
            <w:tcW w:w="1876" w:type="pct"/>
            <w:noWrap/>
            <w:hideMark/>
          </w:tcPr>
          <w:p w14:paraId="3F365188" w14:textId="77777777" w:rsidR="00E51E60" w:rsidRPr="00250397" w:rsidRDefault="00E51E60" w:rsidP="007A0CA8">
            <w:pPr>
              <w:pStyle w:val="a3"/>
              <w:spacing w:before="0" w:after="0" w:line="240" w:lineRule="auto"/>
              <w:jc w:val="left"/>
              <w:rPr>
                <w:szCs w:val="20"/>
              </w:rPr>
            </w:pPr>
            <w:r w:rsidRPr="00250397">
              <w:rPr>
                <w:szCs w:val="20"/>
              </w:rPr>
              <w:t>Водозабір "Гоща"</w:t>
            </w:r>
          </w:p>
        </w:tc>
        <w:tc>
          <w:tcPr>
            <w:tcW w:w="421" w:type="pct"/>
            <w:noWrap/>
            <w:hideMark/>
          </w:tcPr>
          <w:p w14:paraId="21E292E5" w14:textId="77777777" w:rsidR="00E51E60" w:rsidRPr="00250397" w:rsidRDefault="00E51E60" w:rsidP="007A0CA8">
            <w:pPr>
              <w:pStyle w:val="a3"/>
              <w:spacing w:before="0" w:after="0" w:line="240" w:lineRule="auto"/>
              <w:jc w:val="left"/>
              <w:rPr>
                <w:szCs w:val="20"/>
              </w:rPr>
            </w:pPr>
            <w:r w:rsidRPr="00250397">
              <w:rPr>
                <w:szCs w:val="20"/>
              </w:rPr>
              <w:t>м3/рік</w:t>
            </w:r>
          </w:p>
        </w:tc>
        <w:tc>
          <w:tcPr>
            <w:tcW w:w="1105" w:type="pct"/>
            <w:noWrap/>
            <w:hideMark/>
          </w:tcPr>
          <w:p w14:paraId="0C2A0F6B" w14:textId="77777777" w:rsidR="00E51E60" w:rsidRPr="00250397" w:rsidRDefault="00E51E60" w:rsidP="007A0CA8">
            <w:pPr>
              <w:pStyle w:val="a3"/>
              <w:spacing w:before="0" w:after="0" w:line="240" w:lineRule="auto"/>
              <w:jc w:val="left"/>
              <w:rPr>
                <w:szCs w:val="20"/>
              </w:rPr>
            </w:pPr>
            <w:r w:rsidRPr="00250397">
              <w:rPr>
                <w:szCs w:val="20"/>
              </w:rPr>
              <w:t>Водозабор Гоща</w:t>
            </w:r>
          </w:p>
        </w:tc>
        <w:tc>
          <w:tcPr>
            <w:tcW w:w="336" w:type="pct"/>
            <w:noWrap/>
            <w:hideMark/>
          </w:tcPr>
          <w:p w14:paraId="449E4680" w14:textId="77777777" w:rsidR="00E51E60" w:rsidRPr="00250397" w:rsidRDefault="00E51E60" w:rsidP="007A0CA8">
            <w:pPr>
              <w:pStyle w:val="a3"/>
              <w:spacing w:before="0" w:after="0" w:line="240" w:lineRule="auto"/>
              <w:jc w:val="left"/>
              <w:rPr>
                <w:szCs w:val="20"/>
              </w:rPr>
            </w:pPr>
            <w:r w:rsidRPr="00250397">
              <w:rPr>
                <w:szCs w:val="20"/>
              </w:rPr>
              <w:t>м3/год</w:t>
            </w:r>
          </w:p>
        </w:tc>
        <w:tc>
          <w:tcPr>
            <w:tcW w:w="251" w:type="pct"/>
            <w:noWrap/>
            <w:hideMark/>
          </w:tcPr>
          <w:p w14:paraId="0703730C"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2A613EF8"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6FB97EFE"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3A49BA61" w14:textId="77777777" w:rsidR="00E51E60" w:rsidRPr="00250397" w:rsidRDefault="00E51E60" w:rsidP="007A0CA8">
            <w:pPr>
              <w:pStyle w:val="a3"/>
              <w:spacing w:before="0" w:after="0" w:line="240" w:lineRule="auto"/>
              <w:jc w:val="center"/>
              <w:rPr>
                <w:szCs w:val="20"/>
                <w:lang w:eastAsia="fr-FR"/>
              </w:rPr>
            </w:pPr>
          </w:p>
        </w:tc>
      </w:tr>
      <w:tr w:rsidR="00E51E60" w:rsidRPr="00250397" w14:paraId="48FE1001" w14:textId="77777777" w:rsidTr="003E6E96">
        <w:trPr>
          <w:trHeight w:val="227"/>
        </w:trPr>
        <w:tc>
          <w:tcPr>
            <w:tcW w:w="181" w:type="pct"/>
            <w:noWrap/>
            <w:hideMark/>
          </w:tcPr>
          <w:p w14:paraId="7B06E7A9" w14:textId="77777777" w:rsidR="00E51E60" w:rsidRPr="00250397" w:rsidRDefault="00E51E60" w:rsidP="007A0CA8">
            <w:pPr>
              <w:pStyle w:val="a3"/>
              <w:spacing w:before="0" w:after="0" w:line="240" w:lineRule="auto"/>
              <w:jc w:val="left"/>
              <w:rPr>
                <w:szCs w:val="20"/>
              </w:rPr>
            </w:pPr>
            <w:r w:rsidRPr="00250397">
              <w:rPr>
                <w:szCs w:val="20"/>
              </w:rPr>
              <w:t>51</w:t>
            </w:r>
          </w:p>
        </w:tc>
        <w:tc>
          <w:tcPr>
            <w:tcW w:w="1876" w:type="pct"/>
            <w:noWrap/>
            <w:hideMark/>
          </w:tcPr>
          <w:p w14:paraId="52F23FF2" w14:textId="6355DD57" w:rsidR="00E51E60" w:rsidRPr="00250397" w:rsidRDefault="00E51E60" w:rsidP="007A0CA8">
            <w:pPr>
              <w:pStyle w:val="a3"/>
              <w:spacing w:before="0" w:after="0" w:line="240" w:lineRule="auto"/>
              <w:jc w:val="left"/>
              <w:rPr>
                <w:szCs w:val="20"/>
              </w:rPr>
            </w:pPr>
            <w:r w:rsidRPr="00250397">
              <w:rPr>
                <w:szCs w:val="20"/>
              </w:rPr>
              <w:t>Селищний водозабір 1</w:t>
            </w:r>
          </w:p>
        </w:tc>
        <w:tc>
          <w:tcPr>
            <w:tcW w:w="421" w:type="pct"/>
            <w:noWrap/>
            <w:hideMark/>
          </w:tcPr>
          <w:p w14:paraId="328C0301" w14:textId="77777777" w:rsidR="00E51E60" w:rsidRPr="00250397" w:rsidRDefault="00E51E60" w:rsidP="007A0CA8">
            <w:pPr>
              <w:pStyle w:val="a3"/>
              <w:spacing w:before="0" w:after="0" w:line="240" w:lineRule="auto"/>
              <w:jc w:val="left"/>
              <w:rPr>
                <w:szCs w:val="20"/>
              </w:rPr>
            </w:pPr>
            <w:r w:rsidRPr="00250397">
              <w:rPr>
                <w:szCs w:val="20"/>
              </w:rPr>
              <w:t>м3/рік</w:t>
            </w:r>
          </w:p>
        </w:tc>
        <w:tc>
          <w:tcPr>
            <w:tcW w:w="1105" w:type="pct"/>
            <w:noWrap/>
            <w:hideMark/>
          </w:tcPr>
          <w:p w14:paraId="405BF9E8" w14:textId="77777777" w:rsidR="00E51E60" w:rsidRPr="00250397" w:rsidRDefault="00E51E60" w:rsidP="007A0CA8">
            <w:pPr>
              <w:pStyle w:val="a3"/>
              <w:spacing w:before="0" w:after="0" w:line="240" w:lineRule="auto"/>
              <w:jc w:val="left"/>
              <w:rPr>
                <w:szCs w:val="20"/>
              </w:rPr>
            </w:pPr>
            <w:r w:rsidRPr="00250397">
              <w:rPr>
                <w:szCs w:val="20"/>
              </w:rPr>
              <w:t>Посёлок 1</w:t>
            </w:r>
          </w:p>
        </w:tc>
        <w:tc>
          <w:tcPr>
            <w:tcW w:w="336" w:type="pct"/>
            <w:noWrap/>
            <w:hideMark/>
          </w:tcPr>
          <w:p w14:paraId="238F0A22" w14:textId="77777777" w:rsidR="00E51E60" w:rsidRPr="00250397" w:rsidRDefault="00E51E60" w:rsidP="007A0CA8">
            <w:pPr>
              <w:pStyle w:val="a3"/>
              <w:spacing w:before="0" w:after="0" w:line="240" w:lineRule="auto"/>
              <w:jc w:val="left"/>
              <w:rPr>
                <w:szCs w:val="20"/>
              </w:rPr>
            </w:pPr>
            <w:r w:rsidRPr="00250397">
              <w:rPr>
                <w:szCs w:val="20"/>
              </w:rPr>
              <w:t>м3/год</w:t>
            </w:r>
          </w:p>
        </w:tc>
        <w:tc>
          <w:tcPr>
            <w:tcW w:w="251" w:type="pct"/>
            <w:noWrap/>
            <w:hideMark/>
          </w:tcPr>
          <w:p w14:paraId="41846D74"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1067D056"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79B03ADF"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78CF6FB9" w14:textId="77777777" w:rsidR="00E51E60" w:rsidRPr="00250397" w:rsidRDefault="00E51E60" w:rsidP="007A0CA8">
            <w:pPr>
              <w:pStyle w:val="a3"/>
              <w:spacing w:before="0" w:after="0" w:line="240" w:lineRule="auto"/>
              <w:jc w:val="center"/>
              <w:rPr>
                <w:szCs w:val="20"/>
                <w:lang w:eastAsia="fr-FR"/>
              </w:rPr>
            </w:pPr>
          </w:p>
        </w:tc>
      </w:tr>
      <w:tr w:rsidR="00E51E60" w:rsidRPr="00250397" w14:paraId="5D7289AC"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55B8E3AF" w14:textId="77777777" w:rsidR="00E51E60" w:rsidRPr="00250397" w:rsidRDefault="00E51E60" w:rsidP="007A0CA8">
            <w:pPr>
              <w:pStyle w:val="a3"/>
              <w:spacing w:before="0" w:after="0" w:line="240" w:lineRule="auto"/>
              <w:jc w:val="left"/>
              <w:rPr>
                <w:szCs w:val="20"/>
              </w:rPr>
            </w:pPr>
            <w:r w:rsidRPr="00250397">
              <w:rPr>
                <w:szCs w:val="20"/>
              </w:rPr>
              <w:t>52</w:t>
            </w:r>
          </w:p>
        </w:tc>
        <w:tc>
          <w:tcPr>
            <w:tcW w:w="1876" w:type="pct"/>
            <w:noWrap/>
            <w:hideMark/>
          </w:tcPr>
          <w:p w14:paraId="31038AF0" w14:textId="7019368F" w:rsidR="00E51E60" w:rsidRPr="00250397" w:rsidRDefault="00E51E60" w:rsidP="007A0CA8">
            <w:pPr>
              <w:pStyle w:val="a3"/>
              <w:spacing w:before="0" w:after="0" w:line="240" w:lineRule="auto"/>
              <w:jc w:val="left"/>
              <w:rPr>
                <w:szCs w:val="20"/>
              </w:rPr>
            </w:pPr>
            <w:r w:rsidRPr="00250397">
              <w:rPr>
                <w:szCs w:val="20"/>
              </w:rPr>
              <w:t>Селищний водозабір 2</w:t>
            </w:r>
          </w:p>
        </w:tc>
        <w:tc>
          <w:tcPr>
            <w:tcW w:w="421" w:type="pct"/>
            <w:noWrap/>
            <w:hideMark/>
          </w:tcPr>
          <w:p w14:paraId="6FF5F546" w14:textId="77777777" w:rsidR="00E51E60" w:rsidRPr="00250397" w:rsidRDefault="00E51E60" w:rsidP="007A0CA8">
            <w:pPr>
              <w:pStyle w:val="a3"/>
              <w:spacing w:before="0" w:after="0" w:line="240" w:lineRule="auto"/>
              <w:jc w:val="left"/>
              <w:rPr>
                <w:szCs w:val="20"/>
              </w:rPr>
            </w:pPr>
            <w:r w:rsidRPr="00250397">
              <w:rPr>
                <w:szCs w:val="20"/>
              </w:rPr>
              <w:t>м3/рік</w:t>
            </w:r>
          </w:p>
        </w:tc>
        <w:tc>
          <w:tcPr>
            <w:tcW w:w="1105" w:type="pct"/>
            <w:noWrap/>
            <w:hideMark/>
          </w:tcPr>
          <w:p w14:paraId="49CF6156" w14:textId="77777777" w:rsidR="00E51E60" w:rsidRPr="00250397" w:rsidRDefault="00E51E60" w:rsidP="007A0CA8">
            <w:pPr>
              <w:pStyle w:val="a3"/>
              <w:spacing w:before="0" w:after="0" w:line="240" w:lineRule="auto"/>
              <w:jc w:val="left"/>
              <w:rPr>
                <w:szCs w:val="20"/>
              </w:rPr>
            </w:pPr>
            <w:r w:rsidRPr="00250397">
              <w:rPr>
                <w:szCs w:val="20"/>
              </w:rPr>
              <w:t>Посёлок 2</w:t>
            </w:r>
          </w:p>
        </w:tc>
        <w:tc>
          <w:tcPr>
            <w:tcW w:w="336" w:type="pct"/>
            <w:noWrap/>
            <w:hideMark/>
          </w:tcPr>
          <w:p w14:paraId="33D5F117" w14:textId="77777777" w:rsidR="00E51E60" w:rsidRPr="00250397" w:rsidRDefault="00E51E60" w:rsidP="007A0CA8">
            <w:pPr>
              <w:pStyle w:val="a3"/>
              <w:spacing w:before="0" w:after="0" w:line="240" w:lineRule="auto"/>
              <w:jc w:val="left"/>
              <w:rPr>
                <w:szCs w:val="20"/>
              </w:rPr>
            </w:pPr>
            <w:r w:rsidRPr="00250397">
              <w:rPr>
                <w:szCs w:val="20"/>
              </w:rPr>
              <w:t>м3/год</w:t>
            </w:r>
          </w:p>
        </w:tc>
        <w:tc>
          <w:tcPr>
            <w:tcW w:w="251" w:type="pct"/>
            <w:noWrap/>
            <w:hideMark/>
          </w:tcPr>
          <w:p w14:paraId="318ED8D2"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5020C57B"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1444EDAE"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335EF890" w14:textId="77777777" w:rsidR="00E51E60" w:rsidRPr="00250397" w:rsidRDefault="00E51E60" w:rsidP="007A0CA8">
            <w:pPr>
              <w:pStyle w:val="a3"/>
              <w:spacing w:before="0" w:after="0" w:line="240" w:lineRule="auto"/>
              <w:jc w:val="center"/>
              <w:rPr>
                <w:szCs w:val="20"/>
                <w:lang w:eastAsia="fr-FR"/>
              </w:rPr>
            </w:pPr>
          </w:p>
        </w:tc>
      </w:tr>
      <w:tr w:rsidR="00E51E60" w:rsidRPr="00250397" w14:paraId="208E6CDD" w14:textId="77777777" w:rsidTr="003E6E96">
        <w:trPr>
          <w:trHeight w:val="227"/>
        </w:trPr>
        <w:tc>
          <w:tcPr>
            <w:tcW w:w="181" w:type="pct"/>
            <w:noWrap/>
            <w:hideMark/>
          </w:tcPr>
          <w:p w14:paraId="0E1871C4" w14:textId="77777777" w:rsidR="00E51E60" w:rsidRPr="00250397" w:rsidRDefault="00E51E60" w:rsidP="007A0CA8">
            <w:pPr>
              <w:pStyle w:val="a3"/>
              <w:spacing w:before="0" w:after="0" w:line="240" w:lineRule="auto"/>
              <w:jc w:val="left"/>
              <w:rPr>
                <w:szCs w:val="20"/>
                <w:lang w:eastAsia="fr-FR"/>
              </w:rPr>
            </w:pPr>
          </w:p>
        </w:tc>
        <w:tc>
          <w:tcPr>
            <w:tcW w:w="1876" w:type="pct"/>
            <w:noWrap/>
            <w:hideMark/>
          </w:tcPr>
          <w:p w14:paraId="5AD11D5B" w14:textId="124EF1A1" w:rsidR="00E51E60" w:rsidRPr="00250397" w:rsidRDefault="00E51E60" w:rsidP="007A0CA8">
            <w:pPr>
              <w:pStyle w:val="a3"/>
              <w:spacing w:before="0" w:after="0" w:line="240" w:lineRule="auto"/>
              <w:jc w:val="left"/>
              <w:rPr>
                <w:szCs w:val="20"/>
              </w:rPr>
            </w:pPr>
            <w:r w:rsidRPr="00250397">
              <w:rPr>
                <w:szCs w:val="20"/>
              </w:rPr>
              <w:t>Селищний водозабір 3</w:t>
            </w:r>
          </w:p>
        </w:tc>
        <w:tc>
          <w:tcPr>
            <w:tcW w:w="421" w:type="pct"/>
            <w:noWrap/>
            <w:hideMark/>
          </w:tcPr>
          <w:p w14:paraId="23600BE5" w14:textId="77777777" w:rsidR="00E51E60" w:rsidRPr="00250397" w:rsidRDefault="00E51E60" w:rsidP="007A0CA8">
            <w:pPr>
              <w:pStyle w:val="a3"/>
              <w:spacing w:before="0" w:after="0" w:line="240" w:lineRule="auto"/>
              <w:jc w:val="left"/>
              <w:rPr>
                <w:szCs w:val="20"/>
              </w:rPr>
            </w:pPr>
            <w:r w:rsidRPr="00250397">
              <w:rPr>
                <w:szCs w:val="20"/>
              </w:rPr>
              <w:t>м3/рік</w:t>
            </w:r>
          </w:p>
        </w:tc>
        <w:tc>
          <w:tcPr>
            <w:tcW w:w="1105" w:type="pct"/>
            <w:noWrap/>
            <w:hideMark/>
          </w:tcPr>
          <w:p w14:paraId="36B50FE2" w14:textId="77777777" w:rsidR="00E51E60" w:rsidRPr="00250397" w:rsidRDefault="00E51E60" w:rsidP="007A0CA8">
            <w:pPr>
              <w:pStyle w:val="a3"/>
              <w:spacing w:before="0" w:after="0" w:line="240" w:lineRule="auto"/>
              <w:jc w:val="left"/>
              <w:rPr>
                <w:szCs w:val="20"/>
              </w:rPr>
            </w:pPr>
            <w:r w:rsidRPr="00250397">
              <w:rPr>
                <w:szCs w:val="20"/>
              </w:rPr>
              <w:t>Посёлок 3</w:t>
            </w:r>
          </w:p>
        </w:tc>
        <w:tc>
          <w:tcPr>
            <w:tcW w:w="336" w:type="pct"/>
            <w:noWrap/>
            <w:hideMark/>
          </w:tcPr>
          <w:p w14:paraId="5B2F13B6" w14:textId="77777777" w:rsidR="00E51E60" w:rsidRPr="00250397" w:rsidRDefault="00E51E60" w:rsidP="007A0CA8">
            <w:pPr>
              <w:pStyle w:val="a3"/>
              <w:spacing w:before="0" w:after="0" w:line="240" w:lineRule="auto"/>
              <w:jc w:val="left"/>
              <w:rPr>
                <w:szCs w:val="20"/>
              </w:rPr>
            </w:pPr>
            <w:r w:rsidRPr="00250397">
              <w:rPr>
                <w:szCs w:val="20"/>
              </w:rPr>
              <w:t>м3/год</w:t>
            </w:r>
          </w:p>
        </w:tc>
        <w:tc>
          <w:tcPr>
            <w:tcW w:w="251" w:type="pct"/>
            <w:noWrap/>
            <w:hideMark/>
          </w:tcPr>
          <w:p w14:paraId="38141950"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761BF6FD"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29DF3B74"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73F88836" w14:textId="77777777" w:rsidR="00E51E60" w:rsidRPr="00250397" w:rsidRDefault="00E51E60" w:rsidP="007A0CA8">
            <w:pPr>
              <w:pStyle w:val="a3"/>
              <w:spacing w:before="0" w:after="0" w:line="240" w:lineRule="auto"/>
              <w:jc w:val="center"/>
              <w:rPr>
                <w:szCs w:val="20"/>
                <w:lang w:eastAsia="fr-FR"/>
              </w:rPr>
            </w:pPr>
          </w:p>
        </w:tc>
      </w:tr>
      <w:tr w:rsidR="00E51E60" w:rsidRPr="00250397" w14:paraId="0712B05F"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12F32DD5" w14:textId="77777777" w:rsidR="00E51E60" w:rsidRPr="00250397" w:rsidRDefault="00E51E60" w:rsidP="007A0CA8">
            <w:pPr>
              <w:pStyle w:val="a3"/>
              <w:spacing w:before="0" w:after="0" w:line="240" w:lineRule="auto"/>
              <w:jc w:val="left"/>
              <w:rPr>
                <w:szCs w:val="20"/>
              </w:rPr>
            </w:pPr>
            <w:r w:rsidRPr="00250397">
              <w:rPr>
                <w:szCs w:val="20"/>
              </w:rPr>
              <w:t>53</w:t>
            </w:r>
          </w:p>
        </w:tc>
        <w:tc>
          <w:tcPr>
            <w:tcW w:w="1876" w:type="pct"/>
            <w:noWrap/>
            <w:hideMark/>
          </w:tcPr>
          <w:p w14:paraId="16320C2A" w14:textId="77777777" w:rsidR="00E51E60" w:rsidRPr="00250397" w:rsidRDefault="00E51E60" w:rsidP="007A0CA8">
            <w:pPr>
              <w:pStyle w:val="a3"/>
              <w:spacing w:before="0" w:after="0" w:line="240" w:lineRule="auto"/>
              <w:jc w:val="left"/>
              <w:rPr>
                <w:szCs w:val="20"/>
              </w:rPr>
            </w:pPr>
            <w:r w:rsidRPr="00250397">
              <w:rPr>
                <w:szCs w:val="20"/>
              </w:rPr>
              <w:t>Загальне дозволене фактуроване споживання</w:t>
            </w:r>
          </w:p>
        </w:tc>
        <w:tc>
          <w:tcPr>
            <w:tcW w:w="421" w:type="pct"/>
            <w:noWrap/>
            <w:hideMark/>
          </w:tcPr>
          <w:p w14:paraId="19095B30" w14:textId="77777777" w:rsidR="00E51E60" w:rsidRPr="00250397" w:rsidRDefault="00E51E60" w:rsidP="007A0CA8">
            <w:pPr>
              <w:pStyle w:val="a3"/>
              <w:spacing w:before="0" w:after="0" w:line="240" w:lineRule="auto"/>
              <w:jc w:val="left"/>
              <w:rPr>
                <w:szCs w:val="20"/>
              </w:rPr>
            </w:pPr>
            <w:r w:rsidRPr="00250397">
              <w:rPr>
                <w:szCs w:val="20"/>
              </w:rPr>
              <w:t>м3/рік</w:t>
            </w:r>
          </w:p>
        </w:tc>
        <w:tc>
          <w:tcPr>
            <w:tcW w:w="1105" w:type="pct"/>
            <w:hideMark/>
          </w:tcPr>
          <w:p w14:paraId="16FBEF32" w14:textId="77777777" w:rsidR="00E51E60" w:rsidRPr="00250397" w:rsidRDefault="00E51E60" w:rsidP="007A0CA8">
            <w:pPr>
              <w:pStyle w:val="a3"/>
              <w:spacing w:before="0" w:after="0" w:line="240" w:lineRule="auto"/>
              <w:jc w:val="left"/>
              <w:rPr>
                <w:szCs w:val="20"/>
              </w:rPr>
            </w:pPr>
            <w:r w:rsidRPr="00250397">
              <w:rPr>
                <w:szCs w:val="20"/>
              </w:rPr>
              <w:t>Общий объем санкционированного фактурированного потребления воды (по выставленным счетам)</w:t>
            </w:r>
          </w:p>
        </w:tc>
        <w:tc>
          <w:tcPr>
            <w:tcW w:w="336" w:type="pct"/>
            <w:noWrap/>
            <w:hideMark/>
          </w:tcPr>
          <w:p w14:paraId="5A1411D3" w14:textId="77777777" w:rsidR="00E51E60" w:rsidRPr="00250397" w:rsidRDefault="00E51E60" w:rsidP="007A0CA8">
            <w:pPr>
              <w:pStyle w:val="a3"/>
              <w:spacing w:before="0" w:after="0" w:line="240" w:lineRule="auto"/>
              <w:jc w:val="left"/>
              <w:rPr>
                <w:szCs w:val="20"/>
              </w:rPr>
            </w:pPr>
            <w:r w:rsidRPr="00250397">
              <w:rPr>
                <w:szCs w:val="20"/>
              </w:rPr>
              <w:t>м3/год</w:t>
            </w:r>
          </w:p>
        </w:tc>
        <w:tc>
          <w:tcPr>
            <w:tcW w:w="251" w:type="pct"/>
            <w:noWrap/>
            <w:hideMark/>
          </w:tcPr>
          <w:p w14:paraId="4EFCC27D" w14:textId="77777777" w:rsidR="00E51E60" w:rsidRPr="00250397" w:rsidRDefault="00E51E60" w:rsidP="007A0CA8">
            <w:pPr>
              <w:pStyle w:val="a3"/>
              <w:spacing w:before="0" w:after="0" w:line="240" w:lineRule="auto"/>
              <w:jc w:val="center"/>
              <w:rPr>
                <w:szCs w:val="20"/>
              </w:rPr>
            </w:pPr>
            <w:r w:rsidRPr="00250397">
              <w:rPr>
                <w:szCs w:val="20"/>
              </w:rPr>
              <w:t>0</w:t>
            </w:r>
          </w:p>
        </w:tc>
        <w:tc>
          <w:tcPr>
            <w:tcW w:w="277" w:type="pct"/>
            <w:noWrap/>
            <w:hideMark/>
          </w:tcPr>
          <w:p w14:paraId="51BE1265" w14:textId="77777777" w:rsidR="00E51E60" w:rsidRPr="00250397" w:rsidRDefault="00E51E60" w:rsidP="007A0CA8">
            <w:pPr>
              <w:pStyle w:val="a3"/>
              <w:spacing w:before="0" w:after="0" w:line="240" w:lineRule="auto"/>
              <w:jc w:val="center"/>
              <w:rPr>
                <w:szCs w:val="20"/>
              </w:rPr>
            </w:pPr>
            <w:r w:rsidRPr="00250397">
              <w:rPr>
                <w:szCs w:val="20"/>
              </w:rPr>
              <w:t>0</w:t>
            </w:r>
          </w:p>
        </w:tc>
        <w:tc>
          <w:tcPr>
            <w:tcW w:w="277" w:type="pct"/>
            <w:noWrap/>
            <w:hideMark/>
          </w:tcPr>
          <w:p w14:paraId="03D4967F" w14:textId="77777777" w:rsidR="00E51E60" w:rsidRPr="00250397" w:rsidRDefault="00E51E60" w:rsidP="007A0CA8">
            <w:pPr>
              <w:pStyle w:val="a3"/>
              <w:spacing w:before="0" w:after="0" w:line="240" w:lineRule="auto"/>
              <w:jc w:val="center"/>
              <w:rPr>
                <w:szCs w:val="20"/>
              </w:rPr>
            </w:pPr>
            <w:r w:rsidRPr="00250397">
              <w:rPr>
                <w:szCs w:val="20"/>
              </w:rPr>
              <w:t>0</w:t>
            </w:r>
          </w:p>
        </w:tc>
        <w:tc>
          <w:tcPr>
            <w:tcW w:w="276" w:type="pct"/>
            <w:noWrap/>
            <w:hideMark/>
          </w:tcPr>
          <w:p w14:paraId="0D9E2589" w14:textId="77777777" w:rsidR="00E51E60" w:rsidRPr="00250397" w:rsidRDefault="00E51E60" w:rsidP="007A0CA8">
            <w:pPr>
              <w:pStyle w:val="a3"/>
              <w:spacing w:before="0" w:after="0" w:line="240" w:lineRule="auto"/>
              <w:jc w:val="center"/>
              <w:rPr>
                <w:szCs w:val="20"/>
              </w:rPr>
            </w:pPr>
            <w:r w:rsidRPr="00250397">
              <w:rPr>
                <w:szCs w:val="20"/>
              </w:rPr>
              <w:t>0</w:t>
            </w:r>
          </w:p>
        </w:tc>
      </w:tr>
      <w:tr w:rsidR="00E51E60" w:rsidRPr="00250397" w14:paraId="373BDD04" w14:textId="77777777" w:rsidTr="003E6E96">
        <w:trPr>
          <w:trHeight w:val="227"/>
        </w:trPr>
        <w:tc>
          <w:tcPr>
            <w:tcW w:w="181" w:type="pct"/>
            <w:noWrap/>
            <w:hideMark/>
          </w:tcPr>
          <w:p w14:paraId="7304D771" w14:textId="77777777" w:rsidR="00E51E60" w:rsidRPr="00250397" w:rsidRDefault="00E51E60" w:rsidP="007A0CA8">
            <w:pPr>
              <w:pStyle w:val="a3"/>
              <w:spacing w:before="0" w:after="0" w:line="240" w:lineRule="auto"/>
              <w:jc w:val="left"/>
              <w:rPr>
                <w:szCs w:val="20"/>
              </w:rPr>
            </w:pPr>
            <w:r w:rsidRPr="00250397">
              <w:rPr>
                <w:szCs w:val="20"/>
              </w:rPr>
              <w:t>54</w:t>
            </w:r>
          </w:p>
        </w:tc>
        <w:tc>
          <w:tcPr>
            <w:tcW w:w="1876" w:type="pct"/>
            <w:noWrap/>
            <w:hideMark/>
          </w:tcPr>
          <w:p w14:paraId="1BCA0D54" w14:textId="77777777" w:rsidR="00E51E60" w:rsidRPr="00250397" w:rsidRDefault="00E51E60" w:rsidP="007A0CA8">
            <w:pPr>
              <w:pStyle w:val="a3"/>
              <w:spacing w:before="0" w:after="0" w:line="240" w:lineRule="auto"/>
              <w:jc w:val="left"/>
              <w:rPr>
                <w:szCs w:val="20"/>
              </w:rPr>
            </w:pPr>
            <w:r w:rsidRPr="00250397">
              <w:rPr>
                <w:szCs w:val="20"/>
              </w:rPr>
              <w:t>Фактуроване споживання населенням</w:t>
            </w:r>
          </w:p>
        </w:tc>
        <w:tc>
          <w:tcPr>
            <w:tcW w:w="421" w:type="pct"/>
            <w:noWrap/>
            <w:hideMark/>
          </w:tcPr>
          <w:p w14:paraId="316E0BFC" w14:textId="77777777" w:rsidR="00E51E60" w:rsidRPr="00250397" w:rsidRDefault="00E51E60" w:rsidP="007A0CA8">
            <w:pPr>
              <w:pStyle w:val="a3"/>
              <w:spacing w:before="0" w:after="0" w:line="240" w:lineRule="auto"/>
              <w:jc w:val="left"/>
              <w:rPr>
                <w:szCs w:val="20"/>
              </w:rPr>
            </w:pPr>
            <w:r w:rsidRPr="00250397">
              <w:rPr>
                <w:szCs w:val="20"/>
              </w:rPr>
              <w:t>м3/рік</w:t>
            </w:r>
          </w:p>
        </w:tc>
        <w:tc>
          <w:tcPr>
            <w:tcW w:w="1105" w:type="pct"/>
            <w:hideMark/>
          </w:tcPr>
          <w:p w14:paraId="65CE8C6D" w14:textId="77777777" w:rsidR="00E51E60" w:rsidRPr="00250397" w:rsidRDefault="00E51E60" w:rsidP="007A0CA8">
            <w:pPr>
              <w:pStyle w:val="a3"/>
              <w:spacing w:before="0" w:after="0" w:line="240" w:lineRule="auto"/>
              <w:jc w:val="left"/>
              <w:rPr>
                <w:szCs w:val="20"/>
              </w:rPr>
            </w:pPr>
            <w:r w:rsidRPr="00250397">
              <w:rPr>
                <w:szCs w:val="20"/>
              </w:rPr>
              <w:t>Фактурированное потребление населением</w:t>
            </w:r>
          </w:p>
        </w:tc>
        <w:tc>
          <w:tcPr>
            <w:tcW w:w="336" w:type="pct"/>
            <w:noWrap/>
            <w:hideMark/>
          </w:tcPr>
          <w:p w14:paraId="3FEE0F2F" w14:textId="77777777" w:rsidR="00E51E60" w:rsidRPr="00250397" w:rsidRDefault="00E51E60" w:rsidP="007A0CA8">
            <w:pPr>
              <w:pStyle w:val="a3"/>
              <w:spacing w:before="0" w:after="0" w:line="240" w:lineRule="auto"/>
              <w:jc w:val="left"/>
              <w:rPr>
                <w:szCs w:val="20"/>
              </w:rPr>
            </w:pPr>
            <w:r w:rsidRPr="00250397">
              <w:rPr>
                <w:szCs w:val="20"/>
              </w:rPr>
              <w:t>м3/год</w:t>
            </w:r>
          </w:p>
        </w:tc>
        <w:tc>
          <w:tcPr>
            <w:tcW w:w="251" w:type="pct"/>
            <w:noWrap/>
            <w:hideMark/>
          </w:tcPr>
          <w:p w14:paraId="2AC952E5" w14:textId="77777777" w:rsidR="00E51E60" w:rsidRPr="00250397" w:rsidRDefault="00E51E60" w:rsidP="007A0CA8">
            <w:pPr>
              <w:pStyle w:val="a3"/>
              <w:spacing w:before="0" w:after="0" w:line="240" w:lineRule="auto"/>
              <w:jc w:val="center"/>
              <w:rPr>
                <w:szCs w:val="20"/>
              </w:rPr>
            </w:pPr>
            <w:r w:rsidRPr="00250397">
              <w:rPr>
                <w:szCs w:val="20"/>
              </w:rPr>
              <w:t>0</w:t>
            </w:r>
          </w:p>
        </w:tc>
        <w:tc>
          <w:tcPr>
            <w:tcW w:w="277" w:type="pct"/>
            <w:noWrap/>
            <w:hideMark/>
          </w:tcPr>
          <w:p w14:paraId="087DE659" w14:textId="77777777" w:rsidR="00E51E60" w:rsidRPr="00250397" w:rsidRDefault="00E51E60" w:rsidP="007A0CA8">
            <w:pPr>
              <w:pStyle w:val="a3"/>
              <w:spacing w:before="0" w:after="0" w:line="240" w:lineRule="auto"/>
              <w:jc w:val="center"/>
              <w:rPr>
                <w:szCs w:val="20"/>
              </w:rPr>
            </w:pPr>
            <w:r w:rsidRPr="00250397">
              <w:rPr>
                <w:szCs w:val="20"/>
              </w:rPr>
              <w:t>0</w:t>
            </w:r>
          </w:p>
        </w:tc>
        <w:tc>
          <w:tcPr>
            <w:tcW w:w="277" w:type="pct"/>
            <w:noWrap/>
            <w:hideMark/>
          </w:tcPr>
          <w:p w14:paraId="60FA9EED" w14:textId="77777777" w:rsidR="00E51E60" w:rsidRPr="00250397" w:rsidRDefault="00E51E60" w:rsidP="007A0CA8">
            <w:pPr>
              <w:pStyle w:val="a3"/>
              <w:spacing w:before="0" w:after="0" w:line="240" w:lineRule="auto"/>
              <w:jc w:val="center"/>
              <w:rPr>
                <w:szCs w:val="20"/>
              </w:rPr>
            </w:pPr>
            <w:r w:rsidRPr="00250397">
              <w:rPr>
                <w:szCs w:val="20"/>
              </w:rPr>
              <w:t>0</w:t>
            </w:r>
          </w:p>
        </w:tc>
        <w:tc>
          <w:tcPr>
            <w:tcW w:w="276" w:type="pct"/>
            <w:noWrap/>
            <w:hideMark/>
          </w:tcPr>
          <w:p w14:paraId="09AFC597" w14:textId="77777777" w:rsidR="00E51E60" w:rsidRPr="00250397" w:rsidRDefault="00E51E60" w:rsidP="007A0CA8">
            <w:pPr>
              <w:pStyle w:val="a3"/>
              <w:spacing w:before="0" w:after="0" w:line="240" w:lineRule="auto"/>
              <w:jc w:val="center"/>
              <w:rPr>
                <w:szCs w:val="20"/>
              </w:rPr>
            </w:pPr>
            <w:r w:rsidRPr="00250397">
              <w:rPr>
                <w:szCs w:val="20"/>
              </w:rPr>
              <w:t>0</w:t>
            </w:r>
          </w:p>
        </w:tc>
      </w:tr>
      <w:tr w:rsidR="00E51E60" w:rsidRPr="00250397" w14:paraId="4D187205"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0E9AADE9" w14:textId="77777777" w:rsidR="00E51E60" w:rsidRPr="00250397" w:rsidRDefault="00E51E60" w:rsidP="007A0CA8">
            <w:pPr>
              <w:pStyle w:val="a3"/>
              <w:spacing w:before="0" w:after="0" w:line="240" w:lineRule="auto"/>
              <w:jc w:val="left"/>
              <w:rPr>
                <w:szCs w:val="20"/>
              </w:rPr>
            </w:pPr>
            <w:r w:rsidRPr="00250397">
              <w:rPr>
                <w:szCs w:val="20"/>
              </w:rPr>
              <w:t>55</w:t>
            </w:r>
          </w:p>
        </w:tc>
        <w:tc>
          <w:tcPr>
            <w:tcW w:w="1876" w:type="pct"/>
            <w:hideMark/>
          </w:tcPr>
          <w:p w14:paraId="5F0E73BF" w14:textId="77777777" w:rsidR="00E51E60" w:rsidRPr="00250397" w:rsidRDefault="00E51E60" w:rsidP="007A0CA8">
            <w:pPr>
              <w:pStyle w:val="a3"/>
              <w:spacing w:before="0" w:after="0" w:line="240" w:lineRule="auto"/>
              <w:jc w:val="left"/>
              <w:rPr>
                <w:szCs w:val="20"/>
              </w:rPr>
            </w:pPr>
            <w:r w:rsidRPr="00250397">
              <w:rPr>
                <w:szCs w:val="20"/>
              </w:rPr>
              <w:t>Фактуроване виміряне споживання холодної води населенням</w:t>
            </w:r>
          </w:p>
        </w:tc>
        <w:tc>
          <w:tcPr>
            <w:tcW w:w="421" w:type="pct"/>
            <w:noWrap/>
            <w:hideMark/>
          </w:tcPr>
          <w:p w14:paraId="487B57C1" w14:textId="77777777" w:rsidR="00E51E60" w:rsidRPr="00250397" w:rsidRDefault="00E51E60" w:rsidP="007A0CA8">
            <w:pPr>
              <w:pStyle w:val="a3"/>
              <w:spacing w:before="0" w:after="0" w:line="240" w:lineRule="auto"/>
              <w:jc w:val="left"/>
              <w:rPr>
                <w:szCs w:val="20"/>
              </w:rPr>
            </w:pPr>
            <w:r w:rsidRPr="00250397">
              <w:rPr>
                <w:szCs w:val="20"/>
              </w:rPr>
              <w:t>м3/рік</w:t>
            </w:r>
          </w:p>
        </w:tc>
        <w:tc>
          <w:tcPr>
            <w:tcW w:w="1105" w:type="pct"/>
            <w:hideMark/>
          </w:tcPr>
          <w:p w14:paraId="3EE25A22" w14:textId="77777777" w:rsidR="00E51E60" w:rsidRPr="00250397" w:rsidRDefault="00E51E60" w:rsidP="007A0CA8">
            <w:pPr>
              <w:pStyle w:val="a3"/>
              <w:spacing w:before="0" w:after="0" w:line="240" w:lineRule="auto"/>
              <w:jc w:val="left"/>
              <w:rPr>
                <w:szCs w:val="20"/>
              </w:rPr>
            </w:pPr>
            <w:r w:rsidRPr="00250397">
              <w:rPr>
                <w:szCs w:val="20"/>
              </w:rPr>
              <w:t>Фактурированное измеренное потребление населением холодной воды</w:t>
            </w:r>
          </w:p>
        </w:tc>
        <w:tc>
          <w:tcPr>
            <w:tcW w:w="336" w:type="pct"/>
            <w:noWrap/>
            <w:hideMark/>
          </w:tcPr>
          <w:p w14:paraId="0CA8AE16" w14:textId="77777777" w:rsidR="00E51E60" w:rsidRPr="00250397" w:rsidRDefault="00E51E60" w:rsidP="007A0CA8">
            <w:pPr>
              <w:pStyle w:val="a3"/>
              <w:spacing w:before="0" w:after="0" w:line="240" w:lineRule="auto"/>
              <w:jc w:val="left"/>
              <w:rPr>
                <w:szCs w:val="20"/>
              </w:rPr>
            </w:pPr>
            <w:r w:rsidRPr="00250397">
              <w:rPr>
                <w:szCs w:val="20"/>
              </w:rPr>
              <w:t>м3/год</w:t>
            </w:r>
          </w:p>
        </w:tc>
        <w:tc>
          <w:tcPr>
            <w:tcW w:w="251" w:type="pct"/>
            <w:noWrap/>
            <w:hideMark/>
          </w:tcPr>
          <w:p w14:paraId="3E2B2C67"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19533DEB"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297B1353"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71A11E68" w14:textId="77777777" w:rsidR="00E51E60" w:rsidRPr="00250397" w:rsidRDefault="00E51E60" w:rsidP="007A0CA8">
            <w:pPr>
              <w:pStyle w:val="a3"/>
              <w:spacing w:before="0" w:after="0" w:line="240" w:lineRule="auto"/>
              <w:jc w:val="center"/>
              <w:rPr>
                <w:szCs w:val="20"/>
                <w:lang w:eastAsia="fr-FR"/>
              </w:rPr>
            </w:pPr>
          </w:p>
        </w:tc>
      </w:tr>
      <w:tr w:rsidR="00E51E60" w:rsidRPr="00250397" w14:paraId="534F1E38" w14:textId="77777777" w:rsidTr="003E6E96">
        <w:trPr>
          <w:trHeight w:val="227"/>
        </w:trPr>
        <w:tc>
          <w:tcPr>
            <w:tcW w:w="181" w:type="pct"/>
            <w:noWrap/>
            <w:hideMark/>
          </w:tcPr>
          <w:p w14:paraId="3DDAF592" w14:textId="77777777" w:rsidR="00E51E60" w:rsidRPr="00250397" w:rsidRDefault="00E51E60" w:rsidP="007A0CA8">
            <w:pPr>
              <w:pStyle w:val="a3"/>
              <w:spacing w:before="0" w:after="0" w:line="240" w:lineRule="auto"/>
              <w:jc w:val="left"/>
              <w:rPr>
                <w:szCs w:val="20"/>
              </w:rPr>
            </w:pPr>
            <w:r w:rsidRPr="00250397">
              <w:rPr>
                <w:szCs w:val="20"/>
              </w:rPr>
              <w:t>56</w:t>
            </w:r>
          </w:p>
        </w:tc>
        <w:tc>
          <w:tcPr>
            <w:tcW w:w="1876" w:type="pct"/>
            <w:hideMark/>
          </w:tcPr>
          <w:p w14:paraId="140BAE05" w14:textId="77777777" w:rsidR="00E51E60" w:rsidRPr="00250397" w:rsidRDefault="00E51E60" w:rsidP="007A0CA8">
            <w:pPr>
              <w:pStyle w:val="a3"/>
              <w:spacing w:before="0" w:after="0" w:line="240" w:lineRule="auto"/>
              <w:jc w:val="left"/>
              <w:rPr>
                <w:szCs w:val="20"/>
              </w:rPr>
            </w:pPr>
            <w:r w:rsidRPr="00250397">
              <w:rPr>
                <w:szCs w:val="20"/>
              </w:rPr>
              <w:t>Фактуроване виміряне споживання гарячої води населенням (подається ЦТС)</w:t>
            </w:r>
          </w:p>
        </w:tc>
        <w:tc>
          <w:tcPr>
            <w:tcW w:w="421" w:type="pct"/>
            <w:noWrap/>
            <w:hideMark/>
          </w:tcPr>
          <w:p w14:paraId="1F1FB056" w14:textId="77777777" w:rsidR="00E51E60" w:rsidRPr="00250397" w:rsidRDefault="00E51E60" w:rsidP="007A0CA8">
            <w:pPr>
              <w:pStyle w:val="a3"/>
              <w:spacing w:before="0" w:after="0" w:line="240" w:lineRule="auto"/>
              <w:jc w:val="left"/>
              <w:rPr>
                <w:szCs w:val="20"/>
              </w:rPr>
            </w:pPr>
            <w:r w:rsidRPr="00250397">
              <w:rPr>
                <w:szCs w:val="20"/>
              </w:rPr>
              <w:t>м3/рік</w:t>
            </w:r>
          </w:p>
        </w:tc>
        <w:tc>
          <w:tcPr>
            <w:tcW w:w="1105" w:type="pct"/>
            <w:hideMark/>
          </w:tcPr>
          <w:p w14:paraId="1DBCA7C4" w14:textId="77777777" w:rsidR="00E51E60" w:rsidRPr="00250397" w:rsidRDefault="00E51E60" w:rsidP="007A0CA8">
            <w:pPr>
              <w:pStyle w:val="a3"/>
              <w:spacing w:before="0" w:after="0" w:line="240" w:lineRule="auto"/>
              <w:jc w:val="left"/>
              <w:rPr>
                <w:szCs w:val="20"/>
              </w:rPr>
            </w:pPr>
            <w:r w:rsidRPr="00250397">
              <w:rPr>
                <w:szCs w:val="20"/>
              </w:rPr>
              <w:t>Фактурированное измеренное потребление населением горячей воды снабженного центральными тепловыми станциями (ЦТС)</w:t>
            </w:r>
          </w:p>
        </w:tc>
        <w:tc>
          <w:tcPr>
            <w:tcW w:w="336" w:type="pct"/>
            <w:noWrap/>
            <w:hideMark/>
          </w:tcPr>
          <w:p w14:paraId="697CB97B" w14:textId="77777777" w:rsidR="00E51E60" w:rsidRPr="00250397" w:rsidRDefault="00E51E60" w:rsidP="007A0CA8">
            <w:pPr>
              <w:pStyle w:val="a3"/>
              <w:spacing w:before="0" w:after="0" w:line="240" w:lineRule="auto"/>
              <w:jc w:val="left"/>
              <w:rPr>
                <w:szCs w:val="20"/>
              </w:rPr>
            </w:pPr>
            <w:r w:rsidRPr="00250397">
              <w:rPr>
                <w:szCs w:val="20"/>
              </w:rPr>
              <w:t>м3/год</w:t>
            </w:r>
          </w:p>
        </w:tc>
        <w:tc>
          <w:tcPr>
            <w:tcW w:w="251" w:type="pct"/>
            <w:noWrap/>
            <w:hideMark/>
          </w:tcPr>
          <w:p w14:paraId="70E4951F"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0C39C69E"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1F8554B9"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590FEEF5" w14:textId="77777777" w:rsidR="00E51E60" w:rsidRPr="00250397" w:rsidRDefault="00E51E60" w:rsidP="007A0CA8">
            <w:pPr>
              <w:pStyle w:val="a3"/>
              <w:spacing w:before="0" w:after="0" w:line="240" w:lineRule="auto"/>
              <w:jc w:val="center"/>
              <w:rPr>
                <w:szCs w:val="20"/>
                <w:lang w:eastAsia="fr-FR"/>
              </w:rPr>
            </w:pPr>
          </w:p>
        </w:tc>
      </w:tr>
      <w:tr w:rsidR="00E51E60" w:rsidRPr="00250397" w14:paraId="12C6DE42"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1D4735CB" w14:textId="77777777" w:rsidR="00E51E60" w:rsidRPr="00250397" w:rsidRDefault="00E51E60" w:rsidP="007A0CA8">
            <w:pPr>
              <w:pStyle w:val="a3"/>
              <w:spacing w:before="0" w:after="0" w:line="240" w:lineRule="auto"/>
              <w:jc w:val="left"/>
              <w:rPr>
                <w:szCs w:val="20"/>
              </w:rPr>
            </w:pPr>
            <w:r w:rsidRPr="00250397">
              <w:rPr>
                <w:szCs w:val="20"/>
              </w:rPr>
              <w:t>57</w:t>
            </w:r>
          </w:p>
        </w:tc>
        <w:tc>
          <w:tcPr>
            <w:tcW w:w="1876" w:type="pct"/>
            <w:hideMark/>
          </w:tcPr>
          <w:p w14:paraId="4FE7725B" w14:textId="77777777" w:rsidR="00E51E60" w:rsidRPr="00250397" w:rsidRDefault="00E51E60" w:rsidP="007A0CA8">
            <w:pPr>
              <w:pStyle w:val="a3"/>
              <w:spacing w:before="0" w:after="0" w:line="240" w:lineRule="auto"/>
              <w:jc w:val="left"/>
              <w:rPr>
                <w:szCs w:val="20"/>
              </w:rPr>
            </w:pPr>
            <w:r w:rsidRPr="00250397">
              <w:rPr>
                <w:szCs w:val="20"/>
              </w:rPr>
              <w:t>Фактуроване невиміряне споживання холодної води населенням</w:t>
            </w:r>
          </w:p>
        </w:tc>
        <w:tc>
          <w:tcPr>
            <w:tcW w:w="421" w:type="pct"/>
            <w:noWrap/>
            <w:hideMark/>
          </w:tcPr>
          <w:p w14:paraId="7D1ADD14" w14:textId="77777777" w:rsidR="00E51E60" w:rsidRPr="00250397" w:rsidRDefault="00E51E60" w:rsidP="007A0CA8">
            <w:pPr>
              <w:pStyle w:val="a3"/>
              <w:spacing w:before="0" w:after="0" w:line="240" w:lineRule="auto"/>
              <w:jc w:val="left"/>
              <w:rPr>
                <w:szCs w:val="20"/>
              </w:rPr>
            </w:pPr>
            <w:r w:rsidRPr="00250397">
              <w:rPr>
                <w:szCs w:val="20"/>
              </w:rPr>
              <w:t>м3/рік</w:t>
            </w:r>
          </w:p>
        </w:tc>
        <w:tc>
          <w:tcPr>
            <w:tcW w:w="1105" w:type="pct"/>
            <w:hideMark/>
          </w:tcPr>
          <w:p w14:paraId="0AA0482C" w14:textId="77777777" w:rsidR="00E51E60" w:rsidRPr="00250397" w:rsidRDefault="00E51E60" w:rsidP="007A0CA8">
            <w:pPr>
              <w:pStyle w:val="a3"/>
              <w:spacing w:before="0" w:after="0" w:line="240" w:lineRule="auto"/>
              <w:jc w:val="left"/>
              <w:rPr>
                <w:szCs w:val="20"/>
              </w:rPr>
            </w:pPr>
            <w:r w:rsidRPr="00250397">
              <w:rPr>
                <w:szCs w:val="20"/>
              </w:rPr>
              <w:t xml:space="preserve">Фактурированное неизмеряемое потребление населением холодной воды </w:t>
            </w:r>
          </w:p>
        </w:tc>
        <w:tc>
          <w:tcPr>
            <w:tcW w:w="336" w:type="pct"/>
            <w:noWrap/>
            <w:hideMark/>
          </w:tcPr>
          <w:p w14:paraId="41FD75DC" w14:textId="77777777" w:rsidR="00E51E60" w:rsidRPr="00250397" w:rsidRDefault="00E51E60" w:rsidP="007A0CA8">
            <w:pPr>
              <w:pStyle w:val="a3"/>
              <w:spacing w:before="0" w:after="0" w:line="240" w:lineRule="auto"/>
              <w:jc w:val="left"/>
              <w:rPr>
                <w:szCs w:val="20"/>
              </w:rPr>
            </w:pPr>
            <w:r w:rsidRPr="00250397">
              <w:rPr>
                <w:szCs w:val="20"/>
              </w:rPr>
              <w:t>м3/год</w:t>
            </w:r>
          </w:p>
        </w:tc>
        <w:tc>
          <w:tcPr>
            <w:tcW w:w="251" w:type="pct"/>
            <w:noWrap/>
            <w:hideMark/>
          </w:tcPr>
          <w:p w14:paraId="339F4367"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7FE98F05"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3E20B365"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078EF7D8" w14:textId="77777777" w:rsidR="00E51E60" w:rsidRPr="00250397" w:rsidRDefault="00E51E60" w:rsidP="007A0CA8">
            <w:pPr>
              <w:pStyle w:val="a3"/>
              <w:spacing w:before="0" w:after="0" w:line="240" w:lineRule="auto"/>
              <w:jc w:val="center"/>
              <w:rPr>
                <w:szCs w:val="20"/>
                <w:lang w:eastAsia="fr-FR"/>
              </w:rPr>
            </w:pPr>
          </w:p>
        </w:tc>
      </w:tr>
      <w:tr w:rsidR="00E51E60" w:rsidRPr="00250397" w14:paraId="4CD120AB" w14:textId="77777777" w:rsidTr="003E6E96">
        <w:trPr>
          <w:trHeight w:val="227"/>
        </w:trPr>
        <w:tc>
          <w:tcPr>
            <w:tcW w:w="181" w:type="pct"/>
            <w:noWrap/>
            <w:hideMark/>
          </w:tcPr>
          <w:p w14:paraId="724933B5" w14:textId="77777777" w:rsidR="00E51E60" w:rsidRPr="00250397" w:rsidRDefault="00E51E60" w:rsidP="007A0CA8">
            <w:pPr>
              <w:pStyle w:val="a3"/>
              <w:spacing w:before="0" w:after="0" w:line="240" w:lineRule="auto"/>
              <w:jc w:val="left"/>
              <w:rPr>
                <w:szCs w:val="20"/>
              </w:rPr>
            </w:pPr>
            <w:r w:rsidRPr="00250397">
              <w:rPr>
                <w:szCs w:val="20"/>
              </w:rPr>
              <w:lastRenderedPageBreak/>
              <w:t>58</w:t>
            </w:r>
          </w:p>
        </w:tc>
        <w:tc>
          <w:tcPr>
            <w:tcW w:w="1876" w:type="pct"/>
            <w:hideMark/>
          </w:tcPr>
          <w:p w14:paraId="7D51AD9F" w14:textId="77777777" w:rsidR="00E51E60" w:rsidRPr="00250397" w:rsidRDefault="00E51E60" w:rsidP="007A0CA8">
            <w:pPr>
              <w:pStyle w:val="a3"/>
              <w:spacing w:before="0" w:after="0" w:line="240" w:lineRule="auto"/>
              <w:jc w:val="left"/>
              <w:rPr>
                <w:szCs w:val="20"/>
              </w:rPr>
            </w:pPr>
            <w:r w:rsidRPr="00250397">
              <w:rPr>
                <w:szCs w:val="20"/>
              </w:rPr>
              <w:t>Фактуроване невиміряне споживання гарячої води населенням (подається ЦТС)</w:t>
            </w:r>
          </w:p>
        </w:tc>
        <w:tc>
          <w:tcPr>
            <w:tcW w:w="421" w:type="pct"/>
            <w:noWrap/>
            <w:hideMark/>
          </w:tcPr>
          <w:p w14:paraId="417EAB2A" w14:textId="77777777" w:rsidR="00E51E60" w:rsidRPr="00250397" w:rsidRDefault="00E51E60" w:rsidP="007A0CA8">
            <w:pPr>
              <w:pStyle w:val="a3"/>
              <w:spacing w:before="0" w:after="0" w:line="240" w:lineRule="auto"/>
              <w:jc w:val="left"/>
              <w:rPr>
                <w:szCs w:val="20"/>
              </w:rPr>
            </w:pPr>
            <w:r w:rsidRPr="00250397">
              <w:rPr>
                <w:szCs w:val="20"/>
              </w:rPr>
              <w:t>м3/рік</w:t>
            </w:r>
          </w:p>
        </w:tc>
        <w:tc>
          <w:tcPr>
            <w:tcW w:w="1105" w:type="pct"/>
            <w:hideMark/>
          </w:tcPr>
          <w:p w14:paraId="33795495" w14:textId="77777777" w:rsidR="00E51E60" w:rsidRPr="00250397" w:rsidRDefault="00E51E60" w:rsidP="007A0CA8">
            <w:pPr>
              <w:pStyle w:val="a3"/>
              <w:spacing w:before="0" w:after="0" w:line="240" w:lineRule="auto"/>
              <w:jc w:val="left"/>
              <w:rPr>
                <w:szCs w:val="20"/>
              </w:rPr>
            </w:pPr>
            <w:r w:rsidRPr="00250397">
              <w:rPr>
                <w:szCs w:val="20"/>
              </w:rPr>
              <w:t>Фактурированное неизмеряемое потребление населением горячей воды снабженного центральными тепловыми станциями (ЦТС)</w:t>
            </w:r>
          </w:p>
        </w:tc>
        <w:tc>
          <w:tcPr>
            <w:tcW w:w="336" w:type="pct"/>
            <w:noWrap/>
            <w:hideMark/>
          </w:tcPr>
          <w:p w14:paraId="50AEA84D" w14:textId="77777777" w:rsidR="00E51E60" w:rsidRPr="00250397" w:rsidRDefault="00E51E60" w:rsidP="007A0CA8">
            <w:pPr>
              <w:pStyle w:val="a3"/>
              <w:spacing w:before="0" w:after="0" w:line="240" w:lineRule="auto"/>
              <w:jc w:val="left"/>
              <w:rPr>
                <w:szCs w:val="20"/>
              </w:rPr>
            </w:pPr>
            <w:r w:rsidRPr="00250397">
              <w:rPr>
                <w:szCs w:val="20"/>
              </w:rPr>
              <w:t>м</w:t>
            </w:r>
            <w:r w:rsidRPr="003E6E96">
              <w:rPr>
                <w:szCs w:val="20"/>
                <w:vertAlign w:val="superscript"/>
              </w:rPr>
              <w:t>3</w:t>
            </w:r>
            <w:r w:rsidRPr="00250397">
              <w:rPr>
                <w:szCs w:val="20"/>
              </w:rPr>
              <w:t>/год</w:t>
            </w:r>
          </w:p>
        </w:tc>
        <w:tc>
          <w:tcPr>
            <w:tcW w:w="251" w:type="pct"/>
            <w:noWrap/>
            <w:hideMark/>
          </w:tcPr>
          <w:p w14:paraId="577B7973"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36EF04B3"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0A940B4A"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6C81DB90" w14:textId="77777777" w:rsidR="00E51E60" w:rsidRPr="00250397" w:rsidRDefault="00E51E60" w:rsidP="007A0CA8">
            <w:pPr>
              <w:pStyle w:val="a3"/>
              <w:spacing w:before="0" w:after="0" w:line="240" w:lineRule="auto"/>
              <w:jc w:val="center"/>
              <w:rPr>
                <w:szCs w:val="20"/>
                <w:lang w:eastAsia="fr-FR"/>
              </w:rPr>
            </w:pPr>
          </w:p>
        </w:tc>
      </w:tr>
      <w:tr w:rsidR="003E6E96" w:rsidRPr="00250397" w14:paraId="5C92E8F7"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0DDF159E" w14:textId="77777777" w:rsidR="003E6E96" w:rsidRPr="00250397" w:rsidRDefault="003E6E96" w:rsidP="007A0CA8">
            <w:pPr>
              <w:pStyle w:val="a3"/>
              <w:spacing w:before="0" w:after="0" w:line="240" w:lineRule="auto"/>
              <w:jc w:val="left"/>
              <w:rPr>
                <w:szCs w:val="20"/>
              </w:rPr>
            </w:pPr>
            <w:r w:rsidRPr="00250397">
              <w:rPr>
                <w:szCs w:val="20"/>
              </w:rPr>
              <w:t>59</w:t>
            </w:r>
          </w:p>
        </w:tc>
        <w:tc>
          <w:tcPr>
            <w:tcW w:w="1876" w:type="pct"/>
            <w:noWrap/>
            <w:hideMark/>
          </w:tcPr>
          <w:p w14:paraId="424D0B8A" w14:textId="77777777" w:rsidR="003E6E96" w:rsidRPr="00250397" w:rsidRDefault="003E6E96" w:rsidP="007A0CA8">
            <w:pPr>
              <w:pStyle w:val="a3"/>
              <w:spacing w:before="0" w:after="0" w:line="240" w:lineRule="auto"/>
              <w:jc w:val="left"/>
              <w:rPr>
                <w:szCs w:val="20"/>
              </w:rPr>
            </w:pPr>
            <w:r w:rsidRPr="00250397">
              <w:rPr>
                <w:szCs w:val="20"/>
              </w:rPr>
              <w:t>Фактуроване споживання юридичними особами, за винятком ЦТС</w:t>
            </w:r>
          </w:p>
        </w:tc>
        <w:tc>
          <w:tcPr>
            <w:tcW w:w="421" w:type="pct"/>
            <w:noWrap/>
            <w:hideMark/>
          </w:tcPr>
          <w:p w14:paraId="20C08F5E" w14:textId="77777777" w:rsidR="003E6E96" w:rsidRPr="00250397" w:rsidRDefault="003E6E96" w:rsidP="007A0CA8">
            <w:pPr>
              <w:pStyle w:val="a3"/>
              <w:spacing w:before="0" w:after="0" w:line="240" w:lineRule="auto"/>
              <w:jc w:val="left"/>
              <w:rPr>
                <w:szCs w:val="20"/>
              </w:rPr>
            </w:pPr>
            <w:r w:rsidRPr="00250397">
              <w:rPr>
                <w:szCs w:val="20"/>
              </w:rPr>
              <w:t>м3/рік</w:t>
            </w:r>
          </w:p>
        </w:tc>
        <w:tc>
          <w:tcPr>
            <w:tcW w:w="1105" w:type="pct"/>
            <w:hideMark/>
          </w:tcPr>
          <w:p w14:paraId="1648C1A6" w14:textId="77777777" w:rsidR="003E6E96" w:rsidRPr="00250397" w:rsidRDefault="003E6E96" w:rsidP="007A0CA8">
            <w:pPr>
              <w:pStyle w:val="a3"/>
              <w:spacing w:before="0" w:after="0" w:line="240" w:lineRule="auto"/>
              <w:jc w:val="left"/>
              <w:rPr>
                <w:szCs w:val="20"/>
              </w:rPr>
            </w:pPr>
            <w:r w:rsidRPr="00250397">
              <w:rPr>
                <w:szCs w:val="20"/>
              </w:rPr>
              <w:t>Общий объем фактурированное потребление юридических лиц</w:t>
            </w:r>
          </w:p>
        </w:tc>
        <w:tc>
          <w:tcPr>
            <w:tcW w:w="336" w:type="pct"/>
            <w:noWrap/>
            <w:hideMark/>
          </w:tcPr>
          <w:p w14:paraId="0039AF23" w14:textId="41A2C051" w:rsidR="003E6E96" w:rsidRPr="00250397" w:rsidRDefault="003E6E96" w:rsidP="007A0CA8">
            <w:pPr>
              <w:pStyle w:val="a3"/>
              <w:spacing w:before="0" w:after="0" w:line="240" w:lineRule="auto"/>
              <w:jc w:val="left"/>
              <w:rPr>
                <w:szCs w:val="20"/>
              </w:rPr>
            </w:pPr>
            <w:r w:rsidRPr="00EC1921">
              <w:rPr>
                <w:szCs w:val="20"/>
              </w:rPr>
              <w:t>м</w:t>
            </w:r>
            <w:r w:rsidRPr="00EC1921">
              <w:rPr>
                <w:szCs w:val="20"/>
                <w:vertAlign w:val="superscript"/>
              </w:rPr>
              <w:t>3</w:t>
            </w:r>
            <w:r w:rsidRPr="00EC1921">
              <w:rPr>
                <w:szCs w:val="20"/>
              </w:rPr>
              <w:t>/год</w:t>
            </w:r>
          </w:p>
        </w:tc>
        <w:tc>
          <w:tcPr>
            <w:tcW w:w="251" w:type="pct"/>
            <w:noWrap/>
            <w:hideMark/>
          </w:tcPr>
          <w:p w14:paraId="40007D2C" w14:textId="77777777" w:rsidR="003E6E96" w:rsidRPr="00250397" w:rsidRDefault="003E6E96" w:rsidP="007A0CA8">
            <w:pPr>
              <w:pStyle w:val="a3"/>
              <w:spacing w:before="0" w:after="0" w:line="240" w:lineRule="auto"/>
              <w:jc w:val="center"/>
              <w:rPr>
                <w:szCs w:val="20"/>
                <w:lang w:eastAsia="fr-FR"/>
              </w:rPr>
            </w:pPr>
          </w:p>
        </w:tc>
        <w:tc>
          <w:tcPr>
            <w:tcW w:w="277" w:type="pct"/>
            <w:noWrap/>
            <w:hideMark/>
          </w:tcPr>
          <w:p w14:paraId="6DCEE84F" w14:textId="77777777" w:rsidR="003E6E96" w:rsidRPr="00250397" w:rsidRDefault="003E6E96" w:rsidP="007A0CA8">
            <w:pPr>
              <w:pStyle w:val="a3"/>
              <w:spacing w:before="0" w:after="0" w:line="240" w:lineRule="auto"/>
              <w:jc w:val="center"/>
              <w:rPr>
                <w:szCs w:val="20"/>
                <w:lang w:eastAsia="fr-FR"/>
              </w:rPr>
            </w:pPr>
          </w:p>
        </w:tc>
        <w:tc>
          <w:tcPr>
            <w:tcW w:w="277" w:type="pct"/>
            <w:noWrap/>
            <w:hideMark/>
          </w:tcPr>
          <w:p w14:paraId="35B3196F" w14:textId="77777777" w:rsidR="003E6E96" w:rsidRPr="00250397" w:rsidRDefault="003E6E96" w:rsidP="007A0CA8">
            <w:pPr>
              <w:pStyle w:val="a3"/>
              <w:spacing w:before="0" w:after="0" w:line="240" w:lineRule="auto"/>
              <w:jc w:val="center"/>
              <w:rPr>
                <w:szCs w:val="20"/>
                <w:lang w:eastAsia="fr-FR"/>
              </w:rPr>
            </w:pPr>
          </w:p>
        </w:tc>
        <w:tc>
          <w:tcPr>
            <w:tcW w:w="276" w:type="pct"/>
            <w:noWrap/>
            <w:hideMark/>
          </w:tcPr>
          <w:p w14:paraId="32E37F2E" w14:textId="77777777" w:rsidR="003E6E96" w:rsidRPr="00250397" w:rsidRDefault="003E6E96" w:rsidP="007A0CA8">
            <w:pPr>
              <w:pStyle w:val="a3"/>
              <w:spacing w:before="0" w:after="0" w:line="240" w:lineRule="auto"/>
              <w:jc w:val="center"/>
              <w:rPr>
                <w:szCs w:val="20"/>
                <w:lang w:eastAsia="fr-FR"/>
              </w:rPr>
            </w:pPr>
          </w:p>
        </w:tc>
      </w:tr>
      <w:tr w:rsidR="003E6E96" w:rsidRPr="00250397" w14:paraId="208E105B" w14:textId="77777777" w:rsidTr="003E6E96">
        <w:trPr>
          <w:trHeight w:val="227"/>
        </w:trPr>
        <w:tc>
          <w:tcPr>
            <w:tcW w:w="181" w:type="pct"/>
            <w:noWrap/>
            <w:hideMark/>
          </w:tcPr>
          <w:p w14:paraId="0B004318" w14:textId="77777777" w:rsidR="003E6E96" w:rsidRPr="00250397" w:rsidRDefault="003E6E96" w:rsidP="007A0CA8">
            <w:pPr>
              <w:pStyle w:val="a3"/>
              <w:spacing w:before="0" w:after="0" w:line="240" w:lineRule="auto"/>
              <w:jc w:val="left"/>
              <w:rPr>
                <w:szCs w:val="20"/>
              </w:rPr>
            </w:pPr>
            <w:r w:rsidRPr="00250397">
              <w:rPr>
                <w:szCs w:val="20"/>
              </w:rPr>
              <w:t>60</w:t>
            </w:r>
          </w:p>
        </w:tc>
        <w:tc>
          <w:tcPr>
            <w:tcW w:w="1876" w:type="pct"/>
            <w:noWrap/>
            <w:hideMark/>
          </w:tcPr>
          <w:p w14:paraId="241AB0C2" w14:textId="77777777" w:rsidR="003E6E96" w:rsidRPr="00250397" w:rsidRDefault="003E6E96" w:rsidP="007A0CA8">
            <w:pPr>
              <w:pStyle w:val="a3"/>
              <w:spacing w:before="0" w:after="0" w:line="240" w:lineRule="auto"/>
              <w:jc w:val="left"/>
              <w:rPr>
                <w:szCs w:val="20"/>
              </w:rPr>
            </w:pPr>
            <w:r w:rsidRPr="00250397">
              <w:rPr>
                <w:szCs w:val="20"/>
              </w:rPr>
              <w:t>Включно із фактурованою водою для ЦТС</w:t>
            </w:r>
          </w:p>
        </w:tc>
        <w:tc>
          <w:tcPr>
            <w:tcW w:w="421" w:type="pct"/>
            <w:noWrap/>
            <w:hideMark/>
          </w:tcPr>
          <w:p w14:paraId="2EFBCF6E" w14:textId="77777777" w:rsidR="003E6E96" w:rsidRPr="00250397" w:rsidRDefault="003E6E96" w:rsidP="007A0CA8">
            <w:pPr>
              <w:pStyle w:val="a3"/>
              <w:spacing w:before="0" w:after="0" w:line="240" w:lineRule="auto"/>
              <w:jc w:val="left"/>
              <w:rPr>
                <w:szCs w:val="20"/>
              </w:rPr>
            </w:pPr>
            <w:r w:rsidRPr="00250397">
              <w:rPr>
                <w:szCs w:val="20"/>
              </w:rPr>
              <w:t>м3/рік</w:t>
            </w:r>
          </w:p>
        </w:tc>
        <w:tc>
          <w:tcPr>
            <w:tcW w:w="1105" w:type="pct"/>
            <w:noWrap/>
            <w:hideMark/>
          </w:tcPr>
          <w:p w14:paraId="0D517758" w14:textId="77777777" w:rsidR="003E6E96" w:rsidRPr="00250397" w:rsidRDefault="003E6E96" w:rsidP="007A0CA8">
            <w:pPr>
              <w:pStyle w:val="a3"/>
              <w:spacing w:before="0" w:after="0" w:line="240" w:lineRule="auto"/>
              <w:jc w:val="left"/>
              <w:rPr>
                <w:szCs w:val="20"/>
              </w:rPr>
            </w:pPr>
            <w:r w:rsidRPr="00250397">
              <w:rPr>
                <w:szCs w:val="20"/>
              </w:rPr>
              <w:t>Фактурированное потребление воды ЦТС</w:t>
            </w:r>
          </w:p>
        </w:tc>
        <w:tc>
          <w:tcPr>
            <w:tcW w:w="336" w:type="pct"/>
            <w:noWrap/>
            <w:hideMark/>
          </w:tcPr>
          <w:p w14:paraId="095C3048" w14:textId="1B7DB1A4" w:rsidR="003E6E96" w:rsidRPr="00250397" w:rsidRDefault="003E6E96" w:rsidP="007A0CA8">
            <w:pPr>
              <w:pStyle w:val="a3"/>
              <w:spacing w:before="0" w:after="0" w:line="240" w:lineRule="auto"/>
              <w:jc w:val="left"/>
              <w:rPr>
                <w:szCs w:val="20"/>
              </w:rPr>
            </w:pPr>
            <w:r w:rsidRPr="00EC1921">
              <w:rPr>
                <w:szCs w:val="20"/>
              </w:rPr>
              <w:t>м</w:t>
            </w:r>
            <w:r w:rsidRPr="00EC1921">
              <w:rPr>
                <w:szCs w:val="20"/>
                <w:vertAlign w:val="superscript"/>
              </w:rPr>
              <w:t>3</w:t>
            </w:r>
            <w:r w:rsidRPr="00EC1921">
              <w:rPr>
                <w:szCs w:val="20"/>
              </w:rPr>
              <w:t>/год</w:t>
            </w:r>
          </w:p>
        </w:tc>
        <w:tc>
          <w:tcPr>
            <w:tcW w:w="251" w:type="pct"/>
            <w:noWrap/>
            <w:hideMark/>
          </w:tcPr>
          <w:p w14:paraId="30B4EE4F" w14:textId="77777777" w:rsidR="003E6E96" w:rsidRPr="00250397" w:rsidRDefault="003E6E96" w:rsidP="007A0CA8">
            <w:pPr>
              <w:pStyle w:val="a3"/>
              <w:spacing w:before="0" w:after="0" w:line="240" w:lineRule="auto"/>
              <w:jc w:val="center"/>
              <w:rPr>
                <w:szCs w:val="20"/>
                <w:lang w:eastAsia="fr-FR"/>
              </w:rPr>
            </w:pPr>
          </w:p>
        </w:tc>
        <w:tc>
          <w:tcPr>
            <w:tcW w:w="277" w:type="pct"/>
            <w:noWrap/>
            <w:hideMark/>
          </w:tcPr>
          <w:p w14:paraId="2827105C" w14:textId="77777777" w:rsidR="003E6E96" w:rsidRPr="00250397" w:rsidRDefault="003E6E96" w:rsidP="007A0CA8">
            <w:pPr>
              <w:pStyle w:val="a3"/>
              <w:spacing w:before="0" w:after="0" w:line="240" w:lineRule="auto"/>
              <w:jc w:val="center"/>
              <w:rPr>
                <w:szCs w:val="20"/>
                <w:lang w:eastAsia="fr-FR"/>
              </w:rPr>
            </w:pPr>
          </w:p>
        </w:tc>
        <w:tc>
          <w:tcPr>
            <w:tcW w:w="277" w:type="pct"/>
            <w:noWrap/>
            <w:hideMark/>
          </w:tcPr>
          <w:p w14:paraId="7DAB7415" w14:textId="77777777" w:rsidR="003E6E96" w:rsidRPr="00250397" w:rsidRDefault="003E6E96" w:rsidP="007A0CA8">
            <w:pPr>
              <w:pStyle w:val="a3"/>
              <w:spacing w:before="0" w:after="0" w:line="240" w:lineRule="auto"/>
              <w:jc w:val="center"/>
              <w:rPr>
                <w:szCs w:val="20"/>
                <w:lang w:eastAsia="fr-FR"/>
              </w:rPr>
            </w:pPr>
          </w:p>
        </w:tc>
        <w:tc>
          <w:tcPr>
            <w:tcW w:w="276" w:type="pct"/>
            <w:noWrap/>
            <w:hideMark/>
          </w:tcPr>
          <w:p w14:paraId="35914197" w14:textId="77777777" w:rsidR="003E6E96" w:rsidRPr="00250397" w:rsidRDefault="003E6E96" w:rsidP="007A0CA8">
            <w:pPr>
              <w:pStyle w:val="a3"/>
              <w:spacing w:before="0" w:after="0" w:line="240" w:lineRule="auto"/>
              <w:jc w:val="center"/>
              <w:rPr>
                <w:szCs w:val="20"/>
                <w:lang w:eastAsia="fr-FR"/>
              </w:rPr>
            </w:pPr>
          </w:p>
        </w:tc>
      </w:tr>
      <w:tr w:rsidR="003E6E96" w:rsidRPr="00250397" w14:paraId="68C2F62F"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05162604" w14:textId="77777777" w:rsidR="003E6E96" w:rsidRPr="00250397" w:rsidRDefault="003E6E96" w:rsidP="007A0CA8">
            <w:pPr>
              <w:pStyle w:val="a3"/>
              <w:spacing w:before="0" w:after="0" w:line="240" w:lineRule="auto"/>
              <w:jc w:val="left"/>
              <w:rPr>
                <w:szCs w:val="20"/>
              </w:rPr>
            </w:pPr>
            <w:r w:rsidRPr="00250397">
              <w:rPr>
                <w:szCs w:val="20"/>
              </w:rPr>
              <w:t>61</w:t>
            </w:r>
          </w:p>
        </w:tc>
        <w:tc>
          <w:tcPr>
            <w:tcW w:w="1876" w:type="pct"/>
            <w:noWrap/>
            <w:hideMark/>
          </w:tcPr>
          <w:p w14:paraId="3DBD0859" w14:textId="77777777" w:rsidR="003E6E96" w:rsidRPr="00250397" w:rsidRDefault="003E6E96" w:rsidP="007A0CA8">
            <w:pPr>
              <w:pStyle w:val="a3"/>
              <w:spacing w:before="0" w:after="0" w:line="240" w:lineRule="auto"/>
              <w:jc w:val="left"/>
              <w:rPr>
                <w:szCs w:val="20"/>
              </w:rPr>
            </w:pPr>
            <w:r w:rsidRPr="00250397">
              <w:rPr>
                <w:szCs w:val="20"/>
              </w:rPr>
              <w:t>Фактуровані послуги з ВВ надані ЦТС</w:t>
            </w:r>
          </w:p>
        </w:tc>
        <w:tc>
          <w:tcPr>
            <w:tcW w:w="421" w:type="pct"/>
            <w:noWrap/>
            <w:hideMark/>
          </w:tcPr>
          <w:p w14:paraId="17F60E35" w14:textId="77777777" w:rsidR="003E6E96" w:rsidRPr="00250397" w:rsidRDefault="003E6E96" w:rsidP="007A0CA8">
            <w:pPr>
              <w:pStyle w:val="a3"/>
              <w:spacing w:before="0" w:after="0" w:line="240" w:lineRule="auto"/>
              <w:jc w:val="left"/>
              <w:rPr>
                <w:szCs w:val="20"/>
              </w:rPr>
            </w:pPr>
            <w:r w:rsidRPr="00250397">
              <w:rPr>
                <w:szCs w:val="20"/>
              </w:rPr>
              <w:t>м3/рік</w:t>
            </w:r>
          </w:p>
        </w:tc>
        <w:tc>
          <w:tcPr>
            <w:tcW w:w="1105" w:type="pct"/>
            <w:noWrap/>
            <w:hideMark/>
          </w:tcPr>
          <w:p w14:paraId="558BD2DB" w14:textId="77777777" w:rsidR="003E6E96" w:rsidRPr="00250397" w:rsidRDefault="003E6E96" w:rsidP="007A0CA8">
            <w:pPr>
              <w:pStyle w:val="a3"/>
              <w:spacing w:before="0" w:after="0" w:line="240" w:lineRule="auto"/>
              <w:jc w:val="left"/>
              <w:rPr>
                <w:szCs w:val="20"/>
              </w:rPr>
            </w:pPr>
            <w:r w:rsidRPr="00250397">
              <w:rPr>
                <w:szCs w:val="20"/>
              </w:rPr>
              <w:t>Фактурированная канализация ЦТС</w:t>
            </w:r>
          </w:p>
        </w:tc>
        <w:tc>
          <w:tcPr>
            <w:tcW w:w="336" w:type="pct"/>
            <w:noWrap/>
            <w:hideMark/>
          </w:tcPr>
          <w:p w14:paraId="7024FFF6" w14:textId="6762ED64" w:rsidR="003E6E96" w:rsidRPr="00250397" w:rsidRDefault="003E6E96" w:rsidP="007A0CA8">
            <w:pPr>
              <w:pStyle w:val="a3"/>
              <w:spacing w:before="0" w:after="0" w:line="240" w:lineRule="auto"/>
              <w:jc w:val="left"/>
              <w:rPr>
                <w:szCs w:val="20"/>
              </w:rPr>
            </w:pPr>
            <w:r w:rsidRPr="00D36216">
              <w:rPr>
                <w:szCs w:val="20"/>
              </w:rPr>
              <w:t>м</w:t>
            </w:r>
            <w:r w:rsidRPr="00D36216">
              <w:rPr>
                <w:szCs w:val="20"/>
                <w:vertAlign w:val="superscript"/>
              </w:rPr>
              <w:t>3</w:t>
            </w:r>
            <w:r w:rsidRPr="00D36216">
              <w:rPr>
                <w:szCs w:val="20"/>
              </w:rPr>
              <w:t>/год</w:t>
            </w:r>
          </w:p>
        </w:tc>
        <w:tc>
          <w:tcPr>
            <w:tcW w:w="251" w:type="pct"/>
            <w:noWrap/>
            <w:hideMark/>
          </w:tcPr>
          <w:p w14:paraId="567C697E" w14:textId="77777777" w:rsidR="003E6E96" w:rsidRPr="00250397" w:rsidRDefault="003E6E96" w:rsidP="007A0CA8">
            <w:pPr>
              <w:pStyle w:val="a3"/>
              <w:spacing w:before="0" w:after="0" w:line="240" w:lineRule="auto"/>
              <w:jc w:val="center"/>
              <w:rPr>
                <w:szCs w:val="20"/>
                <w:lang w:eastAsia="fr-FR"/>
              </w:rPr>
            </w:pPr>
          </w:p>
        </w:tc>
        <w:tc>
          <w:tcPr>
            <w:tcW w:w="277" w:type="pct"/>
            <w:noWrap/>
            <w:hideMark/>
          </w:tcPr>
          <w:p w14:paraId="7DE7DA9D" w14:textId="77777777" w:rsidR="003E6E96" w:rsidRPr="00250397" w:rsidRDefault="003E6E96" w:rsidP="007A0CA8">
            <w:pPr>
              <w:pStyle w:val="a3"/>
              <w:spacing w:before="0" w:after="0" w:line="240" w:lineRule="auto"/>
              <w:jc w:val="center"/>
              <w:rPr>
                <w:szCs w:val="20"/>
                <w:lang w:eastAsia="fr-FR"/>
              </w:rPr>
            </w:pPr>
          </w:p>
        </w:tc>
        <w:tc>
          <w:tcPr>
            <w:tcW w:w="277" w:type="pct"/>
            <w:noWrap/>
            <w:hideMark/>
          </w:tcPr>
          <w:p w14:paraId="42BAC30E" w14:textId="77777777" w:rsidR="003E6E96" w:rsidRPr="00250397" w:rsidRDefault="003E6E96" w:rsidP="007A0CA8">
            <w:pPr>
              <w:pStyle w:val="a3"/>
              <w:spacing w:before="0" w:after="0" w:line="240" w:lineRule="auto"/>
              <w:jc w:val="center"/>
              <w:rPr>
                <w:szCs w:val="20"/>
                <w:lang w:eastAsia="fr-FR"/>
              </w:rPr>
            </w:pPr>
          </w:p>
        </w:tc>
        <w:tc>
          <w:tcPr>
            <w:tcW w:w="276" w:type="pct"/>
            <w:noWrap/>
            <w:hideMark/>
          </w:tcPr>
          <w:p w14:paraId="11D9BA0B" w14:textId="77777777" w:rsidR="003E6E96" w:rsidRPr="00250397" w:rsidRDefault="003E6E96" w:rsidP="007A0CA8">
            <w:pPr>
              <w:pStyle w:val="a3"/>
              <w:spacing w:before="0" w:after="0" w:line="240" w:lineRule="auto"/>
              <w:jc w:val="center"/>
              <w:rPr>
                <w:szCs w:val="20"/>
                <w:lang w:eastAsia="fr-FR"/>
              </w:rPr>
            </w:pPr>
          </w:p>
        </w:tc>
      </w:tr>
      <w:tr w:rsidR="003E6E96" w:rsidRPr="00250397" w14:paraId="0EA07259" w14:textId="77777777" w:rsidTr="003E6E96">
        <w:trPr>
          <w:trHeight w:val="227"/>
        </w:trPr>
        <w:tc>
          <w:tcPr>
            <w:tcW w:w="181" w:type="pct"/>
            <w:noWrap/>
            <w:hideMark/>
          </w:tcPr>
          <w:p w14:paraId="1A6B6023" w14:textId="77777777" w:rsidR="003E6E96" w:rsidRPr="00250397" w:rsidRDefault="003E6E96" w:rsidP="007A0CA8">
            <w:pPr>
              <w:pStyle w:val="a3"/>
              <w:spacing w:before="0" w:after="0" w:line="240" w:lineRule="auto"/>
              <w:jc w:val="left"/>
              <w:rPr>
                <w:szCs w:val="20"/>
                <w:lang w:eastAsia="fr-FR"/>
              </w:rPr>
            </w:pPr>
          </w:p>
        </w:tc>
        <w:tc>
          <w:tcPr>
            <w:tcW w:w="1876" w:type="pct"/>
            <w:noWrap/>
            <w:hideMark/>
          </w:tcPr>
          <w:p w14:paraId="2453EA3F" w14:textId="1C660C85" w:rsidR="003E6E96" w:rsidRPr="00250397" w:rsidRDefault="003E6E96" w:rsidP="007A0CA8">
            <w:pPr>
              <w:pStyle w:val="a3"/>
              <w:spacing w:before="0" w:after="0" w:line="240" w:lineRule="auto"/>
              <w:jc w:val="left"/>
              <w:rPr>
                <w:szCs w:val="20"/>
              </w:rPr>
            </w:pPr>
            <w:r w:rsidRPr="00250397">
              <w:rPr>
                <w:szCs w:val="20"/>
              </w:rPr>
              <w:t xml:space="preserve">Фактуровані послуги бюджетним організаціям </w:t>
            </w:r>
          </w:p>
        </w:tc>
        <w:tc>
          <w:tcPr>
            <w:tcW w:w="421" w:type="pct"/>
            <w:noWrap/>
            <w:hideMark/>
          </w:tcPr>
          <w:p w14:paraId="424E29F6" w14:textId="77777777" w:rsidR="003E6E96" w:rsidRPr="00250397" w:rsidRDefault="003E6E96" w:rsidP="007A0CA8">
            <w:pPr>
              <w:pStyle w:val="a3"/>
              <w:spacing w:before="0" w:after="0" w:line="240" w:lineRule="auto"/>
              <w:jc w:val="left"/>
              <w:rPr>
                <w:szCs w:val="20"/>
                <w:lang w:eastAsia="fr-FR"/>
              </w:rPr>
            </w:pPr>
          </w:p>
        </w:tc>
        <w:tc>
          <w:tcPr>
            <w:tcW w:w="1105" w:type="pct"/>
            <w:hideMark/>
          </w:tcPr>
          <w:p w14:paraId="4BAC8940" w14:textId="77777777" w:rsidR="003E6E96" w:rsidRPr="00250397" w:rsidRDefault="003E6E96" w:rsidP="007A0CA8">
            <w:pPr>
              <w:pStyle w:val="a3"/>
              <w:spacing w:before="0" w:after="0" w:line="240" w:lineRule="auto"/>
              <w:jc w:val="left"/>
              <w:rPr>
                <w:szCs w:val="20"/>
              </w:rPr>
            </w:pPr>
            <w:r w:rsidRPr="00250397">
              <w:rPr>
                <w:szCs w:val="20"/>
              </w:rPr>
              <w:t>Фактурированная потребление бюджетных организаций</w:t>
            </w:r>
          </w:p>
        </w:tc>
        <w:tc>
          <w:tcPr>
            <w:tcW w:w="336" w:type="pct"/>
            <w:noWrap/>
            <w:hideMark/>
          </w:tcPr>
          <w:p w14:paraId="351A2FA5" w14:textId="24251668" w:rsidR="003E6E96" w:rsidRPr="00250397" w:rsidRDefault="003E6E96" w:rsidP="007A0CA8">
            <w:pPr>
              <w:pStyle w:val="a3"/>
              <w:spacing w:before="0" w:after="0" w:line="240" w:lineRule="auto"/>
              <w:jc w:val="left"/>
              <w:rPr>
                <w:szCs w:val="20"/>
              </w:rPr>
            </w:pPr>
            <w:r w:rsidRPr="00D36216">
              <w:rPr>
                <w:szCs w:val="20"/>
              </w:rPr>
              <w:t>м</w:t>
            </w:r>
            <w:r w:rsidRPr="00D36216">
              <w:rPr>
                <w:szCs w:val="20"/>
                <w:vertAlign w:val="superscript"/>
              </w:rPr>
              <w:t>3</w:t>
            </w:r>
            <w:r w:rsidRPr="00D36216">
              <w:rPr>
                <w:szCs w:val="20"/>
              </w:rPr>
              <w:t>/год</w:t>
            </w:r>
          </w:p>
        </w:tc>
        <w:tc>
          <w:tcPr>
            <w:tcW w:w="251" w:type="pct"/>
            <w:noWrap/>
            <w:hideMark/>
          </w:tcPr>
          <w:p w14:paraId="48A2AD26" w14:textId="77777777" w:rsidR="003E6E96" w:rsidRPr="00250397" w:rsidRDefault="003E6E96" w:rsidP="007A0CA8">
            <w:pPr>
              <w:pStyle w:val="a3"/>
              <w:spacing w:before="0" w:after="0" w:line="240" w:lineRule="auto"/>
              <w:jc w:val="center"/>
              <w:rPr>
                <w:szCs w:val="20"/>
                <w:lang w:eastAsia="fr-FR"/>
              </w:rPr>
            </w:pPr>
          </w:p>
        </w:tc>
        <w:tc>
          <w:tcPr>
            <w:tcW w:w="277" w:type="pct"/>
            <w:noWrap/>
            <w:hideMark/>
          </w:tcPr>
          <w:p w14:paraId="23D96D56" w14:textId="77777777" w:rsidR="003E6E96" w:rsidRPr="00250397" w:rsidRDefault="003E6E96" w:rsidP="007A0CA8">
            <w:pPr>
              <w:pStyle w:val="a3"/>
              <w:spacing w:before="0" w:after="0" w:line="240" w:lineRule="auto"/>
              <w:jc w:val="center"/>
              <w:rPr>
                <w:szCs w:val="20"/>
                <w:lang w:eastAsia="fr-FR"/>
              </w:rPr>
            </w:pPr>
          </w:p>
        </w:tc>
        <w:tc>
          <w:tcPr>
            <w:tcW w:w="277" w:type="pct"/>
            <w:noWrap/>
            <w:hideMark/>
          </w:tcPr>
          <w:p w14:paraId="6744509C" w14:textId="77777777" w:rsidR="003E6E96" w:rsidRPr="00250397" w:rsidRDefault="003E6E96" w:rsidP="007A0CA8">
            <w:pPr>
              <w:pStyle w:val="a3"/>
              <w:spacing w:before="0" w:after="0" w:line="240" w:lineRule="auto"/>
              <w:jc w:val="center"/>
              <w:rPr>
                <w:szCs w:val="20"/>
                <w:lang w:eastAsia="fr-FR"/>
              </w:rPr>
            </w:pPr>
          </w:p>
        </w:tc>
        <w:tc>
          <w:tcPr>
            <w:tcW w:w="276" w:type="pct"/>
            <w:noWrap/>
            <w:hideMark/>
          </w:tcPr>
          <w:p w14:paraId="42D55EBE" w14:textId="77777777" w:rsidR="003E6E96" w:rsidRPr="00250397" w:rsidRDefault="003E6E96" w:rsidP="007A0CA8">
            <w:pPr>
              <w:pStyle w:val="a3"/>
              <w:spacing w:before="0" w:after="0" w:line="240" w:lineRule="auto"/>
              <w:jc w:val="center"/>
              <w:rPr>
                <w:szCs w:val="20"/>
                <w:lang w:eastAsia="fr-FR"/>
              </w:rPr>
            </w:pPr>
          </w:p>
        </w:tc>
      </w:tr>
      <w:tr w:rsidR="003E6E96" w:rsidRPr="00250397" w14:paraId="1AF364F3"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3C4F7335" w14:textId="77777777" w:rsidR="003E6E96" w:rsidRPr="00250397" w:rsidRDefault="003E6E96" w:rsidP="007A0CA8">
            <w:pPr>
              <w:pStyle w:val="a3"/>
              <w:spacing w:before="0" w:after="0" w:line="240" w:lineRule="auto"/>
              <w:jc w:val="left"/>
              <w:rPr>
                <w:szCs w:val="20"/>
              </w:rPr>
            </w:pPr>
            <w:r w:rsidRPr="00250397">
              <w:rPr>
                <w:szCs w:val="20"/>
              </w:rPr>
              <w:t>62</w:t>
            </w:r>
          </w:p>
        </w:tc>
        <w:tc>
          <w:tcPr>
            <w:tcW w:w="1876" w:type="pct"/>
            <w:noWrap/>
            <w:hideMark/>
          </w:tcPr>
          <w:p w14:paraId="4F039EE8" w14:textId="77777777" w:rsidR="003E6E96" w:rsidRPr="00250397" w:rsidRDefault="003E6E96" w:rsidP="007A0CA8">
            <w:pPr>
              <w:pStyle w:val="a3"/>
              <w:spacing w:before="0" w:after="0" w:line="240" w:lineRule="auto"/>
              <w:jc w:val="left"/>
              <w:rPr>
                <w:szCs w:val="20"/>
              </w:rPr>
            </w:pPr>
            <w:r w:rsidRPr="00250397">
              <w:rPr>
                <w:szCs w:val="20"/>
              </w:rPr>
              <w:t>Загальне дозволене нефактуроване споживання</w:t>
            </w:r>
          </w:p>
        </w:tc>
        <w:tc>
          <w:tcPr>
            <w:tcW w:w="421" w:type="pct"/>
            <w:noWrap/>
            <w:hideMark/>
          </w:tcPr>
          <w:p w14:paraId="58F3FE46" w14:textId="77777777" w:rsidR="003E6E96" w:rsidRPr="00250397" w:rsidRDefault="003E6E96" w:rsidP="007A0CA8">
            <w:pPr>
              <w:pStyle w:val="a3"/>
              <w:spacing w:before="0" w:after="0" w:line="240" w:lineRule="auto"/>
              <w:jc w:val="left"/>
              <w:rPr>
                <w:szCs w:val="20"/>
              </w:rPr>
            </w:pPr>
            <w:r w:rsidRPr="00250397">
              <w:rPr>
                <w:szCs w:val="20"/>
              </w:rPr>
              <w:t>м3/рік</w:t>
            </w:r>
          </w:p>
        </w:tc>
        <w:tc>
          <w:tcPr>
            <w:tcW w:w="1105" w:type="pct"/>
            <w:hideMark/>
          </w:tcPr>
          <w:p w14:paraId="236EB506" w14:textId="77777777" w:rsidR="003E6E96" w:rsidRPr="00250397" w:rsidRDefault="003E6E96" w:rsidP="007A0CA8">
            <w:pPr>
              <w:pStyle w:val="a3"/>
              <w:spacing w:before="0" w:after="0" w:line="240" w:lineRule="auto"/>
              <w:jc w:val="left"/>
              <w:rPr>
                <w:szCs w:val="20"/>
              </w:rPr>
            </w:pPr>
            <w:r w:rsidRPr="00250397">
              <w:rPr>
                <w:szCs w:val="20"/>
              </w:rPr>
              <w:t>Общий объем нефактурированного санкционированного потребления</w:t>
            </w:r>
          </w:p>
        </w:tc>
        <w:tc>
          <w:tcPr>
            <w:tcW w:w="336" w:type="pct"/>
            <w:noWrap/>
            <w:hideMark/>
          </w:tcPr>
          <w:p w14:paraId="692368BD" w14:textId="58DC439B" w:rsidR="003E6E96" w:rsidRPr="00250397" w:rsidRDefault="003E6E96" w:rsidP="007A0CA8">
            <w:pPr>
              <w:pStyle w:val="a3"/>
              <w:spacing w:before="0" w:after="0" w:line="240" w:lineRule="auto"/>
              <w:jc w:val="left"/>
              <w:rPr>
                <w:szCs w:val="20"/>
              </w:rPr>
            </w:pPr>
            <w:r w:rsidRPr="00D36216">
              <w:rPr>
                <w:szCs w:val="20"/>
              </w:rPr>
              <w:t>м</w:t>
            </w:r>
            <w:r w:rsidRPr="00D36216">
              <w:rPr>
                <w:szCs w:val="20"/>
                <w:vertAlign w:val="superscript"/>
              </w:rPr>
              <w:t>3</w:t>
            </w:r>
            <w:r w:rsidRPr="00D36216">
              <w:rPr>
                <w:szCs w:val="20"/>
              </w:rPr>
              <w:t>/год</w:t>
            </w:r>
          </w:p>
        </w:tc>
        <w:tc>
          <w:tcPr>
            <w:tcW w:w="251" w:type="pct"/>
            <w:noWrap/>
            <w:hideMark/>
          </w:tcPr>
          <w:p w14:paraId="0E761865" w14:textId="77777777" w:rsidR="003E6E96" w:rsidRPr="00250397" w:rsidRDefault="003E6E96" w:rsidP="007A0CA8">
            <w:pPr>
              <w:pStyle w:val="a3"/>
              <w:spacing w:before="0" w:after="0" w:line="240" w:lineRule="auto"/>
              <w:jc w:val="center"/>
              <w:rPr>
                <w:szCs w:val="20"/>
              </w:rPr>
            </w:pPr>
            <w:r w:rsidRPr="00250397">
              <w:rPr>
                <w:szCs w:val="20"/>
              </w:rPr>
              <w:t>0</w:t>
            </w:r>
          </w:p>
        </w:tc>
        <w:tc>
          <w:tcPr>
            <w:tcW w:w="277" w:type="pct"/>
            <w:noWrap/>
            <w:hideMark/>
          </w:tcPr>
          <w:p w14:paraId="63928639" w14:textId="77777777" w:rsidR="003E6E96" w:rsidRPr="00250397" w:rsidRDefault="003E6E96" w:rsidP="007A0CA8">
            <w:pPr>
              <w:pStyle w:val="a3"/>
              <w:spacing w:before="0" w:after="0" w:line="240" w:lineRule="auto"/>
              <w:jc w:val="center"/>
              <w:rPr>
                <w:szCs w:val="20"/>
              </w:rPr>
            </w:pPr>
            <w:r w:rsidRPr="00250397">
              <w:rPr>
                <w:szCs w:val="20"/>
              </w:rPr>
              <w:t>0</w:t>
            </w:r>
          </w:p>
        </w:tc>
        <w:tc>
          <w:tcPr>
            <w:tcW w:w="277" w:type="pct"/>
            <w:noWrap/>
            <w:hideMark/>
          </w:tcPr>
          <w:p w14:paraId="07342701" w14:textId="77777777" w:rsidR="003E6E96" w:rsidRPr="00250397" w:rsidRDefault="003E6E96" w:rsidP="007A0CA8">
            <w:pPr>
              <w:pStyle w:val="a3"/>
              <w:spacing w:before="0" w:after="0" w:line="240" w:lineRule="auto"/>
              <w:jc w:val="center"/>
              <w:rPr>
                <w:szCs w:val="20"/>
              </w:rPr>
            </w:pPr>
            <w:r w:rsidRPr="00250397">
              <w:rPr>
                <w:szCs w:val="20"/>
              </w:rPr>
              <w:t>0</w:t>
            </w:r>
          </w:p>
        </w:tc>
        <w:tc>
          <w:tcPr>
            <w:tcW w:w="276" w:type="pct"/>
            <w:noWrap/>
            <w:hideMark/>
          </w:tcPr>
          <w:p w14:paraId="76C91339" w14:textId="77777777" w:rsidR="003E6E96" w:rsidRPr="00250397" w:rsidRDefault="003E6E96" w:rsidP="007A0CA8">
            <w:pPr>
              <w:pStyle w:val="a3"/>
              <w:spacing w:before="0" w:after="0" w:line="240" w:lineRule="auto"/>
              <w:jc w:val="center"/>
              <w:rPr>
                <w:szCs w:val="20"/>
              </w:rPr>
            </w:pPr>
            <w:r w:rsidRPr="00250397">
              <w:rPr>
                <w:szCs w:val="20"/>
              </w:rPr>
              <w:t>0</w:t>
            </w:r>
          </w:p>
        </w:tc>
      </w:tr>
      <w:tr w:rsidR="00E51E60" w:rsidRPr="00250397" w14:paraId="7AF9A14A" w14:textId="77777777" w:rsidTr="003E6E96">
        <w:trPr>
          <w:trHeight w:val="227"/>
        </w:trPr>
        <w:tc>
          <w:tcPr>
            <w:tcW w:w="181" w:type="pct"/>
            <w:noWrap/>
            <w:hideMark/>
          </w:tcPr>
          <w:p w14:paraId="06747FD8" w14:textId="77777777" w:rsidR="00E51E60" w:rsidRPr="00250397" w:rsidRDefault="00E51E60" w:rsidP="007A0CA8">
            <w:pPr>
              <w:pStyle w:val="a3"/>
              <w:spacing w:before="0" w:after="0" w:line="240" w:lineRule="auto"/>
              <w:jc w:val="left"/>
              <w:rPr>
                <w:szCs w:val="20"/>
              </w:rPr>
            </w:pPr>
            <w:r w:rsidRPr="00250397">
              <w:rPr>
                <w:szCs w:val="20"/>
              </w:rPr>
              <w:t>63</w:t>
            </w:r>
          </w:p>
        </w:tc>
        <w:tc>
          <w:tcPr>
            <w:tcW w:w="1876" w:type="pct"/>
            <w:noWrap/>
            <w:hideMark/>
          </w:tcPr>
          <w:p w14:paraId="3E593279" w14:textId="77777777" w:rsidR="00E51E60" w:rsidRPr="00250397" w:rsidRDefault="00E51E60" w:rsidP="007A0CA8">
            <w:pPr>
              <w:pStyle w:val="a3"/>
              <w:spacing w:before="0" w:after="0" w:line="240" w:lineRule="auto"/>
              <w:jc w:val="left"/>
              <w:rPr>
                <w:szCs w:val="20"/>
              </w:rPr>
            </w:pPr>
            <w:r w:rsidRPr="00250397">
              <w:rPr>
                <w:szCs w:val="20"/>
              </w:rPr>
              <w:t>Споживання власними офісними будівлями</w:t>
            </w:r>
          </w:p>
        </w:tc>
        <w:tc>
          <w:tcPr>
            <w:tcW w:w="421" w:type="pct"/>
            <w:noWrap/>
            <w:hideMark/>
          </w:tcPr>
          <w:p w14:paraId="7EF21DDA" w14:textId="77777777" w:rsidR="00E51E60" w:rsidRPr="00250397" w:rsidRDefault="00E51E60" w:rsidP="007A0CA8">
            <w:pPr>
              <w:pStyle w:val="a3"/>
              <w:spacing w:before="0" w:after="0" w:line="240" w:lineRule="auto"/>
              <w:jc w:val="left"/>
              <w:rPr>
                <w:szCs w:val="20"/>
                <w:lang w:eastAsia="fr-FR"/>
              </w:rPr>
            </w:pPr>
          </w:p>
        </w:tc>
        <w:tc>
          <w:tcPr>
            <w:tcW w:w="1105" w:type="pct"/>
            <w:hideMark/>
          </w:tcPr>
          <w:p w14:paraId="2970227E" w14:textId="77777777" w:rsidR="00E51E60" w:rsidRPr="00250397" w:rsidRDefault="00E51E60" w:rsidP="007A0CA8">
            <w:pPr>
              <w:pStyle w:val="a3"/>
              <w:spacing w:before="0" w:after="0" w:line="240" w:lineRule="auto"/>
              <w:jc w:val="left"/>
              <w:rPr>
                <w:szCs w:val="20"/>
              </w:rPr>
            </w:pPr>
            <w:r w:rsidRPr="00250397">
              <w:rPr>
                <w:szCs w:val="20"/>
              </w:rPr>
              <w:t>Потребление собственных офисных зданий</w:t>
            </w:r>
          </w:p>
        </w:tc>
        <w:tc>
          <w:tcPr>
            <w:tcW w:w="336" w:type="pct"/>
            <w:noWrap/>
            <w:hideMark/>
          </w:tcPr>
          <w:p w14:paraId="4DE7FDA3" w14:textId="77777777" w:rsidR="00E51E60" w:rsidRPr="00250397" w:rsidRDefault="00E51E60" w:rsidP="007A0CA8">
            <w:pPr>
              <w:pStyle w:val="a3"/>
              <w:spacing w:before="0" w:after="0" w:line="240" w:lineRule="auto"/>
              <w:jc w:val="left"/>
              <w:rPr>
                <w:szCs w:val="20"/>
                <w:lang w:eastAsia="fr-FR"/>
              </w:rPr>
            </w:pPr>
          </w:p>
        </w:tc>
        <w:tc>
          <w:tcPr>
            <w:tcW w:w="251" w:type="pct"/>
            <w:noWrap/>
            <w:hideMark/>
          </w:tcPr>
          <w:p w14:paraId="57FA2317"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32211122"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399B0EC8"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0C92E8CC" w14:textId="77777777" w:rsidR="00E51E60" w:rsidRPr="00250397" w:rsidRDefault="00E51E60" w:rsidP="007A0CA8">
            <w:pPr>
              <w:pStyle w:val="a3"/>
              <w:spacing w:before="0" w:after="0" w:line="240" w:lineRule="auto"/>
              <w:jc w:val="center"/>
              <w:rPr>
                <w:szCs w:val="20"/>
                <w:lang w:eastAsia="fr-FR"/>
              </w:rPr>
            </w:pPr>
          </w:p>
        </w:tc>
      </w:tr>
      <w:tr w:rsidR="00E51E60" w:rsidRPr="00250397" w14:paraId="594A51E2"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55AD8326" w14:textId="77777777" w:rsidR="00E51E60" w:rsidRPr="00250397" w:rsidRDefault="00E51E60" w:rsidP="007A0CA8">
            <w:pPr>
              <w:pStyle w:val="a3"/>
              <w:spacing w:before="0" w:after="0" w:line="240" w:lineRule="auto"/>
              <w:jc w:val="left"/>
              <w:rPr>
                <w:szCs w:val="20"/>
              </w:rPr>
            </w:pPr>
            <w:r w:rsidRPr="00250397">
              <w:rPr>
                <w:szCs w:val="20"/>
              </w:rPr>
              <w:t>64</w:t>
            </w:r>
          </w:p>
        </w:tc>
        <w:tc>
          <w:tcPr>
            <w:tcW w:w="1876" w:type="pct"/>
            <w:noWrap/>
            <w:hideMark/>
          </w:tcPr>
          <w:p w14:paraId="7C8D3EF7" w14:textId="77777777" w:rsidR="00E51E60" w:rsidRPr="00250397" w:rsidRDefault="00E51E60" w:rsidP="007A0CA8">
            <w:pPr>
              <w:pStyle w:val="a3"/>
              <w:spacing w:before="0" w:after="0" w:line="240" w:lineRule="auto"/>
              <w:jc w:val="left"/>
              <w:rPr>
                <w:szCs w:val="20"/>
              </w:rPr>
            </w:pPr>
            <w:r w:rsidRPr="00250397">
              <w:rPr>
                <w:szCs w:val="20"/>
              </w:rPr>
              <w:t>Споживання на промивання мереж водопостачання</w:t>
            </w:r>
          </w:p>
        </w:tc>
        <w:tc>
          <w:tcPr>
            <w:tcW w:w="421" w:type="pct"/>
            <w:noWrap/>
            <w:hideMark/>
          </w:tcPr>
          <w:p w14:paraId="51B574BA" w14:textId="77777777" w:rsidR="00E51E60" w:rsidRPr="00250397" w:rsidRDefault="00E51E60" w:rsidP="007A0CA8">
            <w:pPr>
              <w:pStyle w:val="a3"/>
              <w:spacing w:before="0" w:after="0" w:line="240" w:lineRule="auto"/>
              <w:jc w:val="left"/>
              <w:rPr>
                <w:szCs w:val="20"/>
                <w:lang w:eastAsia="fr-FR"/>
              </w:rPr>
            </w:pPr>
          </w:p>
        </w:tc>
        <w:tc>
          <w:tcPr>
            <w:tcW w:w="1105" w:type="pct"/>
            <w:hideMark/>
          </w:tcPr>
          <w:p w14:paraId="394BEC19" w14:textId="77777777" w:rsidR="00E51E60" w:rsidRPr="00250397" w:rsidRDefault="00E51E60" w:rsidP="007A0CA8">
            <w:pPr>
              <w:pStyle w:val="a3"/>
              <w:spacing w:before="0" w:after="0" w:line="240" w:lineRule="auto"/>
              <w:jc w:val="left"/>
              <w:rPr>
                <w:szCs w:val="20"/>
              </w:rPr>
            </w:pPr>
            <w:r w:rsidRPr="00250397">
              <w:rPr>
                <w:szCs w:val="20"/>
              </w:rPr>
              <w:t>Потребление на промывку в сетях водоснабжения</w:t>
            </w:r>
          </w:p>
        </w:tc>
        <w:tc>
          <w:tcPr>
            <w:tcW w:w="336" w:type="pct"/>
            <w:noWrap/>
            <w:hideMark/>
          </w:tcPr>
          <w:p w14:paraId="30AD3D78" w14:textId="77777777" w:rsidR="00E51E60" w:rsidRPr="00250397" w:rsidRDefault="00E51E60" w:rsidP="007A0CA8">
            <w:pPr>
              <w:pStyle w:val="a3"/>
              <w:spacing w:before="0" w:after="0" w:line="240" w:lineRule="auto"/>
              <w:jc w:val="left"/>
              <w:rPr>
                <w:szCs w:val="20"/>
                <w:lang w:eastAsia="fr-FR"/>
              </w:rPr>
            </w:pPr>
          </w:p>
        </w:tc>
        <w:tc>
          <w:tcPr>
            <w:tcW w:w="251" w:type="pct"/>
            <w:noWrap/>
            <w:hideMark/>
          </w:tcPr>
          <w:p w14:paraId="011BFBE4"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299AFE65"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3A1E34BF"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33DA5060" w14:textId="77777777" w:rsidR="00E51E60" w:rsidRPr="00250397" w:rsidRDefault="00E51E60" w:rsidP="007A0CA8">
            <w:pPr>
              <w:pStyle w:val="a3"/>
              <w:spacing w:before="0" w:after="0" w:line="240" w:lineRule="auto"/>
              <w:jc w:val="center"/>
              <w:rPr>
                <w:szCs w:val="20"/>
                <w:lang w:eastAsia="fr-FR"/>
              </w:rPr>
            </w:pPr>
          </w:p>
        </w:tc>
      </w:tr>
      <w:tr w:rsidR="00E51E60" w:rsidRPr="00250397" w14:paraId="716D7FD1" w14:textId="77777777" w:rsidTr="003E6E96">
        <w:trPr>
          <w:trHeight w:val="227"/>
        </w:trPr>
        <w:tc>
          <w:tcPr>
            <w:tcW w:w="181" w:type="pct"/>
            <w:noWrap/>
            <w:hideMark/>
          </w:tcPr>
          <w:p w14:paraId="1334313B" w14:textId="77777777" w:rsidR="00E51E60" w:rsidRPr="00250397" w:rsidRDefault="00E51E60" w:rsidP="007A0CA8">
            <w:pPr>
              <w:pStyle w:val="a3"/>
              <w:spacing w:before="0" w:after="0" w:line="240" w:lineRule="auto"/>
              <w:jc w:val="left"/>
              <w:rPr>
                <w:szCs w:val="20"/>
              </w:rPr>
            </w:pPr>
            <w:r w:rsidRPr="00250397">
              <w:rPr>
                <w:szCs w:val="20"/>
              </w:rPr>
              <w:t>65</w:t>
            </w:r>
          </w:p>
        </w:tc>
        <w:tc>
          <w:tcPr>
            <w:tcW w:w="1876" w:type="pct"/>
            <w:noWrap/>
            <w:hideMark/>
          </w:tcPr>
          <w:p w14:paraId="54516E03" w14:textId="799873B1" w:rsidR="00E51E60" w:rsidRPr="00250397" w:rsidRDefault="00E51E60" w:rsidP="007A0CA8">
            <w:pPr>
              <w:pStyle w:val="a3"/>
              <w:spacing w:before="0" w:after="0" w:line="240" w:lineRule="auto"/>
              <w:jc w:val="left"/>
              <w:rPr>
                <w:szCs w:val="20"/>
              </w:rPr>
            </w:pPr>
            <w:r w:rsidRPr="00250397">
              <w:rPr>
                <w:szCs w:val="20"/>
              </w:rPr>
              <w:t>Споживання на промивання мереж водовідведення</w:t>
            </w:r>
          </w:p>
        </w:tc>
        <w:tc>
          <w:tcPr>
            <w:tcW w:w="421" w:type="pct"/>
            <w:noWrap/>
            <w:hideMark/>
          </w:tcPr>
          <w:p w14:paraId="52F6512A" w14:textId="77777777" w:rsidR="00E51E60" w:rsidRPr="00250397" w:rsidRDefault="00E51E60" w:rsidP="007A0CA8">
            <w:pPr>
              <w:pStyle w:val="a3"/>
              <w:spacing w:before="0" w:after="0" w:line="240" w:lineRule="auto"/>
              <w:jc w:val="left"/>
              <w:rPr>
                <w:szCs w:val="20"/>
                <w:lang w:eastAsia="fr-FR"/>
              </w:rPr>
            </w:pPr>
          </w:p>
        </w:tc>
        <w:tc>
          <w:tcPr>
            <w:tcW w:w="1105" w:type="pct"/>
            <w:hideMark/>
          </w:tcPr>
          <w:p w14:paraId="4E949D8F" w14:textId="77777777" w:rsidR="00E51E60" w:rsidRPr="00250397" w:rsidRDefault="00E51E60" w:rsidP="007A0CA8">
            <w:pPr>
              <w:pStyle w:val="a3"/>
              <w:spacing w:before="0" w:after="0" w:line="240" w:lineRule="auto"/>
              <w:jc w:val="left"/>
              <w:rPr>
                <w:szCs w:val="20"/>
              </w:rPr>
            </w:pPr>
            <w:r w:rsidRPr="00250397">
              <w:rPr>
                <w:szCs w:val="20"/>
              </w:rPr>
              <w:t>Потребление на промывку в сетях канализации</w:t>
            </w:r>
          </w:p>
        </w:tc>
        <w:tc>
          <w:tcPr>
            <w:tcW w:w="336" w:type="pct"/>
            <w:noWrap/>
            <w:hideMark/>
          </w:tcPr>
          <w:p w14:paraId="366D66F8" w14:textId="77777777" w:rsidR="00E51E60" w:rsidRPr="00250397" w:rsidRDefault="00E51E60" w:rsidP="007A0CA8">
            <w:pPr>
              <w:pStyle w:val="a3"/>
              <w:spacing w:before="0" w:after="0" w:line="240" w:lineRule="auto"/>
              <w:jc w:val="left"/>
              <w:rPr>
                <w:szCs w:val="20"/>
                <w:lang w:eastAsia="fr-FR"/>
              </w:rPr>
            </w:pPr>
          </w:p>
        </w:tc>
        <w:tc>
          <w:tcPr>
            <w:tcW w:w="251" w:type="pct"/>
            <w:noWrap/>
            <w:hideMark/>
          </w:tcPr>
          <w:p w14:paraId="1E1400C7"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006E8D1E"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2C285B91"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234D8ED6" w14:textId="77777777" w:rsidR="00E51E60" w:rsidRPr="00250397" w:rsidRDefault="00E51E60" w:rsidP="007A0CA8">
            <w:pPr>
              <w:pStyle w:val="a3"/>
              <w:spacing w:before="0" w:after="0" w:line="240" w:lineRule="auto"/>
              <w:jc w:val="center"/>
              <w:rPr>
                <w:szCs w:val="20"/>
                <w:lang w:eastAsia="fr-FR"/>
              </w:rPr>
            </w:pPr>
          </w:p>
        </w:tc>
      </w:tr>
      <w:tr w:rsidR="00E51E60" w:rsidRPr="00250397" w14:paraId="535A8D00"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10CD75D8" w14:textId="77777777" w:rsidR="00E51E60" w:rsidRPr="00250397" w:rsidRDefault="00E51E60" w:rsidP="007A0CA8">
            <w:pPr>
              <w:pStyle w:val="a3"/>
              <w:spacing w:before="0" w:after="0" w:line="240" w:lineRule="auto"/>
              <w:jc w:val="left"/>
              <w:rPr>
                <w:szCs w:val="20"/>
              </w:rPr>
            </w:pPr>
            <w:r w:rsidRPr="00250397">
              <w:rPr>
                <w:szCs w:val="20"/>
              </w:rPr>
              <w:t>66</w:t>
            </w:r>
          </w:p>
        </w:tc>
        <w:tc>
          <w:tcPr>
            <w:tcW w:w="1876" w:type="pct"/>
            <w:noWrap/>
            <w:hideMark/>
          </w:tcPr>
          <w:p w14:paraId="352E938B" w14:textId="77777777" w:rsidR="00E51E60" w:rsidRPr="00250397" w:rsidRDefault="00E51E60" w:rsidP="007A0CA8">
            <w:pPr>
              <w:pStyle w:val="a3"/>
              <w:spacing w:before="0" w:after="0" w:line="240" w:lineRule="auto"/>
              <w:jc w:val="left"/>
              <w:rPr>
                <w:szCs w:val="20"/>
              </w:rPr>
            </w:pPr>
            <w:r w:rsidRPr="00250397">
              <w:rPr>
                <w:szCs w:val="20"/>
              </w:rPr>
              <w:t>Споживання на промивання фільтрів</w:t>
            </w:r>
          </w:p>
        </w:tc>
        <w:tc>
          <w:tcPr>
            <w:tcW w:w="421" w:type="pct"/>
            <w:noWrap/>
            <w:hideMark/>
          </w:tcPr>
          <w:p w14:paraId="56DF1E8D" w14:textId="77777777" w:rsidR="00E51E60" w:rsidRPr="00250397" w:rsidRDefault="00E51E60" w:rsidP="007A0CA8">
            <w:pPr>
              <w:pStyle w:val="a3"/>
              <w:spacing w:before="0" w:after="0" w:line="240" w:lineRule="auto"/>
              <w:jc w:val="left"/>
              <w:rPr>
                <w:szCs w:val="20"/>
                <w:lang w:eastAsia="fr-FR"/>
              </w:rPr>
            </w:pPr>
          </w:p>
        </w:tc>
        <w:tc>
          <w:tcPr>
            <w:tcW w:w="1105" w:type="pct"/>
            <w:hideMark/>
          </w:tcPr>
          <w:p w14:paraId="48A3E602" w14:textId="77777777" w:rsidR="00E51E60" w:rsidRPr="00250397" w:rsidRDefault="00E51E60" w:rsidP="007A0CA8">
            <w:pPr>
              <w:pStyle w:val="a3"/>
              <w:spacing w:before="0" w:after="0" w:line="240" w:lineRule="auto"/>
              <w:jc w:val="left"/>
              <w:rPr>
                <w:szCs w:val="20"/>
              </w:rPr>
            </w:pPr>
            <w:r w:rsidRPr="00250397">
              <w:rPr>
                <w:szCs w:val="20"/>
              </w:rPr>
              <w:t>Потребление на промывку фильтров</w:t>
            </w:r>
          </w:p>
        </w:tc>
        <w:tc>
          <w:tcPr>
            <w:tcW w:w="336" w:type="pct"/>
            <w:noWrap/>
            <w:hideMark/>
          </w:tcPr>
          <w:p w14:paraId="52BBABF3" w14:textId="77777777" w:rsidR="00E51E60" w:rsidRPr="00250397" w:rsidRDefault="00E51E60" w:rsidP="007A0CA8">
            <w:pPr>
              <w:pStyle w:val="a3"/>
              <w:spacing w:before="0" w:after="0" w:line="240" w:lineRule="auto"/>
              <w:jc w:val="left"/>
              <w:rPr>
                <w:szCs w:val="20"/>
                <w:lang w:eastAsia="fr-FR"/>
              </w:rPr>
            </w:pPr>
          </w:p>
        </w:tc>
        <w:tc>
          <w:tcPr>
            <w:tcW w:w="251" w:type="pct"/>
            <w:noWrap/>
            <w:hideMark/>
          </w:tcPr>
          <w:p w14:paraId="04C05F39"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6311CE4B"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3D24031D"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299850A5" w14:textId="77777777" w:rsidR="00E51E60" w:rsidRPr="00250397" w:rsidRDefault="00E51E60" w:rsidP="007A0CA8">
            <w:pPr>
              <w:pStyle w:val="a3"/>
              <w:spacing w:before="0" w:after="0" w:line="240" w:lineRule="auto"/>
              <w:jc w:val="center"/>
              <w:rPr>
                <w:szCs w:val="20"/>
                <w:lang w:eastAsia="fr-FR"/>
              </w:rPr>
            </w:pPr>
          </w:p>
        </w:tc>
      </w:tr>
      <w:tr w:rsidR="00E51E60" w:rsidRPr="00250397" w14:paraId="40107DDF" w14:textId="77777777" w:rsidTr="003E6E96">
        <w:trPr>
          <w:trHeight w:val="227"/>
        </w:trPr>
        <w:tc>
          <w:tcPr>
            <w:tcW w:w="181" w:type="pct"/>
            <w:noWrap/>
            <w:hideMark/>
          </w:tcPr>
          <w:p w14:paraId="53E028A4" w14:textId="77777777" w:rsidR="00E51E60" w:rsidRPr="00250397" w:rsidRDefault="00E51E60" w:rsidP="007A0CA8">
            <w:pPr>
              <w:pStyle w:val="a3"/>
              <w:spacing w:before="0" w:after="0" w:line="240" w:lineRule="auto"/>
              <w:jc w:val="left"/>
              <w:rPr>
                <w:szCs w:val="20"/>
              </w:rPr>
            </w:pPr>
            <w:r w:rsidRPr="00250397">
              <w:rPr>
                <w:szCs w:val="20"/>
              </w:rPr>
              <w:t>67</w:t>
            </w:r>
          </w:p>
        </w:tc>
        <w:tc>
          <w:tcPr>
            <w:tcW w:w="1876" w:type="pct"/>
            <w:noWrap/>
            <w:hideMark/>
          </w:tcPr>
          <w:p w14:paraId="59840E24" w14:textId="77777777" w:rsidR="00E51E60" w:rsidRPr="00250397" w:rsidRDefault="00E51E60" w:rsidP="007A0CA8">
            <w:pPr>
              <w:pStyle w:val="a3"/>
              <w:spacing w:before="0" w:after="0" w:line="240" w:lineRule="auto"/>
              <w:jc w:val="left"/>
              <w:rPr>
                <w:szCs w:val="20"/>
              </w:rPr>
            </w:pPr>
            <w:r w:rsidRPr="00250397">
              <w:rPr>
                <w:szCs w:val="20"/>
              </w:rPr>
              <w:t>Зрошення вулиць</w:t>
            </w:r>
          </w:p>
        </w:tc>
        <w:tc>
          <w:tcPr>
            <w:tcW w:w="421" w:type="pct"/>
            <w:noWrap/>
            <w:hideMark/>
          </w:tcPr>
          <w:p w14:paraId="3A1F70DE" w14:textId="77777777" w:rsidR="00E51E60" w:rsidRPr="00250397" w:rsidRDefault="00E51E60" w:rsidP="007A0CA8">
            <w:pPr>
              <w:pStyle w:val="a3"/>
              <w:spacing w:before="0" w:after="0" w:line="240" w:lineRule="auto"/>
              <w:jc w:val="left"/>
              <w:rPr>
                <w:szCs w:val="20"/>
                <w:lang w:eastAsia="fr-FR"/>
              </w:rPr>
            </w:pPr>
          </w:p>
        </w:tc>
        <w:tc>
          <w:tcPr>
            <w:tcW w:w="1105" w:type="pct"/>
            <w:hideMark/>
          </w:tcPr>
          <w:p w14:paraId="6339BCCD" w14:textId="77777777" w:rsidR="00E51E60" w:rsidRPr="00250397" w:rsidRDefault="00E51E60" w:rsidP="007A0CA8">
            <w:pPr>
              <w:pStyle w:val="a3"/>
              <w:spacing w:before="0" w:after="0" w:line="240" w:lineRule="auto"/>
              <w:jc w:val="left"/>
              <w:rPr>
                <w:szCs w:val="20"/>
              </w:rPr>
            </w:pPr>
            <w:r w:rsidRPr="00250397">
              <w:rPr>
                <w:szCs w:val="20"/>
              </w:rPr>
              <w:t>Мойка улиц</w:t>
            </w:r>
          </w:p>
        </w:tc>
        <w:tc>
          <w:tcPr>
            <w:tcW w:w="336" w:type="pct"/>
            <w:noWrap/>
            <w:hideMark/>
          </w:tcPr>
          <w:p w14:paraId="390D019B" w14:textId="77777777" w:rsidR="00E51E60" w:rsidRPr="00250397" w:rsidRDefault="00E51E60" w:rsidP="007A0CA8">
            <w:pPr>
              <w:pStyle w:val="a3"/>
              <w:spacing w:before="0" w:after="0" w:line="240" w:lineRule="auto"/>
              <w:jc w:val="left"/>
              <w:rPr>
                <w:szCs w:val="20"/>
                <w:lang w:eastAsia="fr-FR"/>
              </w:rPr>
            </w:pPr>
          </w:p>
        </w:tc>
        <w:tc>
          <w:tcPr>
            <w:tcW w:w="251" w:type="pct"/>
            <w:noWrap/>
            <w:hideMark/>
          </w:tcPr>
          <w:p w14:paraId="430357D2"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724CFC30"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0E73A2AB"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05343CE3" w14:textId="77777777" w:rsidR="00E51E60" w:rsidRPr="00250397" w:rsidRDefault="00E51E60" w:rsidP="007A0CA8">
            <w:pPr>
              <w:pStyle w:val="a3"/>
              <w:spacing w:before="0" w:after="0" w:line="240" w:lineRule="auto"/>
              <w:jc w:val="center"/>
              <w:rPr>
                <w:szCs w:val="20"/>
                <w:lang w:eastAsia="fr-FR"/>
              </w:rPr>
            </w:pPr>
          </w:p>
        </w:tc>
      </w:tr>
      <w:tr w:rsidR="00E51E60" w:rsidRPr="00250397" w14:paraId="0692F1E5"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53B9B0B2" w14:textId="77777777" w:rsidR="00E51E60" w:rsidRPr="00250397" w:rsidRDefault="00E51E60" w:rsidP="007A0CA8">
            <w:pPr>
              <w:pStyle w:val="a3"/>
              <w:spacing w:before="0" w:after="0" w:line="240" w:lineRule="auto"/>
              <w:jc w:val="left"/>
              <w:rPr>
                <w:szCs w:val="20"/>
              </w:rPr>
            </w:pPr>
            <w:r w:rsidRPr="00250397">
              <w:rPr>
                <w:szCs w:val="20"/>
              </w:rPr>
              <w:t>68</w:t>
            </w:r>
          </w:p>
        </w:tc>
        <w:tc>
          <w:tcPr>
            <w:tcW w:w="1876" w:type="pct"/>
            <w:noWrap/>
            <w:hideMark/>
          </w:tcPr>
          <w:p w14:paraId="15BC90F5" w14:textId="77777777" w:rsidR="00E51E60" w:rsidRPr="00250397" w:rsidRDefault="00E51E60" w:rsidP="007A0CA8">
            <w:pPr>
              <w:pStyle w:val="a3"/>
              <w:spacing w:before="0" w:after="0" w:line="240" w:lineRule="auto"/>
              <w:jc w:val="left"/>
              <w:rPr>
                <w:szCs w:val="20"/>
              </w:rPr>
            </w:pPr>
            <w:r w:rsidRPr="00250397">
              <w:rPr>
                <w:szCs w:val="20"/>
              </w:rPr>
              <w:t>Споживання пожежної служби (включно із кількістю пожеж)</w:t>
            </w:r>
          </w:p>
        </w:tc>
        <w:tc>
          <w:tcPr>
            <w:tcW w:w="421" w:type="pct"/>
            <w:noWrap/>
            <w:hideMark/>
          </w:tcPr>
          <w:p w14:paraId="7E11B6E1" w14:textId="77777777" w:rsidR="00E51E60" w:rsidRPr="00250397" w:rsidRDefault="00E51E60" w:rsidP="007A0CA8">
            <w:pPr>
              <w:pStyle w:val="a3"/>
              <w:spacing w:before="0" w:after="0" w:line="240" w:lineRule="auto"/>
              <w:jc w:val="left"/>
              <w:rPr>
                <w:szCs w:val="20"/>
                <w:lang w:eastAsia="fr-FR"/>
              </w:rPr>
            </w:pPr>
          </w:p>
        </w:tc>
        <w:tc>
          <w:tcPr>
            <w:tcW w:w="1105" w:type="pct"/>
            <w:hideMark/>
          </w:tcPr>
          <w:p w14:paraId="08A1D891" w14:textId="77777777" w:rsidR="00E51E60" w:rsidRPr="00250397" w:rsidRDefault="00E51E60" w:rsidP="007A0CA8">
            <w:pPr>
              <w:pStyle w:val="a3"/>
              <w:spacing w:before="0" w:after="0" w:line="240" w:lineRule="auto"/>
              <w:jc w:val="left"/>
              <w:rPr>
                <w:szCs w:val="20"/>
              </w:rPr>
            </w:pPr>
            <w:r w:rsidRPr="00250397">
              <w:rPr>
                <w:szCs w:val="20"/>
              </w:rPr>
              <w:t>Потребление пожарной службы</w:t>
            </w:r>
          </w:p>
        </w:tc>
        <w:tc>
          <w:tcPr>
            <w:tcW w:w="336" w:type="pct"/>
            <w:noWrap/>
            <w:hideMark/>
          </w:tcPr>
          <w:p w14:paraId="43FDEBD9" w14:textId="77777777" w:rsidR="00E51E60" w:rsidRPr="00250397" w:rsidRDefault="00E51E60" w:rsidP="007A0CA8">
            <w:pPr>
              <w:pStyle w:val="a3"/>
              <w:spacing w:before="0" w:after="0" w:line="240" w:lineRule="auto"/>
              <w:jc w:val="left"/>
              <w:rPr>
                <w:szCs w:val="20"/>
                <w:lang w:eastAsia="fr-FR"/>
              </w:rPr>
            </w:pPr>
          </w:p>
        </w:tc>
        <w:tc>
          <w:tcPr>
            <w:tcW w:w="251" w:type="pct"/>
            <w:noWrap/>
            <w:hideMark/>
          </w:tcPr>
          <w:p w14:paraId="7F4DAE02"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62197C2F"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06BE01DA"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4259B574" w14:textId="77777777" w:rsidR="00E51E60" w:rsidRPr="00250397" w:rsidRDefault="00E51E60" w:rsidP="007A0CA8">
            <w:pPr>
              <w:pStyle w:val="a3"/>
              <w:spacing w:before="0" w:after="0" w:line="240" w:lineRule="auto"/>
              <w:jc w:val="center"/>
              <w:rPr>
                <w:szCs w:val="20"/>
                <w:lang w:eastAsia="fr-FR"/>
              </w:rPr>
            </w:pPr>
          </w:p>
        </w:tc>
      </w:tr>
      <w:tr w:rsidR="00E51E60" w:rsidRPr="00250397" w14:paraId="1AA9889E" w14:textId="77777777" w:rsidTr="003E6E96">
        <w:trPr>
          <w:trHeight w:val="227"/>
        </w:trPr>
        <w:tc>
          <w:tcPr>
            <w:tcW w:w="181" w:type="pct"/>
            <w:noWrap/>
            <w:hideMark/>
          </w:tcPr>
          <w:p w14:paraId="4E568DFF" w14:textId="77777777" w:rsidR="00E51E60" w:rsidRPr="00250397" w:rsidRDefault="00E51E60" w:rsidP="007A0CA8">
            <w:pPr>
              <w:pStyle w:val="a3"/>
              <w:spacing w:before="0" w:after="0" w:line="240" w:lineRule="auto"/>
              <w:jc w:val="left"/>
              <w:rPr>
                <w:szCs w:val="20"/>
              </w:rPr>
            </w:pPr>
            <w:r w:rsidRPr="00250397">
              <w:rPr>
                <w:szCs w:val="20"/>
              </w:rPr>
              <w:t>69</w:t>
            </w:r>
          </w:p>
        </w:tc>
        <w:tc>
          <w:tcPr>
            <w:tcW w:w="1876" w:type="pct"/>
            <w:noWrap/>
            <w:hideMark/>
          </w:tcPr>
          <w:p w14:paraId="69924521" w14:textId="77777777" w:rsidR="00E51E60" w:rsidRPr="00250397" w:rsidRDefault="00E51E60" w:rsidP="007A0CA8">
            <w:pPr>
              <w:pStyle w:val="a3"/>
              <w:spacing w:before="0" w:after="0" w:line="240" w:lineRule="auto"/>
              <w:jc w:val="left"/>
              <w:rPr>
                <w:szCs w:val="20"/>
              </w:rPr>
            </w:pPr>
            <w:r w:rsidRPr="00250397">
              <w:rPr>
                <w:szCs w:val="20"/>
              </w:rPr>
              <w:t>Інші 1</w:t>
            </w:r>
          </w:p>
        </w:tc>
        <w:tc>
          <w:tcPr>
            <w:tcW w:w="421" w:type="pct"/>
            <w:noWrap/>
            <w:hideMark/>
          </w:tcPr>
          <w:p w14:paraId="2B72E67F" w14:textId="77777777" w:rsidR="00E51E60" w:rsidRPr="00250397" w:rsidRDefault="00E51E60" w:rsidP="007A0CA8">
            <w:pPr>
              <w:pStyle w:val="a3"/>
              <w:spacing w:before="0" w:after="0" w:line="240" w:lineRule="auto"/>
              <w:jc w:val="left"/>
              <w:rPr>
                <w:szCs w:val="20"/>
                <w:lang w:eastAsia="fr-FR"/>
              </w:rPr>
            </w:pPr>
          </w:p>
        </w:tc>
        <w:tc>
          <w:tcPr>
            <w:tcW w:w="1105" w:type="pct"/>
            <w:hideMark/>
          </w:tcPr>
          <w:p w14:paraId="72015200" w14:textId="77777777" w:rsidR="00E51E60" w:rsidRPr="00250397" w:rsidRDefault="00E51E60" w:rsidP="007A0CA8">
            <w:pPr>
              <w:pStyle w:val="a3"/>
              <w:spacing w:before="0" w:after="0" w:line="240" w:lineRule="auto"/>
              <w:jc w:val="left"/>
              <w:rPr>
                <w:szCs w:val="20"/>
              </w:rPr>
            </w:pPr>
            <w:r w:rsidRPr="00250397">
              <w:rPr>
                <w:szCs w:val="20"/>
              </w:rPr>
              <w:t>Другие 1</w:t>
            </w:r>
          </w:p>
        </w:tc>
        <w:tc>
          <w:tcPr>
            <w:tcW w:w="336" w:type="pct"/>
            <w:noWrap/>
            <w:hideMark/>
          </w:tcPr>
          <w:p w14:paraId="37B3CF39" w14:textId="77777777" w:rsidR="00E51E60" w:rsidRPr="00250397" w:rsidRDefault="00E51E60" w:rsidP="007A0CA8">
            <w:pPr>
              <w:pStyle w:val="a3"/>
              <w:spacing w:before="0" w:after="0" w:line="240" w:lineRule="auto"/>
              <w:jc w:val="left"/>
              <w:rPr>
                <w:szCs w:val="20"/>
                <w:lang w:eastAsia="fr-FR"/>
              </w:rPr>
            </w:pPr>
          </w:p>
        </w:tc>
        <w:tc>
          <w:tcPr>
            <w:tcW w:w="251" w:type="pct"/>
            <w:noWrap/>
            <w:hideMark/>
          </w:tcPr>
          <w:p w14:paraId="0821960D"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0B862A1F"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350A9FFC"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73A84D47" w14:textId="77777777" w:rsidR="00E51E60" w:rsidRPr="00250397" w:rsidRDefault="00E51E60" w:rsidP="007A0CA8">
            <w:pPr>
              <w:pStyle w:val="a3"/>
              <w:spacing w:before="0" w:after="0" w:line="240" w:lineRule="auto"/>
              <w:jc w:val="center"/>
              <w:rPr>
                <w:szCs w:val="20"/>
                <w:lang w:eastAsia="fr-FR"/>
              </w:rPr>
            </w:pPr>
          </w:p>
        </w:tc>
      </w:tr>
      <w:tr w:rsidR="00E51E60" w:rsidRPr="00250397" w14:paraId="5B24283C"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74EAD78F" w14:textId="77777777" w:rsidR="00E51E60" w:rsidRPr="00250397" w:rsidRDefault="00E51E60" w:rsidP="007A0CA8">
            <w:pPr>
              <w:pStyle w:val="a3"/>
              <w:spacing w:before="0" w:after="0" w:line="240" w:lineRule="auto"/>
              <w:jc w:val="left"/>
              <w:rPr>
                <w:szCs w:val="20"/>
              </w:rPr>
            </w:pPr>
            <w:r w:rsidRPr="00250397">
              <w:rPr>
                <w:szCs w:val="20"/>
              </w:rPr>
              <w:t>70</w:t>
            </w:r>
          </w:p>
        </w:tc>
        <w:tc>
          <w:tcPr>
            <w:tcW w:w="1876" w:type="pct"/>
            <w:noWrap/>
            <w:hideMark/>
          </w:tcPr>
          <w:p w14:paraId="705C71B2" w14:textId="77777777" w:rsidR="00E51E60" w:rsidRPr="00250397" w:rsidRDefault="00E51E60" w:rsidP="007A0CA8">
            <w:pPr>
              <w:pStyle w:val="a3"/>
              <w:spacing w:before="0" w:after="0" w:line="240" w:lineRule="auto"/>
              <w:jc w:val="left"/>
              <w:rPr>
                <w:szCs w:val="20"/>
              </w:rPr>
            </w:pPr>
            <w:r w:rsidRPr="00250397">
              <w:rPr>
                <w:szCs w:val="20"/>
              </w:rPr>
              <w:t>Інші 2</w:t>
            </w:r>
          </w:p>
        </w:tc>
        <w:tc>
          <w:tcPr>
            <w:tcW w:w="421" w:type="pct"/>
            <w:noWrap/>
            <w:hideMark/>
          </w:tcPr>
          <w:p w14:paraId="2582B778" w14:textId="77777777" w:rsidR="00E51E60" w:rsidRPr="00250397" w:rsidRDefault="00E51E60" w:rsidP="007A0CA8">
            <w:pPr>
              <w:pStyle w:val="a3"/>
              <w:spacing w:before="0" w:after="0" w:line="240" w:lineRule="auto"/>
              <w:jc w:val="left"/>
              <w:rPr>
                <w:szCs w:val="20"/>
                <w:lang w:eastAsia="fr-FR"/>
              </w:rPr>
            </w:pPr>
          </w:p>
        </w:tc>
        <w:tc>
          <w:tcPr>
            <w:tcW w:w="1105" w:type="pct"/>
            <w:hideMark/>
          </w:tcPr>
          <w:p w14:paraId="22C54F89" w14:textId="77777777" w:rsidR="00E51E60" w:rsidRPr="00250397" w:rsidRDefault="00E51E60" w:rsidP="007A0CA8">
            <w:pPr>
              <w:pStyle w:val="a3"/>
              <w:spacing w:before="0" w:after="0" w:line="240" w:lineRule="auto"/>
              <w:jc w:val="left"/>
              <w:rPr>
                <w:szCs w:val="20"/>
              </w:rPr>
            </w:pPr>
            <w:r w:rsidRPr="00250397">
              <w:rPr>
                <w:szCs w:val="20"/>
              </w:rPr>
              <w:t>Другие 2</w:t>
            </w:r>
          </w:p>
        </w:tc>
        <w:tc>
          <w:tcPr>
            <w:tcW w:w="336" w:type="pct"/>
            <w:noWrap/>
            <w:hideMark/>
          </w:tcPr>
          <w:p w14:paraId="0689058D" w14:textId="77777777" w:rsidR="00E51E60" w:rsidRPr="00250397" w:rsidRDefault="00E51E60" w:rsidP="007A0CA8">
            <w:pPr>
              <w:pStyle w:val="a3"/>
              <w:spacing w:before="0" w:after="0" w:line="240" w:lineRule="auto"/>
              <w:jc w:val="left"/>
              <w:rPr>
                <w:szCs w:val="20"/>
                <w:lang w:eastAsia="fr-FR"/>
              </w:rPr>
            </w:pPr>
          </w:p>
        </w:tc>
        <w:tc>
          <w:tcPr>
            <w:tcW w:w="251" w:type="pct"/>
            <w:noWrap/>
            <w:hideMark/>
          </w:tcPr>
          <w:p w14:paraId="51A6B056"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02C7C357"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449D89E4"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6ABFCCE4" w14:textId="77777777" w:rsidR="00E51E60" w:rsidRPr="00250397" w:rsidRDefault="00E51E60" w:rsidP="007A0CA8">
            <w:pPr>
              <w:pStyle w:val="a3"/>
              <w:spacing w:before="0" w:after="0" w:line="240" w:lineRule="auto"/>
              <w:jc w:val="center"/>
              <w:rPr>
                <w:szCs w:val="20"/>
                <w:lang w:eastAsia="fr-FR"/>
              </w:rPr>
            </w:pPr>
          </w:p>
        </w:tc>
      </w:tr>
      <w:tr w:rsidR="003E6E96" w:rsidRPr="00250397" w14:paraId="29D9C000" w14:textId="77777777" w:rsidTr="003E6E96">
        <w:trPr>
          <w:trHeight w:val="227"/>
        </w:trPr>
        <w:tc>
          <w:tcPr>
            <w:tcW w:w="181" w:type="pct"/>
            <w:noWrap/>
            <w:hideMark/>
          </w:tcPr>
          <w:p w14:paraId="152864BC" w14:textId="77777777" w:rsidR="003E6E96" w:rsidRPr="00250397" w:rsidRDefault="003E6E96" w:rsidP="007A0CA8">
            <w:pPr>
              <w:pStyle w:val="a3"/>
              <w:spacing w:before="0" w:after="0" w:line="240" w:lineRule="auto"/>
              <w:jc w:val="left"/>
              <w:rPr>
                <w:szCs w:val="20"/>
              </w:rPr>
            </w:pPr>
            <w:r w:rsidRPr="00250397">
              <w:rPr>
                <w:szCs w:val="20"/>
              </w:rPr>
              <w:t>71</w:t>
            </w:r>
          </w:p>
        </w:tc>
        <w:tc>
          <w:tcPr>
            <w:tcW w:w="1876" w:type="pct"/>
            <w:noWrap/>
            <w:hideMark/>
          </w:tcPr>
          <w:p w14:paraId="49AD3918" w14:textId="77777777" w:rsidR="003E6E96" w:rsidRPr="00250397" w:rsidRDefault="003E6E96" w:rsidP="007A0CA8">
            <w:pPr>
              <w:pStyle w:val="a3"/>
              <w:spacing w:before="0" w:after="0" w:line="240" w:lineRule="auto"/>
              <w:jc w:val="left"/>
              <w:rPr>
                <w:szCs w:val="20"/>
              </w:rPr>
            </w:pPr>
            <w:r w:rsidRPr="00250397">
              <w:rPr>
                <w:szCs w:val="20"/>
              </w:rPr>
              <w:t>Загальні втрати води</w:t>
            </w:r>
          </w:p>
        </w:tc>
        <w:tc>
          <w:tcPr>
            <w:tcW w:w="421" w:type="pct"/>
            <w:noWrap/>
            <w:hideMark/>
          </w:tcPr>
          <w:p w14:paraId="15741B6C" w14:textId="77777777" w:rsidR="003E6E96" w:rsidRPr="00250397" w:rsidRDefault="003E6E96" w:rsidP="007A0CA8">
            <w:pPr>
              <w:pStyle w:val="a3"/>
              <w:spacing w:before="0" w:after="0" w:line="240" w:lineRule="auto"/>
              <w:jc w:val="left"/>
              <w:rPr>
                <w:szCs w:val="20"/>
              </w:rPr>
            </w:pPr>
            <w:r w:rsidRPr="00250397">
              <w:rPr>
                <w:szCs w:val="20"/>
              </w:rPr>
              <w:t>м3/рік</w:t>
            </w:r>
          </w:p>
        </w:tc>
        <w:tc>
          <w:tcPr>
            <w:tcW w:w="1105" w:type="pct"/>
            <w:noWrap/>
            <w:hideMark/>
          </w:tcPr>
          <w:p w14:paraId="224CBF93" w14:textId="77777777" w:rsidR="003E6E96" w:rsidRPr="00250397" w:rsidRDefault="003E6E96" w:rsidP="007A0CA8">
            <w:pPr>
              <w:pStyle w:val="a3"/>
              <w:spacing w:before="0" w:after="0" w:line="240" w:lineRule="auto"/>
              <w:jc w:val="left"/>
              <w:rPr>
                <w:szCs w:val="20"/>
              </w:rPr>
            </w:pPr>
            <w:r w:rsidRPr="00250397">
              <w:rPr>
                <w:szCs w:val="20"/>
              </w:rPr>
              <w:t>Общий объем потерь воды</w:t>
            </w:r>
          </w:p>
        </w:tc>
        <w:tc>
          <w:tcPr>
            <w:tcW w:w="336" w:type="pct"/>
            <w:noWrap/>
            <w:hideMark/>
          </w:tcPr>
          <w:p w14:paraId="755E2CDC" w14:textId="710C095A" w:rsidR="003E6E96" w:rsidRPr="00250397" w:rsidRDefault="003E6E96" w:rsidP="007A0CA8">
            <w:pPr>
              <w:pStyle w:val="a3"/>
              <w:spacing w:before="0" w:after="0" w:line="240" w:lineRule="auto"/>
              <w:jc w:val="left"/>
              <w:rPr>
                <w:szCs w:val="20"/>
              </w:rPr>
            </w:pPr>
            <w:r w:rsidRPr="002F5D3E">
              <w:rPr>
                <w:szCs w:val="20"/>
              </w:rPr>
              <w:t>м</w:t>
            </w:r>
            <w:r w:rsidRPr="002F5D3E">
              <w:rPr>
                <w:szCs w:val="20"/>
                <w:vertAlign w:val="superscript"/>
              </w:rPr>
              <w:t>3</w:t>
            </w:r>
            <w:r w:rsidRPr="002F5D3E">
              <w:rPr>
                <w:szCs w:val="20"/>
              </w:rPr>
              <w:t>/год</w:t>
            </w:r>
          </w:p>
        </w:tc>
        <w:tc>
          <w:tcPr>
            <w:tcW w:w="251" w:type="pct"/>
            <w:noWrap/>
            <w:hideMark/>
          </w:tcPr>
          <w:p w14:paraId="38EBF88C" w14:textId="77777777" w:rsidR="003E6E96" w:rsidRPr="00250397" w:rsidRDefault="003E6E96" w:rsidP="007A0CA8">
            <w:pPr>
              <w:pStyle w:val="a3"/>
              <w:spacing w:before="0" w:after="0" w:line="240" w:lineRule="auto"/>
              <w:jc w:val="center"/>
              <w:rPr>
                <w:szCs w:val="20"/>
              </w:rPr>
            </w:pPr>
            <w:r w:rsidRPr="00250397">
              <w:rPr>
                <w:szCs w:val="20"/>
              </w:rPr>
              <w:t>0</w:t>
            </w:r>
          </w:p>
        </w:tc>
        <w:tc>
          <w:tcPr>
            <w:tcW w:w="277" w:type="pct"/>
            <w:noWrap/>
            <w:hideMark/>
          </w:tcPr>
          <w:p w14:paraId="4FAAD9D1" w14:textId="77777777" w:rsidR="003E6E96" w:rsidRPr="00250397" w:rsidRDefault="003E6E96" w:rsidP="007A0CA8">
            <w:pPr>
              <w:pStyle w:val="a3"/>
              <w:spacing w:before="0" w:after="0" w:line="240" w:lineRule="auto"/>
              <w:jc w:val="center"/>
              <w:rPr>
                <w:szCs w:val="20"/>
              </w:rPr>
            </w:pPr>
            <w:r w:rsidRPr="00250397">
              <w:rPr>
                <w:szCs w:val="20"/>
              </w:rPr>
              <w:t>0</w:t>
            </w:r>
          </w:p>
        </w:tc>
        <w:tc>
          <w:tcPr>
            <w:tcW w:w="277" w:type="pct"/>
            <w:noWrap/>
            <w:hideMark/>
          </w:tcPr>
          <w:p w14:paraId="6873014A" w14:textId="77777777" w:rsidR="003E6E96" w:rsidRPr="00250397" w:rsidRDefault="003E6E96" w:rsidP="007A0CA8">
            <w:pPr>
              <w:pStyle w:val="a3"/>
              <w:spacing w:before="0" w:after="0" w:line="240" w:lineRule="auto"/>
              <w:jc w:val="center"/>
              <w:rPr>
                <w:szCs w:val="20"/>
              </w:rPr>
            </w:pPr>
            <w:r w:rsidRPr="00250397">
              <w:rPr>
                <w:szCs w:val="20"/>
              </w:rPr>
              <w:t>0</w:t>
            </w:r>
          </w:p>
        </w:tc>
        <w:tc>
          <w:tcPr>
            <w:tcW w:w="276" w:type="pct"/>
            <w:noWrap/>
            <w:hideMark/>
          </w:tcPr>
          <w:p w14:paraId="1F054FF9" w14:textId="77777777" w:rsidR="003E6E96" w:rsidRPr="00250397" w:rsidRDefault="003E6E96" w:rsidP="007A0CA8">
            <w:pPr>
              <w:pStyle w:val="a3"/>
              <w:spacing w:before="0" w:after="0" w:line="240" w:lineRule="auto"/>
              <w:jc w:val="center"/>
              <w:rPr>
                <w:szCs w:val="20"/>
              </w:rPr>
            </w:pPr>
            <w:r w:rsidRPr="00250397">
              <w:rPr>
                <w:szCs w:val="20"/>
              </w:rPr>
              <w:t>0</w:t>
            </w:r>
          </w:p>
        </w:tc>
      </w:tr>
      <w:tr w:rsidR="003E6E96" w:rsidRPr="00250397" w14:paraId="2DC1419C"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21A790DA" w14:textId="77777777" w:rsidR="003E6E96" w:rsidRPr="00250397" w:rsidRDefault="003E6E96" w:rsidP="007A0CA8">
            <w:pPr>
              <w:pStyle w:val="a3"/>
              <w:spacing w:before="0" w:after="0" w:line="240" w:lineRule="auto"/>
              <w:jc w:val="left"/>
              <w:rPr>
                <w:szCs w:val="20"/>
              </w:rPr>
            </w:pPr>
            <w:r w:rsidRPr="00250397">
              <w:rPr>
                <w:szCs w:val="20"/>
              </w:rPr>
              <w:t>72</w:t>
            </w:r>
          </w:p>
        </w:tc>
        <w:tc>
          <w:tcPr>
            <w:tcW w:w="1876" w:type="pct"/>
            <w:noWrap/>
            <w:hideMark/>
          </w:tcPr>
          <w:p w14:paraId="346CAE4C" w14:textId="77777777" w:rsidR="003E6E96" w:rsidRPr="00250397" w:rsidRDefault="003E6E96" w:rsidP="007A0CA8">
            <w:pPr>
              <w:pStyle w:val="a3"/>
              <w:spacing w:before="0" w:after="0" w:line="240" w:lineRule="auto"/>
              <w:jc w:val="left"/>
              <w:rPr>
                <w:szCs w:val="20"/>
              </w:rPr>
            </w:pPr>
            <w:r w:rsidRPr="00250397">
              <w:rPr>
                <w:szCs w:val="20"/>
              </w:rPr>
              <w:t>Комерційні втрати</w:t>
            </w:r>
          </w:p>
        </w:tc>
        <w:tc>
          <w:tcPr>
            <w:tcW w:w="421" w:type="pct"/>
            <w:noWrap/>
            <w:hideMark/>
          </w:tcPr>
          <w:p w14:paraId="48676ECD" w14:textId="77777777" w:rsidR="003E6E96" w:rsidRPr="00250397" w:rsidRDefault="003E6E96" w:rsidP="007A0CA8">
            <w:pPr>
              <w:pStyle w:val="a3"/>
              <w:spacing w:before="0" w:after="0" w:line="240" w:lineRule="auto"/>
              <w:jc w:val="left"/>
              <w:rPr>
                <w:szCs w:val="20"/>
              </w:rPr>
            </w:pPr>
            <w:r w:rsidRPr="00250397">
              <w:rPr>
                <w:szCs w:val="20"/>
              </w:rPr>
              <w:t>м3/рік</w:t>
            </w:r>
          </w:p>
        </w:tc>
        <w:tc>
          <w:tcPr>
            <w:tcW w:w="1105" w:type="pct"/>
            <w:noWrap/>
            <w:hideMark/>
          </w:tcPr>
          <w:p w14:paraId="43129C78" w14:textId="77777777" w:rsidR="003E6E96" w:rsidRPr="00250397" w:rsidRDefault="003E6E96" w:rsidP="007A0CA8">
            <w:pPr>
              <w:pStyle w:val="a3"/>
              <w:spacing w:before="0" w:after="0" w:line="240" w:lineRule="auto"/>
              <w:jc w:val="left"/>
              <w:rPr>
                <w:szCs w:val="20"/>
              </w:rPr>
            </w:pPr>
            <w:r w:rsidRPr="00250397">
              <w:rPr>
                <w:szCs w:val="20"/>
              </w:rPr>
              <w:t>Коммерческие потери</w:t>
            </w:r>
          </w:p>
        </w:tc>
        <w:tc>
          <w:tcPr>
            <w:tcW w:w="336" w:type="pct"/>
            <w:noWrap/>
            <w:hideMark/>
          </w:tcPr>
          <w:p w14:paraId="3C0973F2" w14:textId="3C31FE9E" w:rsidR="003E6E96" w:rsidRPr="00250397" w:rsidRDefault="003E6E96" w:rsidP="007A0CA8">
            <w:pPr>
              <w:pStyle w:val="a3"/>
              <w:spacing w:before="0" w:after="0" w:line="240" w:lineRule="auto"/>
              <w:jc w:val="left"/>
              <w:rPr>
                <w:szCs w:val="20"/>
              </w:rPr>
            </w:pPr>
            <w:r w:rsidRPr="002F5D3E">
              <w:rPr>
                <w:szCs w:val="20"/>
              </w:rPr>
              <w:t>м</w:t>
            </w:r>
            <w:r w:rsidRPr="002F5D3E">
              <w:rPr>
                <w:szCs w:val="20"/>
                <w:vertAlign w:val="superscript"/>
              </w:rPr>
              <w:t>3</w:t>
            </w:r>
            <w:r w:rsidRPr="002F5D3E">
              <w:rPr>
                <w:szCs w:val="20"/>
              </w:rPr>
              <w:t>/год</w:t>
            </w:r>
          </w:p>
        </w:tc>
        <w:tc>
          <w:tcPr>
            <w:tcW w:w="251" w:type="pct"/>
            <w:noWrap/>
            <w:hideMark/>
          </w:tcPr>
          <w:p w14:paraId="51B1E846" w14:textId="77777777" w:rsidR="003E6E96" w:rsidRPr="00250397" w:rsidRDefault="003E6E96" w:rsidP="007A0CA8">
            <w:pPr>
              <w:pStyle w:val="a3"/>
              <w:spacing w:before="0" w:after="0" w:line="240" w:lineRule="auto"/>
              <w:jc w:val="center"/>
              <w:rPr>
                <w:szCs w:val="20"/>
                <w:lang w:eastAsia="fr-FR"/>
              </w:rPr>
            </w:pPr>
          </w:p>
        </w:tc>
        <w:tc>
          <w:tcPr>
            <w:tcW w:w="277" w:type="pct"/>
            <w:noWrap/>
            <w:hideMark/>
          </w:tcPr>
          <w:p w14:paraId="3128ABB5" w14:textId="77777777" w:rsidR="003E6E96" w:rsidRPr="00250397" w:rsidRDefault="003E6E96" w:rsidP="007A0CA8">
            <w:pPr>
              <w:pStyle w:val="a3"/>
              <w:spacing w:before="0" w:after="0" w:line="240" w:lineRule="auto"/>
              <w:jc w:val="center"/>
              <w:rPr>
                <w:szCs w:val="20"/>
                <w:lang w:eastAsia="fr-FR"/>
              </w:rPr>
            </w:pPr>
          </w:p>
        </w:tc>
        <w:tc>
          <w:tcPr>
            <w:tcW w:w="277" w:type="pct"/>
            <w:noWrap/>
            <w:hideMark/>
          </w:tcPr>
          <w:p w14:paraId="00501646" w14:textId="77777777" w:rsidR="003E6E96" w:rsidRPr="00250397" w:rsidRDefault="003E6E96" w:rsidP="007A0CA8">
            <w:pPr>
              <w:pStyle w:val="a3"/>
              <w:spacing w:before="0" w:after="0" w:line="240" w:lineRule="auto"/>
              <w:jc w:val="center"/>
              <w:rPr>
                <w:szCs w:val="20"/>
                <w:lang w:eastAsia="fr-FR"/>
              </w:rPr>
            </w:pPr>
          </w:p>
        </w:tc>
        <w:tc>
          <w:tcPr>
            <w:tcW w:w="276" w:type="pct"/>
            <w:noWrap/>
            <w:hideMark/>
          </w:tcPr>
          <w:p w14:paraId="1B7334E7" w14:textId="77777777" w:rsidR="003E6E96" w:rsidRPr="00250397" w:rsidRDefault="003E6E96" w:rsidP="007A0CA8">
            <w:pPr>
              <w:pStyle w:val="a3"/>
              <w:spacing w:before="0" w:after="0" w:line="240" w:lineRule="auto"/>
              <w:jc w:val="center"/>
              <w:rPr>
                <w:szCs w:val="20"/>
                <w:lang w:eastAsia="fr-FR"/>
              </w:rPr>
            </w:pPr>
          </w:p>
        </w:tc>
      </w:tr>
      <w:tr w:rsidR="003E6E96" w:rsidRPr="00250397" w14:paraId="4328D7B2" w14:textId="77777777" w:rsidTr="003E6E96">
        <w:trPr>
          <w:trHeight w:val="227"/>
        </w:trPr>
        <w:tc>
          <w:tcPr>
            <w:tcW w:w="181" w:type="pct"/>
            <w:noWrap/>
            <w:hideMark/>
          </w:tcPr>
          <w:p w14:paraId="69FECEAB" w14:textId="77777777" w:rsidR="003E6E96" w:rsidRPr="00250397" w:rsidRDefault="003E6E96" w:rsidP="007A0CA8">
            <w:pPr>
              <w:pStyle w:val="a3"/>
              <w:spacing w:before="0" w:after="0" w:line="240" w:lineRule="auto"/>
              <w:jc w:val="left"/>
              <w:rPr>
                <w:szCs w:val="20"/>
              </w:rPr>
            </w:pPr>
            <w:r w:rsidRPr="00250397">
              <w:rPr>
                <w:szCs w:val="20"/>
              </w:rPr>
              <w:t>73</w:t>
            </w:r>
          </w:p>
        </w:tc>
        <w:tc>
          <w:tcPr>
            <w:tcW w:w="1876" w:type="pct"/>
            <w:noWrap/>
            <w:hideMark/>
          </w:tcPr>
          <w:p w14:paraId="6F4B5D85" w14:textId="77777777" w:rsidR="003E6E96" w:rsidRPr="00250397" w:rsidRDefault="003E6E96" w:rsidP="007A0CA8">
            <w:pPr>
              <w:pStyle w:val="a3"/>
              <w:spacing w:before="0" w:after="0" w:line="240" w:lineRule="auto"/>
              <w:jc w:val="left"/>
              <w:rPr>
                <w:szCs w:val="20"/>
              </w:rPr>
            </w:pPr>
            <w:r w:rsidRPr="00250397">
              <w:rPr>
                <w:szCs w:val="20"/>
              </w:rPr>
              <w:t>Фізичні втрати</w:t>
            </w:r>
          </w:p>
        </w:tc>
        <w:tc>
          <w:tcPr>
            <w:tcW w:w="421" w:type="pct"/>
            <w:noWrap/>
            <w:hideMark/>
          </w:tcPr>
          <w:p w14:paraId="394FAAA2" w14:textId="77777777" w:rsidR="003E6E96" w:rsidRPr="00250397" w:rsidRDefault="003E6E96" w:rsidP="007A0CA8">
            <w:pPr>
              <w:pStyle w:val="a3"/>
              <w:spacing w:before="0" w:after="0" w:line="240" w:lineRule="auto"/>
              <w:jc w:val="left"/>
              <w:rPr>
                <w:szCs w:val="20"/>
              </w:rPr>
            </w:pPr>
            <w:r w:rsidRPr="00250397">
              <w:rPr>
                <w:szCs w:val="20"/>
              </w:rPr>
              <w:t>м3/рік</w:t>
            </w:r>
          </w:p>
        </w:tc>
        <w:tc>
          <w:tcPr>
            <w:tcW w:w="1105" w:type="pct"/>
            <w:noWrap/>
            <w:hideMark/>
          </w:tcPr>
          <w:p w14:paraId="4051D14F" w14:textId="77777777" w:rsidR="003E6E96" w:rsidRPr="00250397" w:rsidRDefault="003E6E96" w:rsidP="007A0CA8">
            <w:pPr>
              <w:pStyle w:val="a3"/>
              <w:spacing w:before="0" w:after="0" w:line="240" w:lineRule="auto"/>
              <w:jc w:val="left"/>
              <w:rPr>
                <w:szCs w:val="20"/>
              </w:rPr>
            </w:pPr>
            <w:r w:rsidRPr="00250397">
              <w:rPr>
                <w:szCs w:val="20"/>
              </w:rPr>
              <w:t>Физические потери</w:t>
            </w:r>
          </w:p>
        </w:tc>
        <w:tc>
          <w:tcPr>
            <w:tcW w:w="336" w:type="pct"/>
            <w:noWrap/>
            <w:hideMark/>
          </w:tcPr>
          <w:p w14:paraId="1DD78FFB" w14:textId="0D8818BD" w:rsidR="003E6E96" w:rsidRPr="00250397" w:rsidRDefault="003E6E96" w:rsidP="007A0CA8">
            <w:pPr>
              <w:pStyle w:val="a3"/>
              <w:spacing w:before="0" w:after="0" w:line="240" w:lineRule="auto"/>
              <w:jc w:val="left"/>
              <w:rPr>
                <w:szCs w:val="20"/>
              </w:rPr>
            </w:pPr>
            <w:r w:rsidRPr="002F5D3E">
              <w:rPr>
                <w:szCs w:val="20"/>
              </w:rPr>
              <w:t>м</w:t>
            </w:r>
            <w:r w:rsidRPr="002F5D3E">
              <w:rPr>
                <w:szCs w:val="20"/>
                <w:vertAlign w:val="superscript"/>
              </w:rPr>
              <w:t>3</w:t>
            </w:r>
            <w:r w:rsidRPr="002F5D3E">
              <w:rPr>
                <w:szCs w:val="20"/>
              </w:rPr>
              <w:t>/год</w:t>
            </w:r>
          </w:p>
        </w:tc>
        <w:tc>
          <w:tcPr>
            <w:tcW w:w="251" w:type="pct"/>
            <w:noWrap/>
            <w:hideMark/>
          </w:tcPr>
          <w:p w14:paraId="71BB4036" w14:textId="77777777" w:rsidR="003E6E96" w:rsidRPr="00250397" w:rsidRDefault="003E6E96" w:rsidP="007A0CA8">
            <w:pPr>
              <w:pStyle w:val="a3"/>
              <w:spacing w:before="0" w:after="0" w:line="240" w:lineRule="auto"/>
              <w:jc w:val="center"/>
              <w:rPr>
                <w:szCs w:val="20"/>
              </w:rPr>
            </w:pPr>
            <w:r w:rsidRPr="00250397">
              <w:rPr>
                <w:szCs w:val="20"/>
              </w:rPr>
              <w:t>0</w:t>
            </w:r>
          </w:p>
        </w:tc>
        <w:tc>
          <w:tcPr>
            <w:tcW w:w="277" w:type="pct"/>
            <w:noWrap/>
            <w:hideMark/>
          </w:tcPr>
          <w:p w14:paraId="379B4204" w14:textId="77777777" w:rsidR="003E6E96" w:rsidRPr="00250397" w:rsidRDefault="003E6E96" w:rsidP="007A0CA8">
            <w:pPr>
              <w:pStyle w:val="a3"/>
              <w:spacing w:before="0" w:after="0" w:line="240" w:lineRule="auto"/>
              <w:jc w:val="center"/>
              <w:rPr>
                <w:szCs w:val="20"/>
              </w:rPr>
            </w:pPr>
            <w:r w:rsidRPr="00250397">
              <w:rPr>
                <w:szCs w:val="20"/>
              </w:rPr>
              <w:t>0</w:t>
            </w:r>
          </w:p>
        </w:tc>
        <w:tc>
          <w:tcPr>
            <w:tcW w:w="277" w:type="pct"/>
            <w:noWrap/>
            <w:hideMark/>
          </w:tcPr>
          <w:p w14:paraId="5A406A98" w14:textId="77777777" w:rsidR="003E6E96" w:rsidRPr="00250397" w:rsidRDefault="003E6E96" w:rsidP="007A0CA8">
            <w:pPr>
              <w:pStyle w:val="a3"/>
              <w:spacing w:before="0" w:after="0" w:line="240" w:lineRule="auto"/>
              <w:jc w:val="center"/>
              <w:rPr>
                <w:szCs w:val="20"/>
              </w:rPr>
            </w:pPr>
            <w:r w:rsidRPr="00250397">
              <w:rPr>
                <w:szCs w:val="20"/>
              </w:rPr>
              <w:t>0</w:t>
            </w:r>
          </w:p>
        </w:tc>
        <w:tc>
          <w:tcPr>
            <w:tcW w:w="276" w:type="pct"/>
            <w:noWrap/>
            <w:hideMark/>
          </w:tcPr>
          <w:p w14:paraId="74462C92" w14:textId="77777777" w:rsidR="003E6E96" w:rsidRPr="00250397" w:rsidRDefault="003E6E96" w:rsidP="007A0CA8">
            <w:pPr>
              <w:pStyle w:val="a3"/>
              <w:spacing w:before="0" w:after="0" w:line="240" w:lineRule="auto"/>
              <w:jc w:val="center"/>
              <w:rPr>
                <w:szCs w:val="20"/>
              </w:rPr>
            </w:pPr>
            <w:r w:rsidRPr="00250397">
              <w:rPr>
                <w:szCs w:val="20"/>
              </w:rPr>
              <w:t>0</w:t>
            </w:r>
          </w:p>
        </w:tc>
      </w:tr>
      <w:tr w:rsidR="00E51E60" w:rsidRPr="00250397" w14:paraId="1E825F2E"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10E7AED8" w14:textId="77777777" w:rsidR="00E51E60" w:rsidRPr="00250397" w:rsidRDefault="00E51E60" w:rsidP="007A0CA8">
            <w:pPr>
              <w:pStyle w:val="a3"/>
              <w:spacing w:before="0" w:after="0" w:line="240" w:lineRule="auto"/>
              <w:jc w:val="left"/>
              <w:rPr>
                <w:szCs w:val="20"/>
              </w:rPr>
            </w:pPr>
            <w:r w:rsidRPr="00250397">
              <w:rPr>
                <w:szCs w:val="20"/>
              </w:rPr>
              <w:t>74</w:t>
            </w:r>
          </w:p>
        </w:tc>
        <w:tc>
          <w:tcPr>
            <w:tcW w:w="1876" w:type="pct"/>
            <w:noWrap/>
            <w:hideMark/>
          </w:tcPr>
          <w:p w14:paraId="232B4C84" w14:textId="77777777" w:rsidR="00E51E60" w:rsidRPr="00250397" w:rsidRDefault="00E51E60" w:rsidP="007A0CA8">
            <w:pPr>
              <w:pStyle w:val="a3"/>
              <w:spacing w:before="0" w:after="0" w:line="240" w:lineRule="auto"/>
              <w:jc w:val="left"/>
              <w:rPr>
                <w:szCs w:val="20"/>
                <w:lang w:eastAsia="fr-FR"/>
              </w:rPr>
            </w:pPr>
          </w:p>
        </w:tc>
        <w:tc>
          <w:tcPr>
            <w:tcW w:w="421" w:type="pct"/>
            <w:noWrap/>
            <w:hideMark/>
          </w:tcPr>
          <w:p w14:paraId="4F2338B2" w14:textId="77777777" w:rsidR="00E51E60" w:rsidRPr="00250397" w:rsidRDefault="00E51E60" w:rsidP="007A0CA8">
            <w:pPr>
              <w:pStyle w:val="a3"/>
              <w:spacing w:before="0" w:after="0" w:line="240" w:lineRule="auto"/>
              <w:jc w:val="left"/>
              <w:rPr>
                <w:szCs w:val="20"/>
                <w:lang w:eastAsia="fr-FR"/>
              </w:rPr>
            </w:pPr>
          </w:p>
        </w:tc>
        <w:tc>
          <w:tcPr>
            <w:tcW w:w="1105" w:type="pct"/>
            <w:noWrap/>
            <w:hideMark/>
          </w:tcPr>
          <w:p w14:paraId="1542EF37" w14:textId="77777777" w:rsidR="00E51E60" w:rsidRPr="00250397" w:rsidRDefault="00E51E60" w:rsidP="007A0CA8">
            <w:pPr>
              <w:pStyle w:val="a3"/>
              <w:spacing w:before="0" w:after="0" w:line="240" w:lineRule="auto"/>
              <w:jc w:val="left"/>
              <w:rPr>
                <w:szCs w:val="20"/>
              </w:rPr>
            </w:pPr>
            <w:r w:rsidRPr="00250397">
              <w:rPr>
                <w:szCs w:val="20"/>
              </w:rPr>
              <w:t> </w:t>
            </w:r>
          </w:p>
        </w:tc>
        <w:tc>
          <w:tcPr>
            <w:tcW w:w="336" w:type="pct"/>
            <w:noWrap/>
            <w:hideMark/>
          </w:tcPr>
          <w:p w14:paraId="43DFCFB2" w14:textId="77777777" w:rsidR="00E51E60" w:rsidRPr="00250397" w:rsidRDefault="00E51E60" w:rsidP="007A0CA8">
            <w:pPr>
              <w:pStyle w:val="a3"/>
              <w:spacing w:before="0" w:after="0" w:line="240" w:lineRule="auto"/>
              <w:jc w:val="left"/>
              <w:rPr>
                <w:szCs w:val="20"/>
                <w:lang w:eastAsia="fr-FR"/>
              </w:rPr>
            </w:pPr>
          </w:p>
        </w:tc>
        <w:tc>
          <w:tcPr>
            <w:tcW w:w="251" w:type="pct"/>
            <w:noWrap/>
            <w:hideMark/>
          </w:tcPr>
          <w:p w14:paraId="7C2FBAC6"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4E1D3956"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522D7860"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356FD670" w14:textId="77777777" w:rsidR="00E51E60" w:rsidRPr="00250397" w:rsidRDefault="00E51E60" w:rsidP="007A0CA8">
            <w:pPr>
              <w:pStyle w:val="a3"/>
              <w:spacing w:before="0" w:after="0" w:line="240" w:lineRule="auto"/>
              <w:jc w:val="center"/>
              <w:rPr>
                <w:szCs w:val="20"/>
                <w:lang w:eastAsia="fr-FR"/>
              </w:rPr>
            </w:pPr>
          </w:p>
        </w:tc>
      </w:tr>
      <w:tr w:rsidR="00E51E60" w:rsidRPr="00250397" w14:paraId="645CB68F" w14:textId="77777777" w:rsidTr="003E6E96">
        <w:trPr>
          <w:trHeight w:val="227"/>
        </w:trPr>
        <w:tc>
          <w:tcPr>
            <w:tcW w:w="181" w:type="pct"/>
            <w:noWrap/>
            <w:hideMark/>
          </w:tcPr>
          <w:p w14:paraId="0A8A2F0C" w14:textId="77777777" w:rsidR="00E51E60" w:rsidRPr="00250397" w:rsidRDefault="00E51E60" w:rsidP="007A0CA8">
            <w:pPr>
              <w:pStyle w:val="a3"/>
              <w:spacing w:before="0" w:after="0" w:line="240" w:lineRule="auto"/>
              <w:jc w:val="left"/>
              <w:rPr>
                <w:szCs w:val="20"/>
              </w:rPr>
            </w:pPr>
            <w:r w:rsidRPr="00250397">
              <w:rPr>
                <w:szCs w:val="20"/>
              </w:rPr>
              <w:t>75</w:t>
            </w:r>
          </w:p>
        </w:tc>
        <w:tc>
          <w:tcPr>
            <w:tcW w:w="1876" w:type="pct"/>
            <w:noWrap/>
            <w:hideMark/>
          </w:tcPr>
          <w:p w14:paraId="723B8FD6" w14:textId="77777777" w:rsidR="00E51E60" w:rsidRPr="00250397" w:rsidRDefault="00E51E60" w:rsidP="007A0CA8">
            <w:pPr>
              <w:pStyle w:val="a3"/>
              <w:spacing w:before="0" w:after="0" w:line="240" w:lineRule="auto"/>
              <w:jc w:val="left"/>
              <w:rPr>
                <w:szCs w:val="20"/>
                <w:lang w:eastAsia="fr-FR"/>
              </w:rPr>
            </w:pPr>
          </w:p>
        </w:tc>
        <w:tc>
          <w:tcPr>
            <w:tcW w:w="421" w:type="pct"/>
            <w:noWrap/>
            <w:hideMark/>
          </w:tcPr>
          <w:p w14:paraId="7209F296" w14:textId="77777777" w:rsidR="00E51E60" w:rsidRPr="00250397" w:rsidRDefault="00E51E60" w:rsidP="007A0CA8">
            <w:pPr>
              <w:pStyle w:val="a3"/>
              <w:spacing w:before="0" w:after="0" w:line="240" w:lineRule="auto"/>
              <w:jc w:val="left"/>
              <w:rPr>
                <w:szCs w:val="20"/>
                <w:lang w:eastAsia="fr-FR"/>
              </w:rPr>
            </w:pPr>
          </w:p>
        </w:tc>
        <w:tc>
          <w:tcPr>
            <w:tcW w:w="1105" w:type="pct"/>
            <w:noWrap/>
            <w:hideMark/>
          </w:tcPr>
          <w:p w14:paraId="02AC496D" w14:textId="77777777" w:rsidR="00E51E60" w:rsidRPr="00250397" w:rsidRDefault="00E51E60" w:rsidP="007A0CA8">
            <w:pPr>
              <w:pStyle w:val="a3"/>
              <w:spacing w:before="0" w:after="0" w:line="240" w:lineRule="auto"/>
              <w:jc w:val="left"/>
              <w:rPr>
                <w:szCs w:val="20"/>
              </w:rPr>
            </w:pPr>
            <w:r w:rsidRPr="00250397">
              <w:rPr>
                <w:szCs w:val="20"/>
              </w:rPr>
              <w:t> </w:t>
            </w:r>
          </w:p>
        </w:tc>
        <w:tc>
          <w:tcPr>
            <w:tcW w:w="336" w:type="pct"/>
            <w:noWrap/>
            <w:hideMark/>
          </w:tcPr>
          <w:p w14:paraId="2689817D" w14:textId="77777777" w:rsidR="00E51E60" w:rsidRPr="00250397" w:rsidRDefault="00E51E60" w:rsidP="007A0CA8">
            <w:pPr>
              <w:pStyle w:val="a3"/>
              <w:spacing w:before="0" w:after="0" w:line="240" w:lineRule="auto"/>
              <w:jc w:val="left"/>
              <w:rPr>
                <w:szCs w:val="20"/>
                <w:lang w:eastAsia="fr-FR"/>
              </w:rPr>
            </w:pPr>
          </w:p>
        </w:tc>
        <w:tc>
          <w:tcPr>
            <w:tcW w:w="251" w:type="pct"/>
            <w:noWrap/>
            <w:hideMark/>
          </w:tcPr>
          <w:p w14:paraId="0439564F"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26B0BA2A"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64E2B034"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678E97A6" w14:textId="77777777" w:rsidR="00E51E60" w:rsidRPr="00250397" w:rsidRDefault="00E51E60" w:rsidP="007A0CA8">
            <w:pPr>
              <w:pStyle w:val="a3"/>
              <w:spacing w:before="0" w:after="0" w:line="240" w:lineRule="auto"/>
              <w:jc w:val="center"/>
              <w:rPr>
                <w:szCs w:val="20"/>
                <w:lang w:eastAsia="fr-FR"/>
              </w:rPr>
            </w:pPr>
          </w:p>
        </w:tc>
      </w:tr>
      <w:tr w:rsidR="00E51E60" w:rsidRPr="00250397" w14:paraId="349E86B3"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53D4846F" w14:textId="77777777" w:rsidR="00E51E60" w:rsidRPr="00250397" w:rsidRDefault="00E51E60" w:rsidP="007A0CA8">
            <w:pPr>
              <w:pStyle w:val="a3"/>
              <w:spacing w:before="0" w:after="0" w:line="240" w:lineRule="auto"/>
              <w:jc w:val="left"/>
              <w:rPr>
                <w:szCs w:val="20"/>
              </w:rPr>
            </w:pPr>
            <w:r w:rsidRPr="00250397">
              <w:rPr>
                <w:szCs w:val="20"/>
              </w:rPr>
              <w:t>76</w:t>
            </w:r>
          </w:p>
        </w:tc>
        <w:tc>
          <w:tcPr>
            <w:tcW w:w="1876" w:type="pct"/>
            <w:noWrap/>
            <w:hideMark/>
          </w:tcPr>
          <w:p w14:paraId="1AE9732A" w14:textId="7A036B1D" w:rsidR="00E51E60" w:rsidRPr="00250397" w:rsidRDefault="00E51E60" w:rsidP="007A0CA8">
            <w:pPr>
              <w:pStyle w:val="a3"/>
              <w:spacing w:before="0" w:after="0" w:line="240" w:lineRule="auto"/>
              <w:jc w:val="left"/>
              <w:rPr>
                <w:szCs w:val="20"/>
              </w:rPr>
            </w:pPr>
            <w:r w:rsidRPr="00250397">
              <w:rPr>
                <w:szCs w:val="20"/>
              </w:rPr>
              <w:t>Кількість каналізаційного стоку</w:t>
            </w:r>
          </w:p>
        </w:tc>
        <w:tc>
          <w:tcPr>
            <w:tcW w:w="421" w:type="pct"/>
            <w:noWrap/>
            <w:hideMark/>
          </w:tcPr>
          <w:p w14:paraId="08F3C7C3" w14:textId="77777777" w:rsidR="00E51E60" w:rsidRPr="00250397" w:rsidRDefault="00E51E60" w:rsidP="007A0CA8">
            <w:pPr>
              <w:pStyle w:val="a3"/>
              <w:spacing w:before="0" w:after="0" w:line="240" w:lineRule="auto"/>
              <w:jc w:val="left"/>
              <w:rPr>
                <w:szCs w:val="20"/>
              </w:rPr>
            </w:pPr>
            <w:r w:rsidRPr="00250397">
              <w:rPr>
                <w:szCs w:val="20"/>
              </w:rPr>
              <w:t> </w:t>
            </w:r>
          </w:p>
        </w:tc>
        <w:tc>
          <w:tcPr>
            <w:tcW w:w="1105" w:type="pct"/>
            <w:noWrap/>
            <w:hideMark/>
          </w:tcPr>
          <w:p w14:paraId="0B432B7B" w14:textId="77777777" w:rsidR="00E51E60" w:rsidRPr="00250397" w:rsidRDefault="00E51E60" w:rsidP="007A0CA8">
            <w:pPr>
              <w:pStyle w:val="a3"/>
              <w:spacing w:before="0" w:after="0" w:line="240" w:lineRule="auto"/>
              <w:jc w:val="left"/>
              <w:rPr>
                <w:szCs w:val="20"/>
              </w:rPr>
            </w:pPr>
            <w:r w:rsidRPr="00250397">
              <w:rPr>
                <w:szCs w:val="20"/>
              </w:rPr>
              <w:t>Объем сточных вод</w:t>
            </w:r>
          </w:p>
        </w:tc>
        <w:tc>
          <w:tcPr>
            <w:tcW w:w="336" w:type="pct"/>
            <w:noWrap/>
            <w:hideMark/>
          </w:tcPr>
          <w:p w14:paraId="2AE7C488" w14:textId="77777777" w:rsidR="00E51E60" w:rsidRPr="00250397" w:rsidRDefault="00E51E60" w:rsidP="007A0CA8">
            <w:pPr>
              <w:pStyle w:val="a3"/>
              <w:spacing w:before="0" w:after="0" w:line="240" w:lineRule="auto"/>
              <w:jc w:val="left"/>
              <w:rPr>
                <w:szCs w:val="20"/>
              </w:rPr>
            </w:pPr>
            <w:r w:rsidRPr="00250397">
              <w:rPr>
                <w:szCs w:val="20"/>
              </w:rPr>
              <w:t> </w:t>
            </w:r>
          </w:p>
        </w:tc>
        <w:tc>
          <w:tcPr>
            <w:tcW w:w="251" w:type="pct"/>
            <w:noWrap/>
            <w:hideMark/>
          </w:tcPr>
          <w:p w14:paraId="186B6DC0"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6C5E1825"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70D12286"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22265BDA" w14:textId="77777777" w:rsidR="00E51E60" w:rsidRPr="00250397" w:rsidRDefault="00E51E60" w:rsidP="007A0CA8">
            <w:pPr>
              <w:pStyle w:val="a3"/>
              <w:spacing w:before="0" w:after="0" w:line="240" w:lineRule="auto"/>
              <w:jc w:val="center"/>
              <w:rPr>
                <w:szCs w:val="20"/>
                <w:lang w:eastAsia="fr-FR"/>
              </w:rPr>
            </w:pPr>
          </w:p>
        </w:tc>
      </w:tr>
      <w:tr w:rsidR="003E6E96" w:rsidRPr="00250397" w14:paraId="0AD6AA70" w14:textId="77777777" w:rsidTr="003E6E96">
        <w:trPr>
          <w:trHeight w:val="227"/>
        </w:trPr>
        <w:tc>
          <w:tcPr>
            <w:tcW w:w="181" w:type="pct"/>
            <w:noWrap/>
            <w:hideMark/>
          </w:tcPr>
          <w:p w14:paraId="40A245F6" w14:textId="77777777" w:rsidR="003E6E96" w:rsidRPr="00250397" w:rsidRDefault="003E6E96" w:rsidP="007A0CA8">
            <w:pPr>
              <w:pStyle w:val="a3"/>
              <w:spacing w:before="0" w:after="0" w:line="240" w:lineRule="auto"/>
              <w:jc w:val="left"/>
              <w:rPr>
                <w:szCs w:val="20"/>
              </w:rPr>
            </w:pPr>
            <w:r w:rsidRPr="00250397">
              <w:rPr>
                <w:szCs w:val="20"/>
              </w:rPr>
              <w:t>76</w:t>
            </w:r>
          </w:p>
        </w:tc>
        <w:tc>
          <w:tcPr>
            <w:tcW w:w="1876" w:type="pct"/>
            <w:noWrap/>
            <w:hideMark/>
          </w:tcPr>
          <w:p w14:paraId="2C62CC67" w14:textId="77777777" w:rsidR="003E6E96" w:rsidRPr="00250397" w:rsidRDefault="003E6E96" w:rsidP="007A0CA8">
            <w:pPr>
              <w:pStyle w:val="a3"/>
              <w:spacing w:before="0" w:after="0" w:line="240" w:lineRule="auto"/>
              <w:jc w:val="left"/>
              <w:rPr>
                <w:szCs w:val="20"/>
              </w:rPr>
            </w:pPr>
            <w:r w:rsidRPr="00250397">
              <w:rPr>
                <w:szCs w:val="20"/>
              </w:rPr>
              <w:t>Загальне фактуроване ВВ</w:t>
            </w:r>
          </w:p>
        </w:tc>
        <w:tc>
          <w:tcPr>
            <w:tcW w:w="421" w:type="pct"/>
            <w:noWrap/>
            <w:hideMark/>
          </w:tcPr>
          <w:p w14:paraId="654863AE" w14:textId="77777777" w:rsidR="003E6E96" w:rsidRPr="00250397" w:rsidRDefault="003E6E96" w:rsidP="007A0CA8">
            <w:pPr>
              <w:pStyle w:val="a3"/>
              <w:spacing w:before="0" w:after="0" w:line="240" w:lineRule="auto"/>
              <w:jc w:val="left"/>
              <w:rPr>
                <w:szCs w:val="20"/>
              </w:rPr>
            </w:pPr>
            <w:r w:rsidRPr="00250397">
              <w:rPr>
                <w:szCs w:val="20"/>
              </w:rPr>
              <w:t>м3/рік</w:t>
            </w:r>
          </w:p>
        </w:tc>
        <w:tc>
          <w:tcPr>
            <w:tcW w:w="1105" w:type="pct"/>
            <w:noWrap/>
            <w:hideMark/>
          </w:tcPr>
          <w:p w14:paraId="2525095E" w14:textId="77777777" w:rsidR="003E6E96" w:rsidRPr="00250397" w:rsidRDefault="003E6E96" w:rsidP="007A0CA8">
            <w:pPr>
              <w:pStyle w:val="a3"/>
              <w:spacing w:before="0" w:after="0" w:line="240" w:lineRule="auto"/>
              <w:jc w:val="left"/>
              <w:rPr>
                <w:szCs w:val="20"/>
              </w:rPr>
            </w:pPr>
            <w:r w:rsidRPr="00250397">
              <w:rPr>
                <w:szCs w:val="20"/>
              </w:rPr>
              <w:t>Общий объем фактурированной сточной воды</w:t>
            </w:r>
          </w:p>
        </w:tc>
        <w:tc>
          <w:tcPr>
            <w:tcW w:w="336" w:type="pct"/>
            <w:noWrap/>
            <w:hideMark/>
          </w:tcPr>
          <w:p w14:paraId="18E517FE" w14:textId="7711F348" w:rsidR="003E6E96" w:rsidRPr="00250397" w:rsidRDefault="003E6E96" w:rsidP="007A0CA8">
            <w:pPr>
              <w:pStyle w:val="a3"/>
              <w:spacing w:before="0" w:after="0" w:line="240" w:lineRule="auto"/>
              <w:jc w:val="left"/>
              <w:rPr>
                <w:szCs w:val="20"/>
              </w:rPr>
            </w:pPr>
            <w:r w:rsidRPr="00EE0DC8">
              <w:rPr>
                <w:szCs w:val="20"/>
              </w:rPr>
              <w:t>м</w:t>
            </w:r>
            <w:r w:rsidRPr="00EE0DC8">
              <w:rPr>
                <w:szCs w:val="20"/>
                <w:vertAlign w:val="superscript"/>
              </w:rPr>
              <w:t>3</w:t>
            </w:r>
            <w:r w:rsidRPr="00EE0DC8">
              <w:rPr>
                <w:szCs w:val="20"/>
              </w:rPr>
              <w:t>/год</w:t>
            </w:r>
          </w:p>
        </w:tc>
        <w:tc>
          <w:tcPr>
            <w:tcW w:w="251" w:type="pct"/>
            <w:noWrap/>
            <w:hideMark/>
          </w:tcPr>
          <w:p w14:paraId="27D631A2" w14:textId="77777777" w:rsidR="003E6E96" w:rsidRPr="00250397" w:rsidRDefault="003E6E96" w:rsidP="007A0CA8">
            <w:pPr>
              <w:pStyle w:val="a3"/>
              <w:spacing w:before="0" w:after="0" w:line="240" w:lineRule="auto"/>
              <w:jc w:val="center"/>
              <w:rPr>
                <w:szCs w:val="20"/>
              </w:rPr>
            </w:pPr>
            <w:r w:rsidRPr="00250397">
              <w:rPr>
                <w:szCs w:val="20"/>
              </w:rPr>
              <w:t>0</w:t>
            </w:r>
          </w:p>
        </w:tc>
        <w:tc>
          <w:tcPr>
            <w:tcW w:w="277" w:type="pct"/>
            <w:noWrap/>
            <w:hideMark/>
          </w:tcPr>
          <w:p w14:paraId="5F3ADCD5" w14:textId="77777777" w:rsidR="003E6E96" w:rsidRPr="00250397" w:rsidRDefault="003E6E96" w:rsidP="007A0CA8">
            <w:pPr>
              <w:pStyle w:val="a3"/>
              <w:spacing w:before="0" w:after="0" w:line="240" w:lineRule="auto"/>
              <w:jc w:val="center"/>
              <w:rPr>
                <w:szCs w:val="20"/>
              </w:rPr>
            </w:pPr>
            <w:r w:rsidRPr="00250397">
              <w:rPr>
                <w:szCs w:val="20"/>
              </w:rPr>
              <w:t>0</w:t>
            </w:r>
          </w:p>
        </w:tc>
        <w:tc>
          <w:tcPr>
            <w:tcW w:w="277" w:type="pct"/>
            <w:noWrap/>
            <w:hideMark/>
          </w:tcPr>
          <w:p w14:paraId="7036AE11" w14:textId="77777777" w:rsidR="003E6E96" w:rsidRPr="00250397" w:rsidRDefault="003E6E96" w:rsidP="007A0CA8">
            <w:pPr>
              <w:pStyle w:val="a3"/>
              <w:spacing w:before="0" w:after="0" w:line="240" w:lineRule="auto"/>
              <w:jc w:val="center"/>
              <w:rPr>
                <w:szCs w:val="20"/>
              </w:rPr>
            </w:pPr>
            <w:r w:rsidRPr="00250397">
              <w:rPr>
                <w:szCs w:val="20"/>
              </w:rPr>
              <w:t>0</w:t>
            </w:r>
          </w:p>
        </w:tc>
        <w:tc>
          <w:tcPr>
            <w:tcW w:w="276" w:type="pct"/>
            <w:noWrap/>
            <w:hideMark/>
          </w:tcPr>
          <w:p w14:paraId="7CC0C872" w14:textId="77777777" w:rsidR="003E6E96" w:rsidRPr="00250397" w:rsidRDefault="003E6E96" w:rsidP="007A0CA8">
            <w:pPr>
              <w:pStyle w:val="a3"/>
              <w:spacing w:before="0" w:after="0" w:line="240" w:lineRule="auto"/>
              <w:jc w:val="center"/>
              <w:rPr>
                <w:szCs w:val="20"/>
              </w:rPr>
            </w:pPr>
            <w:r w:rsidRPr="00250397">
              <w:rPr>
                <w:szCs w:val="20"/>
              </w:rPr>
              <w:t>0</w:t>
            </w:r>
          </w:p>
        </w:tc>
      </w:tr>
      <w:tr w:rsidR="003E6E96" w:rsidRPr="00250397" w14:paraId="1D06D59F"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68554940" w14:textId="77777777" w:rsidR="003E6E96" w:rsidRPr="00250397" w:rsidRDefault="003E6E96" w:rsidP="007A0CA8">
            <w:pPr>
              <w:pStyle w:val="a3"/>
              <w:spacing w:before="0" w:after="0" w:line="240" w:lineRule="auto"/>
              <w:jc w:val="left"/>
              <w:rPr>
                <w:szCs w:val="20"/>
              </w:rPr>
            </w:pPr>
            <w:r w:rsidRPr="00250397">
              <w:rPr>
                <w:szCs w:val="20"/>
              </w:rPr>
              <w:lastRenderedPageBreak/>
              <w:t>77</w:t>
            </w:r>
          </w:p>
        </w:tc>
        <w:tc>
          <w:tcPr>
            <w:tcW w:w="1876" w:type="pct"/>
            <w:noWrap/>
            <w:hideMark/>
          </w:tcPr>
          <w:p w14:paraId="2AE80FCB" w14:textId="2962745C" w:rsidR="003E6E96" w:rsidRPr="00250397" w:rsidRDefault="003E6E96" w:rsidP="007A0CA8">
            <w:pPr>
              <w:pStyle w:val="a3"/>
              <w:spacing w:before="0" w:after="0" w:line="240" w:lineRule="auto"/>
              <w:jc w:val="left"/>
              <w:rPr>
                <w:szCs w:val="20"/>
              </w:rPr>
            </w:pPr>
            <w:r w:rsidRPr="00250397">
              <w:rPr>
                <w:szCs w:val="20"/>
              </w:rPr>
              <w:t>Фактуроване ВВ від населення</w:t>
            </w:r>
          </w:p>
        </w:tc>
        <w:tc>
          <w:tcPr>
            <w:tcW w:w="421" w:type="pct"/>
            <w:noWrap/>
            <w:hideMark/>
          </w:tcPr>
          <w:p w14:paraId="23B295AC" w14:textId="77777777" w:rsidR="003E6E96" w:rsidRPr="00250397" w:rsidRDefault="003E6E96" w:rsidP="007A0CA8">
            <w:pPr>
              <w:pStyle w:val="a3"/>
              <w:spacing w:before="0" w:after="0" w:line="240" w:lineRule="auto"/>
              <w:jc w:val="left"/>
              <w:rPr>
                <w:szCs w:val="20"/>
              </w:rPr>
            </w:pPr>
            <w:r w:rsidRPr="00250397">
              <w:rPr>
                <w:szCs w:val="20"/>
              </w:rPr>
              <w:t>м3/рік</w:t>
            </w:r>
          </w:p>
        </w:tc>
        <w:tc>
          <w:tcPr>
            <w:tcW w:w="1105" w:type="pct"/>
            <w:noWrap/>
            <w:hideMark/>
          </w:tcPr>
          <w:p w14:paraId="1524A06F" w14:textId="77777777" w:rsidR="003E6E96" w:rsidRPr="00250397" w:rsidRDefault="003E6E96" w:rsidP="007A0CA8">
            <w:pPr>
              <w:pStyle w:val="a3"/>
              <w:spacing w:before="0" w:after="0" w:line="240" w:lineRule="auto"/>
              <w:jc w:val="left"/>
              <w:rPr>
                <w:szCs w:val="20"/>
              </w:rPr>
            </w:pPr>
            <w:r w:rsidRPr="00250397">
              <w:rPr>
                <w:szCs w:val="20"/>
              </w:rPr>
              <w:t>Фактурированная сточная вода от населения</w:t>
            </w:r>
          </w:p>
        </w:tc>
        <w:tc>
          <w:tcPr>
            <w:tcW w:w="336" w:type="pct"/>
            <w:noWrap/>
            <w:hideMark/>
          </w:tcPr>
          <w:p w14:paraId="392B7799" w14:textId="02E3E313" w:rsidR="003E6E96" w:rsidRPr="00250397" w:rsidRDefault="003E6E96" w:rsidP="007A0CA8">
            <w:pPr>
              <w:pStyle w:val="a3"/>
              <w:spacing w:before="0" w:after="0" w:line="240" w:lineRule="auto"/>
              <w:jc w:val="left"/>
              <w:rPr>
                <w:szCs w:val="20"/>
              </w:rPr>
            </w:pPr>
            <w:r w:rsidRPr="00EE0DC8">
              <w:rPr>
                <w:szCs w:val="20"/>
              </w:rPr>
              <w:t>м</w:t>
            </w:r>
            <w:r w:rsidRPr="00EE0DC8">
              <w:rPr>
                <w:szCs w:val="20"/>
                <w:vertAlign w:val="superscript"/>
              </w:rPr>
              <w:t>3</w:t>
            </w:r>
            <w:r w:rsidRPr="00EE0DC8">
              <w:rPr>
                <w:szCs w:val="20"/>
              </w:rPr>
              <w:t>/год</w:t>
            </w:r>
          </w:p>
        </w:tc>
        <w:tc>
          <w:tcPr>
            <w:tcW w:w="251" w:type="pct"/>
            <w:noWrap/>
            <w:hideMark/>
          </w:tcPr>
          <w:p w14:paraId="5398080A" w14:textId="77777777" w:rsidR="003E6E96" w:rsidRPr="00250397" w:rsidRDefault="003E6E96" w:rsidP="007A0CA8">
            <w:pPr>
              <w:pStyle w:val="a3"/>
              <w:spacing w:before="0" w:after="0" w:line="240" w:lineRule="auto"/>
              <w:jc w:val="center"/>
              <w:rPr>
                <w:szCs w:val="20"/>
                <w:lang w:eastAsia="fr-FR"/>
              </w:rPr>
            </w:pPr>
          </w:p>
        </w:tc>
        <w:tc>
          <w:tcPr>
            <w:tcW w:w="277" w:type="pct"/>
            <w:noWrap/>
            <w:hideMark/>
          </w:tcPr>
          <w:p w14:paraId="0A795136" w14:textId="77777777" w:rsidR="003E6E96" w:rsidRPr="00250397" w:rsidRDefault="003E6E96" w:rsidP="007A0CA8">
            <w:pPr>
              <w:pStyle w:val="a3"/>
              <w:spacing w:before="0" w:after="0" w:line="240" w:lineRule="auto"/>
              <w:jc w:val="center"/>
              <w:rPr>
                <w:szCs w:val="20"/>
                <w:lang w:eastAsia="fr-FR"/>
              </w:rPr>
            </w:pPr>
          </w:p>
        </w:tc>
        <w:tc>
          <w:tcPr>
            <w:tcW w:w="277" w:type="pct"/>
            <w:noWrap/>
            <w:hideMark/>
          </w:tcPr>
          <w:p w14:paraId="6B2D3578" w14:textId="77777777" w:rsidR="003E6E96" w:rsidRPr="00250397" w:rsidRDefault="003E6E96" w:rsidP="007A0CA8">
            <w:pPr>
              <w:pStyle w:val="a3"/>
              <w:spacing w:before="0" w:after="0" w:line="240" w:lineRule="auto"/>
              <w:jc w:val="center"/>
              <w:rPr>
                <w:szCs w:val="20"/>
                <w:lang w:eastAsia="fr-FR"/>
              </w:rPr>
            </w:pPr>
          </w:p>
        </w:tc>
        <w:tc>
          <w:tcPr>
            <w:tcW w:w="276" w:type="pct"/>
            <w:noWrap/>
            <w:hideMark/>
          </w:tcPr>
          <w:p w14:paraId="406926EB" w14:textId="77777777" w:rsidR="003E6E96" w:rsidRPr="00250397" w:rsidRDefault="003E6E96" w:rsidP="007A0CA8">
            <w:pPr>
              <w:pStyle w:val="a3"/>
              <w:spacing w:before="0" w:after="0" w:line="240" w:lineRule="auto"/>
              <w:jc w:val="center"/>
              <w:rPr>
                <w:szCs w:val="20"/>
                <w:lang w:eastAsia="fr-FR"/>
              </w:rPr>
            </w:pPr>
          </w:p>
        </w:tc>
      </w:tr>
      <w:tr w:rsidR="003E6E96" w:rsidRPr="00250397" w14:paraId="0361246C" w14:textId="77777777" w:rsidTr="003E6E96">
        <w:trPr>
          <w:trHeight w:val="227"/>
        </w:trPr>
        <w:tc>
          <w:tcPr>
            <w:tcW w:w="181" w:type="pct"/>
            <w:noWrap/>
            <w:hideMark/>
          </w:tcPr>
          <w:p w14:paraId="2A3DFCD8" w14:textId="77777777" w:rsidR="003E6E96" w:rsidRPr="00250397" w:rsidRDefault="003E6E96" w:rsidP="007A0CA8">
            <w:pPr>
              <w:pStyle w:val="a3"/>
              <w:spacing w:before="0" w:after="0" w:line="240" w:lineRule="auto"/>
              <w:jc w:val="left"/>
              <w:rPr>
                <w:szCs w:val="20"/>
              </w:rPr>
            </w:pPr>
            <w:r w:rsidRPr="00250397">
              <w:rPr>
                <w:szCs w:val="20"/>
              </w:rPr>
              <w:t>78</w:t>
            </w:r>
          </w:p>
        </w:tc>
        <w:tc>
          <w:tcPr>
            <w:tcW w:w="1876" w:type="pct"/>
            <w:noWrap/>
            <w:hideMark/>
          </w:tcPr>
          <w:p w14:paraId="2719BA45" w14:textId="1F748335" w:rsidR="003E6E96" w:rsidRPr="00250397" w:rsidRDefault="003E6E96" w:rsidP="007A0CA8">
            <w:pPr>
              <w:pStyle w:val="a3"/>
              <w:spacing w:before="0" w:after="0" w:line="240" w:lineRule="auto"/>
              <w:jc w:val="left"/>
              <w:rPr>
                <w:szCs w:val="20"/>
              </w:rPr>
            </w:pPr>
            <w:r w:rsidRPr="00250397">
              <w:rPr>
                <w:szCs w:val="20"/>
              </w:rPr>
              <w:t>Фактуроване ВВ від юридичних осіб</w:t>
            </w:r>
          </w:p>
        </w:tc>
        <w:tc>
          <w:tcPr>
            <w:tcW w:w="421" w:type="pct"/>
            <w:noWrap/>
            <w:hideMark/>
          </w:tcPr>
          <w:p w14:paraId="210BADB4" w14:textId="77777777" w:rsidR="003E6E96" w:rsidRPr="00250397" w:rsidRDefault="003E6E96" w:rsidP="007A0CA8">
            <w:pPr>
              <w:pStyle w:val="a3"/>
              <w:spacing w:before="0" w:after="0" w:line="240" w:lineRule="auto"/>
              <w:jc w:val="left"/>
              <w:rPr>
                <w:szCs w:val="20"/>
              </w:rPr>
            </w:pPr>
            <w:r w:rsidRPr="00250397">
              <w:rPr>
                <w:szCs w:val="20"/>
              </w:rPr>
              <w:t>м3/рік</w:t>
            </w:r>
          </w:p>
        </w:tc>
        <w:tc>
          <w:tcPr>
            <w:tcW w:w="1105" w:type="pct"/>
            <w:hideMark/>
          </w:tcPr>
          <w:p w14:paraId="5813948D" w14:textId="77777777" w:rsidR="003E6E96" w:rsidRPr="00250397" w:rsidRDefault="003E6E96" w:rsidP="007A0CA8">
            <w:pPr>
              <w:pStyle w:val="a3"/>
              <w:spacing w:before="0" w:after="0" w:line="240" w:lineRule="auto"/>
              <w:jc w:val="left"/>
              <w:rPr>
                <w:szCs w:val="20"/>
              </w:rPr>
            </w:pPr>
            <w:r w:rsidRPr="00250397">
              <w:rPr>
                <w:szCs w:val="20"/>
              </w:rPr>
              <w:t>Фактурированная сточная вода от юридических лиц</w:t>
            </w:r>
          </w:p>
        </w:tc>
        <w:tc>
          <w:tcPr>
            <w:tcW w:w="336" w:type="pct"/>
            <w:noWrap/>
            <w:hideMark/>
          </w:tcPr>
          <w:p w14:paraId="0236CDFA" w14:textId="1C41B21E" w:rsidR="003E6E96" w:rsidRPr="00250397" w:rsidRDefault="003E6E96" w:rsidP="007A0CA8">
            <w:pPr>
              <w:pStyle w:val="a3"/>
              <w:spacing w:before="0" w:after="0" w:line="240" w:lineRule="auto"/>
              <w:jc w:val="left"/>
              <w:rPr>
                <w:szCs w:val="20"/>
              </w:rPr>
            </w:pPr>
            <w:r w:rsidRPr="00EE0DC8">
              <w:rPr>
                <w:szCs w:val="20"/>
              </w:rPr>
              <w:t>м</w:t>
            </w:r>
            <w:r w:rsidRPr="00EE0DC8">
              <w:rPr>
                <w:szCs w:val="20"/>
                <w:vertAlign w:val="superscript"/>
              </w:rPr>
              <w:t>3</w:t>
            </w:r>
            <w:r w:rsidRPr="00EE0DC8">
              <w:rPr>
                <w:szCs w:val="20"/>
              </w:rPr>
              <w:t>/год</w:t>
            </w:r>
          </w:p>
        </w:tc>
        <w:tc>
          <w:tcPr>
            <w:tcW w:w="251" w:type="pct"/>
            <w:noWrap/>
            <w:hideMark/>
          </w:tcPr>
          <w:p w14:paraId="0B88A0C1" w14:textId="77777777" w:rsidR="003E6E96" w:rsidRPr="00250397" w:rsidRDefault="003E6E96" w:rsidP="007A0CA8">
            <w:pPr>
              <w:pStyle w:val="a3"/>
              <w:spacing w:before="0" w:after="0" w:line="240" w:lineRule="auto"/>
              <w:jc w:val="center"/>
              <w:rPr>
                <w:szCs w:val="20"/>
                <w:lang w:eastAsia="fr-FR"/>
              </w:rPr>
            </w:pPr>
          </w:p>
        </w:tc>
        <w:tc>
          <w:tcPr>
            <w:tcW w:w="277" w:type="pct"/>
            <w:noWrap/>
            <w:hideMark/>
          </w:tcPr>
          <w:p w14:paraId="138BB0AF" w14:textId="77777777" w:rsidR="003E6E96" w:rsidRPr="00250397" w:rsidRDefault="003E6E96" w:rsidP="007A0CA8">
            <w:pPr>
              <w:pStyle w:val="a3"/>
              <w:spacing w:before="0" w:after="0" w:line="240" w:lineRule="auto"/>
              <w:jc w:val="center"/>
              <w:rPr>
                <w:szCs w:val="20"/>
                <w:lang w:eastAsia="fr-FR"/>
              </w:rPr>
            </w:pPr>
          </w:p>
        </w:tc>
        <w:tc>
          <w:tcPr>
            <w:tcW w:w="277" w:type="pct"/>
            <w:noWrap/>
            <w:hideMark/>
          </w:tcPr>
          <w:p w14:paraId="7105E641" w14:textId="77777777" w:rsidR="003E6E96" w:rsidRPr="00250397" w:rsidRDefault="003E6E96" w:rsidP="007A0CA8">
            <w:pPr>
              <w:pStyle w:val="a3"/>
              <w:spacing w:before="0" w:after="0" w:line="240" w:lineRule="auto"/>
              <w:jc w:val="center"/>
              <w:rPr>
                <w:szCs w:val="20"/>
                <w:lang w:eastAsia="fr-FR"/>
              </w:rPr>
            </w:pPr>
          </w:p>
        </w:tc>
        <w:tc>
          <w:tcPr>
            <w:tcW w:w="276" w:type="pct"/>
            <w:noWrap/>
            <w:hideMark/>
          </w:tcPr>
          <w:p w14:paraId="0A5F4184" w14:textId="77777777" w:rsidR="003E6E96" w:rsidRPr="00250397" w:rsidRDefault="003E6E96" w:rsidP="007A0CA8">
            <w:pPr>
              <w:pStyle w:val="a3"/>
              <w:spacing w:before="0" w:after="0" w:line="240" w:lineRule="auto"/>
              <w:jc w:val="center"/>
              <w:rPr>
                <w:szCs w:val="20"/>
                <w:lang w:eastAsia="fr-FR"/>
              </w:rPr>
            </w:pPr>
          </w:p>
        </w:tc>
      </w:tr>
      <w:tr w:rsidR="003E6E96" w:rsidRPr="00250397" w14:paraId="0D0E5AF1"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40BEF0F1" w14:textId="77777777" w:rsidR="003E6E96" w:rsidRPr="00250397" w:rsidRDefault="003E6E96" w:rsidP="007A0CA8">
            <w:pPr>
              <w:pStyle w:val="a3"/>
              <w:spacing w:before="0" w:after="0" w:line="240" w:lineRule="auto"/>
              <w:jc w:val="left"/>
              <w:rPr>
                <w:szCs w:val="20"/>
              </w:rPr>
            </w:pPr>
            <w:r w:rsidRPr="00250397">
              <w:rPr>
                <w:szCs w:val="20"/>
              </w:rPr>
              <w:t>79</w:t>
            </w:r>
          </w:p>
        </w:tc>
        <w:tc>
          <w:tcPr>
            <w:tcW w:w="1876" w:type="pct"/>
            <w:noWrap/>
            <w:hideMark/>
          </w:tcPr>
          <w:p w14:paraId="782E1FBE" w14:textId="77777777" w:rsidR="003E6E96" w:rsidRPr="00250397" w:rsidRDefault="003E6E96" w:rsidP="007A0CA8">
            <w:pPr>
              <w:pStyle w:val="a3"/>
              <w:spacing w:before="0" w:after="0" w:line="240" w:lineRule="auto"/>
              <w:jc w:val="left"/>
              <w:rPr>
                <w:szCs w:val="20"/>
              </w:rPr>
            </w:pPr>
            <w:r w:rsidRPr="00250397">
              <w:rPr>
                <w:szCs w:val="20"/>
              </w:rPr>
              <w:t>Фактуроване ВВ не оброблене на КОС</w:t>
            </w:r>
          </w:p>
        </w:tc>
        <w:tc>
          <w:tcPr>
            <w:tcW w:w="421" w:type="pct"/>
            <w:noWrap/>
            <w:hideMark/>
          </w:tcPr>
          <w:p w14:paraId="1C84C632" w14:textId="77777777" w:rsidR="003E6E96" w:rsidRPr="00250397" w:rsidRDefault="003E6E96" w:rsidP="007A0CA8">
            <w:pPr>
              <w:pStyle w:val="a3"/>
              <w:spacing w:before="0" w:after="0" w:line="240" w:lineRule="auto"/>
              <w:jc w:val="left"/>
              <w:rPr>
                <w:szCs w:val="20"/>
              </w:rPr>
            </w:pPr>
            <w:r w:rsidRPr="00250397">
              <w:rPr>
                <w:szCs w:val="20"/>
              </w:rPr>
              <w:t>м3/рік</w:t>
            </w:r>
          </w:p>
        </w:tc>
        <w:tc>
          <w:tcPr>
            <w:tcW w:w="1105" w:type="pct"/>
            <w:hideMark/>
          </w:tcPr>
          <w:p w14:paraId="2CB41D8B" w14:textId="77777777" w:rsidR="003E6E96" w:rsidRPr="00250397" w:rsidRDefault="003E6E96" w:rsidP="007A0CA8">
            <w:pPr>
              <w:pStyle w:val="a3"/>
              <w:spacing w:before="0" w:after="0" w:line="240" w:lineRule="auto"/>
              <w:jc w:val="left"/>
              <w:rPr>
                <w:szCs w:val="20"/>
              </w:rPr>
            </w:pPr>
            <w:r w:rsidRPr="00250397">
              <w:rPr>
                <w:szCs w:val="20"/>
              </w:rPr>
              <w:t>Объем фактурированной сточной воды не прошедший очистку на канализационных очистных сооружениях (КОС)</w:t>
            </w:r>
          </w:p>
        </w:tc>
        <w:tc>
          <w:tcPr>
            <w:tcW w:w="336" w:type="pct"/>
            <w:noWrap/>
            <w:hideMark/>
          </w:tcPr>
          <w:p w14:paraId="14DE2BE0" w14:textId="7DB38A4D" w:rsidR="003E6E96" w:rsidRPr="00250397" w:rsidRDefault="003E6E96" w:rsidP="007A0CA8">
            <w:pPr>
              <w:pStyle w:val="a3"/>
              <w:spacing w:before="0" w:after="0" w:line="240" w:lineRule="auto"/>
              <w:jc w:val="left"/>
              <w:rPr>
                <w:szCs w:val="20"/>
              </w:rPr>
            </w:pPr>
            <w:r w:rsidRPr="00EE0DC8">
              <w:rPr>
                <w:szCs w:val="20"/>
              </w:rPr>
              <w:t>м</w:t>
            </w:r>
            <w:r w:rsidRPr="00EE0DC8">
              <w:rPr>
                <w:szCs w:val="20"/>
                <w:vertAlign w:val="superscript"/>
              </w:rPr>
              <w:t>3</w:t>
            </w:r>
            <w:r w:rsidRPr="00EE0DC8">
              <w:rPr>
                <w:szCs w:val="20"/>
              </w:rPr>
              <w:t>/год</w:t>
            </w:r>
          </w:p>
        </w:tc>
        <w:tc>
          <w:tcPr>
            <w:tcW w:w="251" w:type="pct"/>
            <w:noWrap/>
            <w:hideMark/>
          </w:tcPr>
          <w:p w14:paraId="2A45E3B4" w14:textId="77777777" w:rsidR="003E6E96" w:rsidRPr="00250397" w:rsidRDefault="003E6E96" w:rsidP="007A0CA8">
            <w:pPr>
              <w:pStyle w:val="a3"/>
              <w:spacing w:before="0" w:after="0" w:line="240" w:lineRule="auto"/>
              <w:jc w:val="center"/>
              <w:rPr>
                <w:szCs w:val="20"/>
                <w:lang w:eastAsia="fr-FR"/>
              </w:rPr>
            </w:pPr>
          </w:p>
        </w:tc>
        <w:tc>
          <w:tcPr>
            <w:tcW w:w="277" w:type="pct"/>
            <w:noWrap/>
            <w:hideMark/>
          </w:tcPr>
          <w:p w14:paraId="563D3420" w14:textId="77777777" w:rsidR="003E6E96" w:rsidRPr="00250397" w:rsidRDefault="003E6E96" w:rsidP="007A0CA8">
            <w:pPr>
              <w:pStyle w:val="a3"/>
              <w:spacing w:before="0" w:after="0" w:line="240" w:lineRule="auto"/>
              <w:jc w:val="center"/>
              <w:rPr>
                <w:szCs w:val="20"/>
                <w:lang w:eastAsia="fr-FR"/>
              </w:rPr>
            </w:pPr>
          </w:p>
        </w:tc>
        <w:tc>
          <w:tcPr>
            <w:tcW w:w="277" w:type="pct"/>
            <w:noWrap/>
            <w:hideMark/>
          </w:tcPr>
          <w:p w14:paraId="05059143" w14:textId="77777777" w:rsidR="003E6E96" w:rsidRPr="00250397" w:rsidRDefault="003E6E96" w:rsidP="007A0CA8">
            <w:pPr>
              <w:pStyle w:val="a3"/>
              <w:spacing w:before="0" w:after="0" w:line="240" w:lineRule="auto"/>
              <w:jc w:val="center"/>
              <w:rPr>
                <w:szCs w:val="20"/>
                <w:lang w:eastAsia="fr-FR"/>
              </w:rPr>
            </w:pPr>
          </w:p>
        </w:tc>
        <w:tc>
          <w:tcPr>
            <w:tcW w:w="276" w:type="pct"/>
            <w:noWrap/>
            <w:hideMark/>
          </w:tcPr>
          <w:p w14:paraId="41A25E74" w14:textId="77777777" w:rsidR="003E6E96" w:rsidRPr="00250397" w:rsidRDefault="003E6E96" w:rsidP="007A0CA8">
            <w:pPr>
              <w:pStyle w:val="a3"/>
              <w:spacing w:before="0" w:after="0" w:line="240" w:lineRule="auto"/>
              <w:jc w:val="center"/>
              <w:rPr>
                <w:szCs w:val="20"/>
                <w:lang w:eastAsia="fr-FR"/>
              </w:rPr>
            </w:pPr>
          </w:p>
        </w:tc>
      </w:tr>
      <w:tr w:rsidR="00E51E60" w:rsidRPr="00250397" w14:paraId="5EC7BA21" w14:textId="77777777" w:rsidTr="003E6E96">
        <w:trPr>
          <w:trHeight w:val="227"/>
        </w:trPr>
        <w:tc>
          <w:tcPr>
            <w:tcW w:w="181" w:type="pct"/>
            <w:noWrap/>
            <w:hideMark/>
          </w:tcPr>
          <w:p w14:paraId="7AC37802" w14:textId="77777777" w:rsidR="00E51E60" w:rsidRPr="00250397" w:rsidRDefault="00E51E60" w:rsidP="007A0CA8">
            <w:pPr>
              <w:pStyle w:val="a3"/>
              <w:spacing w:before="0" w:after="0" w:line="240" w:lineRule="auto"/>
              <w:jc w:val="left"/>
              <w:rPr>
                <w:szCs w:val="20"/>
              </w:rPr>
            </w:pPr>
            <w:r w:rsidRPr="00250397">
              <w:rPr>
                <w:szCs w:val="20"/>
              </w:rPr>
              <w:t>80</w:t>
            </w:r>
          </w:p>
        </w:tc>
        <w:tc>
          <w:tcPr>
            <w:tcW w:w="1876" w:type="pct"/>
            <w:noWrap/>
            <w:hideMark/>
          </w:tcPr>
          <w:p w14:paraId="37DFE83A" w14:textId="77777777" w:rsidR="00E51E60" w:rsidRPr="00250397" w:rsidRDefault="00E51E60" w:rsidP="007A0CA8">
            <w:pPr>
              <w:pStyle w:val="a3"/>
              <w:spacing w:before="0" w:after="0" w:line="240" w:lineRule="auto"/>
              <w:jc w:val="left"/>
              <w:rPr>
                <w:szCs w:val="20"/>
              </w:rPr>
            </w:pPr>
            <w:r w:rsidRPr="00250397">
              <w:rPr>
                <w:szCs w:val="20"/>
              </w:rPr>
              <w:t>Кількість стоку, отриманого на КОС</w:t>
            </w:r>
          </w:p>
        </w:tc>
        <w:tc>
          <w:tcPr>
            <w:tcW w:w="421" w:type="pct"/>
            <w:noWrap/>
            <w:hideMark/>
          </w:tcPr>
          <w:p w14:paraId="23DCCA85" w14:textId="77777777" w:rsidR="00E51E60" w:rsidRPr="00250397" w:rsidRDefault="00E51E60" w:rsidP="007A0CA8">
            <w:pPr>
              <w:pStyle w:val="a3"/>
              <w:spacing w:before="0" w:after="0" w:line="240" w:lineRule="auto"/>
              <w:jc w:val="left"/>
              <w:rPr>
                <w:szCs w:val="20"/>
              </w:rPr>
            </w:pPr>
            <w:r w:rsidRPr="00250397">
              <w:rPr>
                <w:szCs w:val="20"/>
              </w:rPr>
              <w:t>м3/рік</w:t>
            </w:r>
          </w:p>
        </w:tc>
        <w:tc>
          <w:tcPr>
            <w:tcW w:w="1105" w:type="pct"/>
            <w:hideMark/>
          </w:tcPr>
          <w:p w14:paraId="685214CC" w14:textId="77777777" w:rsidR="00E51E60" w:rsidRPr="00250397" w:rsidRDefault="00E51E60" w:rsidP="007A0CA8">
            <w:pPr>
              <w:pStyle w:val="a3"/>
              <w:spacing w:before="0" w:after="0" w:line="240" w:lineRule="auto"/>
              <w:jc w:val="left"/>
              <w:rPr>
                <w:szCs w:val="20"/>
              </w:rPr>
            </w:pPr>
            <w:r w:rsidRPr="00250397">
              <w:rPr>
                <w:szCs w:val="20"/>
              </w:rPr>
              <w:t>Объем сточной воды поступивших на КОС</w:t>
            </w:r>
          </w:p>
        </w:tc>
        <w:tc>
          <w:tcPr>
            <w:tcW w:w="336" w:type="pct"/>
            <w:noWrap/>
            <w:hideMark/>
          </w:tcPr>
          <w:p w14:paraId="2FF4D710" w14:textId="49846C6D" w:rsidR="00E51E60" w:rsidRPr="00250397" w:rsidRDefault="003E6E96" w:rsidP="007A0CA8">
            <w:pPr>
              <w:pStyle w:val="a3"/>
              <w:spacing w:before="0" w:after="0" w:line="240" w:lineRule="auto"/>
              <w:jc w:val="left"/>
              <w:rPr>
                <w:szCs w:val="20"/>
              </w:rPr>
            </w:pPr>
            <w:r w:rsidRPr="00250397">
              <w:rPr>
                <w:szCs w:val="20"/>
              </w:rPr>
              <w:t>м</w:t>
            </w:r>
            <w:r w:rsidRPr="003E6E96">
              <w:rPr>
                <w:szCs w:val="20"/>
                <w:vertAlign w:val="superscript"/>
              </w:rPr>
              <w:t>3</w:t>
            </w:r>
            <w:r w:rsidRPr="00250397">
              <w:rPr>
                <w:szCs w:val="20"/>
              </w:rPr>
              <w:t>/год</w:t>
            </w:r>
          </w:p>
        </w:tc>
        <w:tc>
          <w:tcPr>
            <w:tcW w:w="251" w:type="pct"/>
            <w:noWrap/>
            <w:hideMark/>
          </w:tcPr>
          <w:p w14:paraId="5EEB4B71"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03BA0499"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124F0D32"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7DB9DFB2" w14:textId="77777777" w:rsidR="00E51E60" w:rsidRPr="00250397" w:rsidRDefault="00E51E60" w:rsidP="007A0CA8">
            <w:pPr>
              <w:pStyle w:val="a3"/>
              <w:spacing w:before="0" w:after="0" w:line="240" w:lineRule="auto"/>
              <w:jc w:val="center"/>
              <w:rPr>
                <w:szCs w:val="20"/>
                <w:lang w:eastAsia="fr-FR"/>
              </w:rPr>
            </w:pPr>
          </w:p>
        </w:tc>
      </w:tr>
      <w:tr w:rsidR="00E51E60" w:rsidRPr="00250397" w14:paraId="60C4C8BB"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2F3C779B" w14:textId="77777777" w:rsidR="00E51E60" w:rsidRPr="00250397" w:rsidRDefault="00E51E60" w:rsidP="007A0CA8">
            <w:pPr>
              <w:pStyle w:val="a3"/>
              <w:spacing w:before="0" w:after="0" w:line="240" w:lineRule="auto"/>
              <w:jc w:val="left"/>
              <w:rPr>
                <w:szCs w:val="20"/>
              </w:rPr>
            </w:pPr>
            <w:r w:rsidRPr="00250397">
              <w:rPr>
                <w:szCs w:val="20"/>
              </w:rPr>
              <w:t>81</w:t>
            </w:r>
          </w:p>
        </w:tc>
        <w:tc>
          <w:tcPr>
            <w:tcW w:w="1876" w:type="pct"/>
            <w:noWrap/>
            <w:hideMark/>
          </w:tcPr>
          <w:p w14:paraId="3DC53333" w14:textId="77777777" w:rsidR="00E51E60" w:rsidRPr="00250397" w:rsidRDefault="00E51E60" w:rsidP="007A0CA8">
            <w:pPr>
              <w:pStyle w:val="a3"/>
              <w:spacing w:before="0" w:after="0" w:line="240" w:lineRule="auto"/>
              <w:jc w:val="left"/>
              <w:rPr>
                <w:szCs w:val="20"/>
                <w:lang w:eastAsia="fr-FR"/>
              </w:rPr>
            </w:pPr>
          </w:p>
        </w:tc>
        <w:tc>
          <w:tcPr>
            <w:tcW w:w="421" w:type="pct"/>
            <w:noWrap/>
            <w:hideMark/>
          </w:tcPr>
          <w:p w14:paraId="514A06B7" w14:textId="77777777" w:rsidR="00E51E60" w:rsidRPr="00250397" w:rsidRDefault="00E51E60" w:rsidP="007A0CA8">
            <w:pPr>
              <w:pStyle w:val="a3"/>
              <w:spacing w:before="0" w:after="0" w:line="240" w:lineRule="auto"/>
              <w:jc w:val="left"/>
              <w:rPr>
                <w:szCs w:val="20"/>
                <w:lang w:eastAsia="fr-FR"/>
              </w:rPr>
            </w:pPr>
          </w:p>
        </w:tc>
        <w:tc>
          <w:tcPr>
            <w:tcW w:w="1105" w:type="pct"/>
            <w:noWrap/>
            <w:hideMark/>
          </w:tcPr>
          <w:p w14:paraId="1FF0767F" w14:textId="77777777" w:rsidR="00E51E60" w:rsidRPr="00250397" w:rsidRDefault="00E51E60" w:rsidP="007A0CA8">
            <w:pPr>
              <w:pStyle w:val="a3"/>
              <w:spacing w:before="0" w:after="0" w:line="240" w:lineRule="auto"/>
              <w:jc w:val="left"/>
              <w:rPr>
                <w:szCs w:val="20"/>
              </w:rPr>
            </w:pPr>
            <w:r w:rsidRPr="00250397">
              <w:rPr>
                <w:szCs w:val="20"/>
              </w:rPr>
              <w:t> </w:t>
            </w:r>
          </w:p>
        </w:tc>
        <w:tc>
          <w:tcPr>
            <w:tcW w:w="336" w:type="pct"/>
            <w:noWrap/>
            <w:hideMark/>
          </w:tcPr>
          <w:p w14:paraId="66FE9BB5" w14:textId="77777777" w:rsidR="00E51E60" w:rsidRPr="00250397" w:rsidRDefault="00E51E60" w:rsidP="007A0CA8">
            <w:pPr>
              <w:pStyle w:val="a3"/>
              <w:spacing w:before="0" w:after="0" w:line="240" w:lineRule="auto"/>
              <w:jc w:val="left"/>
              <w:rPr>
                <w:szCs w:val="20"/>
                <w:lang w:eastAsia="fr-FR"/>
              </w:rPr>
            </w:pPr>
          </w:p>
        </w:tc>
        <w:tc>
          <w:tcPr>
            <w:tcW w:w="251" w:type="pct"/>
            <w:noWrap/>
            <w:hideMark/>
          </w:tcPr>
          <w:p w14:paraId="50A86A16"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67FAA714"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15E8A959"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19B57135" w14:textId="77777777" w:rsidR="00E51E60" w:rsidRPr="00250397" w:rsidRDefault="00E51E60" w:rsidP="007A0CA8">
            <w:pPr>
              <w:pStyle w:val="a3"/>
              <w:spacing w:before="0" w:after="0" w:line="240" w:lineRule="auto"/>
              <w:jc w:val="center"/>
              <w:rPr>
                <w:szCs w:val="20"/>
                <w:lang w:eastAsia="fr-FR"/>
              </w:rPr>
            </w:pPr>
          </w:p>
        </w:tc>
      </w:tr>
      <w:tr w:rsidR="00E51E60" w:rsidRPr="00250397" w14:paraId="60B5B7B1" w14:textId="77777777" w:rsidTr="003E6E96">
        <w:trPr>
          <w:trHeight w:val="227"/>
        </w:trPr>
        <w:tc>
          <w:tcPr>
            <w:tcW w:w="181" w:type="pct"/>
            <w:noWrap/>
            <w:hideMark/>
          </w:tcPr>
          <w:p w14:paraId="78559CE6" w14:textId="77777777" w:rsidR="00E51E60" w:rsidRPr="00250397" w:rsidRDefault="00E51E60" w:rsidP="007A0CA8">
            <w:pPr>
              <w:pStyle w:val="a3"/>
              <w:spacing w:before="0" w:after="0" w:line="240" w:lineRule="auto"/>
              <w:jc w:val="left"/>
              <w:rPr>
                <w:szCs w:val="20"/>
              </w:rPr>
            </w:pPr>
            <w:r w:rsidRPr="00250397">
              <w:rPr>
                <w:szCs w:val="20"/>
              </w:rPr>
              <w:t>82</w:t>
            </w:r>
          </w:p>
        </w:tc>
        <w:tc>
          <w:tcPr>
            <w:tcW w:w="1876" w:type="pct"/>
            <w:noWrap/>
            <w:hideMark/>
          </w:tcPr>
          <w:p w14:paraId="07712423" w14:textId="77777777" w:rsidR="00E51E60" w:rsidRPr="00250397" w:rsidRDefault="00E51E60" w:rsidP="007A0CA8">
            <w:pPr>
              <w:pStyle w:val="a3"/>
              <w:spacing w:before="0" w:after="0" w:line="240" w:lineRule="auto"/>
              <w:jc w:val="left"/>
              <w:rPr>
                <w:szCs w:val="20"/>
                <w:lang w:eastAsia="fr-FR"/>
              </w:rPr>
            </w:pPr>
          </w:p>
        </w:tc>
        <w:tc>
          <w:tcPr>
            <w:tcW w:w="421" w:type="pct"/>
            <w:noWrap/>
            <w:hideMark/>
          </w:tcPr>
          <w:p w14:paraId="1A83FA81" w14:textId="77777777" w:rsidR="00E51E60" w:rsidRPr="00250397" w:rsidRDefault="00E51E60" w:rsidP="007A0CA8">
            <w:pPr>
              <w:pStyle w:val="a3"/>
              <w:spacing w:before="0" w:after="0" w:line="240" w:lineRule="auto"/>
              <w:jc w:val="left"/>
              <w:rPr>
                <w:szCs w:val="20"/>
                <w:lang w:eastAsia="fr-FR"/>
              </w:rPr>
            </w:pPr>
          </w:p>
        </w:tc>
        <w:tc>
          <w:tcPr>
            <w:tcW w:w="1105" w:type="pct"/>
            <w:noWrap/>
            <w:hideMark/>
          </w:tcPr>
          <w:p w14:paraId="542DEBA6" w14:textId="77777777" w:rsidR="00E51E60" w:rsidRPr="00250397" w:rsidRDefault="00E51E60" w:rsidP="007A0CA8">
            <w:pPr>
              <w:pStyle w:val="a3"/>
              <w:spacing w:before="0" w:after="0" w:line="240" w:lineRule="auto"/>
              <w:jc w:val="left"/>
              <w:rPr>
                <w:szCs w:val="20"/>
              </w:rPr>
            </w:pPr>
            <w:r w:rsidRPr="00250397">
              <w:rPr>
                <w:szCs w:val="20"/>
              </w:rPr>
              <w:t> </w:t>
            </w:r>
          </w:p>
        </w:tc>
        <w:tc>
          <w:tcPr>
            <w:tcW w:w="336" w:type="pct"/>
            <w:noWrap/>
            <w:hideMark/>
          </w:tcPr>
          <w:p w14:paraId="00B60F68" w14:textId="77777777" w:rsidR="00E51E60" w:rsidRPr="00250397" w:rsidRDefault="00E51E60" w:rsidP="007A0CA8">
            <w:pPr>
              <w:pStyle w:val="a3"/>
              <w:spacing w:before="0" w:after="0" w:line="240" w:lineRule="auto"/>
              <w:jc w:val="left"/>
              <w:rPr>
                <w:szCs w:val="20"/>
                <w:lang w:eastAsia="fr-FR"/>
              </w:rPr>
            </w:pPr>
          </w:p>
        </w:tc>
        <w:tc>
          <w:tcPr>
            <w:tcW w:w="251" w:type="pct"/>
            <w:noWrap/>
            <w:hideMark/>
          </w:tcPr>
          <w:p w14:paraId="6379C2EC"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5137D624"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661EF26D"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4C472726" w14:textId="77777777" w:rsidR="00E51E60" w:rsidRPr="00250397" w:rsidRDefault="00E51E60" w:rsidP="007A0CA8">
            <w:pPr>
              <w:pStyle w:val="a3"/>
              <w:spacing w:before="0" w:after="0" w:line="240" w:lineRule="auto"/>
              <w:jc w:val="center"/>
              <w:rPr>
                <w:szCs w:val="20"/>
                <w:lang w:eastAsia="fr-FR"/>
              </w:rPr>
            </w:pPr>
          </w:p>
        </w:tc>
      </w:tr>
      <w:tr w:rsidR="00E51E60" w:rsidRPr="00250397" w14:paraId="037A3210"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3654E7CE" w14:textId="77777777" w:rsidR="00E51E60" w:rsidRPr="00250397" w:rsidRDefault="00E51E60" w:rsidP="007A0CA8">
            <w:pPr>
              <w:pStyle w:val="a3"/>
              <w:spacing w:before="0" w:after="0" w:line="240" w:lineRule="auto"/>
              <w:jc w:val="left"/>
              <w:rPr>
                <w:szCs w:val="20"/>
              </w:rPr>
            </w:pPr>
            <w:r w:rsidRPr="00250397">
              <w:rPr>
                <w:szCs w:val="20"/>
              </w:rPr>
              <w:t>83</w:t>
            </w:r>
          </w:p>
        </w:tc>
        <w:tc>
          <w:tcPr>
            <w:tcW w:w="1876" w:type="pct"/>
            <w:noWrap/>
            <w:hideMark/>
          </w:tcPr>
          <w:p w14:paraId="724D8FE4" w14:textId="77777777" w:rsidR="00E51E60" w:rsidRPr="00250397" w:rsidRDefault="00E51E60" w:rsidP="007A0CA8">
            <w:pPr>
              <w:pStyle w:val="a3"/>
              <w:spacing w:before="0" w:after="0" w:line="240" w:lineRule="auto"/>
              <w:jc w:val="left"/>
              <w:rPr>
                <w:szCs w:val="20"/>
              </w:rPr>
            </w:pPr>
            <w:r w:rsidRPr="00250397">
              <w:rPr>
                <w:szCs w:val="20"/>
              </w:rPr>
              <w:t>Дані мережі</w:t>
            </w:r>
          </w:p>
        </w:tc>
        <w:tc>
          <w:tcPr>
            <w:tcW w:w="421" w:type="pct"/>
            <w:noWrap/>
            <w:hideMark/>
          </w:tcPr>
          <w:p w14:paraId="249617AA" w14:textId="77777777" w:rsidR="00E51E60" w:rsidRPr="00250397" w:rsidRDefault="00E51E60" w:rsidP="007A0CA8">
            <w:pPr>
              <w:pStyle w:val="a3"/>
              <w:spacing w:before="0" w:after="0" w:line="240" w:lineRule="auto"/>
              <w:jc w:val="left"/>
              <w:rPr>
                <w:szCs w:val="20"/>
              </w:rPr>
            </w:pPr>
            <w:r w:rsidRPr="00250397">
              <w:rPr>
                <w:szCs w:val="20"/>
              </w:rPr>
              <w:t> </w:t>
            </w:r>
          </w:p>
        </w:tc>
        <w:tc>
          <w:tcPr>
            <w:tcW w:w="1105" w:type="pct"/>
            <w:noWrap/>
            <w:hideMark/>
          </w:tcPr>
          <w:p w14:paraId="2D1695B9" w14:textId="77777777" w:rsidR="00E51E60" w:rsidRPr="00250397" w:rsidRDefault="00E51E60" w:rsidP="007A0CA8">
            <w:pPr>
              <w:pStyle w:val="a3"/>
              <w:spacing w:before="0" w:after="0" w:line="240" w:lineRule="auto"/>
              <w:jc w:val="left"/>
              <w:rPr>
                <w:szCs w:val="20"/>
              </w:rPr>
            </w:pPr>
            <w:r w:rsidRPr="00250397">
              <w:rPr>
                <w:szCs w:val="20"/>
              </w:rPr>
              <w:t>Данные по сетям</w:t>
            </w:r>
          </w:p>
        </w:tc>
        <w:tc>
          <w:tcPr>
            <w:tcW w:w="336" w:type="pct"/>
            <w:noWrap/>
            <w:hideMark/>
          </w:tcPr>
          <w:p w14:paraId="567AA030" w14:textId="77777777" w:rsidR="00E51E60" w:rsidRPr="00250397" w:rsidRDefault="00E51E60" w:rsidP="007A0CA8">
            <w:pPr>
              <w:pStyle w:val="a3"/>
              <w:spacing w:before="0" w:after="0" w:line="240" w:lineRule="auto"/>
              <w:jc w:val="left"/>
              <w:rPr>
                <w:szCs w:val="20"/>
              </w:rPr>
            </w:pPr>
            <w:r w:rsidRPr="00250397">
              <w:rPr>
                <w:szCs w:val="20"/>
              </w:rPr>
              <w:t> </w:t>
            </w:r>
          </w:p>
        </w:tc>
        <w:tc>
          <w:tcPr>
            <w:tcW w:w="251" w:type="pct"/>
            <w:noWrap/>
            <w:hideMark/>
          </w:tcPr>
          <w:p w14:paraId="3960444E"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3D292945"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6F211A19"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63F32FB6" w14:textId="77777777" w:rsidR="00E51E60" w:rsidRPr="00250397" w:rsidRDefault="00E51E60" w:rsidP="007A0CA8">
            <w:pPr>
              <w:pStyle w:val="a3"/>
              <w:spacing w:before="0" w:after="0" w:line="240" w:lineRule="auto"/>
              <w:jc w:val="center"/>
              <w:rPr>
                <w:szCs w:val="20"/>
                <w:lang w:eastAsia="fr-FR"/>
              </w:rPr>
            </w:pPr>
          </w:p>
        </w:tc>
      </w:tr>
      <w:tr w:rsidR="00E51E60" w:rsidRPr="00250397" w14:paraId="6B27DAE6" w14:textId="77777777" w:rsidTr="003E6E96">
        <w:trPr>
          <w:trHeight w:val="227"/>
        </w:trPr>
        <w:tc>
          <w:tcPr>
            <w:tcW w:w="181" w:type="pct"/>
            <w:noWrap/>
            <w:hideMark/>
          </w:tcPr>
          <w:p w14:paraId="01DF343B" w14:textId="77777777" w:rsidR="00E51E60" w:rsidRPr="00250397" w:rsidRDefault="00E51E60" w:rsidP="007A0CA8">
            <w:pPr>
              <w:pStyle w:val="a3"/>
              <w:spacing w:before="0" w:after="0" w:line="240" w:lineRule="auto"/>
              <w:jc w:val="left"/>
              <w:rPr>
                <w:szCs w:val="20"/>
              </w:rPr>
            </w:pPr>
            <w:r w:rsidRPr="00250397">
              <w:rPr>
                <w:szCs w:val="20"/>
              </w:rPr>
              <w:t>84</w:t>
            </w:r>
          </w:p>
        </w:tc>
        <w:tc>
          <w:tcPr>
            <w:tcW w:w="1876" w:type="pct"/>
            <w:noWrap/>
            <w:hideMark/>
          </w:tcPr>
          <w:p w14:paraId="6AE3798C" w14:textId="77777777" w:rsidR="00E51E60" w:rsidRPr="00250397" w:rsidRDefault="00E51E60" w:rsidP="007A0CA8">
            <w:pPr>
              <w:pStyle w:val="a3"/>
              <w:spacing w:before="0" w:after="0" w:line="240" w:lineRule="auto"/>
              <w:jc w:val="left"/>
              <w:rPr>
                <w:szCs w:val="20"/>
              </w:rPr>
            </w:pPr>
            <w:r w:rsidRPr="00250397">
              <w:rPr>
                <w:szCs w:val="20"/>
              </w:rPr>
              <w:t>Загальна довжина мережі ВП</w:t>
            </w:r>
          </w:p>
        </w:tc>
        <w:tc>
          <w:tcPr>
            <w:tcW w:w="421" w:type="pct"/>
            <w:noWrap/>
            <w:hideMark/>
          </w:tcPr>
          <w:p w14:paraId="33BADFF5" w14:textId="77777777" w:rsidR="00E51E60" w:rsidRPr="00250397" w:rsidRDefault="00E51E60" w:rsidP="007A0CA8">
            <w:pPr>
              <w:pStyle w:val="a3"/>
              <w:spacing w:before="0" w:after="0" w:line="240" w:lineRule="auto"/>
              <w:jc w:val="left"/>
              <w:rPr>
                <w:szCs w:val="20"/>
              </w:rPr>
            </w:pPr>
            <w:r w:rsidRPr="00250397">
              <w:rPr>
                <w:szCs w:val="20"/>
              </w:rPr>
              <w:t>км</w:t>
            </w:r>
          </w:p>
        </w:tc>
        <w:tc>
          <w:tcPr>
            <w:tcW w:w="1105" w:type="pct"/>
            <w:noWrap/>
            <w:hideMark/>
          </w:tcPr>
          <w:p w14:paraId="232E7A5F" w14:textId="77777777" w:rsidR="00E51E60" w:rsidRPr="00250397" w:rsidRDefault="00E51E60" w:rsidP="007A0CA8">
            <w:pPr>
              <w:pStyle w:val="a3"/>
              <w:spacing w:before="0" w:after="0" w:line="240" w:lineRule="auto"/>
              <w:jc w:val="left"/>
              <w:rPr>
                <w:szCs w:val="20"/>
              </w:rPr>
            </w:pPr>
            <w:r w:rsidRPr="00250397">
              <w:rPr>
                <w:szCs w:val="20"/>
              </w:rPr>
              <w:t>Общая протяженность сети водоснабжения</w:t>
            </w:r>
          </w:p>
        </w:tc>
        <w:tc>
          <w:tcPr>
            <w:tcW w:w="336" w:type="pct"/>
            <w:noWrap/>
            <w:hideMark/>
          </w:tcPr>
          <w:p w14:paraId="4919431C" w14:textId="77777777" w:rsidR="00E51E60" w:rsidRPr="00250397" w:rsidRDefault="00E51E60" w:rsidP="007A0CA8">
            <w:pPr>
              <w:pStyle w:val="a3"/>
              <w:spacing w:before="0" w:after="0" w:line="240" w:lineRule="auto"/>
              <w:jc w:val="left"/>
              <w:rPr>
                <w:szCs w:val="20"/>
              </w:rPr>
            </w:pPr>
            <w:r w:rsidRPr="00250397">
              <w:rPr>
                <w:szCs w:val="20"/>
              </w:rPr>
              <w:t>км</w:t>
            </w:r>
          </w:p>
        </w:tc>
        <w:tc>
          <w:tcPr>
            <w:tcW w:w="251" w:type="pct"/>
            <w:noWrap/>
            <w:hideMark/>
          </w:tcPr>
          <w:p w14:paraId="693076A4"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034459E2"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7038E095"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510C97C9" w14:textId="77777777" w:rsidR="00E51E60" w:rsidRPr="00250397" w:rsidRDefault="00E51E60" w:rsidP="007A0CA8">
            <w:pPr>
              <w:pStyle w:val="a3"/>
              <w:spacing w:before="0" w:after="0" w:line="240" w:lineRule="auto"/>
              <w:jc w:val="center"/>
              <w:rPr>
                <w:szCs w:val="20"/>
                <w:lang w:eastAsia="fr-FR"/>
              </w:rPr>
            </w:pPr>
          </w:p>
        </w:tc>
      </w:tr>
      <w:tr w:rsidR="00E51E60" w:rsidRPr="00250397" w14:paraId="5C9D5FA5"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7305A46F" w14:textId="77777777" w:rsidR="00E51E60" w:rsidRPr="00250397" w:rsidRDefault="00E51E60" w:rsidP="007A0CA8">
            <w:pPr>
              <w:pStyle w:val="a3"/>
              <w:spacing w:before="0" w:after="0" w:line="240" w:lineRule="auto"/>
              <w:jc w:val="left"/>
              <w:rPr>
                <w:szCs w:val="20"/>
              </w:rPr>
            </w:pPr>
            <w:r w:rsidRPr="00250397">
              <w:rPr>
                <w:szCs w:val="20"/>
              </w:rPr>
              <w:t>85</w:t>
            </w:r>
          </w:p>
        </w:tc>
        <w:tc>
          <w:tcPr>
            <w:tcW w:w="1876" w:type="pct"/>
            <w:noWrap/>
            <w:hideMark/>
          </w:tcPr>
          <w:p w14:paraId="3A823255" w14:textId="77777777" w:rsidR="00E51E60" w:rsidRPr="00250397" w:rsidRDefault="00E51E60" w:rsidP="007A0CA8">
            <w:pPr>
              <w:pStyle w:val="a3"/>
              <w:spacing w:before="0" w:after="0" w:line="240" w:lineRule="auto"/>
              <w:jc w:val="left"/>
              <w:rPr>
                <w:szCs w:val="20"/>
              </w:rPr>
            </w:pPr>
            <w:r w:rsidRPr="00250397">
              <w:rPr>
                <w:szCs w:val="20"/>
              </w:rPr>
              <w:t xml:space="preserve">Загальна кількість поривів труби ВП </w:t>
            </w:r>
          </w:p>
        </w:tc>
        <w:tc>
          <w:tcPr>
            <w:tcW w:w="421" w:type="pct"/>
            <w:noWrap/>
            <w:hideMark/>
          </w:tcPr>
          <w:p w14:paraId="2FD1B209" w14:textId="53DA4B50"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noWrap/>
            <w:hideMark/>
          </w:tcPr>
          <w:p w14:paraId="1AA7BDDE" w14:textId="77777777" w:rsidR="00E51E60" w:rsidRPr="00250397" w:rsidRDefault="00E51E60" w:rsidP="007A0CA8">
            <w:pPr>
              <w:pStyle w:val="a3"/>
              <w:spacing w:before="0" w:after="0" w:line="240" w:lineRule="auto"/>
              <w:jc w:val="left"/>
              <w:rPr>
                <w:szCs w:val="20"/>
              </w:rPr>
            </w:pPr>
            <w:r w:rsidRPr="00250397">
              <w:rPr>
                <w:szCs w:val="20"/>
              </w:rPr>
              <w:t>Общее количество прорывов труб водоснабжения</w:t>
            </w:r>
          </w:p>
        </w:tc>
        <w:tc>
          <w:tcPr>
            <w:tcW w:w="336" w:type="pct"/>
            <w:noWrap/>
            <w:hideMark/>
          </w:tcPr>
          <w:p w14:paraId="302BA2C6"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15105774"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2EF7C898"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72D745AF"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47993BF1" w14:textId="77777777" w:rsidR="00E51E60" w:rsidRPr="00250397" w:rsidRDefault="00E51E60" w:rsidP="007A0CA8">
            <w:pPr>
              <w:pStyle w:val="a3"/>
              <w:spacing w:before="0" w:after="0" w:line="240" w:lineRule="auto"/>
              <w:jc w:val="center"/>
              <w:rPr>
                <w:szCs w:val="20"/>
                <w:lang w:eastAsia="fr-FR"/>
              </w:rPr>
            </w:pPr>
          </w:p>
        </w:tc>
      </w:tr>
      <w:tr w:rsidR="00E51E60" w:rsidRPr="00250397" w14:paraId="40B5EB4D" w14:textId="77777777" w:rsidTr="003E6E96">
        <w:trPr>
          <w:trHeight w:val="227"/>
        </w:trPr>
        <w:tc>
          <w:tcPr>
            <w:tcW w:w="181" w:type="pct"/>
            <w:noWrap/>
            <w:hideMark/>
          </w:tcPr>
          <w:p w14:paraId="1C6B27A4" w14:textId="77777777" w:rsidR="00E51E60" w:rsidRPr="00250397" w:rsidRDefault="00E51E60" w:rsidP="007A0CA8">
            <w:pPr>
              <w:pStyle w:val="a3"/>
              <w:spacing w:before="0" w:after="0" w:line="240" w:lineRule="auto"/>
              <w:jc w:val="left"/>
              <w:rPr>
                <w:szCs w:val="20"/>
              </w:rPr>
            </w:pPr>
            <w:r w:rsidRPr="00250397">
              <w:rPr>
                <w:szCs w:val="20"/>
              </w:rPr>
              <w:t>86</w:t>
            </w:r>
          </w:p>
        </w:tc>
        <w:tc>
          <w:tcPr>
            <w:tcW w:w="1876" w:type="pct"/>
            <w:noWrap/>
            <w:hideMark/>
          </w:tcPr>
          <w:p w14:paraId="55DC8B3B" w14:textId="77777777" w:rsidR="00E51E60" w:rsidRPr="00250397" w:rsidRDefault="00E51E60" w:rsidP="007A0CA8">
            <w:pPr>
              <w:pStyle w:val="a3"/>
              <w:spacing w:before="0" w:after="0" w:line="240" w:lineRule="auto"/>
              <w:jc w:val="left"/>
              <w:rPr>
                <w:szCs w:val="20"/>
              </w:rPr>
            </w:pPr>
            <w:r w:rsidRPr="00250397">
              <w:rPr>
                <w:szCs w:val="20"/>
              </w:rPr>
              <w:t>Загальна довжина каналізаційних колекторів</w:t>
            </w:r>
          </w:p>
        </w:tc>
        <w:tc>
          <w:tcPr>
            <w:tcW w:w="421" w:type="pct"/>
            <w:noWrap/>
            <w:hideMark/>
          </w:tcPr>
          <w:p w14:paraId="08D6294F" w14:textId="77777777" w:rsidR="00E51E60" w:rsidRPr="00250397" w:rsidRDefault="00E51E60" w:rsidP="007A0CA8">
            <w:pPr>
              <w:pStyle w:val="a3"/>
              <w:spacing w:before="0" w:after="0" w:line="240" w:lineRule="auto"/>
              <w:jc w:val="left"/>
              <w:rPr>
                <w:szCs w:val="20"/>
              </w:rPr>
            </w:pPr>
            <w:r w:rsidRPr="00250397">
              <w:rPr>
                <w:szCs w:val="20"/>
              </w:rPr>
              <w:t>км</w:t>
            </w:r>
          </w:p>
        </w:tc>
        <w:tc>
          <w:tcPr>
            <w:tcW w:w="1105" w:type="pct"/>
            <w:noWrap/>
            <w:hideMark/>
          </w:tcPr>
          <w:p w14:paraId="1AFB6B22" w14:textId="77777777" w:rsidR="00E51E60" w:rsidRPr="00250397" w:rsidRDefault="00E51E60" w:rsidP="007A0CA8">
            <w:pPr>
              <w:pStyle w:val="a3"/>
              <w:spacing w:before="0" w:after="0" w:line="240" w:lineRule="auto"/>
              <w:jc w:val="left"/>
              <w:rPr>
                <w:szCs w:val="20"/>
              </w:rPr>
            </w:pPr>
            <w:r w:rsidRPr="00250397">
              <w:rPr>
                <w:szCs w:val="20"/>
              </w:rPr>
              <w:t>Общая протяженность канализационной сети</w:t>
            </w:r>
          </w:p>
        </w:tc>
        <w:tc>
          <w:tcPr>
            <w:tcW w:w="336" w:type="pct"/>
            <w:noWrap/>
            <w:hideMark/>
          </w:tcPr>
          <w:p w14:paraId="3A49AA01" w14:textId="77777777" w:rsidR="00E51E60" w:rsidRPr="00250397" w:rsidRDefault="00E51E60" w:rsidP="007A0CA8">
            <w:pPr>
              <w:pStyle w:val="a3"/>
              <w:spacing w:before="0" w:after="0" w:line="240" w:lineRule="auto"/>
              <w:jc w:val="left"/>
              <w:rPr>
                <w:szCs w:val="20"/>
              </w:rPr>
            </w:pPr>
            <w:r w:rsidRPr="00250397">
              <w:rPr>
                <w:szCs w:val="20"/>
              </w:rPr>
              <w:t>км</w:t>
            </w:r>
          </w:p>
        </w:tc>
        <w:tc>
          <w:tcPr>
            <w:tcW w:w="251" w:type="pct"/>
            <w:noWrap/>
            <w:hideMark/>
          </w:tcPr>
          <w:p w14:paraId="370BBA1C"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57EFA487"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1F87BF83"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35CAD0B8" w14:textId="77777777" w:rsidR="00E51E60" w:rsidRPr="00250397" w:rsidRDefault="00E51E60" w:rsidP="007A0CA8">
            <w:pPr>
              <w:pStyle w:val="a3"/>
              <w:spacing w:before="0" w:after="0" w:line="240" w:lineRule="auto"/>
              <w:jc w:val="center"/>
              <w:rPr>
                <w:szCs w:val="20"/>
                <w:lang w:eastAsia="fr-FR"/>
              </w:rPr>
            </w:pPr>
          </w:p>
        </w:tc>
      </w:tr>
      <w:tr w:rsidR="00E51E60" w:rsidRPr="00250397" w14:paraId="0F0BDDB2"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1E10B541" w14:textId="77777777" w:rsidR="00E51E60" w:rsidRPr="00250397" w:rsidRDefault="00E51E60" w:rsidP="007A0CA8">
            <w:pPr>
              <w:pStyle w:val="a3"/>
              <w:spacing w:before="0" w:after="0" w:line="240" w:lineRule="auto"/>
              <w:jc w:val="left"/>
              <w:rPr>
                <w:szCs w:val="20"/>
              </w:rPr>
            </w:pPr>
            <w:r w:rsidRPr="00250397">
              <w:rPr>
                <w:szCs w:val="20"/>
              </w:rPr>
              <w:t>87</w:t>
            </w:r>
          </w:p>
        </w:tc>
        <w:tc>
          <w:tcPr>
            <w:tcW w:w="1876" w:type="pct"/>
            <w:noWrap/>
            <w:hideMark/>
          </w:tcPr>
          <w:p w14:paraId="02062EA5" w14:textId="77777777" w:rsidR="00E51E60" w:rsidRPr="00250397" w:rsidRDefault="00E51E60" w:rsidP="007A0CA8">
            <w:pPr>
              <w:pStyle w:val="a3"/>
              <w:spacing w:before="0" w:after="0" w:line="240" w:lineRule="auto"/>
              <w:jc w:val="left"/>
              <w:rPr>
                <w:szCs w:val="20"/>
              </w:rPr>
            </w:pPr>
            <w:r w:rsidRPr="00250397">
              <w:rPr>
                <w:szCs w:val="20"/>
              </w:rPr>
              <w:t>Загальна кількість засмічень каналізаційної мережі</w:t>
            </w:r>
          </w:p>
        </w:tc>
        <w:tc>
          <w:tcPr>
            <w:tcW w:w="421" w:type="pct"/>
            <w:noWrap/>
            <w:hideMark/>
          </w:tcPr>
          <w:p w14:paraId="423833FA" w14:textId="78882BB4"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hideMark/>
          </w:tcPr>
          <w:p w14:paraId="012ED4F8" w14:textId="77777777" w:rsidR="00E51E60" w:rsidRPr="00250397" w:rsidRDefault="00E51E60" w:rsidP="007A0CA8">
            <w:pPr>
              <w:pStyle w:val="a3"/>
              <w:spacing w:before="0" w:after="0" w:line="240" w:lineRule="auto"/>
              <w:jc w:val="left"/>
              <w:rPr>
                <w:szCs w:val="20"/>
              </w:rPr>
            </w:pPr>
            <w:r w:rsidRPr="00250397">
              <w:rPr>
                <w:szCs w:val="20"/>
              </w:rPr>
              <w:t>Общее количество случаев заcоров и блокировки канализационной сети</w:t>
            </w:r>
          </w:p>
        </w:tc>
        <w:tc>
          <w:tcPr>
            <w:tcW w:w="336" w:type="pct"/>
            <w:noWrap/>
            <w:hideMark/>
          </w:tcPr>
          <w:p w14:paraId="7CACDBB9"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0E7639CE"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68943A92"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1997EFB9"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74D44945" w14:textId="77777777" w:rsidR="00E51E60" w:rsidRPr="00250397" w:rsidRDefault="00E51E60" w:rsidP="007A0CA8">
            <w:pPr>
              <w:pStyle w:val="a3"/>
              <w:spacing w:before="0" w:after="0" w:line="240" w:lineRule="auto"/>
              <w:jc w:val="center"/>
              <w:rPr>
                <w:szCs w:val="20"/>
                <w:lang w:eastAsia="fr-FR"/>
              </w:rPr>
            </w:pPr>
          </w:p>
        </w:tc>
      </w:tr>
      <w:tr w:rsidR="00E51E60" w:rsidRPr="00250397" w14:paraId="17155635" w14:textId="77777777" w:rsidTr="003E6E96">
        <w:trPr>
          <w:trHeight w:val="227"/>
        </w:trPr>
        <w:tc>
          <w:tcPr>
            <w:tcW w:w="181" w:type="pct"/>
            <w:noWrap/>
            <w:hideMark/>
          </w:tcPr>
          <w:p w14:paraId="5544B26E" w14:textId="77777777" w:rsidR="00E51E60" w:rsidRPr="00250397" w:rsidRDefault="00E51E60" w:rsidP="007A0CA8">
            <w:pPr>
              <w:pStyle w:val="a3"/>
              <w:spacing w:before="0" w:after="0" w:line="240" w:lineRule="auto"/>
              <w:jc w:val="left"/>
              <w:rPr>
                <w:szCs w:val="20"/>
              </w:rPr>
            </w:pPr>
            <w:r w:rsidRPr="00250397">
              <w:rPr>
                <w:szCs w:val="20"/>
              </w:rPr>
              <w:t>88</w:t>
            </w:r>
          </w:p>
        </w:tc>
        <w:tc>
          <w:tcPr>
            <w:tcW w:w="1876" w:type="pct"/>
            <w:noWrap/>
            <w:hideMark/>
          </w:tcPr>
          <w:p w14:paraId="477E0BB7" w14:textId="77777777" w:rsidR="00E51E60" w:rsidRPr="00250397" w:rsidRDefault="00E51E60" w:rsidP="007A0CA8">
            <w:pPr>
              <w:pStyle w:val="a3"/>
              <w:spacing w:before="0" w:after="0" w:line="240" w:lineRule="auto"/>
              <w:jc w:val="left"/>
              <w:rPr>
                <w:szCs w:val="20"/>
                <w:lang w:eastAsia="fr-FR"/>
              </w:rPr>
            </w:pPr>
          </w:p>
        </w:tc>
        <w:tc>
          <w:tcPr>
            <w:tcW w:w="421" w:type="pct"/>
            <w:noWrap/>
            <w:hideMark/>
          </w:tcPr>
          <w:p w14:paraId="49943895" w14:textId="77777777" w:rsidR="00E51E60" w:rsidRPr="00250397" w:rsidRDefault="00E51E60" w:rsidP="007A0CA8">
            <w:pPr>
              <w:pStyle w:val="a3"/>
              <w:spacing w:before="0" w:after="0" w:line="240" w:lineRule="auto"/>
              <w:jc w:val="left"/>
              <w:rPr>
                <w:szCs w:val="20"/>
                <w:lang w:eastAsia="fr-FR"/>
              </w:rPr>
            </w:pPr>
          </w:p>
        </w:tc>
        <w:tc>
          <w:tcPr>
            <w:tcW w:w="1105" w:type="pct"/>
            <w:noWrap/>
            <w:hideMark/>
          </w:tcPr>
          <w:p w14:paraId="564B8272" w14:textId="77777777" w:rsidR="00E51E60" w:rsidRPr="00250397" w:rsidRDefault="00E51E60" w:rsidP="007A0CA8">
            <w:pPr>
              <w:pStyle w:val="a3"/>
              <w:spacing w:before="0" w:after="0" w:line="240" w:lineRule="auto"/>
              <w:jc w:val="left"/>
              <w:rPr>
                <w:szCs w:val="20"/>
              </w:rPr>
            </w:pPr>
            <w:r w:rsidRPr="00250397">
              <w:rPr>
                <w:szCs w:val="20"/>
              </w:rPr>
              <w:t> </w:t>
            </w:r>
          </w:p>
        </w:tc>
        <w:tc>
          <w:tcPr>
            <w:tcW w:w="336" w:type="pct"/>
            <w:noWrap/>
            <w:hideMark/>
          </w:tcPr>
          <w:p w14:paraId="29D832D8" w14:textId="77777777" w:rsidR="00E51E60" w:rsidRPr="00250397" w:rsidRDefault="00E51E60" w:rsidP="007A0CA8">
            <w:pPr>
              <w:pStyle w:val="a3"/>
              <w:spacing w:before="0" w:after="0" w:line="240" w:lineRule="auto"/>
              <w:jc w:val="left"/>
              <w:rPr>
                <w:szCs w:val="20"/>
                <w:lang w:eastAsia="fr-FR"/>
              </w:rPr>
            </w:pPr>
          </w:p>
        </w:tc>
        <w:tc>
          <w:tcPr>
            <w:tcW w:w="251" w:type="pct"/>
            <w:noWrap/>
            <w:hideMark/>
          </w:tcPr>
          <w:p w14:paraId="662363BB"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76B5DFE9"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3A5BEBD3"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7372D2FE" w14:textId="77777777" w:rsidR="00E51E60" w:rsidRPr="00250397" w:rsidRDefault="00E51E60" w:rsidP="007A0CA8">
            <w:pPr>
              <w:pStyle w:val="a3"/>
              <w:spacing w:before="0" w:after="0" w:line="240" w:lineRule="auto"/>
              <w:jc w:val="center"/>
              <w:rPr>
                <w:szCs w:val="20"/>
                <w:lang w:eastAsia="fr-FR"/>
              </w:rPr>
            </w:pPr>
          </w:p>
        </w:tc>
      </w:tr>
      <w:tr w:rsidR="00E51E60" w:rsidRPr="00250397" w14:paraId="14FFFC7B"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2898F384" w14:textId="77777777" w:rsidR="00E51E60" w:rsidRPr="00250397" w:rsidRDefault="00E51E60" w:rsidP="007A0CA8">
            <w:pPr>
              <w:pStyle w:val="a3"/>
              <w:spacing w:before="0" w:after="0" w:line="240" w:lineRule="auto"/>
              <w:jc w:val="left"/>
              <w:rPr>
                <w:szCs w:val="20"/>
              </w:rPr>
            </w:pPr>
            <w:r w:rsidRPr="00250397">
              <w:rPr>
                <w:szCs w:val="20"/>
              </w:rPr>
              <w:t>89</w:t>
            </w:r>
          </w:p>
        </w:tc>
        <w:tc>
          <w:tcPr>
            <w:tcW w:w="1876" w:type="pct"/>
            <w:noWrap/>
            <w:hideMark/>
          </w:tcPr>
          <w:p w14:paraId="0EC2D4A4" w14:textId="77777777" w:rsidR="00E51E60" w:rsidRPr="00250397" w:rsidRDefault="00E51E60" w:rsidP="007A0CA8">
            <w:pPr>
              <w:pStyle w:val="a3"/>
              <w:spacing w:before="0" w:after="0" w:line="240" w:lineRule="auto"/>
              <w:jc w:val="left"/>
              <w:rPr>
                <w:szCs w:val="20"/>
              </w:rPr>
            </w:pPr>
            <w:r w:rsidRPr="00250397">
              <w:rPr>
                <w:szCs w:val="20"/>
              </w:rPr>
              <w:t>Дані щодо персоналу</w:t>
            </w:r>
          </w:p>
        </w:tc>
        <w:tc>
          <w:tcPr>
            <w:tcW w:w="421" w:type="pct"/>
            <w:noWrap/>
            <w:hideMark/>
          </w:tcPr>
          <w:p w14:paraId="63644834" w14:textId="77777777" w:rsidR="00E51E60" w:rsidRPr="00250397" w:rsidRDefault="00E51E60" w:rsidP="007A0CA8">
            <w:pPr>
              <w:pStyle w:val="a3"/>
              <w:spacing w:before="0" w:after="0" w:line="240" w:lineRule="auto"/>
              <w:jc w:val="left"/>
              <w:rPr>
                <w:szCs w:val="20"/>
              </w:rPr>
            </w:pPr>
            <w:r w:rsidRPr="00250397">
              <w:rPr>
                <w:szCs w:val="20"/>
              </w:rPr>
              <w:t> </w:t>
            </w:r>
          </w:p>
        </w:tc>
        <w:tc>
          <w:tcPr>
            <w:tcW w:w="1105" w:type="pct"/>
            <w:noWrap/>
            <w:hideMark/>
          </w:tcPr>
          <w:p w14:paraId="1932EEAD" w14:textId="77777777" w:rsidR="00E51E60" w:rsidRPr="00250397" w:rsidRDefault="00E51E60" w:rsidP="007A0CA8">
            <w:pPr>
              <w:pStyle w:val="a3"/>
              <w:spacing w:before="0" w:after="0" w:line="240" w:lineRule="auto"/>
              <w:jc w:val="left"/>
              <w:rPr>
                <w:szCs w:val="20"/>
              </w:rPr>
            </w:pPr>
            <w:r w:rsidRPr="00250397">
              <w:rPr>
                <w:szCs w:val="20"/>
              </w:rPr>
              <w:t>Данные по персоналу</w:t>
            </w:r>
          </w:p>
        </w:tc>
        <w:tc>
          <w:tcPr>
            <w:tcW w:w="336" w:type="pct"/>
            <w:noWrap/>
            <w:hideMark/>
          </w:tcPr>
          <w:p w14:paraId="51FB1905" w14:textId="77777777" w:rsidR="00E51E60" w:rsidRPr="00250397" w:rsidRDefault="00E51E60" w:rsidP="007A0CA8">
            <w:pPr>
              <w:pStyle w:val="a3"/>
              <w:spacing w:before="0" w:after="0" w:line="240" w:lineRule="auto"/>
              <w:jc w:val="left"/>
              <w:rPr>
                <w:szCs w:val="20"/>
              </w:rPr>
            </w:pPr>
            <w:r w:rsidRPr="00250397">
              <w:rPr>
                <w:szCs w:val="20"/>
              </w:rPr>
              <w:t> </w:t>
            </w:r>
          </w:p>
        </w:tc>
        <w:tc>
          <w:tcPr>
            <w:tcW w:w="251" w:type="pct"/>
            <w:noWrap/>
            <w:hideMark/>
          </w:tcPr>
          <w:p w14:paraId="28FBBB2C"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5C483F1B"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5AA9CA85"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3ECB36BE" w14:textId="77777777" w:rsidR="00E51E60" w:rsidRPr="00250397" w:rsidRDefault="00E51E60" w:rsidP="007A0CA8">
            <w:pPr>
              <w:pStyle w:val="a3"/>
              <w:spacing w:before="0" w:after="0" w:line="240" w:lineRule="auto"/>
              <w:jc w:val="center"/>
              <w:rPr>
                <w:szCs w:val="20"/>
                <w:lang w:eastAsia="fr-FR"/>
              </w:rPr>
            </w:pPr>
          </w:p>
        </w:tc>
      </w:tr>
      <w:tr w:rsidR="00E51E60" w:rsidRPr="00250397" w14:paraId="13D42A54" w14:textId="77777777" w:rsidTr="003E6E96">
        <w:trPr>
          <w:trHeight w:val="227"/>
        </w:trPr>
        <w:tc>
          <w:tcPr>
            <w:tcW w:w="181" w:type="pct"/>
            <w:noWrap/>
            <w:hideMark/>
          </w:tcPr>
          <w:p w14:paraId="3B85ABE9" w14:textId="77777777" w:rsidR="00E51E60" w:rsidRPr="00250397" w:rsidRDefault="00E51E60" w:rsidP="007A0CA8">
            <w:pPr>
              <w:pStyle w:val="a3"/>
              <w:spacing w:before="0" w:after="0" w:line="240" w:lineRule="auto"/>
              <w:jc w:val="left"/>
              <w:rPr>
                <w:szCs w:val="20"/>
              </w:rPr>
            </w:pPr>
            <w:r w:rsidRPr="00250397">
              <w:rPr>
                <w:szCs w:val="20"/>
              </w:rPr>
              <w:t>90</w:t>
            </w:r>
          </w:p>
        </w:tc>
        <w:tc>
          <w:tcPr>
            <w:tcW w:w="1876" w:type="pct"/>
            <w:noWrap/>
            <w:hideMark/>
          </w:tcPr>
          <w:p w14:paraId="1220F073" w14:textId="77777777" w:rsidR="00E51E60" w:rsidRPr="00250397" w:rsidRDefault="00E51E60" w:rsidP="007A0CA8">
            <w:pPr>
              <w:pStyle w:val="a3"/>
              <w:spacing w:before="0" w:after="0" w:line="240" w:lineRule="auto"/>
              <w:jc w:val="left"/>
              <w:rPr>
                <w:szCs w:val="20"/>
              </w:rPr>
            </w:pPr>
            <w:r w:rsidRPr="00250397">
              <w:rPr>
                <w:szCs w:val="20"/>
              </w:rPr>
              <w:t>Загальна кількість працівників</w:t>
            </w:r>
          </w:p>
        </w:tc>
        <w:tc>
          <w:tcPr>
            <w:tcW w:w="421" w:type="pct"/>
            <w:noWrap/>
            <w:hideMark/>
          </w:tcPr>
          <w:p w14:paraId="14B52759" w14:textId="1B018AF5"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noWrap/>
            <w:hideMark/>
          </w:tcPr>
          <w:p w14:paraId="04B34452" w14:textId="77777777" w:rsidR="00E51E60" w:rsidRPr="00250397" w:rsidRDefault="00E51E60" w:rsidP="007A0CA8">
            <w:pPr>
              <w:pStyle w:val="a3"/>
              <w:spacing w:before="0" w:after="0" w:line="240" w:lineRule="auto"/>
              <w:jc w:val="left"/>
              <w:rPr>
                <w:szCs w:val="20"/>
              </w:rPr>
            </w:pPr>
            <w:r w:rsidRPr="00250397">
              <w:rPr>
                <w:szCs w:val="20"/>
              </w:rPr>
              <w:t>Общая численность персонала</w:t>
            </w:r>
          </w:p>
        </w:tc>
        <w:tc>
          <w:tcPr>
            <w:tcW w:w="336" w:type="pct"/>
            <w:noWrap/>
            <w:hideMark/>
          </w:tcPr>
          <w:p w14:paraId="6C50C019"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70E675C4"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5440D59D"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564FDA26"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5070D625" w14:textId="77777777" w:rsidR="00E51E60" w:rsidRPr="00250397" w:rsidRDefault="00E51E60" w:rsidP="007A0CA8">
            <w:pPr>
              <w:pStyle w:val="a3"/>
              <w:spacing w:before="0" w:after="0" w:line="240" w:lineRule="auto"/>
              <w:jc w:val="center"/>
              <w:rPr>
                <w:szCs w:val="20"/>
                <w:lang w:eastAsia="fr-FR"/>
              </w:rPr>
            </w:pPr>
          </w:p>
        </w:tc>
      </w:tr>
      <w:tr w:rsidR="00E51E60" w:rsidRPr="00250397" w14:paraId="2BBDC9F2"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4D6886AC" w14:textId="77777777" w:rsidR="00E51E60" w:rsidRPr="00250397" w:rsidRDefault="00E51E60" w:rsidP="007A0CA8">
            <w:pPr>
              <w:pStyle w:val="a3"/>
              <w:spacing w:before="0" w:after="0" w:line="240" w:lineRule="auto"/>
              <w:jc w:val="left"/>
              <w:rPr>
                <w:szCs w:val="20"/>
              </w:rPr>
            </w:pPr>
            <w:r w:rsidRPr="00250397">
              <w:rPr>
                <w:szCs w:val="20"/>
              </w:rPr>
              <w:t>91</w:t>
            </w:r>
          </w:p>
        </w:tc>
        <w:tc>
          <w:tcPr>
            <w:tcW w:w="1876" w:type="pct"/>
            <w:noWrap/>
            <w:hideMark/>
          </w:tcPr>
          <w:p w14:paraId="3E034A21" w14:textId="77777777" w:rsidR="00E51E60" w:rsidRPr="00250397" w:rsidRDefault="00E51E60" w:rsidP="007A0CA8">
            <w:pPr>
              <w:pStyle w:val="a3"/>
              <w:spacing w:before="0" w:after="0" w:line="240" w:lineRule="auto"/>
              <w:jc w:val="left"/>
              <w:rPr>
                <w:szCs w:val="20"/>
              </w:rPr>
            </w:pPr>
            <w:r w:rsidRPr="00250397">
              <w:rPr>
                <w:szCs w:val="20"/>
              </w:rPr>
              <w:t>Кількість керівного персоналу</w:t>
            </w:r>
          </w:p>
        </w:tc>
        <w:tc>
          <w:tcPr>
            <w:tcW w:w="421" w:type="pct"/>
            <w:noWrap/>
            <w:hideMark/>
          </w:tcPr>
          <w:p w14:paraId="1F3F9F12" w14:textId="253CA881"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noWrap/>
            <w:hideMark/>
          </w:tcPr>
          <w:p w14:paraId="66C6292A" w14:textId="77777777" w:rsidR="00E51E60" w:rsidRPr="00250397" w:rsidRDefault="00E51E60" w:rsidP="007A0CA8">
            <w:pPr>
              <w:pStyle w:val="a3"/>
              <w:spacing w:before="0" w:after="0" w:line="240" w:lineRule="auto"/>
              <w:jc w:val="left"/>
              <w:rPr>
                <w:szCs w:val="20"/>
              </w:rPr>
            </w:pPr>
            <w:r w:rsidRPr="00250397">
              <w:rPr>
                <w:szCs w:val="20"/>
              </w:rPr>
              <w:t>Численность руководящего персонала</w:t>
            </w:r>
          </w:p>
        </w:tc>
        <w:tc>
          <w:tcPr>
            <w:tcW w:w="336" w:type="pct"/>
            <w:noWrap/>
            <w:hideMark/>
          </w:tcPr>
          <w:p w14:paraId="5B260FDD"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5E3B88CB"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2CFBC916"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525E15B3"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7E736384" w14:textId="77777777" w:rsidR="00E51E60" w:rsidRPr="00250397" w:rsidRDefault="00E51E60" w:rsidP="007A0CA8">
            <w:pPr>
              <w:pStyle w:val="a3"/>
              <w:spacing w:before="0" w:after="0" w:line="240" w:lineRule="auto"/>
              <w:jc w:val="center"/>
              <w:rPr>
                <w:szCs w:val="20"/>
                <w:lang w:eastAsia="fr-FR"/>
              </w:rPr>
            </w:pPr>
          </w:p>
        </w:tc>
      </w:tr>
      <w:tr w:rsidR="00E51E60" w:rsidRPr="00250397" w14:paraId="3267879B" w14:textId="77777777" w:rsidTr="003E6E96">
        <w:trPr>
          <w:trHeight w:val="227"/>
        </w:trPr>
        <w:tc>
          <w:tcPr>
            <w:tcW w:w="181" w:type="pct"/>
            <w:noWrap/>
            <w:hideMark/>
          </w:tcPr>
          <w:p w14:paraId="2AF920A8" w14:textId="77777777" w:rsidR="00E51E60" w:rsidRPr="00250397" w:rsidRDefault="00E51E60" w:rsidP="007A0CA8">
            <w:pPr>
              <w:pStyle w:val="a3"/>
              <w:spacing w:before="0" w:after="0" w:line="240" w:lineRule="auto"/>
              <w:jc w:val="left"/>
              <w:rPr>
                <w:szCs w:val="20"/>
              </w:rPr>
            </w:pPr>
            <w:r w:rsidRPr="00250397">
              <w:rPr>
                <w:szCs w:val="20"/>
              </w:rPr>
              <w:t>92</w:t>
            </w:r>
          </w:p>
        </w:tc>
        <w:tc>
          <w:tcPr>
            <w:tcW w:w="1876" w:type="pct"/>
            <w:noWrap/>
            <w:hideMark/>
          </w:tcPr>
          <w:p w14:paraId="32669B68" w14:textId="77777777" w:rsidR="00E51E60" w:rsidRPr="00250397" w:rsidRDefault="00E51E60" w:rsidP="007A0CA8">
            <w:pPr>
              <w:pStyle w:val="a3"/>
              <w:spacing w:before="0" w:after="0" w:line="240" w:lineRule="auto"/>
              <w:jc w:val="left"/>
              <w:rPr>
                <w:szCs w:val="20"/>
              </w:rPr>
            </w:pPr>
            <w:r w:rsidRPr="00250397">
              <w:rPr>
                <w:szCs w:val="20"/>
              </w:rPr>
              <w:t>Загальна кількість персоналу з обслуговування служб водопроводу та водовідведення</w:t>
            </w:r>
          </w:p>
        </w:tc>
        <w:tc>
          <w:tcPr>
            <w:tcW w:w="421" w:type="pct"/>
            <w:noWrap/>
            <w:hideMark/>
          </w:tcPr>
          <w:p w14:paraId="2564BE79" w14:textId="23192BFD"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hideMark/>
          </w:tcPr>
          <w:p w14:paraId="24EBEBB2" w14:textId="77777777" w:rsidR="00E51E60" w:rsidRPr="00250397" w:rsidRDefault="00E51E60" w:rsidP="007A0CA8">
            <w:pPr>
              <w:pStyle w:val="a3"/>
              <w:spacing w:before="0" w:after="0" w:line="240" w:lineRule="auto"/>
              <w:jc w:val="left"/>
              <w:rPr>
                <w:szCs w:val="20"/>
              </w:rPr>
            </w:pPr>
            <w:r w:rsidRPr="00250397">
              <w:rPr>
                <w:szCs w:val="20"/>
              </w:rPr>
              <w:t>Общая численность персонала по обслуживанию водопроводных и канализационных служб</w:t>
            </w:r>
          </w:p>
        </w:tc>
        <w:tc>
          <w:tcPr>
            <w:tcW w:w="336" w:type="pct"/>
            <w:noWrap/>
            <w:hideMark/>
          </w:tcPr>
          <w:p w14:paraId="09BDC6F0"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50858C4D" w14:textId="77777777" w:rsidR="00E51E60" w:rsidRPr="00250397" w:rsidRDefault="00E51E60" w:rsidP="007A0CA8">
            <w:pPr>
              <w:pStyle w:val="a3"/>
              <w:spacing w:before="0" w:after="0" w:line="240" w:lineRule="auto"/>
              <w:jc w:val="center"/>
              <w:rPr>
                <w:szCs w:val="20"/>
              </w:rPr>
            </w:pPr>
            <w:r w:rsidRPr="00250397">
              <w:rPr>
                <w:szCs w:val="20"/>
              </w:rPr>
              <w:t>0</w:t>
            </w:r>
          </w:p>
        </w:tc>
        <w:tc>
          <w:tcPr>
            <w:tcW w:w="277" w:type="pct"/>
            <w:noWrap/>
            <w:hideMark/>
          </w:tcPr>
          <w:p w14:paraId="2E6438C5" w14:textId="77777777" w:rsidR="00E51E60" w:rsidRPr="00250397" w:rsidRDefault="00E51E60" w:rsidP="007A0CA8">
            <w:pPr>
              <w:pStyle w:val="a3"/>
              <w:spacing w:before="0" w:after="0" w:line="240" w:lineRule="auto"/>
              <w:jc w:val="center"/>
              <w:rPr>
                <w:szCs w:val="20"/>
              </w:rPr>
            </w:pPr>
            <w:r w:rsidRPr="00250397">
              <w:rPr>
                <w:szCs w:val="20"/>
              </w:rPr>
              <w:t>0</w:t>
            </w:r>
          </w:p>
        </w:tc>
        <w:tc>
          <w:tcPr>
            <w:tcW w:w="277" w:type="pct"/>
            <w:noWrap/>
            <w:hideMark/>
          </w:tcPr>
          <w:p w14:paraId="55E2AC64" w14:textId="77777777" w:rsidR="00E51E60" w:rsidRPr="00250397" w:rsidRDefault="00E51E60" w:rsidP="007A0CA8">
            <w:pPr>
              <w:pStyle w:val="a3"/>
              <w:spacing w:before="0" w:after="0" w:line="240" w:lineRule="auto"/>
              <w:jc w:val="center"/>
              <w:rPr>
                <w:szCs w:val="20"/>
              </w:rPr>
            </w:pPr>
            <w:r w:rsidRPr="00250397">
              <w:rPr>
                <w:szCs w:val="20"/>
              </w:rPr>
              <w:t>0</w:t>
            </w:r>
          </w:p>
        </w:tc>
        <w:tc>
          <w:tcPr>
            <w:tcW w:w="276" w:type="pct"/>
            <w:noWrap/>
            <w:hideMark/>
          </w:tcPr>
          <w:p w14:paraId="73FC5576" w14:textId="77777777" w:rsidR="00E51E60" w:rsidRPr="00250397" w:rsidRDefault="00E51E60" w:rsidP="007A0CA8">
            <w:pPr>
              <w:pStyle w:val="a3"/>
              <w:spacing w:before="0" w:after="0" w:line="240" w:lineRule="auto"/>
              <w:jc w:val="center"/>
              <w:rPr>
                <w:szCs w:val="20"/>
              </w:rPr>
            </w:pPr>
            <w:r w:rsidRPr="00250397">
              <w:rPr>
                <w:szCs w:val="20"/>
              </w:rPr>
              <w:t>0</w:t>
            </w:r>
          </w:p>
        </w:tc>
      </w:tr>
      <w:tr w:rsidR="00E51E60" w:rsidRPr="00250397" w14:paraId="399BC77A"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48CA02F9" w14:textId="77777777" w:rsidR="00E51E60" w:rsidRPr="00250397" w:rsidRDefault="00E51E60" w:rsidP="007A0CA8">
            <w:pPr>
              <w:pStyle w:val="a3"/>
              <w:spacing w:before="0" w:after="0" w:line="240" w:lineRule="auto"/>
              <w:jc w:val="left"/>
              <w:rPr>
                <w:szCs w:val="20"/>
              </w:rPr>
            </w:pPr>
            <w:r w:rsidRPr="00250397">
              <w:rPr>
                <w:szCs w:val="20"/>
              </w:rPr>
              <w:t>93</w:t>
            </w:r>
          </w:p>
        </w:tc>
        <w:tc>
          <w:tcPr>
            <w:tcW w:w="1876" w:type="pct"/>
            <w:noWrap/>
            <w:hideMark/>
          </w:tcPr>
          <w:p w14:paraId="08E0F71B" w14:textId="17B95B8F" w:rsidR="00E51E60" w:rsidRPr="00250397" w:rsidRDefault="00E51E60" w:rsidP="007A0CA8">
            <w:pPr>
              <w:pStyle w:val="a3"/>
              <w:spacing w:before="0" w:after="0" w:line="240" w:lineRule="auto"/>
              <w:jc w:val="left"/>
              <w:rPr>
                <w:szCs w:val="20"/>
              </w:rPr>
            </w:pPr>
            <w:r w:rsidRPr="00250397">
              <w:rPr>
                <w:szCs w:val="20"/>
              </w:rPr>
              <w:t xml:space="preserve">Загальна кількість персоналу з обслуговування служб водопроводу </w:t>
            </w:r>
          </w:p>
        </w:tc>
        <w:tc>
          <w:tcPr>
            <w:tcW w:w="421" w:type="pct"/>
            <w:noWrap/>
            <w:hideMark/>
          </w:tcPr>
          <w:p w14:paraId="397488D2" w14:textId="3CFA3DD6"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hideMark/>
          </w:tcPr>
          <w:p w14:paraId="46B1BB1A" w14:textId="77777777" w:rsidR="00E51E60" w:rsidRPr="00250397" w:rsidRDefault="00E51E60" w:rsidP="007A0CA8">
            <w:pPr>
              <w:pStyle w:val="a3"/>
              <w:spacing w:before="0" w:after="0" w:line="240" w:lineRule="auto"/>
              <w:jc w:val="left"/>
              <w:rPr>
                <w:szCs w:val="20"/>
              </w:rPr>
            </w:pPr>
            <w:r w:rsidRPr="00250397">
              <w:rPr>
                <w:szCs w:val="20"/>
              </w:rPr>
              <w:t>Численность персонала по обслуживанию водопроводных служб</w:t>
            </w:r>
          </w:p>
        </w:tc>
        <w:tc>
          <w:tcPr>
            <w:tcW w:w="336" w:type="pct"/>
            <w:noWrap/>
            <w:hideMark/>
          </w:tcPr>
          <w:p w14:paraId="2B63B3FB"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2AFC6E5D"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3122B8E2"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1C1B7A70"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6534E756" w14:textId="77777777" w:rsidR="00E51E60" w:rsidRPr="00250397" w:rsidRDefault="00E51E60" w:rsidP="007A0CA8">
            <w:pPr>
              <w:pStyle w:val="a3"/>
              <w:spacing w:before="0" w:after="0" w:line="240" w:lineRule="auto"/>
              <w:jc w:val="center"/>
              <w:rPr>
                <w:szCs w:val="20"/>
                <w:lang w:eastAsia="fr-FR"/>
              </w:rPr>
            </w:pPr>
          </w:p>
        </w:tc>
      </w:tr>
      <w:tr w:rsidR="00E51E60" w:rsidRPr="00250397" w14:paraId="47565DD6" w14:textId="77777777" w:rsidTr="003E6E96">
        <w:trPr>
          <w:trHeight w:val="227"/>
        </w:trPr>
        <w:tc>
          <w:tcPr>
            <w:tcW w:w="181" w:type="pct"/>
            <w:noWrap/>
            <w:hideMark/>
          </w:tcPr>
          <w:p w14:paraId="2840691D" w14:textId="77777777" w:rsidR="00E51E60" w:rsidRPr="00250397" w:rsidRDefault="00E51E60" w:rsidP="007A0CA8">
            <w:pPr>
              <w:pStyle w:val="a3"/>
              <w:spacing w:before="0" w:after="0" w:line="240" w:lineRule="auto"/>
              <w:jc w:val="left"/>
              <w:rPr>
                <w:szCs w:val="20"/>
              </w:rPr>
            </w:pPr>
            <w:r w:rsidRPr="00250397">
              <w:rPr>
                <w:szCs w:val="20"/>
              </w:rPr>
              <w:t>94</w:t>
            </w:r>
          </w:p>
        </w:tc>
        <w:tc>
          <w:tcPr>
            <w:tcW w:w="1876" w:type="pct"/>
            <w:noWrap/>
            <w:hideMark/>
          </w:tcPr>
          <w:p w14:paraId="4A0D568D" w14:textId="6723201E" w:rsidR="00E51E60" w:rsidRPr="00250397" w:rsidRDefault="00E51E60" w:rsidP="007A0CA8">
            <w:pPr>
              <w:pStyle w:val="a3"/>
              <w:spacing w:before="0" w:after="0" w:line="240" w:lineRule="auto"/>
              <w:jc w:val="left"/>
              <w:rPr>
                <w:szCs w:val="20"/>
              </w:rPr>
            </w:pPr>
            <w:r w:rsidRPr="00250397">
              <w:rPr>
                <w:szCs w:val="20"/>
              </w:rPr>
              <w:t>Загальна кількість персоналу з обслуговування служб водовідведення</w:t>
            </w:r>
          </w:p>
        </w:tc>
        <w:tc>
          <w:tcPr>
            <w:tcW w:w="421" w:type="pct"/>
            <w:noWrap/>
            <w:hideMark/>
          </w:tcPr>
          <w:p w14:paraId="7CBE30F7" w14:textId="499415E2"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hideMark/>
          </w:tcPr>
          <w:p w14:paraId="27697A74" w14:textId="77777777" w:rsidR="00E51E60" w:rsidRPr="00250397" w:rsidRDefault="00E51E60" w:rsidP="007A0CA8">
            <w:pPr>
              <w:pStyle w:val="a3"/>
              <w:spacing w:before="0" w:after="0" w:line="240" w:lineRule="auto"/>
              <w:jc w:val="left"/>
              <w:rPr>
                <w:szCs w:val="20"/>
              </w:rPr>
            </w:pPr>
            <w:r w:rsidRPr="00250397">
              <w:rPr>
                <w:szCs w:val="20"/>
              </w:rPr>
              <w:t>Численность персонала по обслуживанию канализационных служб</w:t>
            </w:r>
          </w:p>
        </w:tc>
        <w:tc>
          <w:tcPr>
            <w:tcW w:w="336" w:type="pct"/>
            <w:noWrap/>
            <w:hideMark/>
          </w:tcPr>
          <w:p w14:paraId="148B7E66"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467CC2C1"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3B484CB1"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5FB2EF53"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6E9438DD" w14:textId="77777777" w:rsidR="00E51E60" w:rsidRPr="00250397" w:rsidRDefault="00E51E60" w:rsidP="007A0CA8">
            <w:pPr>
              <w:pStyle w:val="a3"/>
              <w:spacing w:before="0" w:after="0" w:line="240" w:lineRule="auto"/>
              <w:jc w:val="center"/>
              <w:rPr>
                <w:szCs w:val="20"/>
                <w:lang w:eastAsia="fr-FR"/>
              </w:rPr>
            </w:pPr>
          </w:p>
        </w:tc>
      </w:tr>
      <w:tr w:rsidR="00E51E60" w:rsidRPr="00250397" w14:paraId="30B26C30"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575AB5C7" w14:textId="77777777" w:rsidR="00E51E60" w:rsidRPr="00250397" w:rsidRDefault="00E51E60" w:rsidP="007A0CA8">
            <w:pPr>
              <w:pStyle w:val="a3"/>
              <w:spacing w:before="0" w:after="0" w:line="240" w:lineRule="auto"/>
              <w:jc w:val="left"/>
              <w:rPr>
                <w:szCs w:val="20"/>
              </w:rPr>
            </w:pPr>
            <w:r w:rsidRPr="00250397">
              <w:rPr>
                <w:szCs w:val="20"/>
              </w:rPr>
              <w:t>95</w:t>
            </w:r>
          </w:p>
        </w:tc>
        <w:tc>
          <w:tcPr>
            <w:tcW w:w="1876" w:type="pct"/>
            <w:noWrap/>
            <w:hideMark/>
          </w:tcPr>
          <w:p w14:paraId="4DFC87BB" w14:textId="77777777" w:rsidR="00E51E60" w:rsidRPr="00250397" w:rsidRDefault="00E51E60" w:rsidP="007A0CA8">
            <w:pPr>
              <w:pStyle w:val="a3"/>
              <w:spacing w:before="0" w:after="0" w:line="240" w:lineRule="auto"/>
              <w:jc w:val="left"/>
              <w:rPr>
                <w:szCs w:val="20"/>
              </w:rPr>
            </w:pPr>
            <w:r w:rsidRPr="00250397">
              <w:rPr>
                <w:szCs w:val="20"/>
              </w:rPr>
              <w:t>Інший персонал</w:t>
            </w:r>
          </w:p>
        </w:tc>
        <w:tc>
          <w:tcPr>
            <w:tcW w:w="421" w:type="pct"/>
            <w:noWrap/>
            <w:hideMark/>
          </w:tcPr>
          <w:p w14:paraId="6BEFF51C" w14:textId="51186A06"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noWrap/>
            <w:hideMark/>
          </w:tcPr>
          <w:p w14:paraId="6F9B2DC1" w14:textId="77777777" w:rsidR="00E51E60" w:rsidRPr="00250397" w:rsidRDefault="00E51E60" w:rsidP="007A0CA8">
            <w:pPr>
              <w:pStyle w:val="a3"/>
              <w:spacing w:before="0" w:after="0" w:line="240" w:lineRule="auto"/>
              <w:jc w:val="left"/>
              <w:rPr>
                <w:szCs w:val="20"/>
              </w:rPr>
            </w:pPr>
            <w:r w:rsidRPr="00250397">
              <w:rPr>
                <w:szCs w:val="20"/>
              </w:rPr>
              <w:t>Остальной персонал</w:t>
            </w:r>
          </w:p>
        </w:tc>
        <w:tc>
          <w:tcPr>
            <w:tcW w:w="336" w:type="pct"/>
            <w:noWrap/>
            <w:hideMark/>
          </w:tcPr>
          <w:p w14:paraId="2F37253F"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719CBD85" w14:textId="77777777" w:rsidR="00E51E60" w:rsidRPr="00250397" w:rsidRDefault="00E51E60" w:rsidP="007A0CA8">
            <w:pPr>
              <w:pStyle w:val="a3"/>
              <w:spacing w:before="0" w:after="0" w:line="240" w:lineRule="auto"/>
              <w:jc w:val="center"/>
              <w:rPr>
                <w:szCs w:val="20"/>
              </w:rPr>
            </w:pPr>
            <w:r w:rsidRPr="00250397">
              <w:rPr>
                <w:szCs w:val="20"/>
              </w:rPr>
              <w:t>0</w:t>
            </w:r>
          </w:p>
        </w:tc>
        <w:tc>
          <w:tcPr>
            <w:tcW w:w="277" w:type="pct"/>
            <w:noWrap/>
            <w:hideMark/>
          </w:tcPr>
          <w:p w14:paraId="251F9D24" w14:textId="77777777" w:rsidR="00E51E60" w:rsidRPr="00250397" w:rsidRDefault="00E51E60" w:rsidP="007A0CA8">
            <w:pPr>
              <w:pStyle w:val="a3"/>
              <w:spacing w:before="0" w:after="0" w:line="240" w:lineRule="auto"/>
              <w:jc w:val="center"/>
              <w:rPr>
                <w:szCs w:val="20"/>
              </w:rPr>
            </w:pPr>
            <w:r w:rsidRPr="00250397">
              <w:rPr>
                <w:szCs w:val="20"/>
              </w:rPr>
              <w:t>0</w:t>
            </w:r>
          </w:p>
        </w:tc>
        <w:tc>
          <w:tcPr>
            <w:tcW w:w="277" w:type="pct"/>
            <w:noWrap/>
            <w:hideMark/>
          </w:tcPr>
          <w:p w14:paraId="48DC3170" w14:textId="77777777" w:rsidR="00E51E60" w:rsidRPr="00250397" w:rsidRDefault="00E51E60" w:rsidP="007A0CA8">
            <w:pPr>
              <w:pStyle w:val="a3"/>
              <w:spacing w:before="0" w:after="0" w:line="240" w:lineRule="auto"/>
              <w:jc w:val="center"/>
              <w:rPr>
                <w:szCs w:val="20"/>
              </w:rPr>
            </w:pPr>
            <w:r w:rsidRPr="00250397">
              <w:rPr>
                <w:szCs w:val="20"/>
              </w:rPr>
              <w:t>0</w:t>
            </w:r>
          </w:p>
        </w:tc>
        <w:tc>
          <w:tcPr>
            <w:tcW w:w="276" w:type="pct"/>
            <w:noWrap/>
            <w:hideMark/>
          </w:tcPr>
          <w:p w14:paraId="42617AD7" w14:textId="77777777" w:rsidR="00E51E60" w:rsidRPr="00250397" w:rsidRDefault="00E51E60" w:rsidP="007A0CA8">
            <w:pPr>
              <w:pStyle w:val="a3"/>
              <w:spacing w:before="0" w:after="0" w:line="240" w:lineRule="auto"/>
              <w:jc w:val="center"/>
              <w:rPr>
                <w:szCs w:val="20"/>
              </w:rPr>
            </w:pPr>
            <w:r w:rsidRPr="00250397">
              <w:rPr>
                <w:szCs w:val="20"/>
              </w:rPr>
              <w:t>0</w:t>
            </w:r>
          </w:p>
        </w:tc>
      </w:tr>
      <w:tr w:rsidR="00E51E60" w:rsidRPr="00250397" w14:paraId="51E30E48" w14:textId="77777777" w:rsidTr="003E6E96">
        <w:trPr>
          <w:trHeight w:val="227"/>
        </w:trPr>
        <w:tc>
          <w:tcPr>
            <w:tcW w:w="181" w:type="pct"/>
            <w:noWrap/>
            <w:hideMark/>
          </w:tcPr>
          <w:p w14:paraId="47ED3E5C" w14:textId="77777777" w:rsidR="00E51E60" w:rsidRPr="00250397" w:rsidRDefault="00E51E60" w:rsidP="007A0CA8">
            <w:pPr>
              <w:pStyle w:val="a3"/>
              <w:spacing w:before="0" w:after="0" w:line="240" w:lineRule="auto"/>
              <w:jc w:val="left"/>
              <w:rPr>
                <w:szCs w:val="20"/>
              </w:rPr>
            </w:pPr>
            <w:r w:rsidRPr="00250397">
              <w:rPr>
                <w:szCs w:val="20"/>
              </w:rPr>
              <w:lastRenderedPageBreak/>
              <w:t>96</w:t>
            </w:r>
          </w:p>
        </w:tc>
        <w:tc>
          <w:tcPr>
            <w:tcW w:w="1876" w:type="pct"/>
            <w:noWrap/>
            <w:hideMark/>
          </w:tcPr>
          <w:p w14:paraId="737E2FDA" w14:textId="77777777" w:rsidR="00E51E60" w:rsidRPr="00250397" w:rsidRDefault="00E51E60" w:rsidP="007A0CA8">
            <w:pPr>
              <w:pStyle w:val="a3"/>
              <w:spacing w:before="0" w:after="0" w:line="240" w:lineRule="auto"/>
              <w:jc w:val="left"/>
              <w:rPr>
                <w:szCs w:val="20"/>
              </w:rPr>
            </w:pPr>
            <w:r w:rsidRPr="00250397">
              <w:rPr>
                <w:szCs w:val="20"/>
              </w:rPr>
              <w:t>Дані про відповідність законодавству про охорону довкілля</w:t>
            </w:r>
          </w:p>
        </w:tc>
        <w:tc>
          <w:tcPr>
            <w:tcW w:w="421" w:type="pct"/>
            <w:noWrap/>
            <w:hideMark/>
          </w:tcPr>
          <w:p w14:paraId="4AFEB5A1" w14:textId="77777777" w:rsidR="00E51E60" w:rsidRPr="00250397" w:rsidRDefault="00E51E60" w:rsidP="007A0CA8">
            <w:pPr>
              <w:pStyle w:val="a3"/>
              <w:spacing w:before="0" w:after="0" w:line="240" w:lineRule="auto"/>
              <w:jc w:val="left"/>
              <w:rPr>
                <w:szCs w:val="20"/>
              </w:rPr>
            </w:pPr>
            <w:r w:rsidRPr="00250397">
              <w:rPr>
                <w:szCs w:val="20"/>
              </w:rPr>
              <w:t> </w:t>
            </w:r>
          </w:p>
        </w:tc>
        <w:tc>
          <w:tcPr>
            <w:tcW w:w="1105" w:type="pct"/>
            <w:hideMark/>
          </w:tcPr>
          <w:p w14:paraId="288AD002" w14:textId="77777777" w:rsidR="00E51E60" w:rsidRPr="00250397" w:rsidRDefault="00E51E60" w:rsidP="007A0CA8">
            <w:pPr>
              <w:pStyle w:val="a3"/>
              <w:spacing w:before="0" w:after="0" w:line="240" w:lineRule="auto"/>
              <w:jc w:val="left"/>
              <w:rPr>
                <w:szCs w:val="20"/>
              </w:rPr>
            </w:pPr>
            <w:r w:rsidRPr="00250397">
              <w:rPr>
                <w:szCs w:val="20"/>
              </w:rPr>
              <w:t>Даннэ по соблюдению законов об охране окружающей среды</w:t>
            </w:r>
          </w:p>
        </w:tc>
        <w:tc>
          <w:tcPr>
            <w:tcW w:w="336" w:type="pct"/>
            <w:noWrap/>
            <w:hideMark/>
          </w:tcPr>
          <w:p w14:paraId="705AB37E" w14:textId="77777777" w:rsidR="00E51E60" w:rsidRPr="00250397" w:rsidRDefault="00E51E60" w:rsidP="007A0CA8">
            <w:pPr>
              <w:pStyle w:val="a3"/>
              <w:spacing w:before="0" w:after="0" w:line="240" w:lineRule="auto"/>
              <w:jc w:val="left"/>
              <w:rPr>
                <w:szCs w:val="20"/>
              </w:rPr>
            </w:pPr>
            <w:r w:rsidRPr="00250397">
              <w:rPr>
                <w:szCs w:val="20"/>
              </w:rPr>
              <w:t> </w:t>
            </w:r>
          </w:p>
        </w:tc>
        <w:tc>
          <w:tcPr>
            <w:tcW w:w="251" w:type="pct"/>
            <w:noWrap/>
            <w:hideMark/>
          </w:tcPr>
          <w:p w14:paraId="62A4CFA6"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67BEFC47"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24E11BFE"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6AFB9DD6" w14:textId="77777777" w:rsidR="00E51E60" w:rsidRPr="00250397" w:rsidRDefault="00E51E60" w:rsidP="007A0CA8">
            <w:pPr>
              <w:pStyle w:val="a3"/>
              <w:spacing w:before="0" w:after="0" w:line="240" w:lineRule="auto"/>
              <w:jc w:val="center"/>
              <w:rPr>
                <w:szCs w:val="20"/>
                <w:lang w:eastAsia="fr-FR"/>
              </w:rPr>
            </w:pPr>
          </w:p>
        </w:tc>
      </w:tr>
      <w:tr w:rsidR="00E51E60" w:rsidRPr="00250397" w14:paraId="70778569"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0EA7BD98" w14:textId="77777777" w:rsidR="00E51E60" w:rsidRPr="00250397" w:rsidRDefault="00E51E60" w:rsidP="007A0CA8">
            <w:pPr>
              <w:pStyle w:val="a3"/>
              <w:spacing w:before="0" w:after="0" w:line="240" w:lineRule="auto"/>
              <w:jc w:val="left"/>
              <w:rPr>
                <w:szCs w:val="20"/>
              </w:rPr>
            </w:pPr>
            <w:r w:rsidRPr="00250397">
              <w:rPr>
                <w:szCs w:val="20"/>
              </w:rPr>
              <w:t>97</w:t>
            </w:r>
          </w:p>
        </w:tc>
        <w:tc>
          <w:tcPr>
            <w:tcW w:w="1876" w:type="pct"/>
            <w:noWrap/>
            <w:hideMark/>
          </w:tcPr>
          <w:p w14:paraId="5421371A" w14:textId="77777777" w:rsidR="00E51E60" w:rsidRPr="00250397" w:rsidRDefault="00E51E60" w:rsidP="007A0CA8">
            <w:pPr>
              <w:pStyle w:val="a3"/>
              <w:spacing w:before="0" w:after="0" w:line="240" w:lineRule="auto"/>
              <w:jc w:val="left"/>
              <w:rPr>
                <w:szCs w:val="20"/>
              </w:rPr>
            </w:pPr>
            <w:r w:rsidRPr="00250397">
              <w:rPr>
                <w:szCs w:val="20"/>
              </w:rPr>
              <w:t>Загальна кількість аналізів вихідного потоку</w:t>
            </w:r>
          </w:p>
        </w:tc>
        <w:tc>
          <w:tcPr>
            <w:tcW w:w="421" w:type="pct"/>
            <w:noWrap/>
            <w:hideMark/>
          </w:tcPr>
          <w:p w14:paraId="194BB3D8" w14:textId="30A849BD"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hideMark/>
          </w:tcPr>
          <w:p w14:paraId="083F1F51" w14:textId="77777777" w:rsidR="00E51E60" w:rsidRPr="00250397" w:rsidRDefault="00E51E60" w:rsidP="007A0CA8">
            <w:pPr>
              <w:pStyle w:val="a3"/>
              <w:spacing w:before="0" w:after="0" w:line="240" w:lineRule="auto"/>
              <w:jc w:val="left"/>
              <w:rPr>
                <w:szCs w:val="20"/>
              </w:rPr>
            </w:pPr>
            <w:r w:rsidRPr="00250397">
              <w:rPr>
                <w:szCs w:val="20"/>
              </w:rPr>
              <w:t>Общее количество выполненных анализов качества очищенных сточных вод</w:t>
            </w:r>
          </w:p>
        </w:tc>
        <w:tc>
          <w:tcPr>
            <w:tcW w:w="336" w:type="pct"/>
            <w:noWrap/>
            <w:hideMark/>
          </w:tcPr>
          <w:p w14:paraId="78A12297"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58B8F596"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4AB269B6"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398E4C60"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2314CFE0" w14:textId="77777777" w:rsidR="00E51E60" w:rsidRPr="00250397" w:rsidRDefault="00E51E60" w:rsidP="007A0CA8">
            <w:pPr>
              <w:pStyle w:val="a3"/>
              <w:spacing w:before="0" w:after="0" w:line="240" w:lineRule="auto"/>
              <w:jc w:val="center"/>
              <w:rPr>
                <w:szCs w:val="20"/>
                <w:lang w:eastAsia="fr-FR"/>
              </w:rPr>
            </w:pPr>
          </w:p>
        </w:tc>
      </w:tr>
      <w:tr w:rsidR="00E51E60" w:rsidRPr="00250397" w14:paraId="36ED6435" w14:textId="77777777" w:rsidTr="003E6E96">
        <w:trPr>
          <w:trHeight w:val="227"/>
        </w:trPr>
        <w:tc>
          <w:tcPr>
            <w:tcW w:w="181" w:type="pct"/>
            <w:noWrap/>
            <w:hideMark/>
          </w:tcPr>
          <w:p w14:paraId="34460076" w14:textId="77777777" w:rsidR="00E51E60" w:rsidRPr="00250397" w:rsidRDefault="00E51E60" w:rsidP="007A0CA8">
            <w:pPr>
              <w:pStyle w:val="a3"/>
              <w:spacing w:before="0" w:after="0" w:line="240" w:lineRule="auto"/>
              <w:jc w:val="left"/>
              <w:rPr>
                <w:szCs w:val="20"/>
              </w:rPr>
            </w:pPr>
            <w:r w:rsidRPr="00250397">
              <w:rPr>
                <w:szCs w:val="20"/>
              </w:rPr>
              <w:t>98</w:t>
            </w:r>
          </w:p>
        </w:tc>
        <w:tc>
          <w:tcPr>
            <w:tcW w:w="1876" w:type="pct"/>
            <w:hideMark/>
          </w:tcPr>
          <w:p w14:paraId="7C8C7752" w14:textId="77777777" w:rsidR="00E51E60" w:rsidRPr="00250397" w:rsidRDefault="00E51E60" w:rsidP="007A0CA8">
            <w:pPr>
              <w:pStyle w:val="a3"/>
              <w:spacing w:before="0" w:after="0" w:line="240" w:lineRule="auto"/>
              <w:jc w:val="left"/>
              <w:rPr>
                <w:szCs w:val="20"/>
              </w:rPr>
            </w:pPr>
            <w:r w:rsidRPr="00250397">
              <w:rPr>
                <w:szCs w:val="20"/>
              </w:rPr>
              <w:t>Кількість аналізів, результати яких не відповідають стандартам якості для скиду</w:t>
            </w:r>
          </w:p>
        </w:tc>
        <w:tc>
          <w:tcPr>
            <w:tcW w:w="421" w:type="pct"/>
            <w:noWrap/>
            <w:hideMark/>
          </w:tcPr>
          <w:p w14:paraId="33CA776E" w14:textId="43219E2B"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hideMark/>
          </w:tcPr>
          <w:p w14:paraId="79548D80" w14:textId="77777777" w:rsidR="00E51E60" w:rsidRPr="00250397" w:rsidRDefault="00E51E60" w:rsidP="007A0CA8">
            <w:pPr>
              <w:pStyle w:val="a3"/>
              <w:spacing w:before="0" w:after="0" w:line="240" w:lineRule="auto"/>
              <w:jc w:val="left"/>
              <w:rPr>
                <w:szCs w:val="20"/>
              </w:rPr>
            </w:pPr>
            <w:r w:rsidRPr="00250397">
              <w:rPr>
                <w:szCs w:val="20"/>
              </w:rPr>
              <w:t>Количество анализов, показывающих невыполнение требований стандартов качества сбросов</w:t>
            </w:r>
          </w:p>
        </w:tc>
        <w:tc>
          <w:tcPr>
            <w:tcW w:w="336" w:type="pct"/>
            <w:noWrap/>
            <w:hideMark/>
          </w:tcPr>
          <w:p w14:paraId="3BC55FD6"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1DFA63CB"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29D32E6D"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25A8D09C"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5857AF50" w14:textId="77777777" w:rsidR="00E51E60" w:rsidRPr="00250397" w:rsidRDefault="00E51E60" w:rsidP="007A0CA8">
            <w:pPr>
              <w:pStyle w:val="a3"/>
              <w:spacing w:before="0" w:after="0" w:line="240" w:lineRule="auto"/>
              <w:jc w:val="center"/>
              <w:rPr>
                <w:szCs w:val="20"/>
                <w:lang w:eastAsia="fr-FR"/>
              </w:rPr>
            </w:pPr>
          </w:p>
        </w:tc>
      </w:tr>
      <w:tr w:rsidR="00E51E60" w:rsidRPr="00250397" w14:paraId="1E73931E"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4C2A1E6B" w14:textId="77777777" w:rsidR="00E51E60" w:rsidRPr="00250397" w:rsidRDefault="00E51E60" w:rsidP="007A0CA8">
            <w:pPr>
              <w:pStyle w:val="a3"/>
              <w:spacing w:before="0" w:after="0" w:line="240" w:lineRule="auto"/>
              <w:jc w:val="left"/>
              <w:rPr>
                <w:szCs w:val="20"/>
              </w:rPr>
            </w:pPr>
            <w:r w:rsidRPr="00250397">
              <w:rPr>
                <w:szCs w:val="20"/>
              </w:rPr>
              <w:t>99</w:t>
            </w:r>
          </w:p>
        </w:tc>
        <w:tc>
          <w:tcPr>
            <w:tcW w:w="1876" w:type="pct"/>
            <w:noWrap/>
            <w:hideMark/>
          </w:tcPr>
          <w:p w14:paraId="06DDCE8F" w14:textId="7BBDAE89" w:rsidR="00E51E60" w:rsidRPr="00250397" w:rsidRDefault="00E51E60" w:rsidP="007A0CA8">
            <w:pPr>
              <w:pStyle w:val="a3"/>
              <w:spacing w:before="0" w:after="0" w:line="240" w:lineRule="auto"/>
              <w:jc w:val="left"/>
              <w:rPr>
                <w:szCs w:val="20"/>
              </w:rPr>
            </w:pPr>
            <w:r w:rsidRPr="00250397">
              <w:rPr>
                <w:szCs w:val="20"/>
              </w:rPr>
              <w:t>Кількість аналізів, результати яких відповідають стандартам якості для скиду</w:t>
            </w:r>
          </w:p>
        </w:tc>
        <w:tc>
          <w:tcPr>
            <w:tcW w:w="421" w:type="pct"/>
            <w:noWrap/>
            <w:hideMark/>
          </w:tcPr>
          <w:p w14:paraId="0649F5B5" w14:textId="36DDB295"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hideMark/>
          </w:tcPr>
          <w:p w14:paraId="5E63C53E" w14:textId="77777777" w:rsidR="00E51E60" w:rsidRPr="00250397" w:rsidRDefault="00E51E60" w:rsidP="007A0CA8">
            <w:pPr>
              <w:pStyle w:val="a3"/>
              <w:spacing w:before="0" w:after="0" w:line="240" w:lineRule="auto"/>
              <w:jc w:val="left"/>
              <w:rPr>
                <w:szCs w:val="20"/>
              </w:rPr>
            </w:pPr>
            <w:r w:rsidRPr="00250397">
              <w:rPr>
                <w:szCs w:val="20"/>
              </w:rPr>
              <w:t>Количество анализов, показывающих выполнение требований стандартов качества сбросов</w:t>
            </w:r>
          </w:p>
        </w:tc>
        <w:tc>
          <w:tcPr>
            <w:tcW w:w="336" w:type="pct"/>
            <w:noWrap/>
            <w:hideMark/>
          </w:tcPr>
          <w:p w14:paraId="3492C6F9"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7DE80410" w14:textId="77777777" w:rsidR="00E51E60" w:rsidRPr="00250397" w:rsidRDefault="00E51E60" w:rsidP="007A0CA8">
            <w:pPr>
              <w:pStyle w:val="a3"/>
              <w:spacing w:before="0" w:after="0" w:line="240" w:lineRule="auto"/>
              <w:jc w:val="center"/>
              <w:rPr>
                <w:szCs w:val="20"/>
              </w:rPr>
            </w:pPr>
            <w:r w:rsidRPr="00250397">
              <w:rPr>
                <w:szCs w:val="20"/>
              </w:rPr>
              <w:t>0</w:t>
            </w:r>
          </w:p>
        </w:tc>
        <w:tc>
          <w:tcPr>
            <w:tcW w:w="277" w:type="pct"/>
            <w:noWrap/>
            <w:hideMark/>
          </w:tcPr>
          <w:p w14:paraId="48F0D033" w14:textId="77777777" w:rsidR="00E51E60" w:rsidRPr="00250397" w:rsidRDefault="00E51E60" w:rsidP="007A0CA8">
            <w:pPr>
              <w:pStyle w:val="a3"/>
              <w:spacing w:before="0" w:after="0" w:line="240" w:lineRule="auto"/>
              <w:jc w:val="center"/>
              <w:rPr>
                <w:szCs w:val="20"/>
              </w:rPr>
            </w:pPr>
            <w:r w:rsidRPr="00250397">
              <w:rPr>
                <w:szCs w:val="20"/>
              </w:rPr>
              <w:t>0</w:t>
            </w:r>
          </w:p>
        </w:tc>
        <w:tc>
          <w:tcPr>
            <w:tcW w:w="277" w:type="pct"/>
            <w:noWrap/>
            <w:hideMark/>
          </w:tcPr>
          <w:p w14:paraId="59700E11" w14:textId="77777777" w:rsidR="00E51E60" w:rsidRPr="00250397" w:rsidRDefault="00E51E60" w:rsidP="007A0CA8">
            <w:pPr>
              <w:pStyle w:val="a3"/>
              <w:spacing w:before="0" w:after="0" w:line="240" w:lineRule="auto"/>
              <w:jc w:val="center"/>
              <w:rPr>
                <w:szCs w:val="20"/>
              </w:rPr>
            </w:pPr>
            <w:r w:rsidRPr="00250397">
              <w:rPr>
                <w:szCs w:val="20"/>
              </w:rPr>
              <w:t>0</w:t>
            </w:r>
          </w:p>
        </w:tc>
        <w:tc>
          <w:tcPr>
            <w:tcW w:w="276" w:type="pct"/>
            <w:noWrap/>
            <w:hideMark/>
          </w:tcPr>
          <w:p w14:paraId="3AD87E57" w14:textId="77777777" w:rsidR="00E51E60" w:rsidRPr="00250397" w:rsidRDefault="00E51E60" w:rsidP="007A0CA8">
            <w:pPr>
              <w:pStyle w:val="a3"/>
              <w:spacing w:before="0" w:after="0" w:line="240" w:lineRule="auto"/>
              <w:jc w:val="center"/>
              <w:rPr>
                <w:szCs w:val="20"/>
              </w:rPr>
            </w:pPr>
            <w:r w:rsidRPr="00250397">
              <w:rPr>
                <w:szCs w:val="20"/>
              </w:rPr>
              <w:t>0</w:t>
            </w:r>
          </w:p>
        </w:tc>
      </w:tr>
      <w:tr w:rsidR="00E51E60" w:rsidRPr="00250397" w14:paraId="5A6527FA" w14:textId="77777777" w:rsidTr="003E6E96">
        <w:trPr>
          <w:trHeight w:val="227"/>
        </w:trPr>
        <w:tc>
          <w:tcPr>
            <w:tcW w:w="181" w:type="pct"/>
            <w:noWrap/>
            <w:hideMark/>
          </w:tcPr>
          <w:p w14:paraId="52DFB2A0" w14:textId="77777777" w:rsidR="00E51E60" w:rsidRPr="00250397" w:rsidRDefault="00E51E60" w:rsidP="00CE7508">
            <w:pPr>
              <w:pStyle w:val="a3"/>
              <w:spacing w:before="0" w:after="0" w:line="240" w:lineRule="auto"/>
              <w:ind w:right="-60"/>
              <w:jc w:val="left"/>
              <w:rPr>
                <w:szCs w:val="20"/>
              </w:rPr>
            </w:pPr>
            <w:r w:rsidRPr="00CE7508">
              <w:rPr>
                <w:sz w:val="18"/>
                <w:szCs w:val="18"/>
              </w:rPr>
              <w:t>100</w:t>
            </w:r>
          </w:p>
        </w:tc>
        <w:tc>
          <w:tcPr>
            <w:tcW w:w="1876" w:type="pct"/>
            <w:noWrap/>
            <w:hideMark/>
          </w:tcPr>
          <w:p w14:paraId="6AD47DF6" w14:textId="77777777" w:rsidR="00E51E60" w:rsidRPr="00250397" w:rsidRDefault="00E51E60" w:rsidP="007A0CA8">
            <w:pPr>
              <w:pStyle w:val="a3"/>
              <w:spacing w:before="0" w:after="0" w:line="240" w:lineRule="auto"/>
              <w:jc w:val="left"/>
              <w:rPr>
                <w:szCs w:val="20"/>
                <w:lang w:eastAsia="fr-FR"/>
              </w:rPr>
            </w:pPr>
          </w:p>
        </w:tc>
        <w:tc>
          <w:tcPr>
            <w:tcW w:w="421" w:type="pct"/>
            <w:noWrap/>
            <w:hideMark/>
          </w:tcPr>
          <w:p w14:paraId="74F13E66" w14:textId="77777777" w:rsidR="00E51E60" w:rsidRPr="00250397" w:rsidRDefault="00E51E60" w:rsidP="007A0CA8">
            <w:pPr>
              <w:pStyle w:val="a3"/>
              <w:spacing w:before="0" w:after="0" w:line="240" w:lineRule="auto"/>
              <w:jc w:val="left"/>
              <w:rPr>
                <w:szCs w:val="20"/>
                <w:lang w:eastAsia="fr-FR"/>
              </w:rPr>
            </w:pPr>
          </w:p>
        </w:tc>
        <w:tc>
          <w:tcPr>
            <w:tcW w:w="1105" w:type="pct"/>
            <w:noWrap/>
            <w:hideMark/>
          </w:tcPr>
          <w:p w14:paraId="65F3CEF5" w14:textId="77777777" w:rsidR="00E51E60" w:rsidRPr="00250397" w:rsidRDefault="00E51E60" w:rsidP="007A0CA8">
            <w:pPr>
              <w:pStyle w:val="a3"/>
              <w:spacing w:before="0" w:after="0" w:line="240" w:lineRule="auto"/>
              <w:jc w:val="left"/>
              <w:rPr>
                <w:szCs w:val="20"/>
              </w:rPr>
            </w:pPr>
            <w:r w:rsidRPr="00250397">
              <w:rPr>
                <w:szCs w:val="20"/>
              </w:rPr>
              <w:t> </w:t>
            </w:r>
          </w:p>
        </w:tc>
        <w:tc>
          <w:tcPr>
            <w:tcW w:w="336" w:type="pct"/>
            <w:noWrap/>
            <w:hideMark/>
          </w:tcPr>
          <w:p w14:paraId="5557693D" w14:textId="77777777" w:rsidR="00E51E60" w:rsidRPr="00250397" w:rsidRDefault="00E51E60" w:rsidP="007A0CA8">
            <w:pPr>
              <w:pStyle w:val="a3"/>
              <w:spacing w:before="0" w:after="0" w:line="240" w:lineRule="auto"/>
              <w:jc w:val="left"/>
              <w:rPr>
                <w:szCs w:val="20"/>
                <w:lang w:eastAsia="fr-FR"/>
              </w:rPr>
            </w:pPr>
          </w:p>
        </w:tc>
        <w:tc>
          <w:tcPr>
            <w:tcW w:w="251" w:type="pct"/>
            <w:noWrap/>
            <w:hideMark/>
          </w:tcPr>
          <w:p w14:paraId="156D3A01"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1A5700F9"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16CD044F"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522B18D9" w14:textId="77777777" w:rsidR="00E51E60" w:rsidRPr="00250397" w:rsidRDefault="00E51E60" w:rsidP="007A0CA8">
            <w:pPr>
              <w:pStyle w:val="a3"/>
              <w:spacing w:before="0" w:after="0" w:line="240" w:lineRule="auto"/>
              <w:jc w:val="center"/>
              <w:rPr>
                <w:szCs w:val="20"/>
                <w:lang w:eastAsia="fr-FR"/>
              </w:rPr>
            </w:pPr>
          </w:p>
        </w:tc>
      </w:tr>
      <w:tr w:rsidR="00E51E60" w:rsidRPr="00250397" w14:paraId="2E142BCE"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75BB9847" w14:textId="77777777" w:rsidR="00E51E60" w:rsidRPr="00CE7508" w:rsidRDefault="00E51E60" w:rsidP="00CE7508">
            <w:pPr>
              <w:pStyle w:val="a3"/>
              <w:spacing w:before="0" w:after="0" w:line="240" w:lineRule="auto"/>
              <w:ind w:right="-60"/>
              <w:jc w:val="left"/>
              <w:rPr>
                <w:sz w:val="18"/>
                <w:szCs w:val="18"/>
              </w:rPr>
            </w:pPr>
            <w:r w:rsidRPr="00CE7508">
              <w:rPr>
                <w:sz w:val="18"/>
                <w:szCs w:val="18"/>
              </w:rPr>
              <w:t>101</w:t>
            </w:r>
          </w:p>
        </w:tc>
        <w:tc>
          <w:tcPr>
            <w:tcW w:w="1876" w:type="pct"/>
            <w:noWrap/>
            <w:hideMark/>
          </w:tcPr>
          <w:p w14:paraId="38CDE2AA" w14:textId="77777777" w:rsidR="00E51E60" w:rsidRPr="00250397" w:rsidRDefault="00E51E60" w:rsidP="007A0CA8">
            <w:pPr>
              <w:pStyle w:val="a3"/>
              <w:spacing w:before="0" w:after="0" w:line="240" w:lineRule="auto"/>
              <w:jc w:val="left"/>
              <w:rPr>
                <w:szCs w:val="20"/>
              </w:rPr>
            </w:pPr>
            <w:r w:rsidRPr="00250397">
              <w:rPr>
                <w:szCs w:val="20"/>
              </w:rPr>
              <w:t>Облік води</w:t>
            </w:r>
          </w:p>
        </w:tc>
        <w:tc>
          <w:tcPr>
            <w:tcW w:w="421" w:type="pct"/>
            <w:noWrap/>
            <w:hideMark/>
          </w:tcPr>
          <w:p w14:paraId="4D7D6BCC" w14:textId="77777777" w:rsidR="00E51E60" w:rsidRPr="00250397" w:rsidRDefault="00E51E60" w:rsidP="007A0CA8">
            <w:pPr>
              <w:pStyle w:val="a3"/>
              <w:spacing w:before="0" w:after="0" w:line="240" w:lineRule="auto"/>
              <w:jc w:val="left"/>
              <w:rPr>
                <w:szCs w:val="20"/>
              </w:rPr>
            </w:pPr>
            <w:r w:rsidRPr="00250397">
              <w:rPr>
                <w:szCs w:val="20"/>
              </w:rPr>
              <w:t> </w:t>
            </w:r>
          </w:p>
        </w:tc>
        <w:tc>
          <w:tcPr>
            <w:tcW w:w="1105" w:type="pct"/>
            <w:noWrap/>
            <w:hideMark/>
          </w:tcPr>
          <w:p w14:paraId="5F9D5B5B" w14:textId="77777777" w:rsidR="00E51E60" w:rsidRPr="00250397" w:rsidRDefault="00E51E60" w:rsidP="007A0CA8">
            <w:pPr>
              <w:pStyle w:val="a3"/>
              <w:spacing w:before="0" w:after="0" w:line="240" w:lineRule="auto"/>
              <w:jc w:val="left"/>
              <w:rPr>
                <w:szCs w:val="20"/>
              </w:rPr>
            </w:pPr>
            <w:r w:rsidRPr="00250397">
              <w:rPr>
                <w:szCs w:val="20"/>
              </w:rPr>
              <w:t>Учет воды</w:t>
            </w:r>
          </w:p>
        </w:tc>
        <w:tc>
          <w:tcPr>
            <w:tcW w:w="336" w:type="pct"/>
            <w:noWrap/>
            <w:hideMark/>
          </w:tcPr>
          <w:p w14:paraId="32C6A1A1" w14:textId="77777777" w:rsidR="00E51E60" w:rsidRPr="00250397" w:rsidRDefault="00E51E60" w:rsidP="007A0CA8">
            <w:pPr>
              <w:pStyle w:val="a3"/>
              <w:spacing w:before="0" w:after="0" w:line="240" w:lineRule="auto"/>
              <w:jc w:val="left"/>
              <w:rPr>
                <w:szCs w:val="20"/>
              </w:rPr>
            </w:pPr>
            <w:r w:rsidRPr="00250397">
              <w:rPr>
                <w:szCs w:val="20"/>
              </w:rPr>
              <w:t> </w:t>
            </w:r>
          </w:p>
        </w:tc>
        <w:tc>
          <w:tcPr>
            <w:tcW w:w="251" w:type="pct"/>
            <w:noWrap/>
            <w:hideMark/>
          </w:tcPr>
          <w:p w14:paraId="093362BA"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135F26C1"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445E81E5"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78AA087A" w14:textId="77777777" w:rsidR="00E51E60" w:rsidRPr="00250397" w:rsidRDefault="00E51E60" w:rsidP="007A0CA8">
            <w:pPr>
              <w:pStyle w:val="a3"/>
              <w:spacing w:before="0" w:after="0" w:line="240" w:lineRule="auto"/>
              <w:jc w:val="center"/>
              <w:rPr>
                <w:szCs w:val="20"/>
                <w:lang w:eastAsia="fr-FR"/>
              </w:rPr>
            </w:pPr>
          </w:p>
        </w:tc>
      </w:tr>
      <w:tr w:rsidR="00E51E60" w:rsidRPr="00250397" w14:paraId="60E77C69" w14:textId="77777777" w:rsidTr="003E6E96">
        <w:trPr>
          <w:trHeight w:val="227"/>
        </w:trPr>
        <w:tc>
          <w:tcPr>
            <w:tcW w:w="181" w:type="pct"/>
            <w:noWrap/>
            <w:hideMark/>
          </w:tcPr>
          <w:p w14:paraId="56E13E7F" w14:textId="77777777" w:rsidR="00E51E60" w:rsidRPr="00CE7508" w:rsidRDefault="00E51E60" w:rsidP="00CE7508">
            <w:pPr>
              <w:pStyle w:val="a3"/>
              <w:spacing w:before="0" w:after="0" w:line="240" w:lineRule="auto"/>
              <w:ind w:right="-60"/>
              <w:jc w:val="left"/>
              <w:rPr>
                <w:sz w:val="18"/>
                <w:szCs w:val="18"/>
              </w:rPr>
            </w:pPr>
            <w:r w:rsidRPr="00CE7508">
              <w:rPr>
                <w:sz w:val="18"/>
                <w:szCs w:val="18"/>
              </w:rPr>
              <w:t>102</w:t>
            </w:r>
          </w:p>
        </w:tc>
        <w:tc>
          <w:tcPr>
            <w:tcW w:w="1876" w:type="pct"/>
            <w:noWrap/>
            <w:hideMark/>
          </w:tcPr>
          <w:p w14:paraId="1A2784FA" w14:textId="77777777" w:rsidR="00E51E60" w:rsidRPr="00250397" w:rsidRDefault="00E51E60" w:rsidP="007A0CA8">
            <w:pPr>
              <w:pStyle w:val="a3"/>
              <w:spacing w:before="0" w:after="0" w:line="240" w:lineRule="auto"/>
              <w:jc w:val="left"/>
              <w:rPr>
                <w:szCs w:val="20"/>
              </w:rPr>
            </w:pPr>
            <w:r w:rsidRPr="00250397">
              <w:rPr>
                <w:szCs w:val="20"/>
              </w:rPr>
              <w:t>Загальна кількість Споживачів мережі ВП</w:t>
            </w:r>
          </w:p>
        </w:tc>
        <w:tc>
          <w:tcPr>
            <w:tcW w:w="421" w:type="pct"/>
            <w:noWrap/>
            <w:hideMark/>
          </w:tcPr>
          <w:p w14:paraId="79252171" w14:textId="7218DEDC"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noWrap/>
            <w:hideMark/>
          </w:tcPr>
          <w:p w14:paraId="2080D5DA" w14:textId="77777777" w:rsidR="00E51E60" w:rsidRPr="00250397" w:rsidRDefault="00E51E60" w:rsidP="007A0CA8">
            <w:pPr>
              <w:pStyle w:val="a3"/>
              <w:spacing w:before="0" w:after="0" w:line="240" w:lineRule="auto"/>
              <w:jc w:val="left"/>
              <w:rPr>
                <w:szCs w:val="20"/>
              </w:rPr>
            </w:pPr>
            <w:r w:rsidRPr="00250397">
              <w:rPr>
                <w:szCs w:val="20"/>
              </w:rPr>
              <w:t>Общее количество абонентов водоснабжения</w:t>
            </w:r>
          </w:p>
        </w:tc>
        <w:tc>
          <w:tcPr>
            <w:tcW w:w="336" w:type="pct"/>
            <w:noWrap/>
            <w:hideMark/>
          </w:tcPr>
          <w:p w14:paraId="0998D1F5"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46BB5B9A"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1CB5F43F"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0B67CB70"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27F44428" w14:textId="77777777" w:rsidR="00E51E60" w:rsidRPr="00250397" w:rsidRDefault="00E51E60" w:rsidP="007A0CA8">
            <w:pPr>
              <w:pStyle w:val="a3"/>
              <w:spacing w:before="0" w:after="0" w:line="240" w:lineRule="auto"/>
              <w:jc w:val="center"/>
              <w:rPr>
                <w:szCs w:val="20"/>
                <w:lang w:eastAsia="fr-FR"/>
              </w:rPr>
            </w:pPr>
          </w:p>
        </w:tc>
      </w:tr>
      <w:tr w:rsidR="00E51E60" w:rsidRPr="00250397" w14:paraId="77CF6661" w14:textId="77777777" w:rsidTr="003E6E96">
        <w:trPr>
          <w:cnfStyle w:val="000000100000" w:firstRow="0" w:lastRow="0" w:firstColumn="0" w:lastColumn="0" w:oddVBand="0" w:evenVBand="0" w:oddHBand="1" w:evenHBand="0" w:firstRowFirstColumn="0" w:firstRowLastColumn="0" w:lastRowFirstColumn="0" w:lastRowLastColumn="0"/>
          <w:trHeight w:val="227"/>
        </w:trPr>
        <w:tc>
          <w:tcPr>
            <w:tcW w:w="181" w:type="pct"/>
            <w:noWrap/>
            <w:hideMark/>
          </w:tcPr>
          <w:p w14:paraId="2B9CA5BB" w14:textId="77777777" w:rsidR="00E51E60" w:rsidRPr="00CE7508" w:rsidRDefault="00E51E60" w:rsidP="00CE7508">
            <w:pPr>
              <w:pStyle w:val="a3"/>
              <w:spacing w:before="0" w:after="0" w:line="240" w:lineRule="auto"/>
              <w:ind w:right="-60"/>
              <w:jc w:val="left"/>
              <w:rPr>
                <w:sz w:val="18"/>
                <w:szCs w:val="18"/>
              </w:rPr>
            </w:pPr>
            <w:r w:rsidRPr="00CE7508">
              <w:rPr>
                <w:sz w:val="18"/>
                <w:szCs w:val="18"/>
              </w:rPr>
              <w:t>103</w:t>
            </w:r>
          </w:p>
        </w:tc>
        <w:tc>
          <w:tcPr>
            <w:tcW w:w="1876" w:type="pct"/>
            <w:noWrap/>
            <w:hideMark/>
          </w:tcPr>
          <w:p w14:paraId="338ECBC1" w14:textId="77777777" w:rsidR="00E51E60" w:rsidRPr="00250397" w:rsidRDefault="00E51E60" w:rsidP="007A0CA8">
            <w:pPr>
              <w:pStyle w:val="a3"/>
              <w:spacing w:before="0" w:after="0" w:line="240" w:lineRule="auto"/>
              <w:jc w:val="left"/>
              <w:rPr>
                <w:szCs w:val="20"/>
              </w:rPr>
            </w:pPr>
            <w:r w:rsidRPr="00250397">
              <w:rPr>
                <w:szCs w:val="20"/>
              </w:rPr>
              <w:t>Загальна кількість Споживачів мережі ВП, що користуються лічильниками</w:t>
            </w:r>
          </w:p>
        </w:tc>
        <w:tc>
          <w:tcPr>
            <w:tcW w:w="421" w:type="pct"/>
            <w:noWrap/>
            <w:hideMark/>
          </w:tcPr>
          <w:p w14:paraId="082B7645" w14:textId="3F2A8ADE" w:rsidR="00E51E60" w:rsidRPr="00250397" w:rsidRDefault="00E51E60" w:rsidP="007A0CA8">
            <w:pPr>
              <w:pStyle w:val="a3"/>
              <w:spacing w:before="0" w:after="0" w:line="240" w:lineRule="auto"/>
              <w:jc w:val="left"/>
              <w:rPr>
                <w:szCs w:val="20"/>
              </w:rPr>
            </w:pPr>
            <w:r w:rsidRPr="00250397">
              <w:rPr>
                <w:szCs w:val="20"/>
              </w:rPr>
              <w:t>Кількість</w:t>
            </w:r>
          </w:p>
        </w:tc>
        <w:tc>
          <w:tcPr>
            <w:tcW w:w="1105" w:type="pct"/>
            <w:hideMark/>
          </w:tcPr>
          <w:p w14:paraId="0664EFAA" w14:textId="77777777" w:rsidR="00E51E60" w:rsidRPr="00250397" w:rsidRDefault="00E51E60" w:rsidP="007A0CA8">
            <w:pPr>
              <w:pStyle w:val="a3"/>
              <w:spacing w:before="0" w:after="0" w:line="240" w:lineRule="auto"/>
              <w:jc w:val="left"/>
              <w:rPr>
                <w:szCs w:val="20"/>
              </w:rPr>
            </w:pPr>
            <w:r w:rsidRPr="00250397">
              <w:rPr>
                <w:szCs w:val="20"/>
              </w:rPr>
              <w:t>Общее количество абонентов, пользующихся счетчиками воды</w:t>
            </w:r>
          </w:p>
        </w:tc>
        <w:tc>
          <w:tcPr>
            <w:tcW w:w="336" w:type="pct"/>
            <w:noWrap/>
            <w:hideMark/>
          </w:tcPr>
          <w:p w14:paraId="694B01E1" w14:textId="77777777" w:rsidR="00E51E60" w:rsidRPr="00250397" w:rsidRDefault="00E51E60" w:rsidP="007A0CA8">
            <w:pPr>
              <w:pStyle w:val="a3"/>
              <w:spacing w:before="0" w:after="0" w:line="240" w:lineRule="auto"/>
              <w:jc w:val="left"/>
              <w:rPr>
                <w:szCs w:val="20"/>
              </w:rPr>
            </w:pPr>
            <w:r w:rsidRPr="00250397">
              <w:rPr>
                <w:szCs w:val="20"/>
              </w:rPr>
              <w:t>кол-во</w:t>
            </w:r>
          </w:p>
        </w:tc>
        <w:tc>
          <w:tcPr>
            <w:tcW w:w="251" w:type="pct"/>
            <w:noWrap/>
            <w:hideMark/>
          </w:tcPr>
          <w:p w14:paraId="7D940C9F"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33B52194" w14:textId="77777777" w:rsidR="00E51E60" w:rsidRPr="00250397" w:rsidRDefault="00E51E60" w:rsidP="007A0CA8">
            <w:pPr>
              <w:pStyle w:val="a3"/>
              <w:spacing w:before="0" w:after="0" w:line="240" w:lineRule="auto"/>
              <w:jc w:val="center"/>
              <w:rPr>
                <w:szCs w:val="20"/>
                <w:lang w:eastAsia="fr-FR"/>
              </w:rPr>
            </w:pPr>
          </w:p>
        </w:tc>
        <w:tc>
          <w:tcPr>
            <w:tcW w:w="277" w:type="pct"/>
            <w:noWrap/>
            <w:hideMark/>
          </w:tcPr>
          <w:p w14:paraId="46D6014F" w14:textId="77777777" w:rsidR="00E51E60" w:rsidRPr="00250397" w:rsidRDefault="00E51E60" w:rsidP="007A0CA8">
            <w:pPr>
              <w:pStyle w:val="a3"/>
              <w:spacing w:before="0" w:after="0" w:line="240" w:lineRule="auto"/>
              <w:jc w:val="center"/>
              <w:rPr>
                <w:szCs w:val="20"/>
                <w:lang w:eastAsia="fr-FR"/>
              </w:rPr>
            </w:pPr>
          </w:p>
        </w:tc>
        <w:tc>
          <w:tcPr>
            <w:tcW w:w="276" w:type="pct"/>
            <w:noWrap/>
            <w:hideMark/>
          </w:tcPr>
          <w:p w14:paraId="1AFD05AC" w14:textId="77777777" w:rsidR="00E51E60" w:rsidRPr="00250397" w:rsidRDefault="00E51E60" w:rsidP="007A0CA8">
            <w:pPr>
              <w:pStyle w:val="a3"/>
              <w:spacing w:before="0" w:after="0" w:line="240" w:lineRule="auto"/>
              <w:jc w:val="center"/>
              <w:rPr>
                <w:szCs w:val="20"/>
                <w:lang w:eastAsia="fr-FR"/>
              </w:rPr>
            </w:pPr>
          </w:p>
        </w:tc>
      </w:tr>
    </w:tbl>
    <w:p w14:paraId="6A97A1B4" w14:textId="77777777" w:rsidR="00696C9C" w:rsidRPr="00250397" w:rsidRDefault="00696C9C" w:rsidP="007A0CA8">
      <w:pPr>
        <w:pStyle w:val="a3"/>
        <w:spacing w:before="0" w:after="0" w:line="240" w:lineRule="auto"/>
        <w:rPr>
          <w:highlight w:val="yellow"/>
          <w:lang w:eastAsia="fr-FR"/>
        </w:rPr>
        <w:sectPr w:rsidR="00696C9C" w:rsidRPr="00250397" w:rsidSect="008F1822">
          <w:pgSz w:w="16840" w:h="11900" w:orient="landscape"/>
          <w:pgMar w:top="1134" w:right="1134" w:bottom="1134" w:left="1134" w:header="454" w:footer="397" w:gutter="0"/>
          <w:cols w:space="708"/>
          <w:docGrid w:linePitch="360"/>
        </w:sectPr>
      </w:pPr>
    </w:p>
    <w:p w14:paraId="56236A01" w14:textId="77777777" w:rsidR="00E51E60" w:rsidRPr="00250397" w:rsidRDefault="00BD4287" w:rsidP="007A0CA8">
      <w:pPr>
        <w:pStyle w:val="a3"/>
        <w:spacing w:before="0" w:after="0" w:line="240" w:lineRule="auto"/>
      </w:pPr>
      <w:r w:rsidRPr="00250397">
        <w:lastRenderedPageBreak/>
        <w:t>.</w:t>
      </w:r>
    </w:p>
    <w:sectPr w:rsidR="00E51E60" w:rsidRPr="00250397" w:rsidSect="00696C9C">
      <w:pgSz w:w="11900" w:h="16840"/>
      <w:pgMar w:top="1134" w:right="1134" w:bottom="1134" w:left="1134" w:header="45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EF55D" w14:textId="77777777" w:rsidR="00F44874" w:rsidRDefault="00F44874" w:rsidP="00F72504">
      <w:r>
        <w:separator/>
      </w:r>
    </w:p>
    <w:p w14:paraId="5577ACE0" w14:textId="77777777" w:rsidR="00F44874" w:rsidRDefault="00F44874"/>
  </w:endnote>
  <w:endnote w:type="continuationSeparator" w:id="0">
    <w:p w14:paraId="2BA88DE8" w14:textId="77777777" w:rsidR="00F44874" w:rsidRDefault="00F44874" w:rsidP="00F72504">
      <w:r>
        <w:continuationSeparator/>
      </w:r>
    </w:p>
    <w:p w14:paraId="7C58D039" w14:textId="77777777" w:rsidR="00F44874" w:rsidRDefault="00F448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S P????">
    <w:altName w:val="Arial Unicode MS"/>
    <w:panose1 w:val="00000000000000000000"/>
    <w:charset w:val="80"/>
    <w:family w:val="auto"/>
    <w:notTrueType/>
    <w:pitch w:val="variable"/>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Verdana-Bold">
    <w:altName w:val="Cambria"/>
    <w:panose1 w:val="00000000000000000000"/>
    <w:charset w:val="4D"/>
    <w:family w:val="auto"/>
    <w:notTrueType/>
    <w:pitch w:val="default"/>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alibri (Body)">
    <w:altName w:val="Calibri"/>
    <w:panose1 w:val="00000000000000000000"/>
    <w:charset w:val="00"/>
    <w:family w:val="roman"/>
    <w:notTrueType/>
    <w:pitch w:val="default"/>
  </w:font>
  <w:font w:name="ArialMT-Identity-H">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FF0C4" w14:textId="77777777" w:rsidR="00231CBB" w:rsidRDefault="00231CBB" w:rsidP="00B36B5F">
    <w:pPr>
      <w:pStyle w:val="ac"/>
      <w:rPr>
        <w:rStyle w:val="ae"/>
      </w:rPr>
    </w:pPr>
    <w:r>
      <w:rPr>
        <w:rStyle w:val="ae"/>
      </w:rPr>
      <w:fldChar w:fldCharType="begin"/>
    </w:r>
    <w:r>
      <w:rPr>
        <w:rStyle w:val="ae"/>
      </w:rPr>
      <w:instrText xml:space="preserve">PAGE  </w:instrText>
    </w:r>
    <w:r>
      <w:rPr>
        <w:rStyle w:val="ae"/>
      </w:rPr>
      <w:fldChar w:fldCharType="end"/>
    </w:r>
  </w:p>
  <w:p w14:paraId="0CE460F4" w14:textId="77777777" w:rsidR="00231CBB" w:rsidRDefault="00231CBB" w:rsidP="00B36B5F">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87952" w14:textId="77777777" w:rsidR="00231CBB" w:rsidRDefault="00231CBB" w:rsidP="00B36B5F">
    <w:pPr>
      <w:pStyle w:val="ac"/>
    </w:pPr>
    <w:r w:rsidRPr="00BF1EC0">
      <w:rPr>
        <w:lang w:eastAsia="uk-UA"/>
      </w:rPr>
      <w:drawing>
        <wp:anchor distT="0" distB="0" distL="114300" distR="114300" simplePos="0" relativeHeight="251772416" behindDoc="0" locked="0" layoutInCell="1" allowOverlap="1" wp14:anchorId="35EFBFF1" wp14:editId="49A356A5">
          <wp:simplePos x="0" y="0"/>
          <wp:positionH relativeFrom="margin">
            <wp:align>right</wp:align>
          </wp:positionH>
          <wp:positionV relativeFrom="page">
            <wp:posOffset>9950744</wp:posOffset>
          </wp:positionV>
          <wp:extent cx="522000" cy="381600"/>
          <wp:effectExtent l="0" t="0" r="0" b="0"/>
          <wp:wrapNone/>
          <wp:docPr id="5" name="Logo" descr="W:\Clients\UR Formation\projets\SUEZEnv\2015\Nouvelle charte Suez\Logo\Logo SUEZ environnement Co-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lients\UR Formation\projets\SUEZEnv\2015\Nouvelle charte Suez\Logo\Logo SUEZ environnement Co-branding.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522000" cy="381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029C9" w14:textId="77777777" w:rsidR="00231CBB" w:rsidRDefault="00231CBB" w:rsidP="001D77F5">
    <w:pPr>
      <w:pStyle w:val="Pieddepage1"/>
    </w:pPr>
    <w:r>
      <w:rPr>
        <w:b/>
        <w:color w:val="002060"/>
        <w:sz w:val="40"/>
        <w:lang w:eastAsia="uk-UA"/>
      </w:rPr>
      <mc:AlternateContent>
        <mc:Choice Requires="wps">
          <w:drawing>
            <wp:anchor distT="0" distB="0" distL="114300" distR="114300" simplePos="0" relativeHeight="251764224" behindDoc="0" locked="0" layoutInCell="1" allowOverlap="1" wp14:anchorId="177C6E19" wp14:editId="1B987346">
              <wp:simplePos x="0" y="0"/>
              <wp:positionH relativeFrom="margin">
                <wp:posOffset>3978910</wp:posOffset>
              </wp:positionH>
              <wp:positionV relativeFrom="page">
                <wp:posOffset>6493933</wp:posOffset>
              </wp:positionV>
              <wp:extent cx="2135082" cy="762635"/>
              <wp:effectExtent l="0" t="0" r="0" b="0"/>
              <wp:wrapNone/>
              <wp:docPr id="429" name="Zone de texte 429"/>
              <wp:cNvGraphicFramePr/>
              <a:graphic xmlns:a="http://schemas.openxmlformats.org/drawingml/2006/main">
                <a:graphicData uri="http://schemas.microsoft.com/office/word/2010/wordprocessingShape">
                  <wps:wsp>
                    <wps:cNvSpPr txBox="1"/>
                    <wps:spPr>
                      <a:xfrm>
                        <a:off x="0" y="0"/>
                        <a:ext cx="2135082" cy="762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09A2A7" w14:textId="77777777" w:rsidR="00231CBB" w:rsidRPr="00EE2A81" w:rsidRDefault="00231CBB" w:rsidP="00EE2A81">
                          <w:pPr>
                            <w:pStyle w:val="CoverEntitAdresse"/>
                          </w:pPr>
                          <w:r>
                            <w:t>SAFEGE SAS - SIÈGE SOCIAL</w:t>
                          </w:r>
                        </w:p>
                        <w:p w14:paraId="10B1B2F1" w14:textId="77777777" w:rsidR="00231CBB" w:rsidRPr="00EE2A81" w:rsidRDefault="00231CBB" w:rsidP="00EE2A81">
                          <w:pPr>
                            <w:pStyle w:val="CoverEntitAdresse"/>
                          </w:pPr>
                          <w:r>
                            <w:t>Parc de l’Ile - 15/27 rue du Port</w:t>
                          </w:r>
                        </w:p>
                        <w:p w14:paraId="0C2A8BF7" w14:textId="77777777" w:rsidR="00231CBB" w:rsidRPr="00EE2A81" w:rsidRDefault="00231CBB" w:rsidP="00EE2A81">
                          <w:pPr>
                            <w:pStyle w:val="CoverEntitAdresse"/>
                          </w:pPr>
                          <w:r>
                            <w:t>92022 NANTERRE CEDEX</w:t>
                          </w:r>
                        </w:p>
                        <w:p w14:paraId="57482FFC" w14:textId="77777777" w:rsidR="00231CBB" w:rsidRPr="00EE2A81" w:rsidRDefault="00231CBB" w:rsidP="00EE2A81">
                          <w:pPr>
                            <w:pStyle w:val="CoverEntitAdresse"/>
                          </w:pPr>
                          <w:r>
                            <w:t>www.safege.com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7C6E19" id="_x0000_t202" coordsize="21600,21600" o:spt="202" path="m,l,21600r21600,l21600,xe">
              <v:stroke joinstyle="miter"/>
              <v:path gradientshapeok="t" o:connecttype="rect"/>
            </v:shapetype>
            <v:shape id="Zone de texte 429" o:spid="_x0000_s1030" type="#_x0000_t202" style="position:absolute;left:0;text-align:left;margin-left:313.3pt;margin-top:511.35pt;width:168.1pt;height:60.05pt;z-index:2517642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" filled="f" stroked="f" strokeweight=".5pt">
              <v:textbox inset="0,0,0,0">
                <w:txbxContent>
                  <w:p w14:paraId="5409A2A7" w14:textId="77777777" w:rsidR="00231CBB" w:rsidRPr="00EE2A81" w:rsidRDefault="00231CBB" w:rsidP="00EE2A81">
                    <w:pPr>
                      <w:pStyle w:val="CoverEntitAdresse"/>
                    </w:pPr>
                    <w:r>
                      <w:t>SAFEGE SAS - SIÈGE SOCIAL</w:t>
                    </w:r>
                  </w:p>
                  <w:p w14:paraId="10B1B2F1" w14:textId="77777777" w:rsidR="00231CBB" w:rsidRPr="00EE2A81" w:rsidRDefault="00231CBB" w:rsidP="00EE2A81">
                    <w:pPr>
                      <w:pStyle w:val="CoverEntitAdresse"/>
                    </w:pPr>
                    <w:r>
                      <w:t>Parc de l’Ile - 15/27 rue du Port</w:t>
                    </w:r>
                  </w:p>
                  <w:p w14:paraId="0C2A8BF7" w14:textId="77777777" w:rsidR="00231CBB" w:rsidRPr="00EE2A81" w:rsidRDefault="00231CBB" w:rsidP="00EE2A81">
                    <w:pPr>
                      <w:pStyle w:val="CoverEntitAdresse"/>
                    </w:pPr>
                    <w:r>
                      <w:t>92022 NANTERRE CEDEX</w:t>
                    </w:r>
                  </w:p>
                  <w:p w14:paraId="57482FFC" w14:textId="77777777" w:rsidR="00231CBB" w:rsidRPr="00EE2A81" w:rsidRDefault="00231CBB" w:rsidP="00EE2A81">
                    <w:pPr>
                      <w:pStyle w:val="CoverEntitAdresse"/>
                    </w:pPr>
                    <w:r>
                      <w:t>www.safege.com</w:t>
                    </w:r>
                  </w:p>
                </w:txbxContent>
              </v:textbox>
              <w10:wrap anchorx="margin" anchory="page"/>
            </v:shape>
          </w:pict>
        </mc:Fallback>
      </mc:AlternateContent>
    </w:r>
    <w:r>
      <w:rPr>
        <w:lang w:eastAsia="uk-UA"/>
      </w:rPr>
      <w:drawing>
        <wp:anchor distT="0" distB="0" distL="114300" distR="114300" simplePos="0" relativeHeight="251762176" behindDoc="1" locked="0" layoutInCell="1" allowOverlap="1" wp14:anchorId="428B1521" wp14:editId="6CB65E83">
          <wp:simplePos x="0" y="0"/>
          <wp:positionH relativeFrom="margin">
            <wp:align>right</wp:align>
          </wp:positionH>
          <wp:positionV relativeFrom="paragraph">
            <wp:posOffset>-988695</wp:posOffset>
          </wp:positionV>
          <wp:extent cx="1980506" cy="493986"/>
          <wp:effectExtent l="0" t="0" r="1270" b="1905"/>
          <wp:wrapSquare wrapText="bothSides"/>
          <wp:docPr id="7"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506" cy="493986"/>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BF6BE" w14:textId="77777777" w:rsidR="00231CBB" w:rsidRDefault="00231CBB" w:rsidP="005F54FB">
    <w:r w:rsidRPr="00BF1EC0">
      <w:rPr>
        <w:noProof/>
        <w:lang w:eastAsia="uk-UA"/>
      </w:rPr>
      <mc:AlternateContent>
        <mc:Choice Requires="wps">
          <w:drawing>
            <wp:inline distT="0" distB="0" distL="0" distR="0" wp14:anchorId="279204E3" wp14:editId="27D22E57">
              <wp:extent cx="943200" cy="208800"/>
              <wp:effectExtent l="0" t="0" r="9525" b="1270"/>
              <wp:docPr id="66" name="Rectangle"/>
              <wp:cNvGraphicFramePr/>
              <a:graphic xmlns:a="http://schemas.openxmlformats.org/drawingml/2006/main">
                <a:graphicData uri="http://schemas.microsoft.com/office/word/2010/wordprocessingShape">
                  <wps:wsp>
                    <wps:cNvSpPr/>
                    <wps:spPr>
                      <a:xfrm>
                        <a:off x="0" y="0"/>
                        <a:ext cx="943200" cy="2088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42E88F" w14:textId="5EC80496" w:rsidR="00231CBB" w:rsidRPr="00D003F2" w:rsidRDefault="00231CBB" w:rsidP="005F54FB">
                          <w:pPr>
                            <w:pStyle w:val="Pieddepage1"/>
                            <w:ind w:left="0" w:right="0"/>
                            <w:rPr>
                              <w:sz w:val="16"/>
                              <w:szCs w:val="16"/>
                            </w:rPr>
                          </w:pPr>
                          <w:r w:rsidRPr="00D003F2">
                            <w:fldChar w:fldCharType="begin"/>
                          </w:r>
                          <w:r w:rsidRPr="00D003F2">
                            <w:instrText xml:space="preserve"> PAGE  \* Arabic  \* MERGEFORMAT </w:instrText>
                          </w:r>
                          <w:r w:rsidRPr="00D003F2">
                            <w:fldChar w:fldCharType="separate"/>
                          </w:r>
                          <w:r w:rsidR="00725C4D">
                            <w:t>12</w:t>
                          </w:r>
                          <w:r w:rsidRPr="00D003F2">
                            <w:fldChar w:fldCharType="end"/>
                          </w:r>
                          <w:r>
                            <w:t>/</w:t>
                          </w:r>
                          <w:fldSimple w:instr=" NUMPAGES  \* Arabic  \* MERGEFORMAT ">
                            <w:r w:rsidR="00725C4D">
                              <w:t>48</w:t>
                            </w:r>
                          </w:fldSimple>
                        </w:p>
                      </w:txbxContent>
                    </wps:txbx>
                    <wps:bodyPr rot="0" spcFirstLastPara="0" vertOverflow="overflow" horzOverflow="overflow" vert="horz" wrap="square" lIns="144000" tIns="0" rIns="144000" bIns="0" numCol="1" spcCol="0" rtlCol="0" fromWordArt="0" anchor="ctr" anchorCtr="0" forceAA="0" compatLnSpc="1">
                      <a:prstTxWarp prst="textNoShape">
                        <a:avLst/>
                      </a:prstTxWarp>
                      <a:noAutofit/>
                    </wps:bodyPr>
                  </wps:wsp>
                </a:graphicData>
              </a:graphic>
            </wp:inline>
          </w:drawing>
        </mc:Choice>
        <mc:Fallback>
          <w:pict>
            <v:rect w14:anchorId="279204E3" id="Rectangle" o:spid="_x0000_s1031" style="width:74.25pt;height:16.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" fillcolor="#030f40 [3215]" stroked="f" strokeweight="2pt">
              <v:textbox inset="4mm,0,4mm,0">
                <w:txbxContent>
                  <w:p w14:paraId="6742E88F" w14:textId="5EC80496" w:rsidR="00231CBB" w:rsidRPr="00D003F2" w:rsidRDefault="00231CBB" w:rsidP="005F54FB">
                    <w:pPr>
                      <w:pStyle w:val="Pieddepage1"/>
                      <w:ind w:left="0" w:right="0"/>
                      <w:rPr>
                        <w:sz w:val="16"/>
                        <w:szCs w:val="16"/>
                      </w:rPr>
                    </w:pPr>
                    <w:r w:rsidRPr="00D003F2">
                      <w:fldChar w:fldCharType="begin"/>
                    </w:r>
                    <w:r w:rsidRPr="00D003F2">
                      <w:instrText xml:space="preserve"> PAGE  \* Arabic  \* MERGEFORMAT </w:instrText>
                    </w:r>
                    <w:r w:rsidRPr="00D003F2">
                      <w:fldChar w:fldCharType="separate"/>
                    </w:r>
                    <w:r w:rsidR="00725C4D">
                      <w:t>12</w:t>
                    </w:r>
                    <w:r w:rsidRPr="00D003F2">
                      <w:fldChar w:fldCharType="end"/>
                    </w:r>
                    <w:r>
                      <w:t>/</w:t>
                    </w:r>
                    <w:fldSimple w:instr=" NUMPAGES  \* Arabic  \* MERGEFORMAT ">
                      <w:r w:rsidR="00725C4D">
                        <w:t>48</w:t>
                      </w:r>
                    </w:fldSimple>
                  </w:p>
                </w:txbxContent>
              </v:textbox>
              <w10:anchorlock/>
            </v:rect>
          </w:pict>
        </mc:Fallback>
      </mc:AlternateContent>
    </w:r>
    <w:r>
      <w:ptab w:relativeTo="margin" w:alignment="right" w:leader="none"/>
    </w:r>
    <w:r w:rsidRPr="00BF1EC0">
      <w:rPr>
        <w:noProof/>
        <w:lang w:eastAsia="uk-UA"/>
      </w:rPr>
      <w:drawing>
        <wp:inline distT="0" distB="0" distL="0" distR="0" wp14:anchorId="45488A16" wp14:editId="0AE6369A">
          <wp:extent cx="522000" cy="381600"/>
          <wp:effectExtent l="0" t="0" r="0" b="0"/>
          <wp:docPr id="10" name="Logo" descr="W:\Clients\UR Formation\projets\SUEZEnv\2015\Nouvelle charte Suez\Logo\Logo SUEZ environnement Co-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lients\UR Formation\projets\SUEZEnv\2015\Nouvelle charte Suez\Logo\Logo SUEZ environnement Co-branding.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522000" cy="38160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8970F" w14:textId="77777777" w:rsidR="00231CBB" w:rsidRPr="00C32A95" w:rsidRDefault="00231CBB" w:rsidP="00C32A95">
    <w:pPr>
      <w:spacing w:after="0"/>
    </w:pPr>
    <w:r w:rsidRPr="00BF1EC0">
      <w:rPr>
        <w:noProof/>
        <w:lang w:eastAsia="uk-UA"/>
      </w:rPr>
      <mc:AlternateContent>
        <mc:Choice Requires="wps">
          <w:drawing>
            <wp:inline distT="0" distB="0" distL="0" distR="0" wp14:anchorId="2EC9FC20" wp14:editId="15DA27BA">
              <wp:extent cx="943200" cy="208800"/>
              <wp:effectExtent l="0" t="0" r="9525" b="1270"/>
              <wp:docPr id="423" name="Rectangle"/>
              <wp:cNvGraphicFramePr/>
              <a:graphic xmlns:a="http://schemas.openxmlformats.org/drawingml/2006/main">
                <a:graphicData uri="http://schemas.microsoft.com/office/word/2010/wordprocessingShape">
                  <wps:wsp>
                    <wps:cNvSpPr/>
                    <wps:spPr>
                      <a:xfrm>
                        <a:off x="0" y="0"/>
                        <a:ext cx="943200" cy="2088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120F58" w14:textId="4A2956BC" w:rsidR="00231CBB" w:rsidRPr="00D003F2" w:rsidRDefault="00231CBB" w:rsidP="00C32A95">
                          <w:pPr>
                            <w:pStyle w:val="Pieddepage1"/>
                            <w:ind w:left="0" w:right="0"/>
                            <w:rPr>
                              <w:sz w:val="16"/>
                              <w:szCs w:val="16"/>
                            </w:rPr>
                          </w:pPr>
                          <w:r w:rsidRPr="00D003F2">
                            <w:fldChar w:fldCharType="begin"/>
                          </w:r>
                          <w:r w:rsidRPr="00D003F2">
                            <w:instrText xml:space="preserve"> PAGE  \* Arabic  \* MERGEFORMAT </w:instrText>
                          </w:r>
                          <w:r w:rsidRPr="00D003F2">
                            <w:fldChar w:fldCharType="separate"/>
                          </w:r>
                          <w:r w:rsidR="00725C4D">
                            <w:t>23</w:t>
                          </w:r>
                          <w:r w:rsidRPr="00D003F2">
                            <w:fldChar w:fldCharType="end"/>
                          </w:r>
                          <w:r>
                            <w:t>/</w:t>
                          </w:r>
                          <w:fldSimple w:instr=" NUMPAGES  \* Arabic  \* MERGEFORMAT ">
                            <w:r w:rsidR="00725C4D">
                              <w:t>48</w:t>
                            </w:r>
                          </w:fldSimple>
                        </w:p>
                      </w:txbxContent>
                    </wps:txbx>
                    <wps:bodyPr rot="0" spcFirstLastPara="0" vertOverflow="overflow" horzOverflow="overflow" vert="horz" wrap="square" lIns="144000" tIns="0" rIns="144000" bIns="0" numCol="1" spcCol="0" rtlCol="0" fromWordArt="0" anchor="ctr" anchorCtr="0" forceAA="0" compatLnSpc="1">
                      <a:prstTxWarp prst="textNoShape">
                        <a:avLst/>
                      </a:prstTxWarp>
                      <a:noAutofit/>
                    </wps:bodyPr>
                  </wps:wsp>
                </a:graphicData>
              </a:graphic>
            </wp:inline>
          </w:drawing>
        </mc:Choice>
        <mc:Fallback>
          <w:pict>
            <v:rect w14:anchorId="2EC9FC20" id="_x0000_s1032" style="width:74.25pt;height:16.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" fillcolor="#030f40 [3215]" stroked="f" strokeweight="2pt">
              <v:textbox inset="4mm,0,4mm,0">
                <w:txbxContent>
                  <w:p w14:paraId="23120F58" w14:textId="4A2956BC" w:rsidR="00231CBB" w:rsidRPr="00D003F2" w:rsidRDefault="00231CBB" w:rsidP="00C32A95">
                    <w:pPr>
                      <w:pStyle w:val="Pieddepage1"/>
                      <w:ind w:left="0" w:right="0"/>
                      <w:rPr>
                        <w:sz w:val="16"/>
                        <w:szCs w:val="16"/>
                      </w:rPr>
                    </w:pPr>
                    <w:r w:rsidRPr="00D003F2">
                      <w:fldChar w:fldCharType="begin"/>
                    </w:r>
                    <w:r w:rsidRPr="00D003F2">
                      <w:instrText xml:space="preserve"> PAGE  \* Arabic  \* MERGEFORMAT </w:instrText>
                    </w:r>
                    <w:r w:rsidRPr="00D003F2">
                      <w:fldChar w:fldCharType="separate"/>
                    </w:r>
                    <w:r w:rsidR="00725C4D">
                      <w:t>23</w:t>
                    </w:r>
                    <w:r w:rsidRPr="00D003F2">
                      <w:fldChar w:fldCharType="end"/>
                    </w:r>
                    <w:r>
                      <w:t>/</w:t>
                    </w:r>
                    <w:fldSimple w:instr=" NUMPAGES  \* Arabic  \* MERGEFORMAT ">
                      <w:r w:rsidR="00725C4D">
                        <w:t>48</w:t>
                      </w:r>
                    </w:fldSimple>
                  </w:p>
                </w:txbxContent>
              </v:textbox>
              <w10:anchorlock/>
            </v:rect>
          </w:pict>
        </mc:Fallback>
      </mc:AlternateContent>
    </w:r>
    <w:r>
      <w:ptab w:relativeTo="margin" w:alignment="right" w:leader="none"/>
    </w:r>
    <w:r w:rsidRPr="00BF1EC0">
      <w:rPr>
        <w:noProof/>
        <w:lang w:eastAsia="uk-UA"/>
      </w:rPr>
      <w:drawing>
        <wp:inline distT="0" distB="0" distL="0" distR="0" wp14:anchorId="6D32C4B6" wp14:editId="4FB17885">
          <wp:extent cx="522000" cy="381600"/>
          <wp:effectExtent l="0" t="0" r="0" b="0"/>
          <wp:docPr id="40" name="Logo" descr="W:\Clients\UR Formation\projets\SUEZEnv\2015\Nouvelle charte Suez\Logo\Logo SUEZ environnement Co-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lients\UR Formation\projets\SUEZEnv\2015\Nouvelle charte Suez\Logo\Logo SUEZ environnement Co-branding.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522000" cy="38160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75101" w14:textId="77777777" w:rsidR="00231CBB" w:rsidRPr="006E414C" w:rsidRDefault="00231CBB" w:rsidP="006E414C">
    <w:pPr>
      <w:spacing w:after="0"/>
    </w:pPr>
    <w:r w:rsidRPr="00BF1EC0">
      <w:rPr>
        <w:noProof/>
        <w:lang w:eastAsia="uk-UA"/>
      </w:rPr>
      <mc:AlternateContent>
        <mc:Choice Requires="wps">
          <w:drawing>
            <wp:inline distT="0" distB="0" distL="0" distR="0" wp14:anchorId="54E9943A" wp14:editId="1FE84911">
              <wp:extent cx="943200" cy="208800"/>
              <wp:effectExtent l="0" t="0" r="9525" b="1270"/>
              <wp:docPr id="419" name="Rectangle"/>
              <wp:cNvGraphicFramePr/>
              <a:graphic xmlns:a="http://schemas.openxmlformats.org/drawingml/2006/main">
                <a:graphicData uri="http://schemas.microsoft.com/office/word/2010/wordprocessingShape">
                  <wps:wsp>
                    <wps:cNvSpPr/>
                    <wps:spPr>
                      <a:xfrm>
                        <a:off x="0" y="0"/>
                        <a:ext cx="943200" cy="2088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BA169A" w14:textId="7C0B9F23" w:rsidR="00231CBB" w:rsidRPr="00D003F2" w:rsidRDefault="00231CBB" w:rsidP="006E414C">
                          <w:pPr>
                            <w:pStyle w:val="Pieddepage1"/>
                            <w:ind w:left="0" w:right="0"/>
                            <w:rPr>
                              <w:sz w:val="16"/>
                              <w:szCs w:val="16"/>
                            </w:rPr>
                          </w:pPr>
                          <w:r w:rsidRPr="00D003F2">
                            <w:fldChar w:fldCharType="begin"/>
                          </w:r>
                          <w:r w:rsidRPr="00D003F2">
                            <w:instrText xml:space="preserve"> PAGE  \* Arabic  \* MERGEFORMAT </w:instrText>
                          </w:r>
                          <w:r w:rsidRPr="00D003F2">
                            <w:fldChar w:fldCharType="separate"/>
                          </w:r>
                          <w:r w:rsidR="00725C4D">
                            <w:t>27</w:t>
                          </w:r>
                          <w:r w:rsidRPr="00D003F2">
                            <w:fldChar w:fldCharType="end"/>
                          </w:r>
                          <w:r>
                            <w:t>/</w:t>
                          </w:r>
                          <w:fldSimple w:instr=" NUMPAGES  \* Arabic  \* MERGEFORMAT ">
                            <w:r w:rsidR="00725C4D">
                              <w:t>48</w:t>
                            </w:r>
                          </w:fldSimple>
                        </w:p>
                      </w:txbxContent>
                    </wps:txbx>
                    <wps:bodyPr rot="0" spcFirstLastPara="0" vertOverflow="overflow" horzOverflow="overflow" vert="horz" wrap="square" lIns="144000" tIns="0" rIns="144000" bIns="0" numCol="1" spcCol="0" rtlCol="0" fromWordArt="0" anchor="ctr" anchorCtr="0" forceAA="0" compatLnSpc="1">
                      <a:prstTxWarp prst="textNoShape">
                        <a:avLst/>
                      </a:prstTxWarp>
                      <a:noAutofit/>
                    </wps:bodyPr>
                  </wps:wsp>
                </a:graphicData>
              </a:graphic>
            </wp:inline>
          </w:drawing>
        </mc:Choice>
        <mc:Fallback>
          <w:pict>
            <v:rect w14:anchorId="54E9943A" id="_x0000_s1033" style="width:74.25pt;height:16.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" fillcolor="#030f40 [3215]" stroked="f" strokeweight="2pt">
              <v:textbox inset="4mm,0,4mm,0">
                <w:txbxContent>
                  <w:p w14:paraId="5BBA169A" w14:textId="7C0B9F23" w:rsidR="00231CBB" w:rsidRPr="00D003F2" w:rsidRDefault="00231CBB" w:rsidP="006E414C">
                    <w:pPr>
                      <w:pStyle w:val="Pieddepage1"/>
                      <w:ind w:left="0" w:right="0"/>
                      <w:rPr>
                        <w:sz w:val="16"/>
                        <w:szCs w:val="16"/>
                      </w:rPr>
                    </w:pPr>
                    <w:r w:rsidRPr="00D003F2">
                      <w:fldChar w:fldCharType="begin"/>
                    </w:r>
                    <w:r w:rsidRPr="00D003F2">
                      <w:instrText xml:space="preserve"> PAGE  \* Arabic  \* MERGEFORMAT </w:instrText>
                    </w:r>
                    <w:r w:rsidRPr="00D003F2">
                      <w:fldChar w:fldCharType="separate"/>
                    </w:r>
                    <w:r w:rsidR="00725C4D">
                      <w:t>27</w:t>
                    </w:r>
                    <w:r w:rsidRPr="00D003F2">
                      <w:fldChar w:fldCharType="end"/>
                    </w:r>
                    <w:r>
                      <w:t>/</w:t>
                    </w:r>
                    <w:fldSimple w:instr=" NUMPAGES  \* Arabic  \* MERGEFORMAT ">
                      <w:r w:rsidR="00725C4D">
                        <w:t>48</w:t>
                      </w:r>
                    </w:fldSimple>
                  </w:p>
                </w:txbxContent>
              </v:textbox>
              <w10:anchorlock/>
            </v:rect>
          </w:pict>
        </mc:Fallback>
      </mc:AlternateContent>
    </w:r>
    <w:r>
      <w:ptab w:relativeTo="margin" w:alignment="right" w:leader="none"/>
    </w:r>
    <w:r w:rsidRPr="00BF1EC0">
      <w:rPr>
        <w:noProof/>
        <w:lang w:eastAsia="uk-UA"/>
      </w:rPr>
      <w:drawing>
        <wp:inline distT="0" distB="0" distL="0" distR="0" wp14:anchorId="2D47DC68" wp14:editId="38DF4358">
          <wp:extent cx="522000" cy="381600"/>
          <wp:effectExtent l="0" t="0" r="0" b="0"/>
          <wp:docPr id="42" name="Logo" descr="W:\Clients\UR Formation\projets\SUEZEnv\2015\Nouvelle charte Suez\Logo\Logo SUEZ environnement Co-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lients\UR Formation\projets\SUEZEnv\2015\Nouvelle charte Suez\Logo\Logo SUEZ environnement Co-branding.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522000" cy="38160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D8D4C" w14:textId="77777777" w:rsidR="00231CBB" w:rsidRPr="00D003F2" w:rsidRDefault="00231CBB" w:rsidP="00257981">
    <w:pPr>
      <w:spacing w:after="0"/>
    </w:pPr>
    <w:r w:rsidRPr="00BF1EC0">
      <w:rPr>
        <w:noProof/>
        <w:lang w:eastAsia="uk-UA"/>
      </w:rPr>
      <mc:AlternateContent>
        <mc:Choice Requires="wps">
          <w:drawing>
            <wp:inline distT="0" distB="0" distL="0" distR="0" wp14:anchorId="3D7AAF48" wp14:editId="26A32637">
              <wp:extent cx="943200" cy="208800"/>
              <wp:effectExtent l="0" t="0" r="9525" b="1270"/>
              <wp:docPr id="91" name="Rectangle"/>
              <wp:cNvGraphicFramePr/>
              <a:graphic xmlns:a="http://schemas.openxmlformats.org/drawingml/2006/main">
                <a:graphicData uri="http://schemas.microsoft.com/office/word/2010/wordprocessingShape">
                  <wps:wsp>
                    <wps:cNvSpPr/>
                    <wps:spPr>
                      <a:xfrm>
                        <a:off x="0" y="0"/>
                        <a:ext cx="943200" cy="2088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80128A" w14:textId="40D222C1" w:rsidR="00231CBB" w:rsidRPr="00D003F2" w:rsidRDefault="00231CBB" w:rsidP="00257981">
                          <w:pPr>
                            <w:pStyle w:val="Pieddepage1"/>
                            <w:ind w:left="0" w:right="0"/>
                            <w:rPr>
                              <w:sz w:val="16"/>
                              <w:szCs w:val="16"/>
                            </w:rPr>
                          </w:pPr>
                          <w:r w:rsidRPr="00D003F2">
                            <w:fldChar w:fldCharType="begin"/>
                          </w:r>
                          <w:r w:rsidRPr="00D003F2">
                            <w:instrText xml:space="preserve"> PAGE  \* Arabic  \* MERGEFORMAT </w:instrText>
                          </w:r>
                          <w:r w:rsidRPr="00D003F2">
                            <w:fldChar w:fldCharType="separate"/>
                          </w:r>
                          <w:r w:rsidR="00725C4D">
                            <w:t>48</w:t>
                          </w:r>
                          <w:r w:rsidRPr="00D003F2">
                            <w:fldChar w:fldCharType="end"/>
                          </w:r>
                          <w:r>
                            <w:t>/</w:t>
                          </w:r>
                          <w:fldSimple w:instr=" NUMPAGES  \* Arabic  \* MERGEFORMAT ">
                            <w:r w:rsidR="00725C4D">
                              <w:t>48</w:t>
                            </w:r>
                          </w:fldSimple>
                        </w:p>
                      </w:txbxContent>
                    </wps:txbx>
                    <wps:bodyPr rot="0" spcFirstLastPara="0" vertOverflow="overflow" horzOverflow="overflow" vert="horz" wrap="square" lIns="144000" tIns="0" rIns="144000" bIns="0" numCol="1" spcCol="0" rtlCol="0" fromWordArt="0" anchor="ctr" anchorCtr="0" forceAA="0" compatLnSpc="1">
                      <a:prstTxWarp prst="textNoShape">
                        <a:avLst/>
                      </a:prstTxWarp>
                      <a:noAutofit/>
                    </wps:bodyPr>
                  </wps:wsp>
                </a:graphicData>
              </a:graphic>
            </wp:inline>
          </w:drawing>
        </mc:Choice>
        <mc:Fallback>
          <w:pict>
            <v:rect w14:anchorId="3D7AAF48" id="_x0000_s1034" style="width:74.25pt;height:16.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" fillcolor="#030f40 [3215]" stroked="f" strokeweight="2pt">
              <v:textbox inset="4mm,0,4mm,0">
                <w:txbxContent>
                  <w:p w14:paraId="1D80128A" w14:textId="40D222C1" w:rsidR="00231CBB" w:rsidRPr="00D003F2" w:rsidRDefault="00231CBB" w:rsidP="00257981">
                    <w:pPr>
                      <w:pStyle w:val="Pieddepage1"/>
                      <w:ind w:left="0" w:right="0"/>
                      <w:rPr>
                        <w:sz w:val="16"/>
                        <w:szCs w:val="16"/>
                      </w:rPr>
                    </w:pPr>
                    <w:r w:rsidRPr="00D003F2">
                      <w:fldChar w:fldCharType="begin"/>
                    </w:r>
                    <w:r w:rsidRPr="00D003F2">
                      <w:instrText xml:space="preserve"> PAGE  \* Arabic  \* MERGEFORMAT </w:instrText>
                    </w:r>
                    <w:r w:rsidRPr="00D003F2">
                      <w:fldChar w:fldCharType="separate"/>
                    </w:r>
                    <w:r w:rsidR="00725C4D">
                      <w:t>48</w:t>
                    </w:r>
                    <w:r w:rsidRPr="00D003F2">
                      <w:fldChar w:fldCharType="end"/>
                    </w:r>
                    <w:r>
                      <w:t>/</w:t>
                    </w:r>
                    <w:fldSimple w:instr=" NUMPAGES  \* Arabic  \* MERGEFORMAT ">
                      <w:r w:rsidR="00725C4D">
                        <w:t>48</w:t>
                      </w:r>
                    </w:fldSimple>
                  </w:p>
                </w:txbxContent>
              </v:textbox>
              <w10:anchorlock/>
            </v:rect>
          </w:pict>
        </mc:Fallback>
      </mc:AlternateContent>
    </w:r>
    <w:r>
      <w:ptab w:relativeTo="margin" w:alignment="right" w:leader="none"/>
    </w:r>
    <w:r w:rsidRPr="00BF1EC0">
      <w:rPr>
        <w:noProof/>
        <w:lang w:eastAsia="uk-UA"/>
      </w:rPr>
      <w:drawing>
        <wp:inline distT="0" distB="0" distL="0" distR="0" wp14:anchorId="5BFDC347" wp14:editId="31395695">
          <wp:extent cx="522000" cy="381600"/>
          <wp:effectExtent l="0" t="0" r="0" b="0"/>
          <wp:docPr id="37" name="Logo" descr="W:\Clients\UR Formation\projets\SUEZEnv\2015\Nouvelle charte Suez\Logo\Logo SUEZ environnement Co-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lients\UR Formation\projets\SUEZEnv\2015\Nouvelle charte Suez\Logo\Logo SUEZ environnement Co-branding.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522000" cy="38160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223BAD" w14:textId="77777777" w:rsidR="00F44874" w:rsidRDefault="00F44874" w:rsidP="00F72504">
      <w:r>
        <w:separator/>
      </w:r>
    </w:p>
    <w:p w14:paraId="62584079" w14:textId="77777777" w:rsidR="00F44874" w:rsidRDefault="00F44874"/>
  </w:footnote>
  <w:footnote w:type="continuationSeparator" w:id="0">
    <w:p w14:paraId="32A53451" w14:textId="77777777" w:rsidR="00F44874" w:rsidRDefault="00F44874" w:rsidP="00F72504">
      <w:r>
        <w:continuationSeparator/>
      </w:r>
    </w:p>
    <w:p w14:paraId="06D4E551" w14:textId="77777777" w:rsidR="00F44874" w:rsidRDefault="00F44874"/>
  </w:footnote>
  <w:footnote w:id="1">
    <w:p w14:paraId="45B0981C" w14:textId="03DBF33C" w:rsidR="00231CBB" w:rsidRDefault="00231CBB" w:rsidP="00C647F3">
      <w:pPr>
        <w:pStyle w:val="aff4"/>
        <w:spacing w:after="0" w:line="240" w:lineRule="auto"/>
        <w:rPr>
          <w:b/>
          <w:bCs/>
        </w:rPr>
      </w:pPr>
      <w:r>
        <w:rPr>
          <w:rStyle w:val="af2"/>
        </w:rPr>
        <w:footnoteRef/>
      </w:r>
      <w:r>
        <w:t xml:space="preserve"> </w:t>
      </w:r>
      <w:r>
        <w:rPr>
          <w:b/>
          <w:bCs/>
        </w:rPr>
        <w:t xml:space="preserve">За відсутності в електронному форматі WORD/EXCEL, надати у форматі PDF або на папері </w:t>
      </w:r>
    </w:p>
    <w:p w14:paraId="22C8546C" w14:textId="77777777" w:rsidR="00231CBB" w:rsidRPr="00C1202F" w:rsidRDefault="00231CBB" w:rsidP="00C647F3">
      <w:pPr>
        <w:pStyle w:val="aff4"/>
        <w:spacing w:after="0" w:line="240" w:lineRule="auto"/>
        <w:rPr>
          <w:b/>
          <w:bCs/>
        </w:rPr>
      </w:pPr>
      <w:r>
        <w:rPr>
          <w:b/>
          <w:bCs/>
        </w:rPr>
        <w:t>ЕСЛИ НЕТ В ЭЛЕКТРОННОМ ВИДЕ В ФОРМАТЕ WORD/EXCEL, ТО ПРЕДОСТАВИТЬ В ФОРМАТЕ PDF ИЛИ НА БУМАГЕ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EB78C" w14:textId="77777777" w:rsidR="003E6E96" w:rsidRDefault="003E6E96">
    <w:pPr>
      <w:pStyle w:val="aa"/>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96D18" w14:textId="09D79C46" w:rsidR="00231CBB" w:rsidRPr="00E22CF3" w:rsidRDefault="00231CBB" w:rsidP="00F82ACF">
    <w:pPr>
      <w:pStyle w:val="EnTeteTitre"/>
      <w:ind w:right="1268"/>
      <w:jc w:val="left"/>
      <w:rPr>
        <w:rFonts w:cs="Arial"/>
        <w:b w:val="0"/>
        <w:bCs w:val="0"/>
        <w:color w:val="auto"/>
        <w:sz w:val="18"/>
        <w:szCs w:val="18"/>
      </w:rPr>
    </w:pPr>
    <w:r w:rsidRPr="00B54A0B">
      <w:rPr>
        <w:rStyle w:val="Hashtag1"/>
        <w:lang w:eastAsia="uk-UA"/>
      </w:rPr>
      <w:drawing>
        <wp:anchor distT="0" distB="0" distL="114300" distR="114300" simplePos="0" relativeHeight="251879936" behindDoc="1" locked="0" layoutInCell="1" allowOverlap="1" wp14:anchorId="0F11DD85" wp14:editId="3B6BF8BB">
          <wp:simplePos x="0" y="0"/>
          <wp:positionH relativeFrom="column">
            <wp:posOffset>5114925</wp:posOffset>
          </wp:positionH>
          <wp:positionV relativeFrom="paragraph">
            <wp:posOffset>-69850</wp:posOffset>
          </wp:positionV>
          <wp:extent cx="1223645" cy="552450"/>
          <wp:effectExtent l="0" t="0" r="0" b="0"/>
          <wp:wrapTight wrapText="left">
            <wp:wrapPolygon edited="0">
              <wp:start x="4035" y="0"/>
              <wp:lineTo x="1681" y="1490"/>
              <wp:lineTo x="673" y="5214"/>
              <wp:lineTo x="336" y="17131"/>
              <wp:lineTo x="8743" y="20855"/>
              <wp:lineTo x="17823" y="20855"/>
              <wp:lineTo x="19504" y="20855"/>
              <wp:lineTo x="19840" y="20855"/>
              <wp:lineTo x="20849" y="10428"/>
              <wp:lineTo x="13115" y="2234"/>
              <wp:lineTo x="9079" y="0"/>
              <wp:lineTo x="4035" y="0"/>
            </wp:wrapPolygon>
          </wp:wrapTight>
          <wp:docPr id="35"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341" t="1845" b="7432"/>
                  <a:stretch/>
                </pic:blipFill>
                <pic:spPr bwMode="auto">
                  <a:xfrm>
                    <a:off x="0" y="0"/>
                    <a:ext cx="1223645" cy="552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val="0"/>
        <w:bCs w:val="0"/>
        <w:color w:val="auto"/>
        <w:sz w:val="18"/>
        <w:szCs w:val="18"/>
      </w:rPr>
      <w:t xml:space="preserve">Рамкова угода на підтримку Консультаційної діяльності ЄІБ (EIBAS) на території та поза межами ЄС-28 - Лот : </w:t>
    </w:r>
    <w:r w:rsidR="00F82ACF">
      <w:rPr>
        <w:b w:val="0"/>
        <w:bCs w:val="0"/>
        <w:color w:val="auto"/>
        <w:sz w:val="18"/>
        <w:szCs w:val="18"/>
      </w:rPr>
      <w:t>Довкілля</w:t>
    </w:r>
  </w:p>
  <w:p w14:paraId="2C4AF202" w14:textId="0F1850AD" w:rsidR="00231CBB" w:rsidRPr="0027611C" w:rsidRDefault="00F44874" w:rsidP="0027611C">
    <w:pPr>
      <w:spacing w:after="0" w:line="240" w:lineRule="auto"/>
      <w:rPr>
        <w:rFonts w:asciiTheme="majorHAnsi" w:hAnsiTheme="majorHAnsi" w:cs="Arial"/>
        <w:noProof/>
        <w:sz w:val="18"/>
        <w:szCs w:val="18"/>
      </w:rPr>
    </w:pPr>
    <w:sdt>
      <w:sdtPr>
        <w:rPr>
          <w:rFonts w:asciiTheme="majorHAnsi" w:hAnsiTheme="majorHAnsi" w:cs="Arial"/>
          <w:noProof/>
          <w:sz w:val="18"/>
          <w:szCs w:val="18"/>
        </w:rPr>
        <w:alias w:val="Назва документу"/>
        <w:tag w:val="Titre du document"/>
        <w:id w:val="-1035648614"/>
        <w:text/>
      </w:sdtPr>
      <w:sdtEndPr/>
      <w:sdtContent>
        <w:r w:rsidR="00231CBB" w:rsidRPr="00DB7DA6">
          <w:rPr>
            <w:rFonts w:asciiTheme="majorHAnsi" w:hAnsiTheme="majorHAnsi" w:cs="Arial"/>
            <w:noProof/>
            <w:sz w:val="18"/>
            <w:szCs w:val="18"/>
          </w:rPr>
          <w:t>Технічна підтримка підготовки проектів з водопідготовки в містах Луцьк та Рівне, Україна</w:t>
        </w:r>
        <w:r w:rsidR="00231CBB">
          <w:rPr>
            <w:rFonts w:asciiTheme="majorHAnsi" w:hAnsiTheme="majorHAnsi" w:cs="Arial"/>
            <w:noProof/>
            <w:sz w:val="18"/>
            <w:szCs w:val="18"/>
          </w:rPr>
          <w:t xml:space="preserve"> </w:t>
        </w:r>
        <w:r w:rsidR="00231CBB" w:rsidRPr="00DB7DA6">
          <w:rPr>
            <w:rFonts w:asciiTheme="majorHAnsi" w:hAnsiTheme="majorHAnsi" w:cs="Arial"/>
            <w:noProof/>
            <w:sz w:val="18"/>
            <w:szCs w:val="18"/>
          </w:rPr>
          <w:t>-</w:t>
        </w:r>
        <w:r w:rsidR="00231CBB">
          <w:rPr>
            <w:rFonts w:asciiTheme="majorHAnsi" w:hAnsiTheme="majorHAnsi" w:cs="Arial"/>
            <w:noProof/>
            <w:sz w:val="18"/>
            <w:szCs w:val="18"/>
          </w:rPr>
          <w:t xml:space="preserve"> </w:t>
        </w:r>
        <w:r w:rsidR="00231CBB" w:rsidRPr="00DB7DA6">
          <w:rPr>
            <w:rFonts w:asciiTheme="majorHAnsi" w:hAnsiTheme="majorHAnsi" w:cs="Arial"/>
            <w:noProof/>
            <w:sz w:val="18"/>
            <w:szCs w:val="18"/>
          </w:rPr>
          <w:t>TA 2018219 UA NIF</w:t>
        </w:r>
      </w:sdtContent>
    </w:sdt>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F2670" w14:textId="56AF84BB" w:rsidR="00231CBB" w:rsidRPr="00E22CF3" w:rsidRDefault="00231CBB" w:rsidP="00E22CF3">
    <w:pPr>
      <w:pStyle w:val="EnTeteTitre"/>
      <w:ind w:right="1559"/>
      <w:jc w:val="left"/>
      <w:rPr>
        <w:rFonts w:cs="Arial"/>
        <w:b w:val="0"/>
        <w:bCs w:val="0"/>
        <w:color w:val="auto"/>
        <w:sz w:val="18"/>
        <w:szCs w:val="18"/>
      </w:rPr>
    </w:pPr>
    <w:r w:rsidRPr="00B54A0B">
      <w:rPr>
        <w:rStyle w:val="Hashtag1"/>
        <w:lang w:eastAsia="uk-UA"/>
      </w:rPr>
      <w:drawing>
        <wp:anchor distT="0" distB="0" distL="114300" distR="114300" simplePos="0" relativeHeight="251884032" behindDoc="1" locked="0" layoutInCell="1" allowOverlap="1" wp14:anchorId="3831E75D" wp14:editId="6D85B4EC">
          <wp:simplePos x="0" y="0"/>
          <wp:positionH relativeFrom="column">
            <wp:posOffset>7989570</wp:posOffset>
          </wp:positionH>
          <wp:positionV relativeFrom="paragraph">
            <wp:posOffset>-14605</wp:posOffset>
          </wp:positionV>
          <wp:extent cx="1223645" cy="445135"/>
          <wp:effectExtent l="0" t="0" r="0" b="0"/>
          <wp:wrapTight wrapText="left">
            <wp:wrapPolygon edited="0">
              <wp:start x="1009" y="0"/>
              <wp:lineTo x="336" y="16639"/>
              <wp:lineTo x="12106" y="20337"/>
              <wp:lineTo x="16477" y="20337"/>
              <wp:lineTo x="19504" y="20337"/>
              <wp:lineTo x="19840" y="20337"/>
              <wp:lineTo x="21185" y="11093"/>
              <wp:lineTo x="19504" y="7395"/>
              <wp:lineTo x="14124" y="0"/>
              <wp:lineTo x="1009" y="0"/>
            </wp:wrapPolygon>
          </wp:wrapTight>
          <wp:docPr id="36"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341" t="14358" b="12404"/>
                  <a:stretch/>
                </pic:blipFill>
                <pic:spPr bwMode="auto">
                  <a:xfrm>
                    <a:off x="0" y="0"/>
                    <a:ext cx="1223645" cy="4451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val="0"/>
        <w:bCs w:val="0"/>
        <w:color w:val="auto"/>
        <w:sz w:val="18"/>
        <w:szCs w:val="18"/>
      </w:rPr>
      <w:t xml:space="preserve">Рамкова угода на підтримку Консультаційної діяльності ЄІБ (EIBAS) на території та поза межами ЄС-28 - Лот : </w:t>
    </w:r>
    <w:r w:rsidR="006A6CDB">
      <w:rPr>
        <w:b w:val="0"/>
        <w:bCs w:val="0"/>
        <w:color w:val="auto"/>
        <w:sz w:val="18"/>
        <w:szCs w:val="18"/>
      </w:rPr>
      <w:t>Довкілля</w:t>
    </w:r>
  </w:p>
  <w:p w14:paraId="2AE25840" w14:textId="490406D8" w:rsidR="00231CBB" w:rsidRPr="00E22CF3" w:rsidRDefault="00F44874" w:rsidP="00873271">
    <w:pPr>
      <w:spacing w:after="0" w:line="240" w:lineRule="auto"/>
      <w:rPr>
        <w:rFonts w:asciiTheme="majorHAnsi" w:hAnsiTheme="majorHAnsi" w:cs="Arial"/>
        <w:noProof/>
        <w:sz w:val="18"/>
        <w:szCs w:val="18"/>
      </w:rPr>
    </w:pPr>
    <w:sdt>
      <w:sdtPr>
        <w:rPr>
          <w:rFonts w:asciiTheme="majorHAnsi" w:hAnsiTheme="majorHAnsi" w:cs="Arial"/>
          <w:noProof/>
          <w:sz w:val="18"/>
          <w:szCs w:val="18"/>
        </w:rPr>
        <w:alias w:val="Назва документу"/>
        <w:tag w:val="Titre du document"/>
        <w:id w:val="195274922"/>
        <w:text/>
      </w:sdtPr>
      <w:sdtEndPr/>
      <w:sdtContent>
        <w:r w:rsidR="00231CBB" w:rsidRPr="00DB7DA6">
          <w:rPr>
            <w:rFonts w:asciiTheme="majorHAnsi" w:hAnsiTheme="majorHAnsi" w:cs="Arial"/>
            <w:noProof/>
            <w:sz w:val="18"/>
            <w:szCs w:val="18"/>
          </w:rPr>
          <w:t>Технічна підтримка підготовки проектів з водопідготовки в містах Луцьк та Рівне, Україна</w:t>
        </w:r>
        <w:r w:rsidR="00231CBB">
          <w:rPr>
            <w:rFonts w:asciiTheme="majorHAnsi" w:hAnsiTheme="majorHAnsi" w:cs="Arial"/>
            <w:noProof/>
            <w:sz w:val="18"/>
            <w:szCs w:val="18"/>
          </w:rPr>
          <w:t xml:space="preserve"> </w:t>
        </w:r>
        <w:r w:rsidR="00231CBB" w:rsidRPr="00DB7DA6">
          <w:rPr>
            <w:rFonts w:asciiTheme="majorHAnsi" w:hAnsiTheme="majorHAnsi" w:cs="Arial"/>
            <w:noProof/>
            <w:sz w:val="18"/>
            <w:szCs w:val="18"/>
          </w:rPr>
          <w:t>-</w:t>
        </w:r>
        <w:r w:rsidR="00231CBB">
          <w:rPr>
            <w:rFonts w:asciiTheme="majorHAnsi" w:hAnsiTheme="majorHAnsi" w:cs="Arial"/>
            <w:noProof/>
            <w:sz w:val="18"/>
            <w:szCs w:val="18"/>
          </w:rPr>
          <w:t xml:space="preserve"> </w:t>
        </w:r>
        <w:r w:rsidR="00231CBB" w:rsidRPr="00DB7DA6">
          <w:rPr>
            <w:rFonts w:asciiTheme="majorHAnsi" w:hAnsiTheme="majorHAnsi" w:cs="Arial"/>
            <w:noProof/>
            <w:sz w:val="18"/>
            <w:szCs w:val="18"/>
          </w:rPr>
          <w:t>TA 2018219 UA NIF</w:t>
        </w:r>
      </w:sdtContent>
    </w:sdt>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7EA5B" w14:textId="3AF1DC4D" w:rsidR="00231CBB" w:rsidRPr="00E22CF3" w:rsidRDefault="00231CBB" w:rsidP="0027611C">
    <w:pPr>
      <w:pStyle w:val="EnTeteTitre"/>
      <w:jc w:val="left"/>
      <w:rPr>
        <w:rFonts w:cs="Arial"/>
        <w:b w:val="0"/>
        <w:bCs w:val="0"/>
        <w:color w:val="auto"/>
        <w:sz w:val="18"/>
        <w:szCs w:val="18"/>
      </w:rPr>
    </w:pPr>
    <w:r w:rsidRPr="00B54A0B">
      <w:rPr>
        <w:rStyle w:val="Hashtag1"/>
        <w:lang w:eastAsia="uk-UA"/>
      </w:rPr>
      <w:drawing>
        <wp:anchor distT="0" distB="0" distL="114300" distR="114300" simplePos="0" relativeHeight="251881984" behindDoc="1" locked="0" layoutInCell="1" allowOverlap="1" wp14:anchorId="7FBB5928" wp14:editId="51585B3A">
          <wp:simplePos x="0" y="0"/>
          <wp:positionH relativeFrom="column">
            <wp:posOffset>8134350</wp:posOffset>
          </wp:positionH>
          <wp:positionV relativeFrom="paragraph">
            <wp:posOffset>-130810</wp:posOffset>
          </wp:positionV>
          <wp:extent cx="1223645" cy="552450"/>
          <wp:effectExtent l="0" t="0" r="0" b="0"/>
          <wp:wrapTight wrapText="left">
            <wp:wrapPolygon edited="0">
              <wp:start x="4035" y="0"/>
              <wp:lineTo x="1681" y="1490"/>
              <wp:lineTo x="673" y="5214"/>
              <wp:lineTo x="336" y="17131"/>
              <wp:lineTo x="8743" y="20855"/>
              <wp:lineTo x="17823" y="20855"/>
              <wp:lineTo x="19504" y="20855"/>
              <wp:lineTo x="19840" y="20855"/>
              <wp:lineTo x="20849" y="10428"/>
              <wp:lineTo x="13115" y="2234"/>
              <wp:lineTo x="9079" y="0"/>
              <wp:lineTo x="4035" y="0"/>
            </wp:wrapPolygon>
          </wp:wrapTight>
          <wp:docPr id="48"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341" t="1845" b="7432"/>
                  <a:stretch/>
                </pic:blipFill>
                <pic:spPr bwMode="auto">
                  <a:xfrm>
                    <a:off x="0" y="0"/>
                    <a:ext cx="1223645" cy="552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val="0"/>
        <w:bCs w:val="0"/>
        <w:color w:val="auto"/>
        <w:sz w:val="18"/>
        <w:szCs w:val="18"/>
      </w:rPr>
      <w:t xml:space="preserve">Рамкова угода на підтримку Консультаційної діяльності ЄІБ (EIBAS) на території та поза межами ЄС-28 - Лот : </w:t>
    </w:r>
    <w:r w:rsidR="003E6E96">
      <w:rPr>
        <w:b w:val="0"/>
        <w:bCs w:val="0"/>
        <w:color w:val="auto"/>
        <w:sz w:val="18"/>
        <w:szCs w:val="18"/>
      </w:rPr>
      <w:t>Довкілля</w:t>
    </w:r>
  </w:p>
  <w:p w14:paraId="7CF6985F" w14:textId="1E5CA8AD" w:rsidR="00231CBB" w:rsidRPr="0027611C" w:rsidRDefault="00F44874" w:rsidP="0027611C">
    <w:pPr>
      <w:spacing w:after="0" w:line="240" w:lineRule="auto"/>
      <w:rPr>
        <w:rFonts w:asciiTheme="majorHAnsi" w:hAnsiTheme="majorHAnsi" w:cs="Arial"/>
        <w:noProof/>
        <w:sz w:val="18"/>
        <w:szCs w:val="18"/>
      </w:rPr>
    </w:pPr>
    <w:sdt>
      <w:sdtPr>
        <w:rPr>
          <w:rFonts w:asciiTheme="majorHAnsi" w:hAnsiTheme="majorHAnsi" w:cs="Arial"/>
          <w:noProof/>
          <w:sz w:val="18"/>
          <w:szCs w:val="18"/>
        </w:rPr>
        <w:alias w:val="Назва документу"/>
        <w:tag w:val="Titre du document"/>
        <w:id w:val="520980778"/>
        <w:text/>
      </w:sdtPr>
      <w:sdtEndPr/>
      <w:sdtContent>
        <w:r w:rsidR="00231CBB" w:rsidRPr="00DB7DA6">
          <w:rPr>
            <w:rFonts w:asciiTheme="majorHAnsi" w:hAnsiTheme="majorHAnsi" w:cs="Arial"/>
            <w:noProof/>
            <w:sz w:val="18"/>
            <w:szCs w:val="18"/>
          </w:rPr>
          <w:t>Технічна підтримка підготовки проектів з водопідготовки в містах Луцьк та Рівне, Україна</w:t>
        </w:r>
        <w:r w:rsidR="00231CBB">
          <w:rPr>
            <w:rFonts w:asciiTheme="majorHAnsi" w:hAnsiTheme="majorHAnsi" w:cs="Arial"/>
            <w:noProof/>
            <w:sz w:val="18"/>
            <w:szCs w:val="18"/>
          </w:rPr>
          <w:t xml:space="preserve"> </w:t>
        </w:r>
        <w:r w:rsidR="00231CBB" w:rsidRPr="00DB7DA6">
          <w:rPr>
            <w:rFonts w:asciiTheme="majorHAnsi" w:hAnsiTheme="majorHAnsi" w:cs="Arial"/>
            <w:noProof/>
            <w:sz w:val="18"/>
            <w:szCs w:val="18"/>
          </w:rPr>
          <w:t>-</w:t>
        </w:r>
        <w:r w:rsidR="00231CBB">
          <w:rPr>
            <w:rFonts w:asciiTheme="majorHAnsi" w:hAnsiTheme="majorHAnsi" w:cs="Arial"/>
            <w:noProof/>
            <w:sz w:val="18"/>
            <w:szCs w:val="18"/>
          </w:rPr>
          <w:t xml:space="preserve"> </w:t>
        </w:r>
        <w:r w:rsidR="00231CBB" w:rsidRPr="00DB7DA6">
          <w:rPr>
            <w:rFonts w:asciiTheme="majorHAnsi" w:hAnsiTheme="majorHAnsi" w:cs="Arial"/>
            <w:noProof/>
            <w:sz w:val="18"/>
            <w:szCs w:val="18"/>
          </w:rPr>
          <w:t>TA 2018219 UA NIF</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38162" w14:textId="7D5A366C" w:rsidR="00231CBB" w:rsidRPr="00B661D2" w:rsidRDefault="00231CBB" w:rsidP="00BA31F6">
    <w:pPr>
      <w:pStyle w:val="EnTeteTitre"/>
      <w:ind w:left="-2268"/>
    </w:pPr>
    <w:r w:rsidRPr="00030499">
      <w:rPr>
        <w:lang w:eastAsia="uk-UA"/>
      </w:rPr>
      <w:drawing>
        <wp:anchor distT="0" distB="0" distL="114300" distR="114300" simplePos="0" relativeHeight="251851264" behindDoc="0" locked="0" layoutInCell="1" allowOverlap="1" wp14:anchorId="1B13AAC7" wp14:editId="5C8B4FB6">
          <wp:simplePos x="0" y="0"/>
          <wp:positionH relativeFrom="margin">
            <wp:align>right</wp:align>
          </wp:positionH>
          <wp:positionV relativeFrom="paragraph">
            <wp:posOffset>6985</wp:posOffset>
          </wp:positionV>
          <wp:extent cx="1021278" cy="543714"/>
          <wp:effectExtent l="0" t="0" r="7620" b="889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1278" cy="54371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25A1">
      <w:rPr>
        <w:lang w:eastAsia="uk-UA"/>
      </w:rPr>
      <w:drawing>
        <wp:anchor distT="0" distB="0" distL="114300" distR="114300" simplePos="0" relativeHeight="251763200" behindDoc="0" locked="0" layoutInCell="1" allowOverlap="1" wp14:anchorId="677DD487" wp14:editId="614F2FF5">
          <wp:simplePos x="0" y="0"/>
          <wp:positionH relativeFrom="page">
            <wp:posOffset>9438259</wp:posOffset>
          </wp:positionH>
          <wp:positionV relativeFrom="page">
            <wp:posOffset>339521</wp:posOffset>
          </wp:positionV>
          <wp:extent cx="630000" cy="630000"/>
          <wp:effectExtent l="0" t="0" r="0" b="0"/>
          <wp:wrapNone/>
          <wp:docPr id="4" name="Image 434" descr="LogoCl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lien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rsidRPr="00BE050B">
      <w:instrText xml:space="preserve"> STYLEREF  "Cover Titre"  \* MERGEFORMAT </w:instrText>
    </w:r>
    <w:r>
      <w:fldChar w:fldCharType="separate"/>
    </w:r>
    <w:r>
      <w:t>Technical Assistance to support to the preparation of the water projects in cities of Lutsk and Rivne in the Ukraine - TA 2018219 UA NIF</w:t>
    </w:r>
    <w:r>
      <w:fldChar w:fldCharType="end"/>
    </w:r>
  </w:p>
  <w:p w14:paraId="47A75F79" w14:textId="281A012B" w:rsidR="00231CBB" w:rsidRPr="00B661D2" w:rsidRDefault="00231CBB" w:rsidP="00B661D2">
    <w:pPr>
      <w:spacing w:line="240" w:lineRule="auto"/>
      <w:ind w:left="-2268"/>
      <w:rPr>
        <w:rFonts w:asciiTheme="majorHAnsi" w:hAnsiTheme="majorHAnsi" w:cs="Arial"/>
      </w:rPr>
    </w:pPr>
    <w:r>
      <w:rPr>
        <w:rFonts w:asciiTheme="majorHAnsi" w:hAnsiTheme="majorHAnsi"/>
      </w:rPr>
      <w:t>Рамкова угода на підтримку Консультаційної діяльності ЄІБ (EIBAS) на території та поза межами ЄС-28 Лот 1: Середовище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6A1D3" w14:textId="77777777" w:rsidR="00231CBB" w:rsidRDefault="00231CBB" w:rsidP="005131AE">
    <w:pPr>
      <w:pStyle w:val="Neutral"/>
    </w:pPr>
    <w:r>
      <w:rPr>
        <w:b/>
        <w:noProof/>
        <w:color w:val="002060"/>
        <w:sz w:val="40"/>
        <w:lang w:eastAsia="uk-UA"/>
      </w:rPr>
      <mc:AlternateContent>
        <mc:Choice Requires="wps">
          <w:drawing>
            <wp:anchor distT="0" distB="0" distL="0" distR="0" simplePos="0" relativeHeight="251858432" behindDoc="0" locked="0" layoutInCell="1" allowOverlap="1" wp14:anchorId="1A3FC678" wp14:editId="1BADAADC">
              <wp:simplePos x="0" y="0"/>
              <wp:positionH relativeFrom="margin">
                <wp:posOffset>3911177</wp:posOffset>
              </wp:positionH>
              <wp:positionV relativeFrom="page">
                <wp:posOffset>4563533</wp:posOffset>
              </wp:positionV>
              <wp:extent cx="2202815" cy="1718734"/>
              <wp:effectExtent l="0" t="0" r="6985" b="0"/>
              <wp:wrapNone/>
              <wp:docPr id="427" name="Zone de texte 427"/>
              <wp:cNvGraphicFramePr/>
              <a:graphic xmlns:a="http://schemas.openxmlformats.org/drawingml/2006/main">
                <a:graphicData uri="http://schemas.microsoft.com/office/word/2010/wordprocessingShape">
                  <wps:wsp>
                    <wps:cNvSpPr txBox="1"/>
                    <wps:spPr>
                      <a:xfrm>
                        <a:off x="0" y="0"/>
                        <a:ext cx="2202815" cy="1718734"/>
                      </a:xfrm>
                      <a:prstGeom prst="rect">
                        <a:avLst/>
                      </a:prstGeom>
                      <a:solidFill>
                        <a:schemeClr val="bg1">
                          <a:alpha val="5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4BD106" w14:textId="77777777" w:rsidR="00231CBB" w:rsidRPr="00D65A67" w:rsidRDefault="00231CBB" w:rsidP="00CF15FE">
                          <w:pPr>
                            <w:pStyle w:val="CoverEntitNom"/>
                            <w:rPr>
                              <w:color w:val="auto"/>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3FC678" id="_x0000_t202" coordsize="21600,21600" o:spt="202" path="m,l,21600r21600,l21600,xe">
              <v:stroke joinstyle="miter"/>
              <v:path gradientshapeok="t" o:connecttype="rect"/>
            </v:shapetype>
            <v:shape id="Zone de texte 427" o:spid="_x0000_s1028" type="#_x0000_t202" style="position:absolute;margin-left:307.95pt;margin-top:359.35pt;width:173.45pt;height:135.35pt;z-index:251858432;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" fillcolor="white [3212]" stroked="f" strokeweight=".5pt">
              <v:fill opacity="32896f"/>
              <v:textbox inset="0,0,0,0">
                <w:txbxContent>
                  <w:p w14:paraId="4F4BD106" w14:textId="77777777" w:rsidR="00231CBB" w:rsidRPr="00D65A67" w:rsidRDefault="00231CBB" w:rsidP="00CF15FE">
                    <w:pPr>
                      <w:pStyle w:val="CoverEntitNom"/>
                      <w:rPr>
                        <w:color w:val="auto"/>
                      </w:rPr>
                    </w:pPr>
                  </w:p>
                </w:txbxContent>
              </v:textbox>
              <w10:wrap anchorx="margin" anchory="page"/>
            </v:shape>
          </w:pict>
        </mc:Fallback>
      </mc:AlternateContent>
    </w:r>
    <w:r>
      <w:rPr>
        <w:noProof/>
        <w:lang w:eastAsia="uk-UA"/>
      </w:rPr>
      <mc:AlternateContent>
        <mc:Choice Requires="wps">
          <w:drawing>
            <wp:anchor distT="0" distB="0" distL="0" distR="0" simplePos="0" relativeHeight="251768320" behindDoc="0" locked="0" layoutInCell="1" allowOverlap="1" wp14:anchorId="7080756A" wp14:editId="0B2545E4">
              <wp:simplePos x="0" y="0"/>
              <wp:positionH relativeFrom="margin">
                <wp:posOffset>3913505</wp:posOffset>
              </wp:positionH>
              <wp:positionV relativeFrom="page">
                <wp:posOffset>4218517</wp:posOffset>
              </wp:positionV>
              <wp:extent cx="2202815" cy="334645"/>
              <wp:effectExtent l="0" t="0" r="6985" b="8255"/>
              <wp:wrapNone/>
              <wp:docPr id="426" name="Rectangle 426"/>
              <wp:cNvGraphicFramePr/>
              <a:graphic xmlns:a="http://schemas.openxmlformats.org/drawingml/2006/main">
                <a:graphicData uri="http://schemas.microsoft.com/office/word/2010/wordprocessingShape">
                  <wps:wsp>
                    <wps:cNvSpPr/>
                    <wps:spPr>
                      <a:xfrm>
                        <a:off x="0" y="0"/>
                        <a:ext cx="2202815" cy="334645"/>
                      </a:xfrm>
                      <a:prstGeom prst="rect">
                        <a:avLst/>
                      </a:prstGeom>
                      <a:solidFill>
                        <a:srgbClr val="AADC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C5DE1" id="Rectangle 426" o:spid="_x0000_s1026" style="position:absolute;margin-left:308.15pt;margin-top:332.15pt;width:173.45pt;height:26.35pt;z-index:25176832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" fillcolor="#aadc14" stroked="f" strokeweight="2pt">
              <w10:wrap anchorx="margin" anchory="page"/>
            </v:rect>
          </w:pict>
        </mc:Fallback>
      </mc:AlternateContent>
    </w:r>
    <w:r>
      <w:rPr>
        <w:noProof/>
        <w:lang w:eastAsia="uk-UA"/>
      </w:rPr>
      <mc:AlternateContent>
        <mc:Choice Requires="wps">
          <w:drawing>
            <wp:anchor distT="45720" distB="45720" distL="0" distR="0" simplePos="0" relativeHeight="251769344" behindDoc="0" locked="0" layoutInCell="1" allowOverlap="1" wp14:anchorId="2FF70256" wp14:editId="32217429">
              <wp:simplePos x="0" y="0"/>
              <wp:positionH relativeFrom="margin">
                <wp:posOffset>3907155</wp:posOffset>
              </wp:positionH>
              <wp:positionV relativeFrom="page">
                <wp:posOffset>4229312</wp:posOffset>
              </wp:positionV>
              <wp:extent cx="2204720" cy="324485"/>
              <wp:effectExtent l="0" t="0" r="5080" b="0"/>
              <wp:wrapSquare wrapText="bothSides"/>
              <wp:docPr id="4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720" cy="324485"/>
                      </a:xfrm>
                      <a:prstGeom prst="rect">
                        <a:avLst/>
                      </a:prstGeom>
                      <a:noFill/>
                      <a:ln w="9525">
                        <a:noFill/>
                        <a:miter lim="800000"/>
                        <a:headEnd/>
                        <a:tailEnd/>
                      </a:ln>
                    </wps:spPr>
                    <wps:txbx>
                      <w:txbxContent>
                        <w:p w14:paraId="23609600" w14:textId="77777777" w:rsidR="00231CBB" w:rsidRPr="007C5D87" w:rsidRDefault="00231CBB" w:rsidP="007C5D87">
                          <w:pPr>
                            <w:pStyle w:val="CoverConsulting"/>
                          </w:pPr>
                          <w:r>
                            <w:t>КОНСУЛЬТАНТ</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FF70256" id="Zone de texte 2" o:spid="_x0000_s1029" type="#_x0000_t202" style="position:absolute;margin-left:307.65pt;margin-top:333pt;width:173.6pt;height:25.55pt;z-index:251769344;visibility:visible;mso-wrap-style:square;mso-width-percent:0;mso-height-percent:0;mso-wrap-distance-left:0;mso-wrap-distance-top:3.6pt;mso-wrap-distance-right:0;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" filled="f" stroked="f">
              <v:textbox inset="0,0,0,0">
                <w:txbxContent>
                  <w:p w14:paraId="23609600" w14:textId="77777777" w:rsidR="00231CBB" w:rsidRPr="007C5D87" w:rsidRDefault="00231CBB" w:rsidP="007C5D87">
                    <w:pPr>
                      <w:pStyle w:val="CoverConsulting"/>
                    </w:pPr>
                    <w:r>
                      <w:t>КОНСУЛЬТАНТ</w:t>
                    </w:r>
                  </w:p>
                </w:txbxContent>
              </v:textbox>
              <w10:wrap type="square" anchorx="margin" anchory="page"/>
            </v:shape>
          </w:pict>
        </mc:Fallback>
      </mc:AlternateContent>
    </w:r>
    <w:r>
      <w:rPr>
        <w:noProof/>
        <w:lang w:eastAsia="uk-UA"/>
      </w:rPr>
      <w:drawing>
        <wp:anchor distT="0" distB="0" distL="114300" distR="114300" simplePos="0" relativeHeight="251803136" behindDoc="1" locked="0" layoutInCell="1" allowOverlap="1" wp14:anchorId="48721758" wp14:editId="5BF66BA0">
          <wp:simplePos x="0" y="0"/>
          <wp:positionH relativeFrom="margin">
            <wp:posOffset>5080</wp:posOffset>
          </wp:positionH>
          <wp:positionV relativeFrom="paragraph">
            <wp:posOffset>3570393</wp:posOffset>
          </wp:positionV>
          <wp:extent cx="6115685" cy="3328035"/>
          <wp:effectExtent l="0" t="0" r="0" b="5715"/>
          <wp:wrapNone/>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vironnement_A4 portrai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15685" cy="3328035"/>
                  </a:xfrm>
                  <a:prstGeom prst="rect">
                    <a:avLst/>
                  </a:prstGeom>
                </pic:spPr>
              </pic:pic>
            </a:graphicData>
          </a:graphic>
          <wp14:sizeRelH relativeFrom="page">
            <wp14:pctWidth>0</wp14:pctWidth>
          </wp14:sizeRelH>
          <wp14:sizeRelV relativeFrom="page">
            <wp14:pctHeight>0</wp14:pctHeight>
          </wp14:sizeRelV>
        </wp:anchor>
      </w:drawing>
    </w:r>
    <w:r>
      <w:rPr>
        <w:noProof/>
        <w:lang w:eastAsia="uk-UA"/>
      </w:rPr>
      <mc:AlternateContent>
        <mc:Choice Requires="wps">
          <w:drawing>
            <wp:anchor distT="0" distB="0" distL="0" distR="0" simplePos="0" relativeHeight="251767296" behindDoc="0" locked="0" layoutInCell="1" allowOverlap="1" wp14:anchorId="178BBF1B" wp14:editId="672F2A73">
              <wp:simplePos x="0" y="0"/>
              <wp:positionH relativeFrom="margin">
                <wp:posOffset>4445</wp:posOffset>
              </wp:positionH>
              <wp:positionV relativeFrom="paragraph">
                <wp:posOffset>1679787</wp:posOffset>
              </wp:positionV>
              <wp:extent cx="6116320" cy="1891030"/>
              <wp:effectExtent l="0" t="0" r="0" b="0"/>
              <wp:wrapNone/>
              <wp:docPr id="428" name="Rectangle 428"/>
              <wp:cNvGraphicFramePr/>
              <a:graphic xmlns:a="http://schemas.openxmlformats.org/drawingml/2006/main">
                <a:graphicData uri="http://schemas.microsoft.com/office/word/2010/wordprocessingShape">
                  <wps:wsp>
                    <wps:cNvSpPr/>
                    <wps:spPr>
                      <a:xfrm>
                        <a:off x="0" y="0"/>
                        <a:ext cx="6116320" cy="189103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DB4B26" id="Rectangle 428" o:spid="_x0000_s1026" style="position:absolute;margin-left:.35pt;margin-top:132.25pt;width:481.6pt;height:148.9pt;z-index:25176729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" fillcolor="#002060" stroked="f" strokeweight="2pt">
              <w10:wrap anchorx="margin"/>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0FE1C" w14:textId="77777777" w:rsidR="00231CBB" w:rsidRDefault="00231CBB"/>
  <w:p w14:paraId="3CA143DA" w14:textId="77777777" w:rsidR="00231CBB" w:rsidRDefault="00231CB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D7330" w14:textId="39C14731" w:rsidR="00231CBB" w:rsidRPr="00D13022" w:rsidRDefault="00231CBB" w:rsidP="00AD7C01">
    <w:pPr>
      <w:pStyle w:val="EnTeteTitre"/>
      <w:ind w:right="1410"/>
      <w:jc w:val="left"/>
      <w:rPr>
        <w:rFonts w:cs="Arial"/>
        <w:b w:val="0"/>
        <w:bCs w:val="0"/>
        <w:color w:val="auto"/>
        <w:sz w:val="16"/>
        <w:szCs w:val="16"/>
      </w:rPr>
    </w:pPr>
    <w:r w:rsidRPr="00D13022">
      <w:rPr>
        <w:rStyle w:val="Hashtag1"/>
        <w:sz w:val="16"/>
        <w:szCs w:val="16"/>
        <w:lang w:eastAsia="uk-UA"/>
      </w:rPr>
      <w:drawing>
        <wp:anchor distT="0" distB="0" distL="114300" distR="114300" simplePos="0" relativeHeight="251859456" behindDoc="1" locked="0" layoutInCell="1" allowOverlap="1" wp14:anchorId="2B54CB64" wp14:editId="23703911">
          <wp:simplePos x="0" y="0"/>
          <wp:positionH relativeFrom="column">
            <wp:posOffset>5257800</wp:posOffset>
          </wp:positionH>
          <wp:positionV relativeFrom="paragraph">
            <wp:posOffset>-69850</wp:posOffset>
          </wp:positionV>
          <wp:extent cx="1223645" cy="552450"/>
          <wp:effectExtent l="0" t="0" r="0" b="0"/>
          <wp:wrapTight wrapText="left">
            <wp:wrapPolygon edited="0">
              <wp:start x="2018" y="0"/>
              <wp:lineTo x="1345" y="2979"/>
              <wp:lineTo x="673" y="17131"/>
              <wp:lineTo x="9752" y="20855"/>
              <wp:lineTo x="17823" y="20855"/>
              <wp:lineTo x="19504" y="20855"/>
              <wp:lineTo x="19840" y="20855"/>
              <wp:lineTo x="20849" y="10428"/>
              <wp:lineTo x="13115" y="2234"/>
              <wp:lineTo x="9079" y="0"/>
              <wp:lineTo x="2018" y="0"/>
            </wp:wrapPolygon>
          </wp:wrapTight>
          <wp:docPr id="9"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341" t="1845" b="7432"/>
                  <a:stretch/>
                </pic:blipFill>
                <pic:spPr bwMode="auto">
                  <a:xfrm>
                    <a:off x="0" y="0"/>
                    <a:ext cx="1223645" cy="552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13022">
      <w:rPr>
        <w:b w:val="0"/>
        <w:bCs w:val="0"/>
        <w:color w:val="auto"/>
        <w:sz w:val="16"/>
        <w:szCs w:val="16"/>
      </w:rPr>
      <w:t>Рамкова угода на підтримку Консультаційної діяльності</w:t>
    </w:r>
    <w:r>
      <w:rPr>
        <w:b w:val="0"/>
        <w:bCs w:val="0"/>
        <w:color w:val="auto"/>
        <w:sz w:val="16"/>
        <w:szCs w:val="16"/>
      </w:rPr>
      <w:t xml:space="preserve"> </w:t>
    </w:r>
    <w:r w:rsidRPr="00D13022">
      <w:rPr>
        <w:b w:val="0"/>
        <w:bCs w:val="0"/>
        <w:color w:val="auto"/>
        <w:sz w:val="16"/>
        <w:szCs w:val="16"/>
      </w:rPr>
      <w:t>ЄІБ (EIBAS) на території та поза межами ЄС-28 – Лот 1: Довкілля</w:t>
    </w:r>
  </w:p>
  <w:p w14:paraId="18F8F3C6" w14:textId="350AC516" w:rsidR="00231CBB" w:rsidRPr="00D13022" w:rsidRDefault="00F44874" w:rsidP="00873271">
    <w:pPr>
      <w:spacing w:after="0" w:line="240" w:lineRule="auto"/>
      <w:rPr>
        <w:rFonts w:asciiTheme="majorHAnsi" w:hAnsiTheme="majorHAnsi" w:cs="Arial"/>
        <w:noProof/>
        <w:sz w:val="16"/>
        <w:szCs w:val="16"/>
      </w:rPr>
    </w:pPr>
    <w:sdt>
      <w:sdtPr>
        <w:rPr>
          <w:rFonts w:asciiTheme="majorHAnsi" w:hAnsiTheme="majorHAnsi" w:cs="Arial"/>
          <w:noProof/>
          <w:sz w:val="16"/>
          <w:szCs w:val="16"/>
        </w:rPr>
        <w:alias w:val="Назва документу"/>
        <w:tag w:val="Titre du document"/>
        <w:id w:val="-747733489"/>
        <w:text/>
      </w:sdtPr>
      <w:sdtEndPr/>
      <w:sdtContent>
        <w:r w:rsidR="00231CBB" w:rsidRPr="00DB7DA6">
          <w:rPr>
            <w:rFonts w:asciiTheme="majorHAnsi" w:hAnsiTheme="majorHAnsi" w:cs="Arial"/>
            <w:noProof/>
            <w:sz w:val="16"/>
            <w:szCs w:val="16"/>
          </w:rPr>
          <w:t>Технічна підтримка підготовки проектів з водопідготовки в містах Луцьк та Рівне, Україна</w:t>
        </w:r>
        <w:r w:rsidR="00231CBB">
          <w:rPr>
            <w:rFonts w:asciiTheme="majorHAnsi" w:hAnsiTheme="majorHAnsi" w:cs="Arial"/>
            <w:noProof/>
            <w:sz w:val="16"/>
            <w:szCs w:val="16"/>
          </w:rPr>
          <w:t xml:space="preserve"> </w:t>
        </w:r>
        <w:r w:rsidR="00231CBB" w:rsidRPr="00DB7DA6">
          <w:rPr>
            <w:rFonts w:asciiTheme="majorHAnsi" w:hAnsiTheme="majorHAnsi" w:cs="Arial"/>
            <w:noProof/>
            <w:sz w:val="16"/>
            <w:szCs w:val="16"/>
          </w:rPr>
          <w:t>-</w:t>
        </w:r>
        <w:r w:rsidR="00231CBB">
          <w:rPr>
            <w:rFonts w:asciiTheme="majorHAnsi" w:hAnsiTheme="majorHAnsi" w:cs="Arial"/>
            <w:noProof/>
            <w:sz w:val="16"/>
            <w:szCs w:val="16"/>
          </w:rPr>
          <w:t xml:space="preserve"> </w:t>
        </w:r>
        <w:r w:rsidR="00231CBB" w:rsidRPr="00DB7DA6">
          <w:rPr>
            <w:rFonts w:asciiTheme="majorHAnsi" w:hAnsiTheme="majorHAnsi" w:cs="Arial"/>
            <w:noProof/>
            <w:sz w:val="16"/>
            <w:szCs w:val="16"/>
          </w:rPr>
          <w:t>TA 2018219 UA NIF</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A99AE" w14:textId="69D601F1" w:rsidR="00231CBB" w:rsidRPr="00E22CF3" w:rsidRDefault="00231CBB" w:rsidP="004A1D8E">
    <w:pPr>
      <w:pStyle w:val="EnTeteTitre"/>
      <w:ind w:right="1275"/>
      <w:jc w:val="left"/>
      <w:rPr>
        <w:rFonts w:cs="Arial"/>
        <w:b w:val="0"/>
        <w:bCs w:val="0"/>
        <w:color w:val="auto"/>
        <w:sz w:val="18"/>
        <w:szCs w:val="18"/>
      </w:rPr>
    </w:pPr>
    <w:r w:rsidRPr="00B54A0B">
      <w:rPr>
        <w:rStyle w:val="Hashtag1"/>
        <w:lang w:eastAsia="uk-UA"/>
      </w:rPr>
      <w:drawing>
        <wp:anchor distT="0" distB="0" distL="114300" distR="114300" simplePos="0" relativeHeight="251873792" behindDoc="1" locked="0" layoutInCell="1" allowOverlap="1" wp14:anchorId="3CC965CC" wp14:editId="15531143">
          <wp:simplePos x="0" y="0"/>
          <wp:positionH relativeFrom="column">
            <wp:posOffset>5114925</wp:posOffset>
          </wp:positionH>
          <wp:positionV relativeFrom="paragraph">
            <wp:posOffset>-69850</wp:posOffset>
          </wp:positionV>
          <wp:extent cx="1223645" cy="552450"/>
          <wp:effectExtent l="0" t="0" r="0" b="0"/>
          <wp:wrapTight wrapText="left">
            <wp:wrapPolygon edited="0">
              <wp:start x="4035" y="0"/>
              <wp:lineTo x="1681" y="1490"/>
              <wp:lineTo x="673" y="5214"/>
              <wp:lineTo x="336" y="17131"/>
              <wp:lineTo x="8743" y="20855"/>
              <wp:lineTo x="17823" y="20855"/>
              <wp:lineTo x="19504" y="20855"/>
              <wp:lineTo x="19840" y="20855"/>
              <wp:lineTo x="20849" y="10428"/>
              <wp:lineTo x="13115" y="2234"/>
              <wp:lineTo x="9079" y="0"/>
              <wp:lineTo x="4035" y="0"/>
            </wp:wrapPolygon>
          </wp:wrapTight>
          <wp:docPr id="39"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341" t="1845" b="7432"/>
                  <a:stretch/>
                </pic:blipFill>
                <pic:spPr bwMode="auto">
                  <a:xfrm>
                    <a:off x="0" y="0"/>
                    <a:ext cx="1223645" cy="552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val="0"/>
        <w:bCs w:val="0"/>
        <w:color w:val="auto"/>
        <w:sz w:val="18"/>
        <w:szCs w:val="18"/>
      </w:rPr>
      <w:t xml:space="preserve">Рамкова угода на підтримку Консультаційної діяльності ЄІБ (EIBAS) на території та поза межами ЄС-28 - Лот : </w:t>
    </w:r>
    <w:r w:rsidR="004A1D8E">
      <w:rPr>
        <w:b w:val="0"/>
        <w:bCs w:val="0"/>
        <w:color w:val="auto"/>
        <w:sz w:val="18"/>
        <w:szCs w:val="18"/>
      </w:rPr>
      <w:t>Довкілля</w:t>
    </w:r>
  </w:p>
  <w:p w14:paraId="13F677CA" w14:textId="0A9DE0E6" w:rsidR="00231CBB" w:rsidRPr="00E22CF3" w:rsidRDefault="00F44874" w:rsidP="00873271">
    <w:pPr>
      <w:spacing w:after="0" w:line="240" w:lineRule="auto"/>
      <w:rPr>
        <w:rFonts w:asciiTheme="majorHAnsi" w:hAnsiTheme="majorHAnsi" w:cs="Arial"/>
        <w:noProof/>
        <w:sz w:val="18"/>
        <w:szCs w:val="18"/>
      </w:rPr>
    </w:pPr>
    <w:sdt>
      <w:sdtPr>
        <w:rPr>
          <w:rFonts w:asciiTheme="majorHAnsi" w:hAnsiTheme="majorHAnsi" w:cs="Arial"/>
          <w:noProof/>
          <w:sz w:val="18"/>
          <w:szCs w:val="18"/>
        </w:rPr>
        <w:alias w:val="Назва документу"/>
        <w:tag w:val="Titre du document"/>
        <w:id w:val="-810326020"/>
        <w:text/>
      </w:sdtPr>
      <w:sdtEndPr/>
      <w:sdtContent>
        <w:r w:rsidR="00231CBB" w:rsidRPr="00DB7DA6">
          <w:rPr>
            <w:rFonts w:asciiTheme="majorHAnsi" w:hAnsiTheme="majorHAnsi" w:cs="Arial"/>
            <w:noProof/>
            <w:sz w:val="18"/>
            <w:szCs w:val="18"/>
          </w:rPr>
          <w:t>Технічна підтримка підготовки проектів з водопідготовки в містах Луцьк та Рівне, Україна</w:t>
        </w:r>
        <w:r w:rsidR="00231CBB">
          <w:rPr>
            <w:rFonts w:asciiTheme="majorHAnsi" w:hAnsiTheme="majorHAnsi" w:cs="Arial"/>
            <w:noProof/>
            <w:sz w:val="18"/>
            <w:szCs w:val="18"/>
          </w:rPr>
          <w:t xml:space="preserve"> </w:t>
        </w:r>
        <w:r w:rsidR="00231CBB" w:rsidRPr="00DB7DA6">
          <w:rPr>
            <w:rFonts w:asciiTheme="majorHAnsi" w:hAnsiTheme="majorHAnsi" w:cs="Arial"/>
            <w:noProof/>
            <w:sz w:val="18"/>
            <w:szCs w:val="18"/>
          </w:rPr>
          <w:t>-</w:t>
        </w:r>
        <w:r w:rsidR="00231CBB">
          <w:rPr>
            <w:rFonts w:asciiTheme="majorHAnsi" w:hAnsiTheme="majorHAnsi" w:cs="Arial"/>
            <w:noProof/>
            <w:sz w:val="18"/>
            <w:szCs w:val="18"/>
          </w:rPr>
          <w:t xml:space="preserve"> </w:t>
        </w:r>
        <w:r w:rsidR="00231CBB" w:rsidRPr="00DB7DA6">
          <w:rPr>
            <w:rFonts w:asciiTheme="majorHAnsi" w:hAnsiTheme="majorHAnsi" w:cs="Arial"/>
            <w:noProof/>
            <w:sz w:val="18"/>
            <w:szCs w:val="18"/>
          </w:rPr>
          <w:t>TA 2018219 UA NIF</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474C3" w14:textId="4AD9904C" w:rsidR="00231CBB" w:rsidRPr="00E22CF3" w:rsidRDefault="00231CBB" w:rsidP="00C32A95">
    <w:pPr>
      <w:pStyle w:val="EnTeteTitre"/>
      <w:ind w:right="1559"/>
      <w:jc w:val="left"/>
      <w:rPr>
        <w:rFonts w:cs="Arial"/>
        <w:b w:val="0"/>
        <w:bCs w:val="0"/>
        <w:color w:val="auto"/>
        <w:sz w:val="18"/>
        <w:szCs w:val="18"/>
      </w:rPr>
    </w:pPr>
    <w:r w:rsidRPr="00B54A0B">
      <w:rPr>
        <w:rStyle w:val="Hashtag1"/>
        <w:lang w:eastAsia="uk-UA"/>
      </w:rPr>
      <w:drawing>
        <wp:anchor distT="0" distB="0" distL="114300" distR="114300" simplePos="0" relativeHeight="251871744" behindDoc="1" locked="0" layoutInCell="1" allowOverlap="1" wp14:anchorId="666970A3" wp14:editId="761313C0">
          <wp:simplePos x="0" y="0"/>
          <wp:positionH relativeFrom="column">
            <wp:posOffset>12281535</wp:posOffset>
          </wp:positionH>
          <wp:positionV relativeFrom="paragraph">
            <wp:posOffset>-162560</wp:posOffset>
          </wp:positionV>
          <wp:extent cx="1223645" cy="445135"/>
          <wp:effectExtent l="0" t="0" r="0" b="0"/>
          <wp:wrapTight wrapText="left">
            <wp:wrapPolygon edited="0">
              <wp:start x="1009" y="0"/>
              <wp:lineTo x="336" y="16639"/>
              <wp:lineTo x="12106" y="20337"/>
              <wp:lineTo x="16477" y="20337"/>
              <wp:lineTo x="19504" y="20337"/>
              <wp:lineTo x="19840" y="20337"/>
              <wp:lineTo x="21185" y="11093"/>
              <wp:lineTo x="19504" y="7395"/>
              <wp:lineTo x="14124" y="0"/>
              <wp:lineTo x="1009" y="0"/>
            </wp:wrapPolygon>
          </wp:wrapTight>
          <wp:docPr id="41"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341" t="14358" b="12404"/>
                  <a:stretch/>
                </pic:blipFill>
                <pic:spPr bwMode="auto">
                  <a:xfrm>
                    <a:off x="0" y="0"/>
                    <a:ext cx="1223645" cy="4451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val="0"/>
        <w:bCs w:val="0"/>
        <w:color w:val="auto"/>
        <w:sz w:val="18"/>
        <w:szCs w:val="18"/>
      </w:rPr>
      <w:t xml:space="preserve">Рамкова угода на підтримку Консультаційної діяльності ЄІБ (EIBAS) на території та поза межами ЄС-28 - Лот : </w:t>
    </w:r>
    <w:r w:rsidR="00F82ACF">
      <w:rPr>
        <w:b w:val="0"/>
        <w:bCs w:val="0"/>
        <w:color w:val="auto"/>
        <w:sz w:val="18"/>
        <w:szCs w:val="18"/>
      </w:rPr>
      <w:t>Довкілля</w:t>
    </w:r>
  </w:p>
  <w:p w14:paraId="533018DB" w14:textId="67122DED" w:rsidR="00231CBB" w:rsidRPr="00E22CF3" w:rsidRDefault="00F44874" w:rsidP="00873271">
    <w:pPr>
      <w:spacing w:after="0" w:line="240" w:lineRule="auto"/>
      <w:rPr>
        <w:rFonts w:asciiTheme="majorHAnsi" w:hAnsiTheme="majorHAnsi" w:cs="Arial"/>
        <w:noProof/>
        <w:sz w:val="18"/>
        <w:szCs w:val="18"/>
      </w:rPr>
    </w:pPr>
    <w:sdt>
      <w:sdtPr>
        <w:rPr>
          <w:rFonts w:asciiTheme="majorHAnsi" w:hAnsiTheme="majorHAnsi" w:cs="Arial"/>
          <w:noProof/>
          <w:sz w:val="18"/>
          <w:szCs w:val="18"/>
        </w:rPr>
        <w:alias w:val="Назва документу"/>
        <w:tag w:val="Titre du document"/>
        <w:id w:val="1759245446"/>
        <w:text/>
      </w:sdtPr>
      <w:sdtEndPr/>
      <w:sdtContent>
        <w:r w:rsidR="00231CBB" w:rsidRPr="00DB7DA6">
          <w:rPr>
            <w:rFonts w:asciiTheme="majorHAnsi" w:hAnsiTheme="majorHAnsi" w:cs="Arial"/>
            <w:noProof/>
            <w:sz w:val="18"/>
            <w:szCs w:val="18"/>
          </w:rPr>
          <w:t>Технічна підтримка підготовки проектів з водопідготовки в містах Луцьк та Рівне, Україна</w:t>
        </w:r>
        <w:r w:rsidR="00231CBB">
          <w:rPr>
            <w:rFonts w:asciiTheme="majorHAnsi" w:hAnsiTheme="majorHAnsi" w:cs="Arial"/>
            <w:noProof/>
            <w:sz w:val="18"/>
            <w:szCs w:val="18"/>
          </w:rPr>
          <w:t xml:space="preserve"> </w:t>
        </w:r>
        <w:r w:rsidR="00231CBB" w:rsidRPr="00DB7DA6">
          <w:rPr>
            <w:rFonts w:asciiTheme="majorHAnsi" w:hAnsiTheme="majorHAnsi" w:cs="Arial"/>
            <w:noProof/>
            <w:sz w:val="18"/>
            <w:szCs w:val="18"/>
          </w:rPr>
          <w:t>-</w:t>
        </w:r>
        <w:r w:rsidR="00231CBB">
          <w:rPr>
            <w:rFonts w:asciiTheme="majorHAnsi" w:hAnsiTheme="majorHAnsi" w:cs="Arial"/>
            <w:noProof/>
            <w:sz w:val="18"/>
            <w:szCs w:val="18"/>
          </w:rPr>
          <w:t xml:space="preserve"> </w:t>
        </w:r>
        <w:r w:rsidR="00231CBB" w:rsidRPr="00DB7DA6">
          <w:rPr>
            <w:rFonts w:asciiTheme="majorHAnsi" w:hAnsiTheme="majorHAnsi" w:cs="Arial"/>
            <w:noProof/>
            <w:sz w:val="18"/>
            <w:szCs w:val="18"/>
          </w:rPr>
          <w:t>TA 2018219 UA NIF</w:t>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4FFD7" w14:textId="5239AAFD" w:rsidR="00231CBB" w:rsidRPr="00E22CF3" w:rsidRDefault="00231CBB" w:rsidP="00F82ACF">
    <w:pPr>
      <w:pStyle w:val="EnTeteTitre"/>
      <w:ind w:right="1127"/>
      <w:jc w:val="left"/>
      <w:rPr>
        <w:rFonts w:cs="Arial"/>
        <w:b w:val="0"/>
        <w:bCs w:val="0"/>
        <w:color w:val="auto"/>
        <w:sz w:val="18"/>
        <w:szCs w:val="18"/>
      </w:rPr>
    </w:pPr>
    <w:r w:rsidRPr="00B54A0B">
      <w:rPr>
        <w:rStyle w:val="Hashtag1"/>
        <w:lang w:eastAsia="uk-UA"/>
      </w:rPr>
      <w:drawing>
        <wp:anchor distT="0" distB="0" distL="114300" distR="114300" simplePos="0" relativeHeight="251875840" behindDoc="1" locked="0" layoutInCell="1" allowOverlap="1" wp14:anchorId="68275E55" wp14:editId="495ADB23">
          <wp:simplePos x="0" y="0"/>
          <wp:positionH relativeFrom="column">
            <wp:posOffset>5114925</wp:posOffset>
          </wp:positionH>
          <wp:positionV relativeFrom="paragraph">
            <wp:posOffset>-69850</wp:posOffset>
          </wp:positionV>
          <wp:extent cx="1223645" cy="552450"/>
          <wp:effectExtent l="0" t="0" r="0" b="0"/>
          <wp:wrapTight wrapText="left">
            <wp:wrapPolygon edited="0">
              <wp:start x="4035" y="0"/>
              <wp:lineTo x="1681" y="1490"/>
              <wp:lineTo x="673" y="5214"/>
              <wp:lineTo x="336" y="17131"/>
              <wp:lineTo x="8743" y="20855"/>
              <wp:lineTo x="17823" y="20855"/>
              <wp:lineTo x="19504" y="20855"/>
              <wp:lineTo x="19840" y="20855"/>
              <wp:lineTo x="20849" y="10428"/>
              <wp:lineTo x="13115" y="2234"/>
              <wp:lineTo x="9079" y="0"/>
              <wp:lineTo x="4035" y="0"/>
            </wp:wrapPolygon>
          </wp:wrapTight>
          <wp:docPr id="43"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341" t="1845" b="7432"/>
                  <a:stretch/>
                </pic:blipFill>
                <pic:spPr bwMode="auto">
                  <a:xfrm>
                    <a:off x="0" y="0"/>
                    <a:ext cx="1223645" cy="552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val="0"/>
        <w:bCs w:val="0"/>
        <w:color w:val="auto"/>
        <w:sz w:val="18"/>
        <w:szCs w:val="18"/>
      </w:rPr>
      <w:t xml:space="preserve">Рамкова угода на підтримку Консультаційної діяльності ЄІБ (EIBAS) на території та поза межами ЄС-28 - Лот : </w:t>
    </w:r>
    <w:r w:rsidR="00F82ACF">
      <w:rPr>
        <w:b w:val="0"/>
        <w:bCs w:val="0"/>
        <w:color w:val="auto"/>
        <w:sz w:val="18"/>
        <w:szCs w:val="18"/>
      </w:rPr>
      <w:t>Довкілля</w:t>
    </w:r>
  </w:p>
  <w:p w14:paraId="00B7A118" w14:textId="5ADBF46D" w:rsidR="00231CBB" w:rsidRPr="00C32A95" w:rsidRDefault="00F44874" w:rsidP="00C32A95">
    <w:pPr>
      <w:spacing w:after="0" w:line="240" w:lineRule="auto"/>
      <w:rPr>
        <w:rFonts w:asciiTheme="majorHAnsi" w:hAnsiTheme="majorHAnsi" w:cs="Arial"/>
        <w:noProof/>
        <w:sz w:val="18"/>
        <w:szCs w:val="18"/>
      </w:rPr>
    </w:pPr>
    <w:sdt>
      <w:sdtPr>
        <w:rPr>
          <w:rFonts w:asciiTheme="majorHAnsi" w:hAnsiTheme="majorHAnsi" w:cs="Arial"/>
          <w:noProof/>
          <w:sz w:val="18"/>
          <w:szCs w:val="18"/>
        </w:rPr>
        <w:alias w:val="Назва документу"/>
        <w:tag w:val="Titre du document"/>
        <w:id w:val="-1753507118"/>
        <w:text/>
      </w:sdtPr>
      <w:sdtEndPr/>
      <w:sdtContent>
        <w:r w:rsidR="00231CBB" w:rsidRPr="00DB7DA6">
          <w:rPr>
            <w:rFonts w:asciiTheme="majorHAnsi" w:hAnsiTheme="majorHAnsi" w:cs="Arial"/>
            <w:noProof/>
            <w:sz w:val="18"/>
            <w:szCs w:val="18"/>
          </w:rPr>
          <w:t>Технічна підтримка підготовки проектів з водопідготовки в містах Луцьк та Рівне, Україна</w:t>
        </w:r>
        <w:r w:rsidR="00231CBB">
          <w:rPr>
            <w:rFonts w:asciiTheme="majorHAnsi" w:hAnsiTheme="majorHAnsi" w:cs="Arial"/>
            <w:noProof/>
            <w:sz w:val="18"/>
            <w:szCs w:val="18"/>
          </w:rPr>
          <w:t xml:space="preserve"> </w:t>
        </w:r>
        <w:r w:rsidR="00231CBB" w:rsidRPr="00DB7DA6">
          <w:rPr>
            <w:rFonts w:asciiTheme="majorHAnsi" w:hAnsiTheme="majorHAnsi" w:cs="Arial"/>
            <w:noProof/>
            <w:sz w:val="18"/>
            <w:szCs w:val="18"/>
          </w:rPr>
          <w:t>-</w:t>
        </w:r>
        <w:r w:rsidR="00231CBB">
          <w:rPr>
            <w:rFonts w:asciiTheme="majorHAnsi" w:hAnsiTheme="majorHAnsi" w:cs="Arial"/>
            <w:noProof/>
            <w:sz w:val="18"/>
            <w:szCs w:val="18"/>
          </w:rPr>
          <w:t xml:space="preserve"> </w:t>
        </w:r>
        <w:r w:rsidR="00231CBB" w:rsidRPr="00DB7DA6">
          <w:rPr>
            <w:rFonts w:asciiTheme="majorHAnsi" w:hAnsiTheme="majorHAnsi" w:cs="Arial"/>
            <w:noProof/>
            <w:sz w:val="18"/>
            <w:szCs w:val="18"/>
          </w:rPr>
          <w:t>TA 2018219 UA NIF</w:t>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2ABDC" w14:textId="1224CEBF" w:rsidR="00231CBB" w:rsidRPr="00E22CF3" w:rsidRDefault="00231CBB" w:rsidP="00DD7BF5">
    <w:pPr>
      <w:pStyle w:val="EnTeteTitre"/>
      <w:ind w:right="-454"/>
      <w:jc w:val="left"/>
      <w:rPr>
        <w:rFonts w:cs="Arial"/>
        <w:b w:val="0"/>
        <w:bCs w:val="0"/>
        <w:color w:val="auto"/>
        <w:sz w:val="18"/>
        <w:szCs w:val="18"/>
      </w:rPr>
    </w:pPr>
    <w:r w:rsidRPr="00B54A0B">
      <w:rPr>
        <w:rStyle w:val="Hashtag1"/>
        <w:lang w:eastAsia="uk-UA"/>
      </w:rPr>
      <w:drawing>
        <wp:anchor distT="0" distB="0" distL="114300" distR="114300" simplePos="0" relativeHeight="251877888" behindDoc="1" locked="0" layoutInCell="1" allowOverlap="1" wp14:anchorId="3D95BC02" wp14:editId="345A80F4">
          <wp:simplePos x="0" y="0"/>
          <wp:positionH relativeFrom="column">
            <wp:posOffset>8134350</wp:posOffset>
          </wp:positionH>
          <wp:positionV relativeFrom="paragraph">
            <wp:posOffset>-130810</wp:posOffset>
          </wp:positionV>
          <wp:extent cx="1223645" cy="552450"/>
          <wp:effectExtent l="0" t="0" r="0" b="0"/>
          <wp:wrapTight wrapText="left">
            <wp:wrapPolygon edited="0">
              <wp:start x="4035" y="0"/>
              <wp:lineTo x="1681" y="1490"/>
              <wp:lineTo x="673" y="5214"/>
              <wp:lineTo x="336" y="17131"/>
              <wp:lineTo x="8743" y="20855"/>
              <wp:lineTo x="17823" y="20855"/>
              <wp:lineTo x="19504" y="20855"/>
              <wp:lineTo x="19840" y="20855"/>
              <wp:lineTo x="20849" y="10428"/>
              <wp:lineTo x="13115" y="2234"/>
              <wp:lineTo x="9079" y="0"/>
              <wp:lineTo x="4035" y="0"/>
            </wp:wrapPolygon>
          </wp:wrapTight>
          <wp:docPr id="44"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341" t="1845" b="7432"/>
                  <a:stretch/>
                </pic:blipFill>
                <pic:spPr bwMode="auto">
                  <a:xfrm>
                    <a:off x="0" y="0"/>
                    <a:ext cx="1223645" cy="552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val="0"/>
        <w:bCs w:val="0"/>
        <w:color w:val="auto"/>
        <w:sz w:val="18"/>
        <w:szCs w:val="18"/>
      </w:rPr>
      <w:t>Рамкова угода на підтримку Консультаційної діяльності ЄІБ (EIBAS) на території та поза межами ЄС-28 - Лот : Середовище</w:t>
    </w:r>
  </w:p>
  <w:p w14:paraId="7097DA18" w14:textId="03F0E9C5" w:rsidR="00231CBB" w:rsidRPr="00C32A95" w:rsidRDefault="00F44874" w:rsidP="00C32A95">
    <w:pPr>
      <w:spacing w:after="0" w:line="240" w:lineRule="auto"/>
      <w:rPr>
        <w:rFonts w:asciiTheme="majorHAnsi" w:hAnsiTheme="majorHAnsi" w:cs="Arial"/>
        <w:noProof/>
        <w:sz w:val="18"/>
        <w:szCs w:val="18"/>
      </w:rPr>
    </w:pPr>
    <w:sdt>
      <w:sdtPr>
        <w:rPr>
          <w:rFonts w:asciiTheme="majorHAnsi" w:hAnsiTheme="majorHAnsi" w:cs="Arial"/>
          <w:noProof/>
          <w:sz w:val="18"/>
          <w:szCs w:val="18"/>
        </w:rPr>
        <w:alias w:val="Назва документу"/>
        <w:tag w:val="Titre du document"/>
        <w:id w:val="1582182674"/>
        <w:text/>
      </w:sdtPr>
      <w:sdtEndPr/>
      <w:sdtContent>
        <w:r w:rsidR="00231CBB" w:rsidRPr="00DB7DA6">
          <w:rPr>
            <w:rFonts w:asciiTheme="majorHAnsi" w:hAnsiTheme="majorHAnsi" w:cs="Arial"/>
            <w:noProof/>
            <w:sz w:val="18"/>
            <w:szCs w:val="18"/>
          </w:rPr>
          <w:t>Технічна підтримка підготовки проектів з водопідготовки в містах Луцьк та Рівне, Україна</w:t>
        </w:r>
        <w:r w:rsidR="00231CBB">
          <w:rPr>
            <w:rFonts w:asciiTheme="majorHAnsi" w:hAnsiTheme="majorHAnsi" w:cs="Arial"/>
            <w:noProof/>
            <w:sz w:val="18"/>
            <w:szCs w:val="18"/>
          </w:rPr>
          <w:t xml:space="preserve"> </w:t>
        </w:r>
        <w:r w:rsidR="00231CBB" w:rsidRPr="00DB7DA6">
          <w:rPr>
            <w:rFonts w:asciiTheme="majorHAnsi" w:hAnsiTheme="majorHAnsi" w:cs="Arial"/>
            <w:noProof/>
            <w:sz w:val="18"/>
            <w:szCs w:val="18"/>
          </w:rPr>
          <w:t>-</w:t>
        </w:r>
        <w:r w:rsidR="00231CBB">
          <w:rPr>
            <w:rFonts w:asciiTheme="majorHAnsi" w:hAnsiTheme="majorHAnsi" w:cs="Arial"/>
            <w:noProof/>
            <w:sz w:val="18"/>
            <w:szCs w:val="18"/>
          </w:rPr>
          <w:t xml:space="preserve"> </w:t>
        </w:r>
        <w:r w:rsidR="00231CBB" w:rsidRPr="00DB7DA6">
          <w:rPr>
            <w:rFonts w:asciiTheme="majorHAnsi" w:hAnsiTheme="majorHAnsi" w:cs="Arial"/>
            <w:noProof/>
            <w:sz w:val="18"/>
            <w:szCs w:val="18"/>
          </w:rPr>
          <w:t>TA 2018219 UA NIF</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6DE0E2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37D688C6"/>
    <w:lvl w:ilvl="0">
      <w:start w:val="1"/>
      <w:numFmt w:val="decimal"/>
      <w:pStyle w:val="4"/>
      <w:lvlText w:val="%1."/>
      <w:lvlJc w:val="left"/>
      <w:pPr>
        <w:tabs>
          <w:tab w:val="num" w:pos="1209"/>
        </w:tabs>
        <w:ind w:left="1209" w:hanging="360"/>
      </w:pPr>
    </w:lvl>
  </w:abstractNum>
  <w:abstractNum w:abstractNumId="2" w15:restartNumberingAfterBreak="0">
    <w:nsid w:val="FFFFFF80"/>
    <w:multiLevelType w:val="singleLevel"/>
    <w:tmpl w:val="7BE69DD0"/>
    <w:lvl w:ilvl="0">
      <w:start w:val="1"/>
      <w:numFmt w:val="bullet"/>
      <w:pStyle w:val="50"/>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7172A3DA"/>
    <w:lvl w:ilvl="0">
      <w:start w:val="1"/>
      <w:numFmt w:val="bullet"/>
      <w:pStyle w:val="40"/>
      <w:lvlText w:val=""/>
      <w:lvlJc w:val="left"/>
      <w:pPr>
        <w:tabs>
          <w:tab w:val="num" w:pos="1209"/>
        </w:tabs>
        <w:ind w:left="1209" w:hanging="360"/>
      </w:pPr>
      <w:rPr>
        <w:rFonts w:ascii="Symbol" w:hAnsi="Symbol" w:hint="default"/>
      </w:rPr>
    </w:lvl>
  </w:abstractNum>
  <w:abstractNum w:abstractNumId="4" w15:restartNumberingAfterBreak="0">
    <w:nsid w:val="03B86352"/>
    <w:multiLevelType w:val="multilevel"/>
    <w:tmpl w:val="040C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4A554A9"/>
    <w:multiLevelType w:val="hybridMultilevel"/>
    <w:tmpl w:val="530C567A"/>
    <w:lvl w:ilvl="0" w:tplc="0407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B5F7BE4"/>
    <w:multiLevelType w:val="hybridMultilevel"/>
    <w:tmpl w:val="423A1B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7" w15:restartNumberingAfterBreak="0">
    <w:nsid w:val="10E432B3"/>
    <w:multiLevelType w:val="hybridMultilevel"/>
    <w:tmpl w:val="8312C118"/>
    <w:lvl w:ilvl="0" w:tplc="69FA357E">
      <w:start w:val="5"/>
      <w:numFmt w:val="bullet"/>
      <w:lvlText w:val=""/>
      <w:lvlJc w:val="left"/>
      <w:pPr>
        <w:ind w:left="720" w:hanging="360"/>
      </w:pPr>
      <w:rPr>
        <w:rFonts w:ascii="Wingdings" w:eastAsia="Calibri" w:hAnsi="Wingdings"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2D4703A"/>
    <w:multiLevelType w:val="hybridMultilevel"/>
    <w:tmpl w:val="8516FD46"/>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6223F8"/>
    <w:multiLevelType w:val="multilevel"/>
    <w:tmpl w:val="040C0023"/>
    <w:styleLink w:val="a"/>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15:restartNumberingAfterBreak="0">
    <w:nsid w:val="1FC90B34"/>
    <w:multiLevelType w:val="hybridMultilevel"/>
    <w:tmpl w:val="F46679DE"/>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540420"/>
    <w:multiLevelType w:val="hybridMultilevel"/>
    <w:tmpl w:val="6EF2C290"/>
    <w:lvl w:ilvl="0" w:tplc="0809000F">
      <w:start w:val="1"/>
      <w:numFmt w:val="decimal"/>
      <w:lvlText w:val="%1."/>
      <w:lvlJc w:val="left"/>
      <w:pPr>
        <w:ind w:left="6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581C91"/>
    <w:multiLevelType w:val="multilevel"/>
    <w:tmpl w:val="4AF4025A"/>
    <w:lvl w:ilvl="0">
      <w:start w:val="1"/>
      <w:numFmt w:val="bullet"/>
      <w:lvlText w:val=""/>
      <w:lvlJc w:val="left"/>
      <w:pPr>
        <w:ind w:left="720" w:hanging="360"/>
      </w:pPr>
      <w:rPr>
        <w:rFonts w:ascii="Symbol" w:hAnsi="Symbol"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ACC1F35"/>
    <w:multiLevelType w:val="hybridMultilevel"/>
    <w:tmpl w:val="B6FA1398"/>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A15656"/>
    <w:multiLevelType w:val="hybridMultilevel"/>
    <w:tmpl w:val="C16CDB1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3B27859"/>
    <w:multiLevelType w:val="hybridMultilevel"/>
    <w:tmpl w:val="76CE58EA"/>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CD4BA5"/>
    <w:multiLevelType w:val="multilevel"/>
    <w:tmpl w:val="FBB60662"/>
    <w:lvl w:ilvl="0">
      <w:start w:val="1"/>
      <w:numFmt w:val="none"/>
      <w:pStyle w:val="AnxTitre"/>
      <w:suff w:val="nothing"/>
      <w:lvlText w:val=""/>
      <w:lvlJc w:val="left"/>
      <w:pPr>
        <w:ind w:left="397" w:hanging="397"/>
      </w:pPr>
      <w:rPr>
        <w:rFonts w:hint="default"/>
      </w:rPr>
    </w:lvl>
    <w:lvl w:ilvl="1">
      <w:start w:val="1"/>
      <w:numFmt w:val="decimal"/>
      <w:pStyle w:val="Anx01Titre1"/>
      <w:lvlText w:val="%1%2."/>
      <w:lvlJc w:val="left"/>
      <w:pPr>
        <w:ind w:left="397" w:hanging="397"/>
      </w:pPr>
      <w:rPr>
        <w:rFonts w:hint="default"/>
      </w:rPr>
    </w:lvl>
    <w:lvl w:ilvl="2">
      <w:start w:val="1"/>
      <w:numFmt w:val="decimal"/>
      <w:pStyle w:val="Anx01Titre2"/>
      <w:lvlText w:val="%1%2.%3."/>
      <w:lvlJc w:val="left"/>
      <w:pPr>
        <w:ind w:left="397" w:hanging="397"/>
      </w:pPr>
      <w:rPr>
        <w:rFonts w:hint="default"/>
      </w:rPr>
    </w:lvl>
    <w:lvl w:ilvl="3">
      <w:start w:val="1"/>
      <w:numFmt w:val="decimal"/>
      <w:lvlText w:val="%1.%2.%3.%4."/>
      <w:lvlJc w:val="left"/>
      <w:pPr>
        <w:ind w:left="397" w:hanging="397"/>
      </w:pPr>
      <w:rPr>
        <w:rFonts w:hint="default"/>
      </w:rPr>
    </w:lvl>
    <w:lvl w:ilvl="4">
      <w:start w:val="1"/>
      <w:numFmt w:val="decimal"/>
      <w:lvlText w:val="%1.%2.%3.%4.%5."/>
      <w:lvlJc w:val="left"/>
      <w:pPr>
        <w:ind w:left="397" w:hanging="397"/>
      </w:pPr>
      <w:rPr>
        <w:rFonts w:hint="default"/>
      </w:rPr>
    </w:lvl>
    <w:lvl w:ilvl="5">
      <w:start w:val="1"/>
      <w:numFmt w:val="decimal"/>
      <w:lvlText w:val="%1.%2.%3.%4.%5.%6."/>
      <w:lvlJc w:val="left"/>
      <w:pPr>
        <w:ind w:left="397" w:hanging="397"/>
      </w:pPr>
      <w:rPr>
        <w:rFonts w:hint="default"/>
      </w:rPr>
    </w:lvl>
    <w:lvl w:ilvl="6">
      <w:start w:val="1"/>
      <w:numFmt w:val="decimal"/>
      <w:lvlText w:val="%1.%2.%3.%4.%5.%6.%7."/>
      <w:lvlJc w:val="left"/>
      <w:pPr>
        <w:ind w:left="397" w:hanging="397"/>
      </w:pPr>
      <w:rPr>
        <w:rFonts w:hint="default"/>
      </w:rPr>
    </w:lvl>
    <w:lvl w:ilvl="7">
      <w:start w:val="1"/>
      <w:numFmt w:val="decimal"/>
      <w:lvlText w:val="%1.%2.%3.%4.%5.%6.%7.%8."/>
      <w:lvlJc w:val="left"/>
      <w:pPr>
        <w:ind w:left="397" w:hanging="397"/>
      </w:pPr>
      <w:rPr>
        <w:rFonts w:hint="default"/>
      </w:rPr>
    </w:lvl>
    <w:lvl w:ilvl="8">
      <w:start w:val="1"/>
      <w:numFmt w:val="decimal"/>
      <w:lvlText w:val="%1.%2.%3.%4.%5.%6.%7.%8.%9."/>
      <w:lvlJc w:val="left"/>
      <w:pPr>
        <w:ind w:left="397" w:hanging="397"/>
      </w:pPr>
      <w:rPr>
        <w:rFonts w:hint="default"/>
      </w:rPr>
    </w:lvl>
  </w:abstractNum>
  <w:abstractNum w:abstractNumId="17" w15:restartNumberingAfterBreak="0">
    <w:nsid w:val="36121CB0"/>
    <w:multiLevelType w:val="multilevel"/>
    <w:tmpl w:val="964697DC"/>
    <w:lvl w:ilvl="0">
      <w:start w:val="1"/>
      <w:numFmt w:val="decimal"/>
      <w:pStyle w:val="a0"/>
      <w:lvlText w:val="%1-."/>
      <w:lvlJc w:val="left"/>
      <w:pPr>
        <w:tabs>
          <w:tab w:val="num" w:pos="360"/>
        </w:tabs>
        <w:ind w:left="360" w:hanging="360"/>
      </w:pPr>
      <w:rPr>
        <w:rFonts w:hint="default"/>
        <w:color w:val="030F40" w:themeColor="text2"/>
      </w:rPr>
    </w:lvl>
    <w:lvl w:ilvl="1">
      <w:start w:val="1"/>
      <w:numFmt w:val="lowerLetter"/>
      <w:pStyle w:val="2"/>
      <w:lvlText w:val="%2-"/>
      <w:lvlJc w:val="left"/>
      <w:pPr>
        <w:tabs>
          <w:tab w:val="num" w:pos="720"/>
        </w:tabs>
        <w:ind w:left="720" w:hanging="360"/>
      </w:pPr>
      <w:rPr>
        <w:rFonts w:hint="default"/>
        <w:color w:val="030F40" w:themeColor="text2"/>
      </w:rPr>
    </w:lvl>
    <w:lvl w:ilvl="2">
      <w:start w:val="1"/>
      <w:numFmt w:val="lowerRoman"/>
      <w:pStyle w:val="3"/>
      <w:lvlText w:val="%3."/>
      <w:lvlJc w:val="left"/>
      <w:pPr>
        <w:tabs>
          <w:tab w:val="num" w:pos="1080"/>
        </w:tabs>
        <w:ind w:left="1080" w:hanging="360"/>
      </w:pPr>
      <w:rPr>
        <w:rFonts w:hint="default"/>
        <w:color w:val="030F40" w:themeColor="text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7446862"/>
    <w:multiLevelType w:val="hybridMultilevel"/>
    <w:tmpl w:val="AD24EE08"/>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6A1336"/>
    <w:multiLevelType w:val="hybridMultilevel"/>
    <w:tmpl w:val="0FA69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2492BB3"/>
    <w:multiLevelType w:val="hybridMultilevel"/>
    <w:tmpl w:val="758AC47E"/>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1" w15:restartNumberingAfterBreak="0">
    <w:nsid w:val="557B25CA"/>
    <w:multiLevelType w:val="multilevel"/>
    <w:tmpl w:val="AC1059E4"/>
    <w:lvl w:ilvl="0">
      <w:start w:val="1"/>
      <w:numFmt w:val="bullet"/>
      <w:pStyle w:val="a1"/>
      <w:lvlText w:val=""/>
      <w:lvlJc w:val="left"/>
      <w:pPr>
        <w:ind w:left="396" w:hanging="396"/>
      </w:pPr>
      <w:rPr>
        <w:rFonts w:ascii="Wingdings" w:hAnsi="Wingdings" w:hint="default"/>
        <w:color w:val="030F40" w:themeColor="text2"/>
        <w:sz w:val="20"/>
      </w:rPr>
    </w:lvl>
    <w:lvl w:ilvl="1">
      <w:start w:val="1"/>
      <w:numFmt w:val="bullet"/>
      <w:pStyle w:val="20"/>
      <w:lvlText w:val=""/>
      <w:lvlJc w:val="left"/>
      <w:pPr>
        <w:tabs>
          <w:tab w:val="num" w:pos="283"/>
        </w:tabs>
        <w:ind w:left="680" w:hanging="397"/>
      </w:pPr>
      <w:rPr>
        <w:rFonts w:ascii="Wingdings" w:hAnsi="Wingdings" w:hint="default"/>
        <w:b/>
        <w:i w:val="0"/>
        <w:color w:val="030F40" w:themeColor="text2"/>
        <w:sz w:val="20"/>
      </w:rPr>
    </w:lvl>
    <w:lvl w:ilvl="2">
      <w:start w:val="1"/>
      <w:numFmt w:val="bullet"/>
      <w:pStyle w:val="30"/>
      <w:lvlText w:val=""/>
      <w:lvlJc w:val="left"/>
      <w:pPr>
        <w:ind w:left="963" w:hanging="396"/>
      </w:pPr>
      <w:rPr>
        <w:rFonts w:ascii="Wingdings 3" w:hAnsi="Wingdings 3" w:hint="default"/>
        <w:b/>
        <w:color w:val="030F40" w:themeColor="text2"/>
      </w:rPr>
    </w:lvl>
    <w:lvl w:ilvl="3">
      <w:start w:val="1"/>
      <w:numFmt w:val="bullet"/>
      <w:lvlText w:val=""/>
      <w:lvlJc w:val="left"/>
      <w:pPr>
        <w:ind w:left="1156" w:hanging="360"/>
      </w:pPr>
      <w:rPr>
        <w:rFonts w:ascii="Symbol" w:hAnsi="Symbol" w:hint="default"/>
      </w:rPr>
    </w:lvl>
    <w:lvl w:ilvl="4">
      <w:start w:val="1"/>
      <w:numFmt w:val="bullet"/>
      <w:lvlText w:val=""/>
      <w:lvlJc w:val="left"/>
      <w:pPr>
        <w:ind w:left="1516" w:hanging="360"/>
      </w:pPr>
      <w:rPr>
        <w:rFonts w:ascii="Symbol" w:hAnsi="Symbol" w:hint="default"/>
      </w:rPr>
    </w:lvl>
    <w:lvl w:ilvl="5">
      <w:start w:val="1"/>
      <w:numFmt w:val="bullet"/>
      <w:lvlText w:val=""/>
      <w:lvlJc w:val="left"/>
      <w:pPr>
        <w:ind w:left="1876" w:hanging="360"/>
      </w:pPr>
      <w:rPr>
        <w:rFonts w:ascii="Wingdings" w:hAnsi="Wingdings" w:hint="default"/>
      </w:rPr>
    </w:lvl>
    <w:lvl w:ilvl="6">
      <w:start w:val="1"/>
      <w:numFmt w:val="bullet"/>
      <w:lvlText w:val=""/>
      <w:lvlJc w:val="left"/>
      <w:pPr>
        <w:ind w:left="2236" w:hanging="360"/>
      </w:pPr>
      <w:rPr>
        <w:rFonts w:ascii="Wingdings" w:hAnsi="Wingdings" w:hint="default"/>
      </w:rPr>
    </w:lvl>
    <w:lvl w:ilvl="7">
      <w:start w:val="1"/>
      <w:numFmt w:val="bullet"/>
      <w:lvlText w:val=""/>
      <w:lvlJc w:val="left"/>
      <w:pPr>
        <w:ind w:left="2596" w:hanging="360"/>
      </w:pPr>
      <w:rPr>
        <w:rFonts w:ascii="Symbol" w:hAnsi="Symbol" w:hint="default"/>
      </w:rPr>
    </w:lvl>
    <w:lvl w:ilvl="8">
      <w:start w:val="1"/>
      <w:numFmt w:val="bullet"/>
      <w:lvlText w:val=""/>
      <w:lvlJc w:val="left"/>
      <w:pPr>
        <w:ind w:left="2956" w:hanging="360"/>
      </w:pPr>
      <w:rPr>
        <w:rFonts w:ascii="Symbol" w:hAnsi="Symbol" w:hint="default"/>
      </w:rPr>
    </w:lvl>
  </w:abstractNum>
  <w:abstractNum w:abstractNumId="22" w15:restartNumberingAfterBreak="0">
    <w:nsid w:val="56A94A86"/>
    <w:multiLevelType w:val="hybridMultilevel"/>
    <w:tmpl w:val="8E42005C"/>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577789"/>
    <w:multiLevelType w:val="hybridMultilevel"/>
    <w:tmpl w:val="4C6E90A0"/>
    <w:lvl w:ilvl="0" w:tplc="BF165882">
      <w:start w:val="1"/>
      <w:numFmt w:val="bullet"/>
      <w:pStyle w:val="Style2"/>
      <w:lvlText w:val=""/>
      <w:lvlJc w:val="left"/>
      <w:pPr>
        <w:tabs>
          <w:tab w:val="num" w:pos="370"/>
        </w:tabs>
        <w:ind w:left="256" w:hanging="170"/>
      </w:pPr>
      <w:rPr>
        <w:rFonts w:ascii="Symbol" w:hAnsi="Symbol" w:hint="default"/>
        <w:sz w:val="16"/>
        <w:szCs w:val="16"/>
      </w:rPr>
    </w:lvl>
    <w:lvl w:ilvl="1" w:tplc="EF16B808">
      <w:start w:val="1"/>
      <w:numFmt w:val="bullet"/>
      <w:lvlText w:val="o"/>
      <w:lvlJc w:val="left"/>
      <w:pPr>
        <w:tabs>
          <w:tab w:val="num" w:pos="1526"/>
        </w:tabs>
        <w:ind w:left="1526" w:hanging="360"/>
      </w:pPr>
      <w:rPr>
        <w:rFonts w:ascii="Courier New" w:hAnsi="Courier New" w:cs="Wingdings 3" w:hint="default"/>
      </w:rPr>
    </w:lvl>
    <w:lvl w:ilvl="2" w:tplc="B22839CC" w:tentative="1">
      <w:start w:val="1"/>
      <w:numFmt w:val="bullet"/>
      <w:lvlText w:val=""/>
      <w:lvlJc w:val="left"/>
      <w:pPr>
        <w:tabs>
          <w:tab w:val="num" w:pos="2246"/>
        </w:tabs>
        <w:ind w:left="2246" w:hanging="360"/>
      </w:pPr>
      <w:rPr>
        <w:rFonts w:ascii="Wingdings" w:hAnsi="Wingdings" w:hint="default"/>
      </w:rPr>
    </w:lvl>
    <w:lvl w:ilvl="3" w:tplc="C7C426FC" w:tentative="1">
      <w:start w:val="1"/>
      <w:numFmt w:val="bullet"/>
      <w:lvlText w:val=""/>
      <w:lvlJc w:val="left"/>
      <w:pPr>
        <w:tabs>
          <w:tab w:val="num" w:pos="2966"/>
        </w:tabs>
        <w:ind w:left="2966" w:hanging="360"/>
      </w:pPr>
      <w:rPr>
        <w:rFonts w:ascii="Symbol" w:hAnsi="Symbol" w:hint="default"/>
      </w:rPr>
    </w:lvl>
    <w:lvl w:ilvl="4" w:tplc="F5A20DB2" w:tentative="1">
      <w:start w:val="1"/>
      <w:numFmt w:val="bullet"/>
      <w:lvlText w:val="o"/>
      <w:lvlJc w:val="left"/>
      <w:pPr>
        <w:tabs>
          <w:tab w:val="num" w:pos="3686"/>
        </w:tabs>
        <w:ind w:left="3686" w:hanging="360"/>
      </w:pPr>
      <w:rPr>
        <w:rFonts w:ascii="Courier New" w:hAnsi="Courier New" w:cs="Wingdings 3" w:hint="default"/>
      </w:rPr>
    </w:lvl>
    <w:lvl w:ilvl="5" w:tplc="CF3A6658" w:tentative="1">
      <w:start w:val="1"/>
      <w:numFmt w:val="bullet"/>
      <w:lvlText w:val=""/>
      <w:lvlJc w:val="left"/>
      <w:pPr>
        <w:tabs>
          <w:tab w:val="num" w:pos="4406"/>
        </w:tabs>
        <w:ind w:left="4406" w:hanging="360"/>
      </w:pPr>
      <w:rPr>
        <w:rFonts w:ascii="Wingdings" w:hAnsi="Wingdings" w:hint="default"/>
      </w:rPr>
    </w:lvl>
    <w:lvl w:ilvl="6" w:tplc="AEFEEC38" w:tentative="1">
      <w:start w:val="1"/>
      <w:numFmt w:val="bullet"/>
      <w:lvlText w:val=""/>
      <w:lvlJc w:val="left"/>
      <w:pPr>
        <w:tabs>
          <w:tab w:val="num" w:pos="5126"/>
        </w:tabs>
        <w:ind w:left="5126" w:hanging="360"/>
      </w:pPr>
      <w:rPr>
        <w:rFonts w:ascii="Symbol" w:hAnsi="Symbol" w:hint="default"/>
      </w:rPr>
    </w:lvl>
    <w:lvl w:ilvl="7" w:tplc="C116FE36" w:tentative="1">
      <w:start w:val="1"/>
      <w:numFmt w:val="bullet"/>
      <w:lvlText w:val="o"/>
      <w:lvlJc w:val="left"/>
      <w:pPr>
        <w:tabs>
          <w:tab w:val="num" w:pos="5846"/>
        </w:tabs>
        <w:ind w:left="5846" w:hanging="360"/>
      </w:pPr>
      <w:rPr>
        <w:rFonts w:ascii="Courier New" w:hAnsi="Courier New" w:cs="Wingdings 3" w:hint="default"/>
      </w:rPr>
    </w:lvl>
    <w:lvl w:ilvl="8" w:tplc="EAF6949A" w:tentative="1">
      <w:start w:val="1"/>
      <w:numFmt w:val="bullet"/>
      <w:lvlText w:val=""/>
      <w:lvlJc w:val="left"/>
      <w:pPr>
        <w:tabs>
          <w:tab w:val="num" w:pos="6566"/>
        </w:tabs>
        <w:ind w:left="6566" w:hanging="360"/>
      </w:pPr>
      <w:rPr>
        <w:rFonts w:ascii="Wingdings" w:hAnsi="Wingdings" w:hint="default"/>
      </w:rPr>
    </w:lvl>
  </w:abstractNum>
  <w:abstractNum w:abstractNumId="24" w15:restartNumberingAfterBreak="0">
    <w:nsid w:val="58185827"/>
    <w:multiLevelType w:val="multilevel"/>
    <w:tmpl w:val="D4C4E1BE"/>
    <w:lvl w:ilvl="0">
      <w:start w:val="1"/>
      <w:numFmt w:val="decimal"/>
      <w:lvlText w:val="%1"/>
      <w:lvlJc w:val="left"/>
      <w:pPr>
        <w:ind w:left="432" w:hanging="432"/>
      </w:pPr>
    </w:lvl>
    <w:lvl w:ilvl="1">
      <w:start w:val="1"/>
      <w:numFmt w:val="decimal"/>
      <w:pStyle w:val="21"/>
      <w:lvlText w:val="%1.%2"/>
      <w:lvlJc w:val="left"/>
      <w:pPr>
        <w:ind w:left="576" w:hanging="576"/>
      </w:pPr>
    </w:lvl>
    <w:lvl w:ilvl="2">
      <w:start w:val="1"/>
      <w:numFmt w:val="decimal"/>
      <w:lvlText w:val="%1.%2.%3"/>
      <w:lvlJc w:val="left"/>
      <w:pPr>
        <w:ind w:left="2705"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5D0C5CF7"/>
    <w:multiLevelType w:val="hybridMultilevel"/>
    <w:tmpl w:val="87CC13B0"/>
    <w:lvl w:ilvl="0" w:tplc="0407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385DC1"/>
    <w:multiLevelType w:val="multilevel"/>
    <w:tmpl w:val="040C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7" w15:restartNumberingAfterBreak="0">
    <w:nsid w:val="664D5491"/>
    <w:multiLevelType w:val="hybridMultilevel"/>
    <w:tmpl w:val="1BC48A7A"/>
    <w:lvl w:ilvl="0" w:tplc="12EAFE3E">
      <w:start w:val="1"/>
      <w:numFmt w:val="bullet"/>
      <w:pStyle w:val="DescPosteListe"/>
      <w:lvlText w:val=""/>
      <w:lvlJc w:val="left"/>
      <w:pPr>
        <w:ind w:left="360" w:hanging="360"/>
      </w:pPr>
      <w:rPr>
        <w:rFonts w:ascii="Wingdings 2" w:hAnsi="Wingdings 2" w:hint="default"/>
        <w:color w:val="030F40" w:themeColor="accent1"/>
        <w:sz w:val="20"/>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6D436445"/>
    <w:multiLevelType w:val="hybridMultilevel"/>
    <w:tmpl w:val="0C0EEF30"/>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5C5CC1"/>
    <w:multiLevelType w:val="hybridMultilevel"/>
    <w:tmpl w:val="1E1A54BE"/>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C848AF"/>
    <w:multiLevelType w:val="hybridMultilevel"/>
    <w:tmpl w:val="38FEDF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8093C9C"/>
    <w:multiLevelType w:val="hybridMultilevel"/>
    <w:tmpl w:val="804205E0"/>
    <w:lvl w:ilvl="0" w:tplc="5B0C41C4">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78F76950"/>
    <w:multiLevelType w:val="hybridMultilevel"/>
    <w:tmpl w:val="D8DC2CF4"/>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17"/>
  </w:num>
  <w:num w:numId="6">
    <w:abstractNumId w:val="16"/>
  </w:num>
  <w:num w:numId="7">
    <w:abstractNumId w:val="26"/>
  </w:num>
  <w:num w:numId="8">
    <w:abstractNumId w:val="4"/>
  </w:num>
  <w:num w:numId="9">
    <w:abstractNumId w:val="9"/>
  </w:num>
  <w:num w:numId="10">
    <w:abstractNumId w:val="27"/>
    <w:lvlOverride w:ilvl="0">
      <w:startOverride w:val="1"/>
    </w:lvlOverride>
  </w:num>
  <w:num w:numId="11">
    <w:abstractNumId w:val="24"/>
  </w:num>
  <w:num w:numId="12">
    <w:abstractNumId w:val="21"/>
  </w:num>
  <w:num w:numId="13">
    <w:abstractNumId w:val="23"/>
  </w:num>
  <w:num w:numId="14">
    <w:abstractNumId w:val="25"/>
  </w:num>
  <w:num w:numId="15">
    <w:abstractNumId w:val="22"/>
  </w:num>
  <w:num w:numId="16">
    <w:abstractNumId w:val="29"/>
  </w:num>
  <w:num w:numId="17">
    <w:abstractNumId w:val="20"/>
  </w:num>
  <w:num w:numId="18">
    <w:abstractNumId w:val="32"/>
  </w:num>
  <w:num w:numId="19">
    <w:abstractNumId w:val="6"/>
  </w:num>
  <w:num w:numId="20">
    <w:abstractNumId w:val="5"/>
  </w:num>
  <w:num w:numId="21">
    <w:abstractNumId w:val="11"/>
  </w:num>
  <w:num w:numId="22">
    <w:abstractNumId w:val="13"/>
  </w:num>
  <w:num w:numId="23">
    <w:abstractNumId w:val="28"/>
  </w:num>
  <w:num w:numId="24">
    <w:abstractNumId w:val="18"/>
  </w:num>
  <w:num w:numId="25">
    <w:abstractNumId w:val="15"/>
  </w:num>
  <w:num w:numId="26">
    <w:abstractNumId w:val="19"/>
  </w:num>
  <w:num w:numId="27">
    <w:abstractNumId w:val="31"/>
  </w:num>
  <w:num w:numId="28">
    <w:abstractNumId w:val="14"/>
  </w:num>
  <w:num w:numId="29">
    <w:abstractNumId w:val="12"/>
  </w:num>
  <w:num w:numId="30">
    <w:abstractNumId w:val="10"/>
  </w:num>
  <w:num w:numId="31">
    <w:abstractNumId w:val="8"/>
  </w:num>
  <w:num w:numId="32">
    <w:abstractNumId w:val="30"/>
  </w:num>
  <w:num w:numId="33">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09"/>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F4"/>
    <w:rsid w:val="000008A3"/>
    <w:rsid w:val="00000C98"/>
    <w:rsid w:val="00000F78"/>
    <w:rsid w:val="00001640"/>
    <w:rsid w:val="000037AC"/>
    <w:rsid w:val="00004607"/>
    <w:rsid w:val="000103D6"/>
    <w:rsid w:val="00011282"/>
    <w:rsid w:val="00011346"/>
    <w:rsid w:val="00012537"/>
    <w:rsid w:val="000134FE"/>
    <w:rsid w:val="00014E04"/>
    <w:rsid w:val="00020CA0"/>
    <w:rsid w:val="000233A7"/>
    <w:rsid w:val="000274A4"/>
    <w:rsid w:val="00027CDD"/>
    <w:rsid w:val="00030499"/>
    <w:rsid w:val="000311E3"/>
    <w:rsid w:val="00031E69"/>
    <w:rsid w:val="00032289"/>
    <w:rsid w:val="00032888"/>
    <w:rsid w:val="000330BE"/>
    <w:rsid w:val="0003336F"/>
    <w:rsid w:val="000347B5"/>
    <w:rsid w:val="00035457"/>
    <w:rsid w:val="00035791"/>
    <w:rsid w:val="0004052B"/>
    <w:rsid w:val="00040F64"/>
    <w:rsid w:val="00042D55"/>
    <w:rsid w:val="00042E21"/>
    <w:rsid w:val="00046E18"/>
    <w:rsid w:val="0005010B"/>
    <w:rsid w:val="00053781"/>
    <w:rsid w:val="00056563"/>
    <w:rsid w:val="00056FA6"/>
    <w:rsid w:val="000576E3"/>
    <w:rsid w:val="00057A74"/>
    <w:rsid w:val="00057DC9"/>
    <w:rsid w:val="0006107E"/>
    <w:rsid w:val="00061998"/>
    <w:rsid w:val="00061CD4"/>
    <w:rsid w:val="00061FD5"/>
    <w:rsid w:val="00062C4D"/>
    <w:rsid w:val="00063A27"/>
    <w:rsid w:val="000641AE"/>
    <w:rsid w:val="0006432D"/>
    <w:rsid w:val="00064E8C"/>
    <w:rsid w:val="000654D4"/>
    <w:rsid w:val="00070F78"/>
    <w:rsid w:val="00072A87"/>
    <w:rsid w:val="00073190"/>
    <w:rsid w:val="00073F8E"/>
    <w:rsid w:val="000749FE"/>
    <w:rsid w:val="00074E8A"/>
    <w:rsid w:val="00075F60"/>
    <w:rsid w:val="000766D7"/>
    <w:rsid w:val="00077C94"/>
    <w:rsid w:val="0008038B"/>
    <w:rsid w:val="00080466"/>
    <w:rsid w:val="00080A61"/>
    <w:rsid w:val="00081B6F"/>
    <w:rsid w:val="000822B9"/>
    <w:rsid w:val="00082D8B"/>
    <w:rsid w:val="00085370"/>
    <w:rsid w:val="000903F9"/>
    <w:rsid w:val="00091ED6"/>
    <w:rsid w:val="00095C28"/>
    <w:rsid w:val="000A1B8E"/>
    <w:rsid w:val="000A223B"/>
    <w:rsid w:val="000A4F55"/>
    <w:rsid w:val="000A5683"/>
    <w:rsid w:val="000A6ED9"/>
    <w:rsid w:val="000A7B7C"/>
    <w:rsid w:val="000B0C6B"/>
    <w:rsid w:val="000B26B5"/>
    <w:rsid w:val="000B270B"/>
    <w:rsid w:val="000B2792"/>
    <w:rsid w:val="000B381D"/>
    <w:rsid w:val="000B4F68"/>
    <w:rsid w:val="000B5946"/>
    <w:rsid w:val="000B7E55"/>
    <w:rsid w:val="000C01C7"/>
    <w:rsid w:val="000C1157"/>
    <w:rsid w:val="000C27AE"/>
    <w:rsid w:val="000C2D5D"/>
    <w:rsid w:val="000C3A42"/>
    <w:rsid w:val="000C3D04"/>
    <w:rsid w:val="000C7881"/>
    <w:rsid w:val="000C7CED"/>
    <w:rsid w:val="000C7F84"/>
    <w:rsid w:val="000D1667"/>
    <w:rsid w:val="000D202F"/>
    <w:rsid w:val="000D2969"/>
    <w:rsid w:val="000D425E"/>
    <w:rsid w:val="000D489A"/>
    <w:rsid w:val="000E325F"/>
    <w:rsid w:val="000E3F1A"/>
    <w:rsid w:val="000E59DD"/>
    <w:rsid w:val="000E66B2"/>
    <w:rsid w:val="000E70EB"/>
    <w:rsid w:val="000E7839"/>
    <w:rsid w:val="000F0AAD"/>
    <w:rsid w:val="000F1328"/>
    <w:rsid w:val="000F1E1F"/>
    <w:rsid w:val="000F29A2"/>
    <w:rsid w:val="000F300D"/>
    <w:rsid w:val="000F6F37"/>
    <w:rsid w:val="0010022A"/>
    <w:rsid w:val="001005FE"/>
    <w:rsid w:val="00100639"/>
    <w:rsid w:val="00100E6F"/>
    <w:rsid w:val="001016D1"/>
    <w:rsid w:val="0010339D"/>
    <w:rsid w:val="0010471A"/>
    <w:rsid w:val="00104F21"/>
    <w:rsid w:val="0010540B"/>
    <w:rsid w:val="00105734"/>
    <w:rsid w:val="001057AD"/>
    <w:rsid w:val="00105931"/>
    <w:rsid w:val="001063C0"/>
    <w:rsid w:val="00110B06"/>
    <w:rsid w:val="00112382"/>
    <w:rsid w:val="00113382"/>
    <w:rsid w:val="00113805"/>
    <w:rsid w:val="0011428C"/>
    <w:rsid w:val="001156BB"/>
    <w:rsid w:val="001159A7"/>
    <w:rsid w:val="00115D81"/>
    <w:rsid w:val="00115E7B"/>
    <w:rsid w:val="00117440"/>
    <w:rsid w:val="001201AC"/>
    <w:rsid w:val="001207F9"/>
    <w:rsid w:val="0012291D"/>
    <w:rsid w:val="00122DF6"/>
    <w:rsid w:val="0012332D"/>
    <w:rsid w:val="00124183"/>
    <w:rsid w:val="00124547"/>
    <w:rsid w:val="00124F89"/>
    <w:rsid w:val="00130D93"/>
    <w:rsid w:val="0013338C"/>
    <w:rsid w:val="0013405F"/>
    <w:rsid w:val="00135335"/>
    <w:rsid w:val="001368BD"/>
    <w:rsid w:val="00136E18"/>
    <w:rsid w:val="00136FE6"/>
    <w:rsid w:val="00140B79"/>
    <w:rsid w:val="00142ECD"/>
    <w:rsid w:val="0014352A"/>
    <w:rsid w:val="00143720"/>
    <w:rsid w:val="001438C3"/>
    <w:rsid w:val="001445B6"/>
    <w:rsid w:val="001456CF"/>
    <w:rsid w:val="00147D29"/>
    <w:rsid w:val="00155C85"/>
    <w:rsid w:val="00155FB9"/>
    <w:rsid w:val="001560BF"/>
    <w:rsid w:val="00156A6B"/>
    <w:rsid w:val="00160360"/>
    <w:rsid w:val="00162A4F"/>
    <w:rsid w:val="001649C7"/>
    <w:rsid w:val="001670F6"/>
    <w:rsid w:val="00167C25"/>
    <w:rsid w:val="00172F8D"/>
    <w:rsid w:val="001733B8"/>
    <w:rsid w:val="0017360D"/>
    <w:rsid w:val="00173827"/>
    <w:rsid w:val="001743C7"/>
    <w:rsid w:val="00174EF8"/>
    <w:rsid w:val="00175985"/>
    <w:rsid w:val="00176BAA"/>
    <w:rsid w:val="0017756A"/>
    <w:rsid w:val="001806B9"/>
    <w:rsid w:val="00184E49"/>
    <w:rsid w:val="001877E6"/>
    <w:rsid w:val="00187B3E"/>
    <w:rsid w:val="00190094"/>
    <w:rsid w:val="001901D8"/>
    <w:rsid w:val="00193443"/>
    <w:rsid w:val="00193816"/>
    <w:rsid w:val="001945C7"/>
    <w:rsid w:val="001A16E5"/>
    <w:rsid w:val="001A2266"/>
    <w:rsid w:val="001A59A0"/>
    <w:rsid w:val="001B0089"/>
    <w:rsid w:val="001B0480"/>
    <w:rsid w:val="001B0D79"/>
    <w:rsid w:val="001B3CC9"/>
    <w:rsid w:val="001C15D5"/>
    <w:rsid w:val="001C1BDF"/>
    <w:rsid w:val="001C21C1"/>
    <w:rsid w:val="001C25F7"/>
    <w:rsid w:val="001C2D42"/>
    <w:rsid w:val="001C4430"/>
    <w:rsid w:val="001C4BB0"/>
    <w:rsid w:val="001D0CCE"/>
    <w:rsid w:val="001D14A6"/>
    <w:rsid w:val="001D2174"/>
    <w:rsid w:val="001D52E0"/>
    <w:rsid w:val="001D5B77"/>
    <w:rsid w:val="001D62C5"/>
    <w:rsid w:val="001D77F5"/>
    <w:rsid w:val="001D791F"/>
    <w:rsid w:val="001E063D"/>
    <w:rsid w:val="001E35C4"/>
    <w:rsid w:val="001E3D88"/>
    <w:rsid w:val="001E53EF"/>
    <w:rsid w:val="001E6021"/>
    <w:rsid w:val="001F1723"/>
    <w:rsid w:val="001F1888"/>
    <w:rsid w:val="001F1E84"/>
    <w:rsid w:val="001F3B59"/>
    <w:rsid w:val="001F4830"/>
    <w:rsid w:val="001F5332"/>
    <w:rsid w:val="001F730B"/>
    <w:rsid w:val="001F785A"/>
    <w:rsid w:val="00200DB2"/>
    <w:rsid w:val="00200F78"/>
    <w:rsid w:val="002037F3"/>
    <w:rsid w:val="002046E9"/>
    <w:rsid w:val="00206019"/>
    <w:rsid w:val="002074C5"/>
    <w:rsid w:val="002074FB"/>
    <w:rsid w:val="002076C2"/>
    <w:rsid w:val="002108C7"/>
    <w:rsid w:val="00211DDB"/>
    <w:rsid w:val="00212BCB"/>
    <w:rsid w:val="00212D7E"/>
    <w:rsid w:val="0021347D"/>
    <w:rsid w:val="0021359E"/>
    <w:rsid w:val="00215C7C"/>
    <w:rsid w:val="0021631E"/>
    <w:rsid w:val="00216B0D"/>
    <w:rsid w:val="00217292"/>
    <w:rsid w:val="002218D8"/>
    <w:rsid w:val="00225637"/>
    <w:rsid w:val="002258AC"/>
    <w:rsid w:val="00225A38"/>
    <w:rsid w:val="00225B49"/>
    <w:rsid w:val="00225E21"/>
    <w:rsid w:val="002279C4"/>
    <w:rsid w:val="00227A90"/>
    <w:rsid w:val="00231CBB"/>
    <w:rsid w:val="002338BB"/>
    <w:rsid w:val="00233C7B"/>
    <w:rsid w:val="0023423B"/>
    <w:rsid w:val="002355A8"/>
    <w:rsid w:val="00236587"/>
    <w:rsid w:val="002372A1"/>
    <w:rsid w:val="0024072D"/>
    <w:rsid w:val="002410CC"/>
    <w:rsid w:val="002443B8"/>
    <w:rsid w:val="00244BA1"/>
    <w:rsid w:val="0024552E"/>
    <w:rsid w:val="00245D56"/>
    <w:rsid w:val="00246932"/>
    <w:rsid w:val="00250397"/>
    <w:rsid w:val="00252EAE"/>
    <w:rsid w:val="00254F75"/>
    <w:rsid w:val="00257981"/>
    <w:rsid w:val="0026166E"/>
    <w:rsid w:val="00263CC0"/>
    <w:rsid w:val="00263E23"/>
    <w:rsid w:val="002649C4"/>
    <w:rsid w:val="00265708"/>
    <w:rsid w:val="00265BF9"/>
    <w:rsid w:val="002662F4"/>
    <w:rsid w:val="002672F7"/>
    <w:rsid w:val="0027297F"/>
    <w:rsid w:val="00273266"/>
    <w:rsid w:val="002733E3"/>
    <w:rsid w:val="00273870"/>
    <w:rsid w:val="00273E79"/>
    <w:rsid w:val="002741B9"/>
    <w:rsid w:val="00274504"/>
    <w:rsid w:val="002755DF"/>
    <w:rsid w:val="00275E78"/>
    <w:rsid w:val="0027611C"/>
    <w:rsid w:val="0027634E"/>
    <w:rsid w:val="00277A2A"/>
    <w:rsid w:val="0028043F"/>
    <w:rsid w:val="00282C49"/>
    <w:rsid w:val="00282D22"/>
    <w:rsid w:val="00283096"/>
    <w:rsid w:val="00284E60"/>
    <w:rsid w:val="00287326"/>
    <w:rsid w:val="0029090A"/>
    <w:rsid w:val="00291AEA"/>
    <w:rsid w:val="00292835"/>
    <w:rsid w:val="00293EC3"/>
    <w:rsid w:val="00294F30"/>
    <w:rsid w:val="00297421"/>
    <w:rsid w:val="002A0A9F"/>
    <w:rsid w:val="002A107A"/>
    <w:rsid w:val="002A4D5D"/>
    <w:rsid w:val="002B7EDC"/>
    <w:rsid w:val="002C0AAD"/>
    <w:rsid w:val="002C25D0"/>
    <w:rsid w:val="002C2D81"/>
    <w:rsid w:val="002C32F6"/>
    <w:rsid w:val="002C37AD"/>
    <w:rsid w:val="002C39A0"/>
    <w:rsid w:val="002C3F2F"/>
    <w:rsid w:val="002C4260"/>
    <w:rsid w:val="002C42F5"/>
    <w:rsid w:val="002C45F2"/>
    <w:rsid w:val="002C460A"/>
    <w:rsid w:val="002C4659"/>
    <w:rsid w:val="002C5CE2"/>
    <w:rsid w:val="002D0AD1"/>
    <w:rsid w:val="002D163E"/>
    <w:rsid w:val="002D1C97"/>
    <w:rsid w:val="002D3424"/>
    <w:rsid w:val="002D4DAC"/>
    <w:rsid w:val="002D66A0"/>
    <w:rsid w:val="002D6D26"/>
    <w:rsid w:val="002E3756"/>
    <w:rsid w:val="002E4EE6"/>
    <w:rsid w:val="002F2A17"/>
    <w:rsid w:val="00300491"/>
    <w:rsid w:val="003030E6"/>
    <w:rsid w:val="00303103"/>
    <w:rsid w:val="0030320E"/>
    <w:rsid w:val="003035A7"/>
    <w:rsid w:val="00303724"/>
    <w:rsid w:val="0030492C"/>
    <w:rsid w:val="00304ABA"/>
    <w:rsid w:val="00310CBC"/>
    <w:rsid w:val="00310EF4"/>
    <w:rsid w:val="00313B94"/>
    <w:rsid w:val="003143A4"/>
    <w:rsid w:val="00314791"/>
    <w:rsid w:val="00314F0A"/>
    <w:rsid w:val="00316C54"/>
    <w:rsid w:val="00320136"/>
    <w:rsid w:val="0032070D"/>
    <w:rsid w:val="00321076"/>
    <w:rsid w:val="00324A75"/>
    <w:rsid w:val="00324BB6"/>
    <w:rsid w:val="00324FDF"/>
    <w:rsid w:val="0032548B"/>
    <w:rsid w:val="0032631D"/>
    <w:rsid w:val="00327295"/>
    <w:rsid w:val="00337863"/>
    <w:rsid w:val="00337A1A"/>
    <w:rsid w:val="00340427"/>
    <w:rsid w:val="00340F5F"/>
    <w:rsid w:val="00341549"/>
    <w:rsid w:val="00342866"/>
    <w:rsid w:val="00342A45"/>
    <w:rsid w:val="00342D79"/>
    <w:rsid w:val="003430E4"/>
    <w:rsid w:val="00343A12"/>
    <w:rsid w:val="00343DE9"/>
    <w:rsid w:val="0034468C"/>
    <w:rsid w:val="00344B9E"/>
    <w:rsid w:val="00346652"/>
    <w:rsid w:val="003466EB"/>
    <w:rsid w:val="003468BD"/>
    <w:rsid w:val="00350AFE"/>
    <w:rsid w:val="00355C04"/>
    <w:rsid w:val="00360168"/>
    <w:rsid w:val="0036050E"/>
    <w:rsid w:val="00360C43"/>
    <w:rsid w:val="0036565C"/>
    <w:rsid w:val="00365B04"/>
    <w:rsid w:val="0036703E"/>
    <w:rsid w:val="003710D1"/>
    <w:rsid w:val="003756E6"/>
    <w:rsid w:val="00375A9F"/>
    <w:rsid w:val="00380934"/>
    <w:rsid w:val="003810EC"/>
    <w:rsid w:val="00384097"/>
    <w:rsid w:val="00385FF3"/>
    <w:rsid w:val="0038729F"/>
    <w:rsid w:val="00390142"/>
    <w:rsid w:val="00390F0A"/>
    <w:rsid w:val="003913B2"/>
    <w:rsid w:val="00391E79"/>
    <w:rsid w:val="00392B59"/>
    <w:rsid w:val="003950E0"/>
    <w:rsid w:val="00396B6E"/>
    <w:rsid w:val="00396EB3"/>
    <w:rsid w:val="00397301"/>
    <w:rsid w:val="003975BE"/>
    <w:rsid w:val="00397EAA"/>
    <w:rsid w:val="003A0970"/>
    <w:rsid w:val="003A29BD"/>
    <w:rsid w:val="003A3399"/>
    <w:rsid w:val="003A428C"/>
    <w:rsid w:val="003A4BB1"/>
    <w:rsid w:val="003A4EF6"/>
    <w:rsid w:val="003A639C"/>
    <w:rsid w:val="003A760D"/>
    <w:rsid w:val="003B08E7"/>
    <w:rsid w:val="003B17DA"/>
    <w:rsid w:val="003B2989"/>
    <w:rsid w:val="003B2EF2"/>
    <w:rsid w:val="003B5FC9"/>
    <w:rsid w:val="003B610D"/>
    <w:rsid w:val="003B660D"/>
    <w:rsid w:val="003B7F8E"/>
    <w:rsid w:val="003C159F"/>
    <w:rsid w:val="003C165E"/>
    <w:rsid w:val="003C4724"/>
    <w:rsid w:val="003D1788"/>
    <w:rsid w:val="003D1C11"/>
    <w:rsid w:val="003D3D10"/>
    <w:rsid w:val="003D64E2"/>
    <w:rsid w:val="003D6859"/>
    <w:rsid w:val="003D72E4"/>
    <w:rsid w:val="003E0AF0"/>
    <w:rsid w:val="003E2336"/>
    <w:rsid w:val="003E2AB6"/>
    <w:rsid w:val="003E2C7C"/>
    <w:rsid w:val="003E2FD3"/>
    <w:rsid w:val="003E4BB0"/>
    <w:rsid w:val="003E6E96"/>
    <w:rsid w:val="003F06D9"/>
    <w:rsid w:val="003F2D4C"/>
    <w:rsid w:val="003F2F63"/>
    <w:rsid w:val="003F3489"/>
    <w:rsid w:val="003F4DF4"/>
    <w:rsid w:val="003F4FC3"/>
    <w:rsid w:val="003F5949"/>
    <w:rsid w:val="003F7E15"/>
    <w:rsid w:val="00401298"/>
    <w:rsid w:val="00401ECC"/>
    <w:rsid w:val="0040225D"/>
    <w:rsid w:val="0040324D"/>
    <w:rsid w:val="004036DC"/>
    <w:rsid w:val="00403BC7"/>
    <w:rsid w:val="00405C6B"/>
    <w:rsid w:val="00410771"/>
    <w:rsid w:val="004111BE"/>
    <w:rsid w:val="00413BF9"/>
    <w:rsid w:val="00416697"/>
    <w:rsid w:val="00417D3B"/>
    <w:rsid w:val="00421071"/>
    <w:rsid w:val="00423B1C"/>
    <w:rsid w:val="00423CF2"/>
    <w:rsid w:val="00424193"/>
    <w:rsid w:val="00424AEB"/>
    <w:rsid w:val="00424F54"/>
    <w:rsid w:val="004251C0"/>
    <w:rsid w:val="00425526"/>
    <w:rsid w:val="00427C08"/>
    <w:rsid w:val="00431410"/>
    <w:rsid w:val="004318CA"/>
    <w:rsid w:val="00432E6C"/>
    <w:rsid w:val="00433049"/>
    <w:rsid w:val="00433F23"/>
    <w:rsid w:val="00434FCA"/>
    <w:rsid w:val="00437AA1"/>
    <w:rsid w:val="00441E21"/>
    <w:rsid w:val="0044482F"/>
    <w:rsid w:val="00444C3B"/>
    <w:rsid w:val="004462B4"/>
    <w:rsid w:val="00446A5D"/>
    <w:rsid w:val="00446CFC"/>
    <w:rsid w:val="00452617"/>
    <w:rsid w:val="00452B80"/>
    <w:rsid w:val="00453B30"/>
    <w:rsid w:val="004542D5"/>
    <w:rsid w:val="004562D4"/>
    <w:rsid w:val="004565F2"/>
    <w:rsid w:val="00456CF9"/>
    <w:rsid w:val="00457B51"/>
    <w:rsid w:val="00460A75"/>
    <w:rsid w:val="00460B31"/>
    <w:rsid w:val="00460EFA"/>
    <w:rsid w:val="00462F0F"/>
    <w:rsid w:val="00463DB5"/>
    <w:rsid w:val="004652F0"/>
    <w:rsid w:val="00465A7F"/>
    <w:rsid w:val="004671B9"/>
    <w:rsid w:val="004717A5"/>
    <w:rsid w:val="004738AA"/>
    <w:rsid w:val="0047422E"/>
    <w:rsid w:val="004825A1"/>
    <w:rsid w:val="004831B5"/>
    <w:rsid w:val="00483CF2"/>
    <w:rsid w:val="00485198"/>
    <w:rsid w:val="00486990"/>
    <w:rsid w:val="00491C75"/>
    <w:rsid w:val="004926B9"/>
    <w:rsid w:val="00493AA6"/>
    <w:rsid w:val="00496676"/>
    <w:rsid w:val="004A197D"/>
    <w:rsid w:val="004A1D8E"/>
    <w:rsid w:val="004A2AEE"/>
    <w:rsid w:val="004A4D6C"/>
    <w:rsid w:val="004A799B"/>
    <w:rsid w:val="004A79D2"/>
    <w:rsid w:val="004B0B9E"/>
    <w:rsid w:val="004B28BB"/>
    <w:rsid w:val="004B2C65"/>
    <w:rsid w:val="004B3778"/>
    <w:rsid w:val="004B3F0A"/>
    <w:rsid w:val="004B4106"/>
    <w:rsid w:val="004B4739"/>
    <w:rsid w:val="004B5873"/>
    <w:rsid w:val="004B6AA4"/>
    <w:rsid w:val="004C090B"/>
    <w:rsid w:val="004C1C71"/>
    <w:rsid w:val="004C22B4"/>
    <w:rsid w:val="004C42D9"/>
    <w:rsid w:val="004C595F"/>
    <w:rsid w:val="004C6134"/>
    <w:rsid w:val="004C68F1"/>
    <w:rsid w:val="004C77FD"/>
    <w:rsid w:val="004C7F4C"/>
    <w:rsid w:val="004D1D00"/>
    <w:rsid w:val="004D1F98"/>
    <w:rsid w:val="004D5368"/>
    <w:rsid w:val="004D6686"/>
    <w:rsid w:val="004D7721"/>
    <w:rsid w:val="004D7CA8"/>
    <w:rsid w:val="004E09D3"/>
    <w:rsid w:val="004E1B0E"/>
    <w:rsid w:val="004E2E8E"/>
    <w:rsid w:val="004E4324"/>
    <w:rsid w:val="004E4BB6"/>
    <w:rsid w:val="004E5C2B"/>
    <w:rsid w:val="004E648C"/>
    <w:rsid w:val="004F0838"/>
    <w:rsid w:val="004F116A"/>
    <w:rsid w:val="004F4551"/>
    <w:rsid w:val="004F4BC6"/>
    <w:rsid w:val="00501AF3"/>
    <w:rsid w:val="00501B54"/>
    <w:rsid w:val="00501CDF"/>
    <w:rsid w:val="00502229"/>
    <w:rsid w:val="0050231A"/>
    <w:rsid w:val="00503313"/>
    <w:rsid w:val="005058BF"/>
    <w:rsid w:val="00505B16"/>
    <w:rsid w:val="00505E54"/>
    <w:rsid w:val="00506BF7"/>
    <w:rsid w:val="00510E1D"/>
    <w:rsid w:val="005116A5"/>
    <w:rsid w:val="00511880"/>
    <w:rsid w:val="00511A17"/>
    <w:rsid w:val="00512CE9"/>
    <w:rsid w:val="00512CF5"/>
    <w:rsid w:val="0051306A"/>
    <w:rsid w:val="005131AE"/>
    <w:rsid w:val="00514CC0"/>
    <w:rsid w:val="0052139F"/>
    <w:rsid w:val="005215F5"/>
    <w:rsid w:val="0052454D"/>
    <w:rsid w:val="005252ED"/>
    <w:rsid w:val="00525633"/>
    <w:rsid w:val="00525E4B"/>
    <w:rsid w:val="00525F54"/>
    <w:rsid w:val="00527100"/>
    <w:rsid w:val="00527193"/>
    <w:rsid w:val="005302E4"/>
    <w:rsid w:val="00530561"/>
    <w:rsid w:val="0053259C"/>
    <w:rsid w:val="00532644"/>
    <w:rsid w:val="00534D8B"/>
    <w:rsid w:val="00537A91"/>
    <w:rsid w:val="00537BE8"/>
    <w:rsid w:val="00537FCF"/>
    <w:rsid w:val="00540222"/>
    <w:rsid w:val="0054502C"/>
    <w:rsid w:val="00550516"/>
    <w:rsid w:val="005505DB"/>
    <w:rsid w:val="00550954"/>
    <w:rsid w:val="005550AD"/>
    <w:rsid w:val="00555425"/>
    <w:rsid w:val="0055580D"/>
    <w:rsid w:val="0055617F"/>
    <w:rsid w:val="00556630"/>
    <w:rsid w:val="00556829"/>
    <w:rsid w:val="00563C1D"/>
    <w:rsid w:val="00565017"/>
    <w:rsid w:val="00566366"/>
    <w:rsid w:val="00567C2F"/>
    <w:rsid w:val="00570706"/>
    <w:rsid w:val="005730C6"/>
    <w:rsid w:val="00573570"/>
    <w:rsid w:val="00582570"/>
    <w:rsid w:val="005825ED"/>
    <w:rsid w:val="00582844"/>
    <w:rsid w:val="005834DE"/>
    <w:rsid w:val="005852AD"/>
    <w:rsid w:val="00585E85"/>
    <w:rsid w:val="00586A6E"/>
    <w:rsid w:val="00587634"/>
    <w:rsid w:val="00587CD5"/>
    <w:rsid w:val="00590065"/>
    <w:rsid w:val="005911B2"/>
    <w:rsid w:val="005929CD"/>
    <w:rsid w:val="00594D1A"/>
    <w:rsid w:val="005A27E5"/>
    <w:rsid w:val="005A294C"/>
    <w:rsid w:val="005A337D"/>
    <w:rsid w:val="005B2B35"/>
    <w:rsid w:val="005B476B"/>
    <w:rsid w:val="005B5965"/>
    <w:rsid w:val="005B626F"/>
    <w:rsid w:val="005C0B2E"/>
    <w:rsid w:val="005C287D"/>
    <w:rsid w:val="005C3942"/>
    <w:rsid w:val="005C4914"/>
    <w:rsid w:val="005C51B0"/>
    <w:rsid w:val="005C574B"/>
    <w:rsid w:val="005C5CC5"/>
    <w:rsid w:val="005C7CE7"/>
    <w:rsid w:val="005D2B86"/>
    <w:rsid w:val="005E0241"/>
    <w:rsid w:val="005E1FFC"/>
    <w:rsid w:val="005E24C2"/>
    <w:rsid w:val="005E3333"/>
    <w:rsid w:val="005E3B4E"/>
    <w:rsid w:val="005E4A27"/>
    <w:rsid w:val="005E4A93"/>
    <w:rsid w:val="005E6171"/>
    <w:rsid w:val="005E6EE5"/>
    <w:rsid w:val="005E759A"/>
    <w:rsid w:val="005F2FAB"/>
    <w:rsid w:val="005F3E49"/>
    <w:rsid w:val="005F528A"/>
    <w:rsid w:val="005F54FB"/>
    <w:rsid w:val="005F5A89"/>
    <w:rsid w:val="005F5BDD"/>
    <w:rsid w:val="005F76AA"/>
    <w:rsid w:val="005F7FD6"/>
    <w:rsid w:val="00601650"/>
    <w:rsid w:val="00601B73"/>
    <w:rsid w:val="00601E71"/>
    <w:rsid w:val="0060276E"/>
    <w:rsid w:val="006033DD"/>
    <w:rsid w:val="006046EA"/>
    <w:rsid w:val="00605683"/>
    <w:rsid w:val="00610C0A"/>
    <w:rsid w:val="0061126C"/>
    <w:rsid w:val="0061264C"/>
    <w:rsid w:val="0061283A"/>
    <w:rsid w:val="00615CBD"/>
    <w:rsid w:val="00615F21"/>
    <w:rsid w:val="006160A0"/>
    <w:rsid w:val="006172D7"/>
    <w:rsid w:val="006173F4"/>
    <w:rsid w:val="00620709"/>
    <w:rsid w:val="00621492"/>
    <w:rsid w:val="00621D7F"/>
    <w:rsid w:val="006229E4"/>
    <w:rsid w:val="0062357A"/>
    <w:rsid w:val="006260A7"/>
    <w:rsid w:val="006304CF"/>
    <w:rsid w:val="00630E0C"/>
    <w:rsid w:val="00633D8E"/>
    <w:rsid w:val="00634665"/>
    <w:rsid w:val="00640F37"/>
    <w:rsid w:val="00641622"/>
    <w:rsid w:val="00643FD5"/>
    <w:rsid w:val="00645791"/>
    <w:rsid w:val="006500A9"/>
    <w:rsid w:val="006518F7"/>
    <w:rsid w:val="00652B9C"/>
    <w:rsid w:val="00653D68"/>
    <w:rsid w:val="00656C47"/>
    <w:rsid w:val="00657D95"/>
    <w:rsid w:val="0066026C"/>
    <w:rsid w:val="006609A6"/>
    <w:rsid w:val="0066108F"/>
    <w:rsid w:val="0066341F"/>
    <w:rsid w:val="00664480"/>
    <w:rsid w:val="00664782"/>
    <w:rsid w:val="00666CEE"/>
    <w:rsid w:val="006679F8"/>
    <w:rsid w:val="00670AFF"/>
    <w:rsid w:val="00672C6F"/>
    <w:rsid w:val="00673E6B"/>
    <w:rsid w:val="00674F06"/>
    <w:rsid w:val="006761ED"/>
    <w:rsid w:val="006762F8"/>
    <w:rsid w:val="006769DD"/>
    <w:rsid w:val="006776B3"/>
    <w:rsid w:val="00680C48"/>
    <w:rsid w:val="00681EA9"/>
    <w:rsid w:val="006825F3"/>
    <w:rsid w:val="00682B09"/>
    <w:rsid w:val="0068385D"/>
    <w:rsid w:val="0068406C"/>
    <w:rsid w:val="00686ECB"/>
    <w:rsid w:val="0069079B"/>
    <w:rsid w:val="00691A41"/>
    <w:rsid w:val="00691F5B"/>
    <w:rsid w:val="00692D6F"/>
    <w:rsid w:val="00692DBA"/>
    <w:rsid w:val="0069545F"/>
    <w:rsid w:val="00696C9C"/>
    <w:rsid w:val="00697A5E"/>
    <w:rsid w:val="006A1973"/>
    <w:rsid w:val="006A3004"/>
    <w:rsid w:val="006A3D76"/>
    <w:rsid w:val="006A4811"/>
    <w:rsid w:val="006A5BAC"/>
    <w:rsid w:val="006A6CDB"/>
    <w:rsid w:val="006A78D5"/>
    <w:rsid w:val="006B0489"/>
    <w:rsid w:val="006B19E8"/>
    <w:rsid w:val="006B1DE5"/>
    <w:rsid w:val="006B489A"/>
    <w:rsid w:val="006B6C44"/>
    <w:rsid w:val="006B7112"/>
    <w:rsid w:val="006C1328"/>
    <w:rsid w:val="006C3BB6"/>
    <w:rsid w:val="006C4B99"/>
    <w:rsid w:val="006C597D"/>
    <w:rsid w:val="006C5EC1"/>
    <w:rsid w:val="006C6786"/>
    <w:rsid w:val="006C7985"/>
    <w:rsid w:val="006D07A2"/>
    <w:rsid w:val="006D1FA5"/>
    <w:rsid w:val="006D27B3"/>
    <w:rsid w:val="006D3A22"/>
    <w:rsid w:val="006D3C60"/>
    <w:rsid w:val="006D5F89"/>
    <w:rsid w:val="006D683D"/>
    <w:rsid w:val="006D71B3"/>
    <w:rsid w:val="006D73EE"/>
    <w:rsid w:val="006E2700"/>
    <w:rsid w:val="006E379E"/>
    <w:rsid w:val="006E414C"/>
    <w:rsid w:val="006E6505"/>
    <w:rsid w:val="006E7CA4"/>
    <w:rsid w:val="006E7FC3"/>
    <w:rsid w:val="006F0524"/>
    <w:rsid w:val="006F2B59"/>
    <w:rsid w:val="006F7A68"/>
    <w:rsid w:val="007019BB"/>
    <w:rsid w:val="00701F4F"/>
    <w:rsid w:val="00703F09"/>
    <w:rsid w:val="00704886"/>
    <w:rsid w:val="00705FE9"/>
    <w:rsid w:val="00710714"/>
    <w:rsid w:val="0071102A"/>
    <w:rsid w:val="00711C3E"/>
    <w:rsid w:val="00713E3A"/>
    <w:rsid w:val="00714C37"/>
    <w:rsid w:val="00715522"/>
    <w:rsid w:val="00722958"/>
    <w:rsid w:val="0072372C"/>
    <w:rsid w:val="00723BAF"/>
    <w:rsid w:val="00725C4D"/>
    <w:rsid w:val="0072730B"/>
    <w:rsid w:val="0073103A"/>
    <w:rsid w:val="00731953"/>
    <w:rsid w:val="00731D25"/>
    <w:rsid w:val="00732697"/>
    <w:rsid w:val="00733612"/>
    <w:rsid w:val="007373CF"/>
    <w:rsid w:val="0073794F"/>
    <w:rsid w:val="00740F74"/>
    <w:rsid w:val="00743957"/>
    <w:rsid w:val="0074445A"/>
    <w:rsid w:val="0074478B"/>
    <w:rsid w:val="007447B6"/>
    <w:rsid w:val="007449E1"/>
    <w:rsid w:val="00746A84"/>
    <w:rsid w:val="007470D9"/>
    <w:rsid w:val="00747D57"/>
    <w:rsid w:val="00751A26"/>
    <w:rsid w:val="007532E8"/>
    <w:rsid w:val="0075370F"/>
    <w:rsid w:val="00754E71"/>
    <w:rsid w:val="0075515C"/>
    <w:rsid w:val="007578A3"/>
    <w:rsid w:val="00761584"/>
    <w:rsid w:val="007663F8"/>
    <w:rsid w:val="007666E2"/>
    <w:rsid w:val="00767D23"/>
    <w:rsid w:val="00770BBD"/>
    <w:rsid w:val="007710D4"/>
    <w:rsid w:val="007712AA"/>
    <w:rsid w:val="0077137D"/>
    <w:rsid w:val="007722FA"/>
    <w:rsid w:val="00773274"/>
    <w:rsid w:val="00775BA0"/>
    <w:rsid w:val="00776A04"/>
    <w:rsid w:val="00777066"/>
    <w:rsid w:val="007819E5"/>
    <w:rsid w:val="00781BFD"/>
    <w:rsid w:val="00782DB3"/>
    <w:rsid w:val="007842E0"/>
    <w:rsid w:val="0078618D"/>
    <w:rsid w:val="00786341"/>
    <w:rsid w:val="00787789"/>
    <w:rsid w:val="007878EE"/>
    <w:rsid w:val="007919F7"/>
    <w:rsid w:val="00792B63"/>
    <w:rsid w:val="007931B4"/>
    <w:rsid w:val="00793BF8"/>
    <w:rsid w:val="007954AF"/>
    <w:rsid w:val="00796126"/>
    <w:rsid w:val="0079666D"/>
    <w:rsid w:val="007A0CA8"/>
    <w:rsid w:val="007A4828"/>
    <w:rsid w:val="007A6AB0"/>
    <w:rsid w:val="007A71B1"/>
    <w:rsid w:val="007A7217"/>
    <w:rsid w:val="007B29A4"/>
    <w:rsid w:val="007B3231"/>
    <w:rsid w:val="007B5983"/>
    <w:rsid w:val="007B73E8"/>
    <w:rsid w:val="007B77B5"/>
    <w:rsid w:val="007C1CF4"/>
    <w:rsid w:val="007C1EBB"/>
    <w:rsid w:val="007C4AB2"/>
    <w:rsid w:val="007C55D1"/>
    <w:rsid w:val="007C5D87"/>
    <w:rsid w:val="007C79AC"/>
    <w:rsid w:val="007D4CCE"/>
    <w:rsid w:val="007D5110"/>
    <w:rsid w:val="007D7164"/>
    <w:rsid w:val="007E39D2"/>
    <w:rsid w:val="007E4F5D"/>
    <w:rsid w:val="007E68A3"/>
    <w:rsid w:val="007E6ED8"/>
    <w:rsid w:val="007E731E"/>
    <w:rsid w:val="007F5AEC"/>
    <w:rsid w:val="007F5B15"/>
    <w:rsid w:val="007F69C9"/>
    <w:rsid w:val="00802ABE"/>
    <w:rsid w:val="0080383A"/>
    <w:rsid w:val="00803CB4"/>
    <w:rsid w:val="00804CD6"/>
    <w:rsid w:val="00806E05"/>
    <w:rsid w:val="00807C6D"/>
    <w:rsid w:val="0081077C"/>
    <w:rsid w:val="00810ECA"/>
    <w:rsid w:val="00811F1C"/>
    <w:rsid w:val="0081205F"/>
    <w:rsid w:val="008127CE"/>
    <w:rsid w:val="008128D8"/>
    <w:rsid w:val="0081439D"/>
    <w:rsid w:val="008151B5"/>
    <w:rsid w:val="00823089"/>
    <w:rsid w:val="00824AEA"/>
    <w:rsid w:val="00825743"/>
    <w:rsid w:val="00831539"/>
    <w:rsid w:val="00831E8A"/>
    <w:rsid w:val="008324E3"/>
    <w:rsid w:val="00834FCD"/>
    <w:rsid w:val="00835651"/>
    <w:rsid w:val="00836734"/>
    <w:rsid w:val="0083796E"/>
    <w:rsid w:val="0084089C"/>
    <w:rsid w:val="00841521"/>
    <w:rsid w:val="00842DF4"/>
    <w:rsid w:val="00842E88"/>
    <w:rsid w:val="0084324A"/>
    <w:rsid w:val="00847D0D"/>
    <w:rsid w:val="00854403"/>
    <w:rsid w:val="008571E2"/>
    <w:rsid w:val="00857FF8"/>
    <w:rsid w:val="008630DF"/>
    <w:rsid w:val="00863575"/>
    <w:rsid w:val="00872D71"/>
    <w:rsid w:val="0087316F"/>
    <w:rsid w:val="00873271"/>
    <w:rsid w:val="00873736"/>
    <w:rsid w:val="00874800"/>
    <w:rsid w:val="008764C7"/>
    <w:rsid w:val="008774A7"/>
    <w:rsid w:val="008777FA"/>
    <w:rsid w:val="00882354"/>
    <w:rsid w:val="008832F2"/>
    <w:rsid w:val="008839CD"/>
    <w:rsid w:val="008840BF"/>
    <w:rsid w:val="00885067"/>
    <w:rsid w:val="00885230"/>
    <w:rsid w:val="00885383"/>
    <w:rsid w:val="008853A8"/>
    <w:rsid w:val="00885ABE"/>
    <w:rsid w:val="00890ED5"/>
    <w:rsid w:val="00892457"/>
    <w:rsid w:val="00892B8A"/>
    <w:rsid w:val="00892FE6"/>
    <w:rsid w:val="008944E6"/>
    <w:rsid w:val="00897030"/>
    <w:rsid w:val="0089773A"/>
    <w:rsid w:val="00897796"/>
    <w:rsid w:val="00897BB3"/>
    <w:rsid w:val="008A0DD5"/>
    <w:rsid w:val="008A1DC1"/>
    <w:rsid w:val="008A23BE"/>
    <w:rsid w:val="008A27BB"/>
    <w:rsid w:val="008A3CEC"/>
    <w:rsid w:val="008A43B0"/>
    <w:rsid w:val="008A449F"/>
    <w:rsid w:val="008A479C"/>
    <w:rsid w:val="008A7848"/>
    <w:rsid w:val="008B348F"/>
    <w:rsid w:val="008B35E0"/>
    <w:rsid w:val="008B3673"/>
    <w:rsid w:val="008B3A53"/>
    <w:rsid w:val="008B3A5E"/>
    <w:rsid w:val="008B51B8"/>
    <w:rsid w:val="008B77F5"/>
    <w:rsid w:val="008B7BB7"/>
    <w:rsid w:val="008C2FCA"/>
    <w:rsid w:val="008C4622"/>
    <w:rsid w:val="008C61DF"/>
    <w:rsid w:val="008D0017"/>
    <w:rsid w:val="008D3EE9"/>
    <w:rsid w:val="008D5725"/>
    <w:rsid w:val="008D5E06"/>
    <w:rsid w:val="008D5E48"/>
    <w:rsid w:val="008D728C"/>
    <w:rsid w:val="008E1816"/>
    <w:rsid w:val="008E1D8C"/>
    <w:rsid w:val="008E1E71"/>
    <w:rsid w:val="008F1173"/>
    <w:rsid w:val="008F1822"/>
    <w:rsid w:val="008F25C1"/>
    <w:rsid w:val="008F27C8"/>
    <w:rsid w:val="008F5991"/>
    <w:rsid w:val="008F5B72"/>
    <w:rsid w:val="008F65C0"/>
    <w:rsid w:val="008F6704"/>
    <w:rsid w:val="00900ECD"/>
    <w:rsid w:val="0090269F"/>
    <w:rsid w:val="00902E6D"/>
    <w:rsid w:val="00902E9B"/>
    <w:rsid w:val="009030C9"/>
    <w:rsid w:val="00910196"/>
    <w:rsid w:val="009137ED"/>
    <w:rsid w:val="009138FA"/>
    <w:rsid w:val="00916DDC"/>
    <w:rsid w:val="00920B1B"/>
    <w:rsid w:val="009236F1"/>
    <w:rsid w:val="00923DB2"/>
    <w:rsid w:val="00924C88"/>
    <w:rsid w:val="009322C5"/>
    <w:rsid w:val="00932BF2"/>
    <w:rsid w:val="00932F54"/>
    <w:rsid w:val="00933727"/>
    <w:rsid w:val="00933897"/>
    <w:rsid w:val="00934DF4"/>
    <w:rsid w:val="009362E3"/>
    <w:rsid w:val="0093727A"/>
    <w:rsid w:val="009375E7"/>
    <w:rsid w:val="00940E06"/>
    <w:rsid w:val="00941841"/>
    <w:rsid w:val="0094255A"/>
    <w:rsid w:val="0094284A"/>
    <w:rsid w:val="00942D80"/>
    <w:rsid w:val="00943C37"/>
    <w:rsid w:val="00945707"/>
    <w:rsid w:val="0095152C"/>
    <w:rsid w:val="009520AE"/>
    <w:rsid w:val="00952EBE"/>
    <w:rsid w:val="00954A18"/>
    <w:rsid w:val="00954F02"/>
    <w:rsid w:val="00955E40"/>
    <w:rsid w:val="00956EF6"/>
    <w:rsid w:val="0096364A"/>
    <w:rsid w:val="00965FC1"/>
    <w:rsid w:val="0096635F"/>
    <w:rsid w:val="0097134B"/>
    <w:rsid w:val="00971D17"/>
    <w:rsid w:val="0097249C"/>
    <w:rsid w:val="00973916"/>
    <w:rsid w:val="00973C76"/>
    <w:rsid w:val="009748B4"/>
    <w:rsid w:val="00975678"/>
    <w:rsid w:val="0097665A"/>
    <w:rsid w:val="009836B7"/>
    <w:rsid w:val="00984A8D"/>
    <w:rsid w:val="00985EF5"/>
    <w:rsid w:val="0099098B"/>
    <w:rsid w:val="00990D76"/>
    <w:rsid w:val="00991B9D"/>
    <w:rsid w:val="00991FF8"/>
    <w:rsid w:val="009953EF"/>
    <w:rsid w:val="0099659F"/>
    <w:rsid w:val="00996EA3"/>
    <w:rsid w:val="009971BE"/>
    <w:rsid w:val="009A08F8"/>
    <w:rsid w:val="009A2286"/>
    <w:rsid w:val="009A2701"/>
    <w:rsid w:val="009A310D"/>
    <w:rsid w:val="009A34A0"/>
    <w:rsid w:val="009A37F3"/>
    <w:rsid w:val="009A6E73"/>
    <w:rsid w:val="009B0DE6"/>
    <w:rsid w:val="009B1F2F"/>
    <w:rsid w:val="009B26A1"/>
    <w:rsid w:val="009B3FEB"/>
    <w:rsid w:val="009B658F"/>
    <w:rsid w:val="009C0123"/>
    <w:rsid w:val="009C0D13"/>
    <w:rsid w:val="009C1091"/>
    <w:rsid w:val="009C19AD"/>
    <w:rsid w:val="009C1CEB"/>
    <w:rsid w:val="009C4C23"/>
    <w:rsid w:val="009C5039"/>
    <w:rsid w:val="009C5C57"/>
    <w:rsid w:val="009C7444"/>
    <w:rsid w:val="009D6584"/>
    <w:rsid w:val="009D67FB"/>
    <w:rsid w:val="009E04BA"/>
    <w:rsid w:val="009E157C"/>
    <w:rsid w:val="009E2BDF"/>
    <w:rsid w:val="009E2CD1"/>
    <w:rsid w:val="009E39DA"/>
    <w:rsid w:val="009E4E25"/>
    <w:rsid w:val="009F13DF"/>
    <w:rsid w:val="009F1F01"/>
    <w:rsid w:val="009F3E9A"/>
    <w:rsid w:val="009F4733"/>
    <w:rsid w:val="00A008D7"/>
    <w:rsid w:val="00A00ED9"/>
    <w:rsid w:val="00A017B3"/>
    <w:rsid w:val="00A02BC2"/>
    <w:rsid w:val="00A02D9F"/>
    <w:rsid w:val="00A03D80"/>
    <w:rsid w:val="00A06B50"/>
    <w:rsid w:val="00A071AA"/>
    <w:rsid w:val="00A14295"/>
    <w:rsid w:val="00A15347"/>
    <w:rsid w:val="00A21306"/>
    <w:rsid w:val="00A225AC"/>
    <w:rsid w:val="00A25B04"/>
    <w:rsid w:val="00A25EB2"/>
    <w:rsid w:val="00A260C4"/>
    <w:rsid w:val="00A27849"/>
    <w:rsid w:val="00A31484"/>
    <w:rsid w:val="00A345F2"/>
    <w:rsid w:val="00A34B36"/>
    <w:rsid w:val="00A37799"/>
    <w:rsid w:val="00A40677"/>
    <w:rsid w:val="00A40A21"/>
    <w:rsid w:val="00A43C72"/>
    <w:rsid w:val="00A46FE0"/>
    <w:rsid w:val="00A4764D"/>
    <w:rsid w:val="00A529E7"/>
    <w:rsid w:val="00A52A8F"/>
    <w:rsid w:val="00A539ED"/>
    <w:rsid w:val="00A550D1"/>
    <w:rsid w:val="00A56046"/>
    <w:rsid w:val="00A56441"/>
    <w:rsid w:val="00A6015E"/>
    <w:rsid w:val="00A61334"/>
    <w:rsid w:val="00A61F71"/>
    <w:rsid w:val="00A62FE7"/>
    <w:rsid w:val="00A66EB7"/>
    <w:rsid w:val="00A679B8"/>
    <w:rsid w:val="00A703AA"/>
    <w:rsid w:val="00A70952"/>
    <w:rsid w:val="00A73FCE"/>
    <w:rsid w:val="00A74160"/>
    <w:rsid w:val="00A76100"/>
    <w:rsid w:val="00A77020"/>
    <w:rsid w:val="00A8044D"/>
    <w:rsid w:val="00A82E8C"/>
    <w:rsid w:val="00A830DE"/>
    <w:rsid w:val="00A8335C"/>
    <w:rsid w:val="00A85640"/>
    <w:rsid w:val="00A85E50"/>
    <w:rsid w:val="00A90DB4"/>
    <w:rsid w:val="00A93C4A"/>
    <w:rsid w:val="00A94397"/>
    <w:rsid w:val="00A96F57"/>
    <w:rsid w:val="00AA1995"/>
    <w:rsid w:val="00AA2E4D"/>
    <w:rsid w:val="00AA3748"/>
    <w:rsid w:val="00AA4BF5"/>
    <w:rsid w:val="00AA5402"/>
    <w:rsid w:val="00AA645B"/>
    <w:rsid w:val="00AA6A82"/>
    <w:rsid w:val="00AA7349"/>
    <w:rsid w:val="00AA774A"/>
    <w:rsid w:val="00AB2AF0"/>
    <w:rsid w:val="00AB2DAC"/>
    <w:rsid w:val="00AB3399"/>
    <w:rsid w:val="00AB3F9E"/>
    <w:rsid w:val="00AB412D"/>
    <w:rsid w:val="00AC06EC"/>
    <w:rsid w:val="00AC19C7"/>
    <w:rsid w:val="00AC2C43"/>
    <w:rsid w:val="00AC3BFB"/>
    <w:rsid w:val="00AC42ED"/>
    <w:rsid w:val="00AC49E4"/>
    <w:rsid w:val="00AC52ED"/>
    <w:rsid w:val="00AC597A"/>
    <w:rsid w:val="00AC5F91"/>
    <w:rsid w:val="00AC7527"/>
    <w:rsid w:val="00AD031A"/>
    <w:rsid w:val="00AD24E8"/>
    <w:rsid w:val="00AD257E"/>
    <w:rsid w:val="00AD2B39"/>
    <w:rsid w:val="00AD2B97"/>
    <w:rsid w:val="00AD3896"/>
    <w:rsid w:val="00AD4BA6"/>
    <w:rsid w:val="00AD525D"/>
    <w:rsid w:val="00AD7C01"/>
    <w:rsid w:val="00AE4C72"/>
    <w:rsid w:val="00AE5A82"/>
    <w:rsid w:val="00AE7ED1"/>
    <w:rsid w:val="00AF153A"/>
    <w:rsid w:val="00AF2751"/>
    <w:rsid w:val="00AF291A"/>
    <w:rsid w:val="00AF30C7"/>
    <w:rsid w:val="00AF3549"/>
    <w:rsid w:val="00AF467B"/>
    <w:rsid w:val="00AF4F0D"/>
    <w:rsid w:val="00AF5FCA"/>
    <w:rsid w:val="00B018BE"/>
    <w:rsid w:val="00B02D6A"/>
    <w:rsid w:val="00B03E7D"/>
    <w:rsid w:val="00B0484F"/>
    <w:rsid w:val="00B057E3"/>
    <w:rsid w:val="00B05DFB"/>
    <w:rsid w:val="00B05FCF"/>
    <w:rsid w:val="00B06FC7"/>
    <w:rsid w:val="00B073C5"/>
    <w:rsid w:val="00B1038A"/>
    <w:rsid w:val="00B10CC0"/>
    <w:rsid w:val="00B115F9"/>
    <w:rsid w:val="00B128F1"/>
    <w:rsid w:val="00B12E4B"/>
    <w:rsid w:val="00B132DA"/>
    <w:rsid w:val="00B1349F"/>
    <w:rsid w:val="00B142CF"/>
    <w:rsid w:val="00B15BB4"/>
    <w:rsid w:val="00B171C6"/>
    <w:rsid w:val="00B22EEC"/>
    <w:rsid w:val="00B2305F"/>
    <w:rsid w:val="00B265AE"/>
    <w:rsid w:val="00B27E98"/>
    <w:rsid w:val="00B31276"/>
    <w:rsid w:val="00B32B28"/>
    <w:rsid w:val="00B33F79"/>
    <w:rsid w:val="00B34D80"/>
    <w:rsid w:val="00B36B5F"/>
    <w:rsid w:val="00B40A3E"/>
    <w:rsid w:val="00B43F02"/>
    <w:rsid w:val="00B44042"/>
    <w:rsid w:val="00B442B3"/>
    <w:rsid w:val="00B45926"/>
    <w:rsid w:val="00B46FFE"/>
    <w:rsid w:val="00B47298"/>
    <w:rsid w:val="00B47DFC"/>
    <w:rsid w:val="00B5138D"/>
    <w:rsid w:val="00B51B3E"/>
    <w:rsid w:val="00B54775"/>
    <w:rsid w:val="00B54A0B"/>
    <w:rsid w:val="00B54E3B"/>
    <w:rsid w:val="00B5542C"/>
    <w:rsid w:val="00B60444"/>
    <w:rsid w:val="00B60513"/>
    <w:rsid w:val="00B60690"/>
    <w:rsid w:val="00B621D1"/>
    <w:rsid w:val="00B62868"/>
    <w:rsid w:val="00B63684"/>
    <w:rsid w:val="00B65164"/>
    <w:rsid w:val="00B658CD"/>
    <w:rsid w:val="00B661A0"/>
    <w:rsid w:val="00B661D2"/>
    <w:rsid w:val="00B67522"/>
    <w:rsid w:val="00B676A4"/>
    <w:rsid w:val="00B676AF"/>
    <w:rsid w:val="00B70AE5"/>
    <w:rsid w:val="00B711F6"/>
    <w:rsid w:val="00B723CA"/>
    <w:rsid w:val="00B733E2"/>
    <w:rsid w:val="00B7579F"/>
    <w:rsid w:val="00B82260"/>
    <w:rsid w:val="00B8362D"/>
    <w:rsid w:val="00B836D5"/>
    <w:rsid w:val="00B84AD4"/>
    <w:rsid w:val="00B850F6"/>
    <w:rsid w:val="00B8607C"/>
    <w:rsid w:val="00B87DF3"/>
    <w:rsid w:val="00B9052E"/>
    <w:rsid w:val="00B911E2"/>
    <w:rsid w:val="00B914CD"/>
    <w:rsid w:val="00B91949"/>
    <w:rsid w:val="00B91B1B"/>
    <w:rsid w:val="00B92FCE"/>
    <w:rsid w:val="00B94275"/>
    <w:rsid w:val="00B94844"/>
    <w:rsid w:val="00B9542A"/>
    <w:rsid w:val="00B95ECC"/>
    <w:rsid w:val="00BA093B"/>
    <w:rsid w:val="00BA31F6"/>
    <w:rsid w:val="00BA42A2"/>
    <w:rsid w:val="00BA6D72"/>
    <w:rsid w:val="00BA7022"/>
    <w:rsid w:val="00BA738C"/>
    <w:rsid w:val="00BB0DE3"/>
    <w:rsid w:val="00BB3A68"/>
    <w:rsid w:val="00BB4BA1"/>
    <w:rsid w:val="00BB5413"/>
    <w:rsid w:val="00BB59EC"/>
    <w:rsid w:val="00BB71F4"/>
    <w:rsid w:val="00BC0022"/>
    <w:rsid w:val="00BC3269"/>
    <w:rsid w:val="00BC4684"/>
    <w:rsid w:val="00BC6AFD"/>
    <w:rsid w:val="00BC7A17"/>
    <w:rsid w:val="00BC7BA4"/>
    <w:rsid w:val="00BD082B"/>
    <w:rsid w:val="00BD09E6"/>
    <w:rsid w:val="00BD1AFC"/>
    <w:rsid w:val="00BD1CBB"/>
    <w:rsid w:val="00BD37BC"/>
    <w:rsid w:val="00BD4287"/>
    <w:rsid w:val="00BD7F29"/>
    <w:rsid w:val="00BE050B"/>
    <w:rsid w:val="00BE1A24"/>
    <w:rsid w:val="00BE2064"/>
    <w:rsid w:val="00BE4180"/>
    <w:rsid w:val="00BE6E3F"/>
    <w:rsid w:val="00BE71A4"/>
    <w:rsid w:val="00BF032F"/>
    <w:rsid w:val="00BF0B78"/>
    <w:rsid w:val="00BF11B1"/>
    <w:rsid w:val="00BF1EC0"/>
    <w:rsid w:val="00BF2669"/>
    <w:rsid w:val="00BF2B4C"/>
    <w:rsid w:val="00BF399C"/>
    <w:rsid w:val="00BF4093"/>
    <w:rsid w:val="00BF4C26"/>
    <w:rsid w:val="00BF4F8D"/>
    <w:rsid w:val="00BF5134"/>
    <w:rsid w:val="00BF649D"/>
    <w:rsid w:val="00BF6740"/>
    <w:rsid w:val="00C000C7"/>
    <w:rsid w:val="00C02FFC"/>
    <w:rsid w:val="00C10620"/>
    <w:rsid w:val="00C10B98"/>
    <w:rsid w:val="00C12A98"/>
    <w:rsid w:val="00C14804"/>
    <w:rsid w:val="00C149E0"/>
    <w:rsid w:val="00C167AA"/>
    <w:rsid w:val="00C202EF"/>
    <w:rsid w:val="00C20E38"/>
    <w:rsid w:val="00C21F71"/>
    <w:rsid w:val="00C222C9"/>
    <w:rsid w:val="00C2378D"/>
    <w:rsid w:val="00C25FB4"/>
    <w:rsid w:val="00C3108B"/>
    <w:rsid w:val="00C316F8"/>
    <w:rsid w:val="00C31900"/>
    <w:rsid w:val="00C31AA2"/>
    <w:rsid w:val="00C32A95"/>
    <w:rsid w:val="00C33283"/>
    <w:rsid w:val="00C334BE"/>
    <w:rsid w:val="00C34984"/>
    <w:rsid w:val="00C424F2"/>
    <w:rsid w:val="00C434BB"/>
    <w:rsid w:val="00C4359F"/>
    <w:rsid w:val="00C44179"/>
    <w:rsid w:val="00C46665"/>
    <w:rsid w:val="00C47499"/>
    <w:rsid w:val="00C507C5"/>
    <w:rsid w:val="00C50C4F"/>
    <w:rsid w:val="00C54239"/>
    <w:rsid w:val="00C54AD7"/>
    <w:rsid w:val="00C57EB1"/>
    <w:rsid w:val="00C647F3"/>
    <w:rsid w:val="00C64B9C"/>
    <w:rsid w:val="00C65D9A"/>
    <w:rsid w:val="00C703E4"/>
    <w:rsid w:val="00C72105"/>
    <w:rsid w:val="00C77429"/>
    <w:rsid w:val="00C77937"/>
    <w:rsid w:val="00C80893"/>
    <w:rsid w:val="00C80CD1"/>
    <w:rsid w:val="00C82523"/>
    <w:rsid w:val="00C83DBF"/>
    <w:rsid w:val="00C85520"/>
    <w:rsid w:val="00C85B75"/>
    <w:rsid w:val="00C9064D"/>
    <w:rsid w:val="00C90C1F"/>
    <w:rsid w:val="00C913D0"/>
    <w:rsid w:val="00C9204F"/>
    <w:rsid w:val="00C94536"/>
    <w:rsid w:val="00C95254"/>
    <w:rsid w:val="00C979A8"/>
    <w:rsid w:val="00CA0561"/>
    <w:rsid w:val="00CA11BB"/>
    <w:rsid w:val="00CA13BA"/>
    <w:rsid w:val="00CA3994"/>
    <w:rsid w:val="00CA3CF3"/>
    <w:rsid w:val="00CB0F6A"/>
    <w:rsid w:val="00CB101E"/>
    <w:rsid w:val="00CB1A13"/>
    <w:rsid w:val="00CB1C66"/>
    <w:rsid w:val="00CB25E7"/>
    <w:rsid w:val="00CB3B0F"/>
    <w:rsid w:val="00CB523A"/>
    <w:rsid w:val="00CB5FA8"/>
    <w:rsid w:val="00CB6C37"/>
    <w:rsid w:val="00CB7BA1"/>
    <w:rsid w:val="00CB7D30"/>
    <w:rsid w:val="00CC04E5"/>
    <w:rsid w:val="00CC0D96"/>
    <w:rsid w:val="00CC121B"/>
    <w:rsid w:val="00CC17BA"/>
    <w:rsid w:val="00CC19C6"/>
    <w:rsid w:val="00CC2237"/>
    <w:rsid w:val="00CC257B"/>
    <w:rsid w:val="00CC348B"/>
    <w:rsid w:val="00CC4A17"/>
    <w:rsid w:val="00CC4B8F"/>
    <w:rsid w:val="00CC7815"/>
    <w:rsid w:val="00CD0058"/>
    <w:rsid w:val="00CD25AF"/>
    <w:rsid w:val="00CD2CF5"/>
    <w:rsid w:val="00CD3539"/>
    <w:rsid w:val="00CD3AF7"/>
    <w:rsid w:val="00CD49D7"/>
    <w:rsid w:val="00CE11DE"/>
    <w:rsid w:val="00CE13B2"/>
    <w:rsid w:val="00CE21F1"/>
    <w:rsid w:val="00CE2902"/>
    <w:rsid w:val="00CE2D3E"/>
    <w:rsid w:val="00CE40C8"/>
    <w:rsid w:val="00CE7508"/>
    <w:rsid w:val="00CF0494"/>
    <w:rsid w:val="00CF0872"/>
    <w:rsid w:val="00CF15FE"/>
    <w:rsid w:val="00CF2D7C"/>
    <w:rsid w:val="00CF2F1B"/>
    <w:rsid w:val="00CF36DD"/>
    <w:rsid w:val="00CF6F19"/>
    <w:rsid w:val="00CF71F0"/>
    <w:rsid w:val="00CF7DCC"/>
    <w:rsid w:val="00D00223"/>
    <w:rsid w:val="00D003F2"/>
    <w:rsid w:val="00D013B5"/>
    <w:rsid w:val="00D0182B"/>
    <w:rsid w:val="00D01B14"/>
    <w:rsid w:val="00D02E7C"/>
    <w:rsid w:val="00D034E8"/>
    <w:rsid w:val="00D041A6"/>
    <w:rsid w:val="00D056B5"/>
    <w:rsid w:val="00D05EDA"/>
    <w:rsid w:val="00D06053"/>
    <w:rsid w:val="00D0610A"/>
    <w:rsid w:val="00D07329"/>
    <w:rsid w:val="00D07E39"/>
    <w:rsid w:val="00D10B63"/>
    <w:rsid w:val="00D11BC7"/>
    <w:rsid w:val="00D13022"/>
    <w:rsid w:val="00D1379F"/>
    <w:rsid w:val="00D13C55"/>
    <w:rsid w:val="00D20EE1"/>
    <w:rsid w:val="00D21CBF"/>
    <w:rsid w:val="00D21F97"/>
    <w:rsid w:val="00D2248E"/>
    <w:rsid w:val="00D22781"/>
    <w:rsid w:val="00D2327D"/>
    <w:rsid w:val="00D23DE8"/>
    <w:rsid w:val="00D2582C"/>
    <w:rsid w:val="00D2737F"/>
    <w:rsid w:val="00D325ED"/>
    <w:rsid w:val="00D35863"/>
    <w:rsid w:val="00D367B6"/>
    <w:rsid w:val="00D379C3"/>
    <w:rsid w:val="00D407CF"/>
    <w:rsid w:val="00D4083E"/>
    <w:rsid w:val="00D4156C"/>
    <w:rsid w:val="00D419A0"/>
    <w:rsid w:val="00D42935"/>
    <w:rsid w:val="00D432FF"/>
    <w:rsid w:val="00D43484"/>
    <w:rsid w:val="00D4372F"/>
    <w:rsid w:val="00D4393C"/>
    <w:rsid w:val="00D453CD"/>
    <w:rsid w:val="00D461BF"/>
    <w:rsid w:val="00D50F96"/>
    <w:rsid w:val="00D52843"/>
    <w:rsid w:val="00D52E41"/>
    <w:rsid w:val="00D5339D"/>
    <w:rsid w:val="00D54697"/>
    <w:rsid w:val="00D55FBB"/>
    <w:rsid w:val="00D563F8"/>
    <w:rsid w:val="00D578D7"/>
    <w:rsid w:val="00D6376B"/>
    <w:rsid w:val="00D63826"/>
    <w:rsid w:val="00D63B1B"/>
    <w:rsid w:val="00D65167"/>
    <w:rsid w:val="00D65A67"/>
    <w:rsid w:val="00D6629A"/>
    <w:rsid w:val="00D67FDE"/>
    <w:rsid w:val="00D7141B"/>
    <w:rsid w:val="00D7163F"/>
    <w:rsid w:val="00D7687E"/>
    <w:rsid w:val="00D76999"/>
    <w:rsid w:val="00D77FF1"/>
    <w:rsid w:val="00D8016D"/>
    <w:rsid w:val="00D80F00"/>
    <w:rsid w:val="00D8253A"/>
    <w:rsid w:val="00D8382E"/>
    <w:rsid w:val="00D8551D"/>
    <w:rsid w:val="00D858BC"/>
    <w:rsid w:val="00D85E2C"/>
    <w:rsid w:val="00D87FCE"/>
    <w:rsid w:val="00D902B7"/>
    <w:rsid w:val="00D92072"/>
    <w:rsid w:val="00D94B83"/>
    <w:rsid w:val="00D95BC6"/>
    <w:rsid w:val="00D95E3D"/>
    <w:rsid w:val="00D97065"/>
    <w:rsid w:val="00D97D90"/>
    <w:rsid w:val="00DA0AFC"/>
    <w:rsid w:val="00DA23A1"/>
    <w:rsid w:val="00DA32CA"/>
    <w:rsid w:val="00DA387C"/>
    <w:rsid w:val="00DA3FA3"/>
    <w:rsid w:val="00DA3FBF"/>
    <w:rsid w:val="00DA4B90"/>
    <w:rsid w:val="00DA529E"/>
    <w:rsid w:val="00DA689B"/>
    <w:rsid w:val="00DA6E3A"/>
    <w:rsid w:val="00DB1B67"/>
    <w:rsid w:val="00DB5C46"/>
    <w:rsid w:val="00DB64A3"/>
    <w:rsid w:val="00DB7460"/>
    <w:rsid w:val="00DB7DA6"/>
    <w:rsid w:val="00DC0177"/>
    <w:rsid w:val="00DC0588"/>
    <w:rsid w:val="00DC0695"/>
    <w:rsid w:val="00DC3FDE"/>
    <w:rsid w:val="00DC5BB9"/>
    <w:rsid w:val="00DC60A2"/>
    <w:rsid w:val="00DC6727"/>
    <w:rsid w:val="00DC71AD"/>
    <w:rsid w:val="00DD3567"/>
    <w:rsid w:val="00DD4494"/>
    <w:rsid w:val="00DD4A35"/>
    <w:rsid w:val="00DD4BFB"/>
    <w:rsid w:val="00DD4C00"/>
    <w:rsid w:val="00DD4E67"/>
    <w:rsid w:val="00DD5226"/>
    <w:rsid w:val="00DD5B1E"/>
    <w:rsid w:val="00DD6405"/>
    <w:rsid w:val="00DD6410"/>
    <w:rsid w:val="00DD6F66"/>
    <w:rsid w:val="00DD7BF5"/>
    <w:rsid w:val="00DD7E8C"/>
    <w:rsid w:val="00DE3435"/>
    <w:rsid w:val="00DE4918"/>
    <w:rsid w:val="00DE5BC7"/>
    <w:rsid w:val="00DE6B68"/>
    <w:rsid w:val="00DE6F63"/>
    <w:rsid w:val="00DF0029"/>
    <w:rsid w:val="00DF054E"/>
    <w:rsid w:val="00DF055D"/>
    <w:rsid w:val="00DF12D6"/>
    <w:rsid w:val="00DF1A96"/>
    <w:rsid w:val="00DF3CE1"/>
    <w:rsid w:val="00DF3E98"/>
    <w:rsid w:val="00DF4DF3"/>
    <w:rsid w:val="00DF5AD8"/>
    <w:rsid w:val="00DF5F8F"/>
    <w:rsid w:val="00E020B3"/>
    <w:rsid w:val="00E02D38"/>
    <w:rsid w:val="00E02FA4"/>
    <w:rsid w:val="00E042C3"/>
    <w:rsid w:val="00E04F37"/>
    <w:rsid w:val="00E062BE"/>
    <w:rsid w:val="00E0661C"/>
    <w:rsid w:val="00E07F90"/>
    <w:rsid w:val="00E1020A"/>
    <w:rsid w:val="00E10A61"/>
    <w:rsid w:val="00E114FE"/>
    <w:rsid w:val="00E1256C"/>
    <w:rsid w:val="00E14065"/>
    <w:rsid w:val="00E14F27"/>
    <w:rsid w:val="00E15419"/>
    <w:rsid w:val="00E15D11"/>
    <w:rsid w:val="00E1659B"/>
    <w:rsid w:val="00E172BE"/>
    <w:rsid w:val="00E172D4"/>
    <w:rsid w:val="00E20929"/>
    <w:rsid w:val="00E22CF3"/>
    <w:rsid w:val="00E26BDD"/>
    <w:rsid w:val="00E27009"/>
    <w:rsid w:val="00E3002E"/>
    <w:rsid w:val="00E302B1"/>
    <w:rsid w:val="00E35929"/>
    <w:rsid w:val="00E44172"/>
    <w:rsid w:val="00E474AE"/>
    <w:rsid w:val="00E47A2B"/>
    <w:rsid w:val="00E5028F"/>
    <w:rsid w:val="00E51A08"/>
    <w:rsid w:val="00E51A76"/>
    <w:rsid w:val="00E51E60"/>
    <w:rsid w:val="00E52C0C"/>
    <w:rsid w:val="00E53224"/>
    <w:rsid w:val="00E54018"/>
    <w:rsid w:val="00E60A31"/>
    <w:rsid w:val="00E61F34"/>
    <w:rsid w:val="00E62D6E"/>
    <w:rsid w:val="00E634BB"/>
    <w:rsid w:val="00E64B02"/>
    <w:rsid w:val="00E65BE4"/>
    <w:rsid w:val="00E66000"/>
    <w:rsid w:val="00E66CA5"/>
    <w:rsid w:val="00E66F21"/>
    <w:rsid w:val="00E70801"/>
    <w:rsid w:val="00E715C2"/>
    <w:rsid w:val="00E73191"/>
    <w:rsid w:val="00E73500"/>
    <w:rsid w:val="00E75768"/>
    <w:rsid w:val="00E760F4"/>
    <w:rsid w:val="00E770FF"/>
    <w:rsid w:val="00E819C3"/>
    <w:rsid w:val="00E84081"/>
    <w:rsid w:val="00E85A83"/>
    <w:rsid w:val="00E87CB9"/>
    <w:rsid w:val="00E909FC"/>
    <w:rsid w:val="00E91DE2"/>
    <w:rsid w:val="00E942A5"/>
    <w:rsid w:val="00E94764"/>
    <w:rsid w:val="00E97BA7"/>
    <w:rsid w:val="00EA0395"/>
    <w:rsid w:val="00EA163C"/>
    <w:rsid w:val="00EA3178"/>
    <w:rsid w:val="00EA3457"/>
    <w:rsid w:val="00EA58F3"/>
    <w:rsid w:val="00EA6BC6"/>
    <w:rsid w:val="00EA77C9"/>
    <w:rsid w:val="00EA7917"/>
    <w:rsid w:val="00EA7BD8"/>
    <w:rsid w:val="00EB239C"/>
    <w:rsid w:val="00EB2AD6"/>
    <w:rsid w:val="00EB4591"/>
    <w:rsid w:val="00EB5248"/>
    <w:rsid w:val="00EB7623"/>
    <w:rsid w:val="00EC11FC"/>
    <w:rsid w:val="00EC1848"/>
    <w:rsid w:val="00EC2A2E"/>
    <w:rsid w:val="00EC3451"/>
    <w:rsid w:val="00EC473D"/>
    <w:rsid w:val="00EC5A06"/>
    <w:rsid w:val="00EC5E20"/>
    <w:rsid w:val="00EC61C5"/>
    <w:rsid w:val="00EC7B44"/>
    <w:rsid w:val="00ED01C4"/>
    <w:rsid w:val="00ED4B54"/>
    <w:rsid w:val="00ED6BD9"/>
    <w:rsid w:val="00EE01CA"/>
    <w:rsid w:val="00EE0BD0"/>
    <w:rsid w:val="00EE0CE6"/>
    <w:rsid w:val="00EE1E1B"/>
    <w:rsid w:val="00EE2A81"/>
    <w:rsid w:val="00EE3B50"/>
    <w:rsid w:val="00EE55F9"/>
    <w:rsid w:val="00EE5FBE"/>
    <w:rsid w:val="00EE776E"/>
    <w:rsid w:val="00EF09C8"/>
    <w:rsid w:val="00EF1809"/>
    <w:rsid w:val="00EF25E7"/>
    <w:rsid w:val="00EF718D"/>
    <w:rsid w:val="00F00126"/>
    <w:rsid w:val="00F0096B"/>
    <w:rsid w:val="00F013C6"/>
    <w:rsid w:val="00F01895"/>
    <w:rsid w:val="00F027E1"/>
    <w:rsid w:val="00F05C8C"/>
    <w:rsid w:val="00F06680"/>
    <w:rsid w:val="00F0711D"/>
    <w:rsid w:val="00F1108F"/>
    <w:rsid w:val="00F11616"/>
    <w:rsid w:val="00F1193A"/>
    <w:rsid w:val="00F11C32"/>
    <w:rsid w:val="00F12BF0"/>
    <w:rsid w:val="00F149FF"/>
    <w:rsid w:val="00F14D6F"/>
    <w:rsid w:val="00F16E59"/>
    <w:rsid w:val="00F237F3"/>
    <w:rsid w:val="00F2595D"/>
    <w:rsid w:val="00F269E2"/>
    <w:rsid w:val="00F26EDE"/>
    <w:rsid w:val="00F30599"/>
    <w:rsid w:val="00F30B1C"/>
    <w:rsid w:val="00F33200"/>
    <w:rsid w:val="00F33D24"/>
    <w:rsid w:val="00F3401D"/>
    <w:rsid w:val="00F37883"/>
    <w:rsid w:val="00F44874"/>
    <w:rsid w:val="00F53942"/>
    <w:rsid w:val="00F54C85"/>
    <w:rsid w:val="00F55EAF"/>
    <w:rsid w:val="00F56A54"/>
    <w:rsid w:val="00F56A65"/>
    <w:rsid w:val="00F56ED8"/>
    <w:rsid w:val="00F648F3"/>
    <w:rsid w:val="00F66101"/>
    <w:rsid w:val="00F704E4"/>
    <w:rsid w:val="00F72504"/>
    <w:rsid w:val="00F7345C"/>
    <w:rsid w:val="00F75BEC"/>
    <w:rsid w:val="00F76C12"/>
    <w:rsid w:val="00F82ACF"/>
    <w:rsid w:val="00F854E2"/>
    <w:rsid w:val="00F938E4"/>
    <w:rsid w:val="00F94BBF"/>
    <w:rsid w:val="00F954C3"/>
    <w:rsid w:val="00F978C3"/>
    <w:rsid w:val="00F97C2E"/>
    <w:rsid w:val="00FA5436"/>
    <w:rsid w:val="00FA6DB6"/>
    <w:rsid w:val="00FA7BD5"/>
    <w:rsid w:val="00FB0DB3"/>
    <w:rsid w:val="00FB29B3"/>
    <w:rsid w:val="00FB2F08"/>
    <w:rsid w:val="00FB319D"/>
    <w:rsid w:val="00FB3EA1"/>
    <w:rsid w:val="00FB6444"/>
    <w:rsid w:val="00FB65C3"/>
    <w:rsid w:val="00FB7757"/>
    <w:rsid w:val="00FB7E25"/>
    <w:rsid w:val="00FC19D9"/>
    <w:rsid w:val="00FC2539"/>
    <w:rsid w:val="00FC256E"/>
    <w:rsid w:val="00FC38D4"/>
    <w:rsid w:val="00FC5CD3"/>
    <w:rsid w:val="00FC6506"/>
    <w:rsid w:val="00FC65B1"/>
    <w:rsid w:val="00FD0A8A"/>
    <w:rsid w:val="00FD1F32"/>
    <w:rsid w:val="00FD290C"/>
    <w:rsid w:val="00FD3969"/>
    <w:rsid w:val="00FE0CE8"/>
    <w:rsid w:val="00FE0CF5"/>
    <w:rsid w:val="00FE2764"/>
    <w:rsid w:val="00FE2B51"/>
    <w:rsid w:val="00FE633A"/>
    <w:rsid w:val="00FE64DB"/>
    <w:rsid w:val="00FE65EE"/>
    <w:rsid w:val="00FE6C92"/>
    <w:rsid w:val="00FF3EBA"/>
    <w:rsid w:val="00FF66ED"/>
    <w:rsid w:val="00FF69A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41F1A25"/>
  <w15:docId w15:val="{BA7F744C-5951-4387-A424-88F79330F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P????" w:hAnsi="Calibri" w:cs="Times New Roman"/>
        <w:lang w:val="uk-UA" w:eastAsia="fr-FR" w:bidi="ar-SA"/>
      </w:rPr>
    </w:rPrDefault>
    <w:pPrDefault/>
  </w:docDefaults>
  <w:latentStyles w:defLockedState="0" w:defUIPriority="0" w:defSemiHidden="0" w:defUnhideWhenUsed="0" w:defQFormat="0" w:count="375">
    <w:lsdException w:name="Normal" w:locked="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lsdException w:name="heading 6" w:locked="1" w:semiHidden="1" w:unhideWhenUsed="1"/>
    <w:lsdException w:name="heading 7" w:locked="1" w:semiHidden="1" w:unhideWhenUsed="1"/>
    <w:lsdException w:name="heading 8" w:locked="1"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iPriority="39" w:unhideWhenUsed="1"/>
    <w:lsdException w:name="toc 7" w:locked="1" w:semiHidden="1" w:uiPriority="39" w:unhideWhenUsed="1"/>
    <w:lsdException w:name="toc 8" w:locked="1" w:semiHidden="1" w:unhideWhenUsed="1"/>
    <w:lsdException w:name="toc 9" w:locked="1"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locked="1"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lsdException w:name="Emphasis" w:lock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locked="1" w:uiPriority="3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unhideWhenUsed/>
    <w:rsid w:val="0027611C"/>
    <w:pPr>
      <w:spacing w:after="200" w:line="276" w:lineRule="auto"/>
    </w:pPr>
    <w:rPr>
      <w:rFonts w:eastAsia="Calibri"/>
      <w:sz w:val="22"/>
      <w:szCs w:val="22"/>
      <w:lang w:eastAsia="en-US"/>
    </w:rPr>
  </w:style>
  <w:style w:type="paragraph" w:styleId="1">
    <w:name w:val="heading 1"/>
    <w:next w:val="a3"/>
    <w:link w:val="10"/>
    <w:qFormat/>
    <w:rsid w:val="00F027E1"/>
    <w:pPr>
      <w:keepNext/>
      <w:keepLines/>
      <w:pageBreakBefore/>
      <w:spacing w:before="240" w:after="120"/>
      <w:outlineLvl w:val="0"/>
    </w:pPr>
    <w:rPr>
      <w:rFonts w:asciiTheme="majorHAnsi" w:hAnsiTheme="majorHAnsi" w:cstheme="majorHAnsi"/>
      <w:b/>
      <w:bCs/>
      <w:color w:val="030F40" w:themeColor="text2"/>
      <w:spacing w:val="10"/>
      <w:sz w:val="36"/>
      <w:szCs w:val="36"/>
    </w:rPr>
  </w:style>
  <w:style w:type="paragraph" w:styleId="21">
    <w:name w:val="heading 2"/>
    <w:next w:val="a3"/>
    <w:link w:val="22"/>
    <w:qFormat/>
    <w:rsid w:val="00AD4BA6"/>
    <w:pPr>
      <w:keepNext/>
      <w:keepLines/>
      <w:numPr>
        <w:ilvl w:val="1"/>
        <w:numId w:val="11"/>
      </w:numPr>
      <w:spacing w:before="240" w:after="120"/>
      <w:outlineLvl w:val="1"/>
    </w:pPr>
    <w:rPr>
      <w:rFonts w:asciiTheme="majorHAnsi" w:hAnsiTheme="majorHAnsi" w:cstheme="majorHAnsi"/>
      <w:b/>
      <w:bCs/>
      <w:color w:val="AADC14" w:themeColor="text1"/>
      <w:spacing w:val="10"/>
      <w:sz w:val="32"/>
      <w:szCs w:val="32"/>
    </w:rPr>
  </w:style>
  <w:style w:type="paragraph" w:styleId="31">
    <w:name w:val="heading 3"/>
    <w:next w:val="a3"/>
    <w:link w:val="32"/>
    <w:qFormat/>
    <w:rsid w:val="007449E1"/>
    <w:pPr>
      <w:keepNext/>
      <w:spacing w:before="240" w:after="60"/>
      <w:outlineLvl w:val="2"/>
    </w:pPr>
    <w:rPr>
      <w:rFonts w:asciiTheme="majorHAnsi" w:eastAsia="Times New Roman" w:hAnsiTheme="majorHAnsi" w:cstheme="majorHAnsi"/>
      <w:b/>
      <w:bCs/>
      <w:snapToGrid w:val="0"/>
      <w:color w:val="030F40" w:themeColor="text2"/>
      <w:spacing w:val="10"/>
      <w:sz w:val="28"/>
      <w:szCs w:val="28"/>
      <w:lang w:eastAsia="en-US"/>
    </w:rPr>
  </w:style>
  <w:style w:type="paragraph" w:styleId="41">
    <w:name w:val="heading 4"/>
    <w:next w:val="a3"/>
    <w:link w:val="42"/>
    <w:qFormat/>
    <w:rsid w:val="00F027E1"/>
    <w:pPr>
      <w:keepNext/>
      <w:spacing w:before="240" w:after="60"/>
      <w:outlineLvl w:val="3"/>
    </w:pPr>
    <w:rPr>
      <w:rFonts w:asciiTheme="majorHAnsi" w:eastAsia="Times New Roman" w:hAnsiTheme="majorHAnsi" w:cstheme="majorHAnsi"/>
      <w:b/>
      <w:bCs/>
      <w:iCs/>
      <w:color w:val="AADC14" w:themeColor="text1"/>
      <w:spacing w:val="10"/>
      <w:sz w:val="24"/>
      <w:szCs w:val="24"/>
      <w:lang w:eastAsia="en-US"/>
    </w:rPr>
  </w:style>
  <w:style w:type="paragraph" w:styleId="51">
    <w:name w:val="heading 5"/>
    <w:basedOn w:val="a2"/>
    <w:next w:val="a3"/>
    <w:link w:val="52"/>
    <w:unhideWhenUsed/>
    <w:rsid w:val="007449E1"/>
    <w:pPr>
      <w:spacing w:before="240" w:after="60"/>
      <w:outlineLvl w:val="4"/>
    </w:pPr>
    <w:rPr>
      <w:rFonts w:eastAsia="Times New Roman"/>
      <w:b/>
      <w:bCs/>
      <w:i/>
      <w:iCs/>
      <w:sz w:val="26"/>
      <w:szCs w:val="26"/>
    </w:rPr>
  </w:style>
  <w:style w:type="paragraph" w:styleId="6">
    <w:name w:val="heading 6"/>
    <w:basedOn w:val="a2"/>
    <w:next w:val="a2"/>
    <w:link w:val="60"/>
    <w:unhideWhenUsed/>
    <w:rsid w:val="007449E1"/>
    <w:pPr>
      <w:spacing w:before="240" w:after="60"/>
      <w:outlineLvl w:val="5"/>
    </w:pPr>
    <w:rPr>
      <w:rFonts w:eastAsia="Times New Roman"/>
      <w:b/>
      <w:bCs/>
    </w:rPr>
  </w:style>
  <w:style w:type="paragraph" w:styleId="7">
    <w:name w:val="heading 7"/>
    <w:basedOn w:val="a2"/>
    <w:next w:val="a2"/>
    <w:link w:val="70"/>
    <w:unhideWhenUsed/>
    <w:rsid w:val="007449E1"/>
    <w:pPr>
      <w:spacing w:before="240" w:after="60"/>
      <w:outlineLvl w:val="6"/>
    </w:pPr>
    <w:rPr>
      <w:rFonts w:eastAsia="Times New Roman"/>
      <w:sz w:val="24"/>
      <w:szCs w:val="24"/>
    </w:rPr>
  </w:style>
  <w:style w:type="paragraph" w:styleId="8">
    <w:name w:val="heading 8"/>
    <w:basedOn w:val="a2"/>
    <w:next w:val="a2"/>
    <w:link w:val="80"/>
    <w:unhideWhenUsed/>
    <w:rsid w:val="007449E1"/>
    <w:pPr>
      <w:spacing w:before="240" w:after="60"/>
      <w:outlineLvl w:val="7"/>
    </w:pPr>
    <w:rPr>
      <w:rFonts w:eastAsia="Times New Roman"/>
      <w:i/>
      <w:iCs/>
      <w:sz w:val="24"/>
      <w:szCs w:val="24"/>
    </w:rPr>
  </w:style>
  <w:style w:type="paragraph" w:styleId="9">
    <w:name w:val="heading 9"/>
    <w:basedOn w:val="a2"/>
    <w:next w:val="a2"/>
    <w:link w:val="90"/>
    <w:unhideWhenUsed/>
    <w:rsid w:val="007449E1"/>
    <w:pPr>
      <w:spacing w:before="240" w:after="60"/>
      <w:outlineLvl w:val="8"/>
    </w:pPr>
    <w:rPr>
      <w:rFonts w:ascii="Calibri Light" w:eastAsia="Times New Roman" w:hAnsi="Calibri Light"/>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Body Text"/>
    <w:basedOn w:val="a2"/>
    <w:link w:val="a7"/>
    <w:qFormat/>
    <w:rsid w:val="002C4260"/>
    <w:pPr>
      <w:spacing w:before="60" w:after="60"/>
      <w:jc w:val="both"/>
    </w:pPr>
    <w:rPr>
      <w:rFonts w:asciiTheme="minorHAnsi" w:eastAsia="MS P????" w:hAnsiTheme="minorHAnsi" w:cstheme="minorHAnsi"/>
      <w:sz w:val="20"/>
      <w:szCs w:val="24"/>
    </w:rPr>
  </w:style>
  <w:style w:type="character" w:customStyle="1" w:styleId="a7">
    <w:name w:val="Основной текст Знак"/>
    <w:link w:val="a3"/>
    <w:rsid w:val="002C4260"/>
    <w:rPr>
      <w:rFonts w:asciiTheme="minorHAnsi" w:hAnsiTheme="minorHAnsi" w:cstheme="minorHAnsi"/>
      <w:spacing w:val="4"/>
      <w:szCs w:val="24"/>
      <w:lang w:eastAsia="en-US"/>
    </w:rPr>
  </w:style>
  <w:style w:type="character" w:customStyle="1" w:styleId="10">
    <w:name w:val="Заголовок 1 Знак"/>
    <w:link w:val="1"/>
    <w:locked/>
    <w:rsid w:val="00F027E1"/>
    <w:rPr>
      <w:rFonts w:asciiTheme="majorHAnsi" w:hAnsiTheme="majorHAnsi" w:cstheme="majorHAnsi"/>
      <w:b/>
      <w:bCs/>
      <w:color w:val="030F40" w:themeColor="text2"/>
      <w:spacing w:val="10"/>
      <w:sz w:val="36"/>
      <w:szCs w:val="36"/>
    </w:rPr>
  </w:style>
  <w:style w:type="character" w:customStyle="1" w:styleId="22">
    <w:name w:val="Заголовок 2 Знак"/>
    <w:link w:val="21"/>
    <w:locked/>
    <w:rsid w:val="00AD4BA6"/>
    <w:rPr>
      <w:rFonts w:asciiTheme="majorHAnsi" w:hAnsiTheme="majorHAnsi" w:cstheme="majorHAnsi"/>
      <w:b/>
      <w:bCs/>
      <w:color w:val="AADC14" w:themeColor="text1"/>
      <w:spacing w:val="10"/>
      <w:sz w:val="32"/>
      <w:szCs w:val="32"/>
      <w:lang w:val="uk-UA"/>
    </w:rPr>
  </w:style>
  <w:style w:type="character" w:customStyle="1" w:styleId="32">
    <w:name w:val="Заголовок 3 Знак"/>
    <w:link w:val="31"/>
    <w:locked/>
    <w:rsid w:val="008D728C"/>
    <w:rPr>
      <w:rFonts w:asciiTheme="majorHAnsi" w:eastAsia="Times New Roman" w:hAnsiTheme="majorHAnsi" w:cstheme="majorHAnsi"/>
      <w:b/>
      <w:bCs/>
      <w:snapToGrid w:val="0"/>
      <w:color w:val="030F40" w:themeColor="text2"/>
      <w:spacing w:val="10"/>
      <w:sz w:val="28"/>
      <w:szCs w:val="28"/>
      <w:lang w:eastAsia="en-US"/>
    </w:rPr>
  </w:style>
  <w:style w:type="character" w:customStyle="1" w:styleId="42">
    <w:name w:val="Заголовок 4 Знак"/>
    <w:basedOn w:val="a4"/>
    <w:link w:val="41"/>
    <w:locked/>
    <w:rsid w:val="00F027E1"/>
    <w:rPr>
      <w:rFonts w:asciiTheme="majorHAnsi" w:eastAsia="Times New Roman" w:hAnsiTheme="majorHAnsi" w:cstheme="majorHAnsi"/>
      <w:b/>
      <w:bCs/>
      <w:iCs/>
      <w:color w:val="AADC14" w:themeColor="text1"/>
      <w:spacing w:val="10"/>
      <w:sz w:val="24"/>
      <w:szCs w:val="24"/>
      <w:lang w:eastAsia="en-US"/>
    </w:rPr>
  </w:style>
  <w:style w:type="character" w:customStyle="1" w:styleId="52">
    <w:name w:val="Заголовок 5 Знак"/>
    <w:link w:val="51"/>
    <w:locked/>
    <w:rsid w:val="00501AF3"/>
    <w:rPr>
      <w:rFonts w:eastAsia="Times New Roman"/>
      <w:b/>
      <w:bCs/>
      <w:i/>
      <w:iCs/>
      <w:spacing w:val="4"/>
      <w:sz w:val="26"/>
      <w:szCs w:val="26"/>
      <w:lang w:eastAsia="en-US"/>
    </w:rPr>
  </w:style>
  <w:style w:type="character" w:customStyle="1" w:styleId="60">
    <w:name w:val="Заголовок 6 Знак"/>
    <w:link w:val="6"/>
    <w:locked/>
    <w:rsid w:val="00501AF3"/>
    <w:rPr>
      <w:rFonts w:eastAsia="Times New Roman"/>
      <w:b/>
      <w:bCs/>
      <w:spacing w:val="4"/>
      <w:sz w:val="22"/>
      <w:szCs w:val="22"/>
      <w:lang w:eastAsia="en-US"/>
    </w:rPr>
  </w:style>
  <w:style w:type="character" w:customStyle="1" w:styleId="70">
    <w:name w:val="Заголовок 7 Знак"/>
    <w:link w:val="7"/>
    <w:locked/>
    <w:rsid w:val="00501AF3"/>
    <w:rPr>
      <w:rFonts w:eastAsia="Times New Roman"/>
      <w:spacing w:val="4"/>
      <w:sz w:val="24"/>
      <w:szCs w:val="24"/>
      <w:lang w:eastAsia="en-US"/>
    </w:rPr>
  </w:style>
  <w:style w:type="character" w:customStyle="1" w:styleId="80">
    <w:name w:val="Заголовок 8 Знак"/>
    <w:link w:val="8"/>
    <w:locked/>
    <w:rsid w:val="00501AF3"/>
    <w:rPr>
      <w:rFonts w:eastAsia="Times New Roman"/>
      <w:i/>
      <w:iCs/>
      <w:spacing w:val="4"/>
      <w:sz w:val="24"/>
      <w:szCs w:val="24"/>
      <w:lang w:eastAsia="en-US"/>
    </w:rPr>
  </w:style>
  <w:style w:type="character" w:customStyle="1" w:styleId="90">
    <w:name w:val="Заголовок 9 Знак"/>
    <w:link w:val="9"/>
    <w:locked/>
    <w:rsid w:val="00501AF3"/>
    <w:rPr>
      <w:rFonts w:ascii="Calibri Light" w:eastAsia="Times New Roman" w:hAnsi="Calibri Light"/>
      <w:spacing w:val="4"/>
      <w:sz w:val="22"/>
      <w:szCs w:val="22"/>
      <w:lang w:eastAsia="en-US"/>
    </w:rPr>
  </w:style>
  <w:style w:type="paragraph" w:styleId="a8">
    <w:name w:val="Balloon Text"/>
    <w:basedOn w:val="a2"/>
    <w:link w:val="a9"/>
    <w:uiPriority w:val="99"/>
    <w:semiHidden/>
    <w:unhideWhenUsed/>
    <w:rsid w:val="007449E1"/>
    <w:pPr>
      <w:spacing w:after="0" w:line="240" w:lineRule="auto"/>
    </w:pPr>
    <w:rPr>
      <w:rFonts w:ascii="Tahoma" w:hAnsi="Tahoma" w:cs="Tahoma"/>
      <w:sz w:val="16"/>
      <w:szCs w:val="16"/>
    </w:rPr>
  </w:style>
  <w:style w:type="character" w:customStyle="1" w:styleId="a9">
    <w:name w:val="Текст выноски Знак"/>
    <w:link w:val="a8"/>
    <w:uiPriority w:val="99"/>
    <w:semiHidden/>
    <w:locked/>
    <w:rsid w:val="007449E1"/>
    <w:rPr>
      <w:rFonts w:ascii="Tahoma" w:eastAsia="Calibri" w:hAnsi="Tahoma" w:cs="Tahoma"/>
      <w:spacing w:val="4"/>
      <w:sz w:val="16"/>
      <w:szCs w:val="16"/>
      <w:lang w:eastAsia="en-US"/>
    </w:rPr>
  </w:style>
  <w:style w:type="paragraph" w:styleId="aa">
    <w:name w:val="header"/>
    <w:basedOn w:val="a2"/>
    <w:link w:val="ab"/>
    <w:rsid w:val="007449E1"/>
    <w:pPr>
      <w:tabs>
        <w:tab w:val="center" w:pos="4536"/>
        <w:tab w:val="right" w:pos="9072"/>
      </w:tabs>
    </w:pPr>
  </w:style>
  <w:style w:type="character" w:customStyle="1" w:styleId="ab">
    <w:name w:val="Верхний колонтитул Знак"/>
    <w:link w:val="aa"/>
    <w:locked/>
    <w:rsid w:val="000903F9"/>
    <w:rPr>
      <w:rFonts w:eastAsia="Calibri"/>
      <w:spacing w:val="4"/>
      <w:sz w:val="22"/>
      <w:szCs w:val="22"/>
      <w:lang w:eastAsia="en-US"/>
    </w:rPr>
  </w:style>
  <w:style w:type="paragraph" w:styleId="ac">
    <w:name w:val="footer"/>
    <w:basedOn w:val="a2"/>
    <w:link w:val="ad"/>
    <w:rsid w:val="007449E1"/>
    <w:pPr>
      <w:tabs>
        <w:tab w:val="center" w:pos="4536"/>
        <w:tab w:val="right" w:pos="8505"/>
      </w:tabs>
      <w:spacing w:after="0" w:line="240" w:lineRule="auto"/>
      <w:jc w:val="center"/>
    </w:pPr>
    <w:rPr>
      <w:noProof/>
      <w:color w:val="030F40" w:themeColor="accent1"/>
      <w:lang w:eastAsia="fr-FR"/>
    </w:rPr>
  </w:style>
  <w:style w:type="character" w:customStyle="1" w:styleId="ad">
    <w:name w:val="Нижний колонтитул Знак"/>
    <w:link w:val="ac"/>
    <w:locked/>
    <w:rsid w:val="007449E1"/>
    <w:rPr>
      <w:rFonts w:eastAsia="Calibri"/>
      <w:noProof/>
      <w:color w:val="030F40" w:themeColor="accent1"/>
      <w:spacing w:val="4"/>
      <w:sz w:val="22"/>
      <w:szCs w:val="22"/>
    </w:rPr>
  </w:style>
  <w:style w:type="paragraph" w:customStyle="1" w:styleId="Paragraphestandard">
    <w:name w:val="[Paragraphe standard]"/>
    <w:basedOn w:val="a2"/>
    <w:rsid w:val="00446A5D"/>
    <w:pPr>
      <w:widowControl w:val="0"/>
      <w:autoSpaceDE w:val="0"/>
      <w:autoSpaceDN w:val="0"/>
      <w:adjustRightInd w:val="0"/>
      <w:spacing w:line="288" w:lineRule="auto"/>
      <w:textAlignment w:val="center"/>
    </w:pPr>
    <w:rPr>
      <w:rFonts w:ascii="Times-Roman" w:hAnsi="Times-Roman" w:cs="Times-Roman"/>
      <w:color w:val="000000"/>
    </w:rPr>
  </w:style>
  <w:style w:type="paragraph" w:customStyle="1" w:styleId="PdG2Sous-titre2">
    <w:name w:val="PdG2 Sous-titre 2"/>
    <w:rsid w:val="001C4430"/>
    <w:rPr>
      <w:rFonts w:ascii="Verdana" w:hAnsi="Verdana"/>
      <w:sz w:val="28"/>
      <w:szCs w:val="24"/>
    </w:rPr>
  </w:style>
  <w:style w:type="paragraph" w:styleId="a1">
    <w:name w:val="List Bullet"/>
    <w:basedOn w:val="a2"/>
    <w:qFormat/>
    <w:rsid w:val="007449E1"/>
    <w:pPr>
      <w:numPr>
        <w:numId w:val="12"/>
      </w:numPr>
      <w:spacing w:before="60" w:after="60"/>
      <w:jc w:val="both"/>
    </w:pPr>
    <w:rPr>
      <w:rFonts w:asciiTheme="minorHAnsi" w:hAnsiTheme="minorHAnsi" w:cstheme="minorHAnsi"/>
      <w:sz w:val="20"/>
    </w:rPr>
  </w:style>
  <w:style w:type="paragraph" w:styleId="30">
    <w:name w:val="List Bullet 3"/>
    <w:basedOn w:val="a2"/>
    <w:qFormat/>
    <w:rsid w:val="004E648C"/>
    <w:pPr>
      <w:numPr>
        <w:ilvl w:val="2"/>
        <w:numId w:val="12"/>
      </w:numPr>
      <w:spacing w:before="60" w:after="60"/>
      <w:jc w:val="both"/>
    </w:pPr>
    <w:rPr>
      <w:rFonts w:asciiTheme="minorHAnsi" w:hAnsiTheme="minorHAnsi" w:cstheme="minorHAnsi"/>
      <w:sz w:val="20"/>
    </w:rPr>
  </w:style>
  <w:style w:type="paragraph" w:styleId="20">
    <w:name w:val="List Bullet 2"/>
    <w:basedOn w:val="a2"/>
    <w:qFormat/>
    <w:rsid w:val="007449E1"/>
    <w:pPr>
      <w:numPr>
        <w:ilvl w:val="1"/>
        <w:numId w:val="12"/>
      </w:numPr>
      <w:spacing w:before="60" w:after="60"/>
      <w:jc w:val="both"/>
    </w:pPr>
    <w:rPr>
      <w:rFonts w:asciiTheme="minorHAnsi" w:hAnsiTheme="minorHAnsi" w:cstheme="minorHAnsi"/>
      <w:sz w:val="20"/>
    </w:rPr>
  </w:style>
  <w:style w:type="character" w:customStyle="1" w:styleId="Styledecaractre1">
    <w:name w:val="Style de caractère 1"/>
    <w:rsid w:val="00CB6C37"/>
    <w:rPr>
      <w:rFonts w:ascii="Verdana" w:hAnsi="Verdana"/>
      <w:sz w:val="20"/>
    </w:rPr>
  </w:style>
  <w:style w:type="paragraph" w:customStyle="1" w:styleId="Sansinterligne1">
    <w:name w:val="Sans interligne1"/>
    <w:rsid w:val="00CB6C37"/>
    <w:rPr>
      <w:rFonts w:ascii="Verdana" w:hAnsi="Verdana"/>
      <w:szCs w:val="24"/>
    </w:rPr>
  </w:style>
  <w:style w:type="character" w:styleId="ae">
    <w:name w:val="page number"/>
    <w:unhideWhenUsed/>
    <w:rsid w:val="007449E1"/>
    <w:rPr>
      <w:sz w:val="12"/>
    </w:rPr>
  </w:style>
  <w:style w:type="paragraph" w:styleId="11">
    <w:name w:val="toc 1"/>
    <w:basedOn w:val="a2"/>
    <w:next w:val="a2"/>
    <w:autoRedefine/>
    <w:uiPriority w:val="39"/>
    <w:rsid w:val="00956EF6"/>
    <w:pPr>
      <w:tabs>
        <w:tab w:val="left" w:pos="567"/>
        <w:tab w:val="right" w:leader="dot" w:pos="9923"/>
      </w:tabs>
      <w:spacing w:before="200" w:after="0" w:line="240" w:lineRule="auto"/>
    </w:pPr>
    <w:rPr>
      <w:rFonts w:asciiTheme="minorHAnsi" w:eastAsia="MS P????" w:hAnsiTheme="minorHAnsi" w:cstheme="minorHAnsi"/>
      <w:noProof/>
      <w:color w:val="030F40" w:themeColor="accent1"/>
      <w:sz w:val="28"/>
      <w:szCs w:val="48"/>
    </w:rPr>
  </w:style>
  <w:style w:type="paragraph" w:styleId="23">
    <w:name w:val="toc 2"/>
    <w:basedOn w:val="a2"/>
    <w:next w:val="a2"/>
    <w:autoRedefine/>
    <w:uiPriority w:val="39"/>
    <w:rsid w:val="00550516"/>
    <w:pPr>
      <w:tabs>
        <w:tab w:val="left" w:pos="1134"/>
        <w:tab w:val="right" w:leader="dot" w:pos="9923"/>
      </w:tabs>
      <w:spacing w:before="120" w:after="60"/>
      <w:ind w:left="567"/>
    </w:pPr>
    <w:rPr>
      <w:rFonts w:asciiTheme="minorHAnsi" w:hAnsiTheme="minorHAnsi" w:cstheme="minorHAnsi"/>
      <w:bCs/>
      <w:noProof/>
      <w:sz w:val="20"/>
    </w:rPr>
  </w:style>
  <w:style w:type="paragraph" w:styleId="33">
    <w:name w:val="toc 3"/>
    <w:basedOn w:val="a2"/>
    <w:next w:val="a2"/>
    <w:autoRedefine/>
    <w:uiPriority w:val="39"/>
    <w:rsid w:val="00BA31F6"/>
    <w:pPr>
      <w:tabs>
        <w:tab w:val="left" w:pos="1134"/>
        <w:tab w:val="right" w:leader="dot" w:pos="9923"/>
      </w:tabs>
      <w:spacing w:after="0"/>
    </w:pPr>
    <w:rPr>
      <w:rFonts w:asciiTheme="minorHAnsi" w:hAnsiTheme="minorHAnsi" w:cstheme="minorHAnsi"/>
      <w:noProof/>
      <w:sz w:val="20"/>
      <w:szCs w:val="20"/>
    </w:rPr>
  </w:style>
  <w:style w:type="paragraph" w:styleId="43">
    <w:name w:val="toc 4"/>
    <w:basedOn w:val="a2"/>
    <w:next w:val="a2"/>
    <w:autoRedefine/>
    <w:rsid w:val="007449E1"/>
    <w:pPr>
      <w:ind w:left="660"/>
    </w:pPr>
  </w:style>
  <w:style w:type="paragraph" w:styleId="53">
    <w:name w:val="toc 5"/>
    <w:basedOn w:val="a2"/>
    <w:next w:val="a2"/>
    <w:autoRedefine/>
    <w:rsid w:val="007449E1"/>
    <w:pPr>
      <w:ind w:left="880"/>
    </w:pPr>
  </w:style>
  <w:style w:type="paragraph" w:styleId="61">
    <w:name w:val="toc 6"/>
    <w:basedOn w:val="a2"/>
    <w:next w:val="a2"/>
    <w:autoRedefine/>
    <w:uiPriority w:val="39"/>
    <w:rsid w:val="007449E1"/>
    <w:pPr>
      <w:tabs>
        <w:tab w:val="left" w:pos="284"/>
        <w:tab w:val="right" w:leader="dot" w:pos="8495"/>
      </w:tabs>
      <w:spacing w:before="120" w:after="0"/>
    </w:pPr>
    <w:rPr>
      <w:rFonts w:asciiTheme="majorHAnsi" w:hAnsiTheme="majorHAnsi" w:cstheme="majorHAnsi"/>
      <w:noProof/>
    </w:rPr>
  </w:style>
  <w:style w:type="paragraph" w:styleId="71">
    <w:name w:val="toc 7"/>
    <w:basedOn w:val="a2"/>
    <w:next w:val="a2"/>
    <w:autoRedefine/>
    <w:uiPriority w:val="39"/>
    <w:rsid w:val="007449E1"/>
    <w:pPr>
      <w:tabs>
        <w:tab w:val="left" w:pos="567"/>
        <w:tab w:val="right" w:leader="dot" w:pos="8495"/>
      </w:tabs>
      <w:spacing w:before="60" w:after="0"/>
    </w:pPr>
    <w:rPr>
      <w:rFonts w:asciiTheme="majorHAnsi" w:hAnsiTheme="majorHAnsi" w:cstheme="majorHAnsi"/>
      <w:noProof/>
      <w:sz w:val="16"/>
      <w:szCs w:val="16"/>
    </w:rPr>
  </w:style>
  <w:style w:type="paragraph" w:styleId="81">
    <w:name w:val="toc 8"/>
    <w:basedOn w:val="a2"/>
    <w:next w:val="a2"/>
    <w:autoRedefine/>
    <w:rsid w:val="007449E1"/>
    <w:pPr>
      <w:ind w:left="1540"/>
    </w:pPr>
  </w:style>
  <w:style w:type="paragraph" w:styleId="91">
    <w:name w:val="toc 9"/>
    <w:basedOn w:val="a2"/>
    <w:next w:val="a2"/>
    <w:autoRedefine/>
    <w:uiPriority w:val="39"/>
    <w:semiHidden/>
    <w:rsid w:val="007449E1"/>
    <w:pPr>
      <w:ind w:left="1760"/>
    </w:pPr>
  </w:style>
  <w:style w:type="paragraph" w:styleId="af">
    <w:name w:val="caption"/>
    <w:basedOn w:val="a2"/>
    <w:next w:val="a2"/>
    <w:qFormat/>
    <w:rsid w:val="00313B94"/>
    <w:pPr>
      <w:spacing w:before="120" w:after="120" w:line="240" w:lineRule="auto"/>
    </w:pPr>
    <w:rPr>
      <w:rFonts w:asciiTheme="minorHAnsi" w:eastAsia="MS P????" w:hAnsiTheme="minorHAnsi" w:cstheme="minorHAnsi"/>
      <w:b/>
      <w:bCs/>
      <w:color w:val="030F40" w:themeColor="accent1"/>
      <w:sz w:val="18"/>
      <w:szCs w:val="18"/>
      <w:lang w:eastAsia="fr-FR"/>
    </w:rPr>
  </w:style>
  <w:style w:type="paragraph" w:styleId="af0">
    <w:name w:val="table of figures"/>
    <w:basedOn w:val="a2"/>
    <w:next w:val="a2"/>
    <w:autoRedefine/>
    <w:uiPriority w:val="99"/>
    <w:rsid w:val="009C0D13"/>
    <w:pPr>
      <w:tabs>
        <w:tab w:val="left" w:pos="1134"/>
        <w:tab w:val="right" w:leader="dot" w:pos="9639"/>
      </w:tabs>
      <w:spacing w:before="120" w:after="0" w:line="240" w:lineRule="auto"/>
      <w:ind w:left="403" w:hanging="403"/>
    </w:pPr>
    <w:rPr>
      <w:rFonts w:asciiTheme="minorHAnsi" w:eastAsia="MS P????" w:hAnsiTheme="minorHAnsi" w:cstheme="minorHAnsi"/>
      <w:noProof/>
      <w:sz w:val="20"/>
      <w:szCs w:val="20"/>
      <w:lang w:eastAsia="fr-FR"/>
    </w:rPr>
  </w:style>
  <w:style w:type="table" w:styleId="af1">
    <w:name w:val="Table Grid"/>
    <w:basedOn w:val="a5"/>
    <w:uiPriority w:val="39"/>
    <w:rsid w:val="007449E1"/>
    <w:pPr>
      <w:tabs>
        <w:tab w:val="left" w:pos="851"/>
      </w:tabs>
      <w:spacing w:after="120"/>
      <w:ind w:left="340" w:right="34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
    <w:name w:val="Trame claire - Accent 11"/>
    <w:rsid w:val="007C55D1"/>
    <w:rPr>
      <w:color w:val="792767"/>
    </w:rPr>
    <w:tblPr>
      <w:tblStyleRowBandSize w:val="1"/>
      <w:tblStyleColBandSize w:val="1"/>
      <w:tblBorders>
        <w:top w:val="single" w:sz="8" w:space="0" w:color="A2358B"/>
        <w:bottom w:val="single" w:sz="8" w:space="0" w:color="A2358B"/>
      </w:tblBorders>
      <w:tblCellMar>
        <w:top w:w="0" w:type="dxa"/>
        <w:left w:w="108" w:type="dxa"/>
        <w:bottom w:w="0" w:type="dxa"/>
        <w:right w:w="108" w:type="dxa"/>
      </w:tblCellMar>
    </w:tblPr>
  </w:style>
  <w:style w:type="table" w:customStyle="1" w:styleId="Trameclaire-Accent21">
    <w:name w:val="Trame claire - Accent 21"/>
    <w:rsid w:val="00540222"/>
    <w:rPr>
      <w:color w:val="789411"/>
    </w:rPr>
    <w:tblPr>
      <w:tblStyleRowBandSize w:val="1"/>
      <w:tblStyleColBandSize w:val="1"/>
      <w:tblBorders>
        <w:top w:val="single" w:sz="8" w:space="0" w:color="A2C617"/>
        <w:bottom w:val="single" w:sz="8" w:space="0" w:color="A2C617"/>
      </w:tblBorders>
      <w:tblCellMar>
        <w:top w:w="0" w:type="dxa"/>
        <w:left w:w="108" w:type="dxa"/>
        <w:bottom w:w="0" w:type="dxa"/>
        <w:right w:w="108" w:type="dxa"/>
      </w:tblCellMar>
    </w:tblPr>
  </w:style>
  <w:style w:type="table" w:customStyle="1" w:styleId="Grilleclaire-Accent21">
    <w:name w:val="Grille claire - Accent 21"/>
    <w:rsid w:val="00824AEA"/>
    <w:tblPr>
      <w:tblStyleRowBandSize w:val="1"/>
      <w:tblStyleColBandSize w:val="1"/>
      <w:tblBorders>
        <w:top w:val="single" w:sz="8" w:space="0" w:color="A2C617"/>
        <w:left w:val="single" w:sz="8" w:space="0" w:color="A2C617"/>
        <w:bottom w:val="single" w:sz="8" w:space="0" w:color="A2C617"/>
        <w:right w:val="single" w:sz="8" w:space="0" w:color="A2C617"/>
        <w:insideH w:val="single" w:sz="8" w:space="0" w:color="A2C617"/>
        <w:insideV w:val="single" w:sz="8" w:space="0" w:color="A2C617"/>
      </w:tblBorders>
      <w:tblCellMar>
        <w:top w:w="0" w:type="dxa"/>
        <w:left w:w="108" w:type="dxa"/>
        <w:bottom w:w="0" w:type="dxa"/>
        <w:right w:w="108" w:type="dxa"/>
      </w:tblCellMar>
    </w:tblPr>
  </w:style>
  <w:style w:type="paragraph" w:customStyle="1" w:styleId="Daterf">
    <w:name w:val="Date &amp; réf."/>
    <w:basedOn w:val="a2"/>
    <w:rsid w:val="00020CA0"/>
    <w:pPr>
      <w:spacing w:after="0"/>
      <w:jc w:val="right"/>
    </w:pPr>
    <w:rPr>
      <w:rFonts w:eastAsia="MS PGothic"/>
      <w:b/>
      <w:sz w:val="24"/>
    </w:rPr>
  </w:style>
  <w:style w:type="paragraph" w:customStyle="1" w:styleId="En-tteniveau2">
    <w:name w:val="En-tête niveau 2"/>
    <w:basedOn w:val="a2"/>
    <w:rsid w:val="00245D56"/>
    <w:pPr>
      <w:spacing w:after="0"/>
    </w:pPr>
    <w:rPr>
      <w:b/>
      <w:bCs/>
      <w:szCs w:val="20"/>
    </w:rPr>
  </w:style>
  <w:style w:type="paragraph" w:customStyle="1" w:styleId="Mini-message1">
    <w:name w:val="Mini-message 1"/>
    <w:basedOn w:val="a2"/>
    <w:rsid w:val="003D72E4"/>
    <w:pPr>
      <w:framePr w:w="1928" w:h="567" w:wrap="notBeside" w:vAnchor="text" w:hAnchor="page" w:x="981" w:y="261"/>
      <w:pBdr>
        <w:left w:val="single" w:sz="36" w:space="4" w:color="030F40" w:themeColor="text2"/>
      </w:pBdr>
      <w:spacing w:after="0" w:line="240" w:lineRule="auto"/>
    </w:pPr>
    <w:rPr>
      <w:color w:val="030F40" w:themeColor="accent1"/>
      <w:szCs w:val="20"/>
    </w:rPr>
  </w:style>
  <w:style w:type="character" w:customStyle="1" w:styleId="Rfrenceple1">
    <w:name w:val="Référence pâle1"/>
    <w:rsid w:val="00804CD6"/>
    <w:rPr>
      <w:rFonts w:cs="Times New Roman"/>
      <w:smallCaps/>
      <w:color w:val="E96B10"/>
      <w:u w:val="single"/>
    </w:rPr>
  </w:style>
  <w:style w:type="character" w:customStyle="1" w:styleId="Rfrenceintense1">
    <w:name w:val="Référence intense1"/>
    <w:rsid w:val="00804CD6"/>
    <w:rPr>
      <w:rFonts w:cs="Times New Roman"/>
      <w:b/>
      <w:bCs/>
      <w:smallCaps/>
      <w:color w:val="E96B10"/>
      <w:spacing w:val="5"/>
      <w:u w:val="single"/>
    </w:rPr>
  </w:style>
  <w:style w:type="paragraph" w:customStyle="1" w:styleId="PdGSur-titre">
    <w:name w:val="PdG Sur-titre"/>
    <w:basedOn w:val="a2"/>
    <w:rsid w:val="004A79D2"/>
    <w:pPr>
      <w:spacing w:before="2880"/>
    </w:pPr>
    <w:rPr>
      <w:sz w:val="44"/>
      <w:szCs w:val="44"/>
    </w:rPr>
  </w:style>
  <w:style w:type="paragraph" w:customStyle="1" w:styleId="PdGTitre">
    <w:name w:val="PdG Titre"/>
    <w:basedOn w:val="a2"/>
    <w:rsid w:val="008D5E06"/>
    <w:rPr>
      <w:b/>
      <w:color w:val="000000"/>
      <w:sz w:val="44"/>
      <w:szCs w:val="44"/>
    </w:rPr>
  </w:style>
  <w:style w:type="paragraph" w:customStyle="1" w:styleId="TitreSommaire">
    <w:name w:val="Titre Sommaire"/>
    <w:basedOn w:val="a2"/>
    <w:rsid w:val="00E1659B"/>
    <w:pPr>
      <w:spacing w:before="600" w:after="300"/>
      <w:ind w:left="-2268"/>
    </w:pPr>
    <w:rPr>
      <w:b/>
      <w:color w:val="030F40" w:themeColor="accent1"/>
      <w:sz w:val="48"/>
      <w:szCs w:val="48"/>
      <w:u w:val="dotted"/>
    </w:rPr>
  </w:style>
  <w:style w:type="paragraph" w:customStyle="1" w:styleId="En-tteniveau3">
    <w:name w:val="En-tête niveau 3"/>
    <w:basedOn w:val="a2"/>
    <w:rsid w:val="00314791"/>
    <w:rPr>
      <w:rFonts w:cs="Verdana"/>
      <w:sz w:val="16"/>
      <w:szCs w:val="16"/>
    </w:rPr>
  </w:style>
  <w:style w:type="paragraph" w:customStyle="1" w:styleId="EnTeteIntitule">
    <w:name w:val="EnTete_Intitule"/>
    <w:basedOn w:val="a2"/>
    <w:next w:val="EnTeteSousTitreMission"/>
    <w:rsid w:val="007B5983"/>
    <w:pPr>
      <w:spacing w:after="0" w:line="240" w:lineRule="auto"/>
      <w:ind w:left="-2268"/>
    </w:pPr>
    <w:rPr>
      <w:rFonts w:asciiTheme="majorHAnsi" w:hAnsiTheme="majorHAnsi"/>
      <w:b/>
      <w:bCs/>
      <w:sz w:val="24"/>
    </w:rPr>
  </w:style>
  <w:style w:type="paragraph" w:customStyle="1" w:styleId="EnTeteSousTitreMission">
    <w:name w:val="EnTete_SousTitreMission"/>
    <w:basedOn w:val="EnTeteIntitule"/>
    <w:next w:val="EnTeteTitrePartie"/>
    <w:rsid w:val="007B5983"/>
    <w:rPr>
      <w:b w:val="0"/>
      <w:sz w:val="22"/>
    </w:rPr>
  </w:style>
  <w:style w:type="paragraph" w:customStyle="1" w:styleId="Image">
    <w:name w:val="Image"/>
    <w:basedOn w:val="a2"/>
    <w:next w:val="af"/>
    <w:qFormat/>
    <w:rsid w:val="007449E1"/>
    <w:pPr>
      <w:keepNext/>
      <w:spacing w:before="360" w:after="60" w:line="240" w:lineRule="auto"/>
      <w:jc w:val="center"/>
    </w:pPr>
    <w:rPr>
      <w:rFonts w:ascii="Verdana" w:hAnsi="Verdana"/>
      <w:noProof/>
      <w:lang w:eastAsia="fr-FR"/>
    </w:rPr>
  </w:style>
  <w:style w:type="paragraph" w:customStyle="1" w:styleId="ClientNom">
    <w:name w:val="Client Nom"/>
    <w:basedOn w:val="a2"/>
    <w:rsid w:val="00E66000"/>
    <w:pPr>
      <w:spacing w:before="960" w:after="0"/>
      <w:contextualSpacing/>
    </w:pPr>
    <w:rPr>
      <w:b/>
      <w:sz w:val="14"/>
      <w:szCs w:val="14"/>
    </w:rPr>
  </w:style>
  <w:style w:type="paragraph" w:customStyle="1" w:styleId="ClientAdresse">
    <w:name w:val="Client Adresse"/>
    <w:basedOn w:val="a2"/>
    <w:rsid w:val="00E66000"/>
    <w:pPr>
      <w:spacing w:after="0"/>
    </w:pPr>
    <w:rPr>
      <w:sz w:val="14"/>
      <w:szCs w:val="14"/>
    </w:rPr>
  </w:style>
  <w:style w:type="paragraph" w:customStyle="1" w:styleId="PdG2Titre">
    <w:name w:val="PdG2 Titre"/>
    <w:basedOn w:val="a2"/>
    <w:rsid w:val="007449E1"/>
    <w:pPr>
      <w:spacing w:before="3120" w:after="0" w:line="240" w:lineRule="auto"/>
    </w:pPr>
    <w:rPr>
      <w:rFonts w:asciiTheme="majorHAnsi" w:eastAsia="MS P????" w:hAnsiTheme="majorHAnsi" w:cstheme="majorHAnsi"/>
      <w:bCs/>
      <w:noProof/>
      <w:color w:val="030F40" w:themeColor="accent1"/>
      <w:sz w:val="60"/>
      <w:szCs w:val="60"/>
      <w:lang w:eastAsia="fr-FR"/>
    </w:rPr>
  </w:style>
  <w:style w:type="paragraph" w:customStyle="1" w:styleId="Pdg2Sous-titre">
    <w:name w:val="Pdg2 Sous-titre"/>
    <w:basedOn w:val="a2"/>
    <w:rsid w:val="00E1659B"/>
    <w:rPr>
      <w:b/>
      <w:bCs/>
      <w:caps/>
      <w:sz w:val="28"/>
      <w:szCs w:val="28"/>
    </w:rPr>
  </w:style>
  <w:style w:type="character" w:customStyle="1" w:styleId="Important1">
    <w:name w:val="Important 1"/>
    <w:uiPriority w:val="1"/>
    <w:qFormat/>
    <w:rsid w:val="007449E1"/>
    <w:rPr>
      <w:b/>
      <w:lang w:val="uk-UA"/>
    </w:rPr>
  </w:style>
  <w:style w:type="character" w:customStyle="1" w:styleId="Important2">
    <w:name w:val="Important 2"/>
    <w:uiPriority w:val="1"/>
    <w:qFormat/>
    <w:rsid w:val="007449E1"/>
    <w:rPr>
      <w:i/>
      <w:lang w:val="uk-UA"/>
    </w:rPr>
  </w:style>
  <w:style w:type="character" w:customStyle="1" w:styleId="Important3">
    <w:name w:val="Important 3"/>
    <w:uiPriority w:val="1"/>
    <w:qFormat/>
    <w:rsid w:val="007449E1"/>
    <w:rPr>
      <w:u w:val="single"/>
      <w:lang w:val="uk-UA"/>
    </w:rPr>
  </w:style>
  <w:style w:type="paragraph" w:customStyle="1" w:styleId="PieddepagePageA3">
    <w:name w:val="Pied de page Page A3"/>
    <w:semiHidden/>
    <w:rsid w:val="00AC3BFB"/>
    <w:pPr>
      <w:ind w:left="-2127" w:right="20275"/>
      <w:jc w:val="center"/>
    </w:pPr>
    <w:rPr>
      <w:rFonts w:eastAsia="Calibri"/>
      <w:noProof/>
      <w:color w:val="AADC14" w:themeColor="text1"/>
      <w:sz w:val="22"/>
      <w:szCs w:val="22"/>
    </w:rPr>
  </w:style>
  <w:style w:type="paragraph" w:customStyle="1" w:styleId="CoverIntituleMission">
    <w:name w:val="Cover Intitule Mission"/>
    <w:basedOn w:val="a2"/>
    <w:rsid w:val="00F75BEC"/>
    <w:pPr>
      <w:spacing w:before="120" w:after="120" w:line="192" w:lineRule="auto"/>
      <w:ind w:left="567"/>
    </w:pPr>
    <w:rPr>
      <w:rFonts w:asciiTheme="majorHAnsi" w:eastAsia="MS P????" w:hAnsiTheme="majorHAnsi" w:cstheme="majorHAnsi"/>
      <w:noProof/>
      <w:color w:val="FFFFFF" w:themeColor="background1"/>
      <w:sz w:val="40"/>
      <w:szCs w:val="40"/>
      <w:lang w:eastAsia="fr-FR"/>
    </w:rPr>
  </w:style>
  <w:style w:type="paragraph" w:customStyle="1" w:styleId="CoverTitre">
    <w:name w:val="Cover Titre"/>
    <w:basedOn w:val="a2"/>
    <w:rsid w:val="00DF5F8F"/>
    <w:pPr>
      <w:spacing w:after="180" w:line="240" w:lineRule="auto"/>
      <w:ind w:left="567"/>
    </w:pPr>
    <w:rPr>
      <w:rFonts w:asciiTheme="majorHAnsi" w:eastAsia="MS P????" w:hAnsiTheme="majorHAnsi" w:cstheme="majorHAnsi"/>
      <w:b/>
      <w:color w:val="AADC14" w:themeColor="accent2"/>
      <w:sz w:val="40"/>
      <w:szCs w:val="44"/>
      <w:lang w:eastAsia="fr-FR"/>
    </w:rPr>
  </w:style>
  <w:style w:type="paragraph" w:customStyle="1" w:styleId="CoverEntitNomFonc">
    <w:name w:val="Cover Entité Nom Foncé"/>
    <w:basedOn w:val="a2"/>
    <w:rsid w:val="00D367B6"/>
    <w:pPr>
      <w:spacing w:after="0" w:line="240" w:lineRule="auto"/>
      <w:ind w:left="142"/>
    </w:pPr>
    <w:rPr>
      <w:rFonts w:asciiTheme="majorHAnsi" w:hAnsiTheme="majorHAnsi" w:cstheme="minorHAnsi"/>
      <w:b/>
      <w:color w:val="030F40" w:themeColor="accent1"/>
      <w:sz w:val="20"/>
    </w:rPr>
  </w:style>
  <w:style w:type="paragraph" w:customStyle="1" w:styleId="CoverEntitAdresse">
    <w:name w:val="Cover Entité Adresse"/>
    <w:basedOn w:val="CoverEntitNom"/>
    <w:rsid w:val="00EE2A81"/>
    <w:rPr>
      <w:color w:val="FFFFFF" w:themeColor="background1"/>
    </w:rPr>
  </w:style>
  <w:style w:type="paragraph" w:customStyle="1" w:styleId="CoverMois">
    <w:name w:val="Cover Mois"/>
    <w:basedOn w:val="a2"/>
    <w:qFormat/>
    <w:rsid w:val="00DF5F8F"/>
    <w:pPr>
      <w:spacing w:before="100" w:beforeAutospacing="1" w:after="0" w:line="240" w:lineRule="auto"/>
      <w:contextualSpacing/>
      <w:jc w:val="right"/>
    </w:pPr>
    <w:rPr>
      <w:rFonts w:asciiTheme="majorHAnsi" w:eastAsia="MS PGothic" w:hAnsiTheme="majorHAnsi" w:cstheme="majorHAnsi"/>
      <w:b/>
      <w:noProof/>
      <w:color w:val="AADC14" w:themeColor="accent2"/>
      <w:sz w:val="88"/>
      <w:szCs w:val="88"/>
      <w:lang w:eastAsia="fr-FR"/>
    </w:rPr>
  </w:style>
  <w:style w:type="paragraph" w:customStyle="1" w:styleId="Neutral">
    <w:name w:val="Neutral"/>
    <w:unhideWhenUsed/>
    <w:rsid w:val="00B70AE5"/>
    <w:rPr>
      <w:rFonts w:ascii="Arial" w:hAnsi="Arial" w:cs="Arial"/>
      <w:szCs w:val="24"/>
    </w:rPr>
  </w:style>
  <w:style w:type="paragraph" w:customStyle="1" w:styleId="TablesTitre">
    <w:name w:val="Tables Titre"/>
    <w:basedOn w:val="a2"/>
    <w:rsid w:val="007449E1"/>
    <w:pPr>
      <w:spacing w:before="360" w:after="240" w:line="240" w:lineRule="auto"/>
    </w:pPr>
    <w:rPr>
      <w:rFonts w:asciiTheme="majorHAnsi" w:eastAsia="MS P????" w:hAnsiTheme="majorHAnsi" w:cstheme="majorHAnsi"/>
      <w:color w:val="030F40" w:themeColor="accent1"/>
      <w:sz w:val="48"/>
      <w:szCs w:val="48"/>
    </w:rPr>
  </w:style>
  <w:style w:type="paragraph" w:customStyle="1" w:styleId="VerifDocTblCorps">
    <w:name w:val="VerifDoc_Tbl_Corps"/>
    <w:basedOn w:val="a2"/>
    <w:rsid w:val="007449E1"/>
    <w:pPr>
      <w:tabs>
        <w:tab w:val="left" w:pos="851"/>
      </w:tabs>
      <w:spacing w:after="0"/>
      <w:ind w:left="-90" w:right="-118"/>
      <w:jc w:val="center"/>
    </w:pPr>
    <w:rPr>
      <w:rFonts w:ascii="Verdana" w:eastAsia="Times New Roman" w:hAnsi="Verdana"/>
      <w:b/>
      <w:bCs/>
      <w:sz w:val="16"/>
      <w:szCs w:val="16"/>
    </w:rPr>
  </w:style>
  <w:style w:type="paragraph" w:customStyle="1" w:styleId="VerifDocTblCorps2">
    <w:name w:val="VerifDoc_Tbl_Corps2"/>
    <w:basedOn w:val="a2"/>
    <w:rsid w:val="007449E1"/>
    <w:pPr>
      <w:tabs>
        <w:tab w:val="left" w:pos="851"/>
      </w:tabs>
      <w:spacing w:after="0"/>
      <w:ind w:left="84" w:right="21"/>
      <w:jc w:val="center"/>
    </w:pPr>
    <w:rPr>
      <w:rFonts w:ascii="Verdana" w:eastAsia="Times New Roman" w:hAnsi="Verdana" w:cs="Arial"/>
      <w:sz w:val="20"/>
    </w:rPr>
  </w:style>
  <w:style w:type="paragraph" w:customStyle="1" w:styleId="VerifDocIntituleDoc">
    <w:name w:val="VerifDoc_IntituleDoc"/>
    <w:basedOn w:val="a2"/>
    <w:rsid w:val="007449E1"/>
    <w:pPr>
      <w:pBdr>
        <w:top w:val="single" w:sz="4" w:space="1" w:color="auto"/>
        <w:left w:val="single" w:sz="4" w:space="4" w:color="auto"/>
        <w:bottom w:val="single" w:sz="4" w:space="1" w:color="auto"/>
        <w:right w:val="single" w:sz="4" w:space="4" w:color="auto"/>
      </w:pBdr>
      <w:spacing w:before="360" w:after="360"/>
      <w:ind w:left="2795" w:hanging="2466"/>
    </w:pPr>
    <w:rPr>
      <w:rFonts w:ascii="Verdana" w:hAnsi="Verdana"/>
      <w:b/>
      <w:bCs/>
      <w:sz w:val="18"/>
      <w:szCs w:val="18"/>
    </w:rPr>
  </w:style>
  <w:style w:type="paragraph" w:customStyle="1" w:styleId="VerifDocNumProjet">
    <w:name w:val="VerifDoc_NumProjet"/>
    <w:basedOn w:val="a2"/>
    <w:rsid w:val="007449E1"/>
    <w:pPr>
      <w:spacing w:before="840"/>
    </w:pPr>
    <w:rPr>
      <w:rFonts w:ascii="Verdana" w:hAnsi="Verdana"/>
      <w:b/>
      <w:bCs/>
      <w:sz w:val="18"/>
      <w:szCs w:val="18"/>
    </w:rPr>
  </w:style>
  <w:style w:type="paragraph" w:customStyle="1" w:styleId="VerifDocIntituleProjet">
    <w:name w:val="VerifDoc_IntituleProjet"/>
    <w:basedOn w:val="a2"/>
    <w:rsid w:val="007449E1"/>
    <w:rPr>
      <w:rFonts w:ascii="Verdana" w:hAnsi="Verdana"/>
      <w:b/>
      <w:bCs/>
      <w:sz w:val="18"/>
      <w:szCs w:val="18"/>
    </w:rPr>
  </w:style>
  <w:style w:type="paragraph" w:customStyle="1" w:styleId="VerifDocCorpsVersion">
    <w:name w:val="VerifDoc_Corps_Version"/>
    <w:basedOn w:val="a2"/>
    <w:rsid w:val="007449E1"/>
    <w:pPr>
      <w:tabs>
        <w:tab w:val="left" w:pos="851"/>
      </w:tabs>
      <w:spacing w:after="0" w:line="240" w:lineRule="auto"/>
      <w:ind w:left="57" w:right="340"/>
      <w:jc w:val="both"/>
    </w:pPr>
    <w:rPr>
      <w:rFonts w:ascii="Verdana" w:eastAsia="Times New Roman" w:hAnsi="Verdana"/>
      <w:b/>
      <w:sz w:val="18"/>
    </w:rPr>
  </w:style>
  <w:style w:type="paragraph" w:customStyle="1" w:styleId="VerifDocCorps">
    <w:name w:val="VerifDoc_Corps"/>
    <w:basedOn w:val="VerifDocCorpsVersion"/>
    <w:rsid w:val="007449E1"/>
    <w:pPr>
      <w:ind w:left="0"/>
    </w:pPr>
    <w:rPr>
      <w:b w:val="0"/>
    </w:rPr>
  </w:style>
  <w:style w:type="paragraph" w:customStyle="1" w:styleId="EnTeteTitre">
    <w:name w:val="EnTete_Titre"/>
    <w:basedOn w:val="a2"/>
    <w:next w:val="EnTeteIntitule"/>
    <w:rsid w:val="007449E1"/>
    <w:pPr>
      <w:spacing w:after="0" w:line="240" w:lineRule="auto"/>
      <w:jc w:val="both"/>
    </w:pPr>
    <w:rPr>
      <w:rFonts w:asciiTheme="majorHAnsi" w:eastAsia="MS P????" w:hAnsiTheme="majorHAnsi" w:cstheme="majorHAnsi"/>
      <w:b/>
      <w:bCs/>
      <w:noProof/>
      <w:color w:val="030F40" w:themeColor="accent1"/>
      <w:sz w:val="28"/>
      <w:szCs w:val="36"/>
      <w:lang w:eastAsia="fr-FR"/>
    </w:rPr>
  </w:style>
  <w:style w:type="paragraph" w:customStyle="1" w:styleId="ANoterCorps">
    <w:name w:val="ANoter_Corps"/>
    <w:basedOn w:val="a2"/>
    <w:rsid w:val="007449E1"/>
    <w:pPr>
      <w:keepNext/>
      <w:keepLines/>
      <w:spacing w:before="40" w:after="40" w:line="280" w:lineRule="atLeast"/>
      <w:contextualSpacing/>
      <w:jc w:val="both"/>
    </w:pPr>
    <w:rPr>
      <w:rFonts w:asciiTheme="minorHAnsi" w:eastAsia="Times New Roman" w:hAnsiTheme="minorHAnsi" w:cstheme="minorHAnsi"/>
      <w:i/>
      <w:iCs/>
      <w:color w:val="030F40" w:themeColor="accent1"/>
      <w:sz w:val="18"/>
      <w:szCs w:val="18"/>
      <w:lang w:eastAsia="fr-FR"/>
    </w:rPr>
  </w:style>
  <w:style w:type="paragraph" w:customStyle="1" w:styleId="DescPosteOccupe">
    <w:name w:val="DescPoste_Occupe"/>
    <w:basedOn w:val="a2"/>
    <w:rsid w:val="007449E1"/>
    <w:pPr>
      <w:keepNext/>
      <w:spacing w:after="0" w:line="240" w:lineRule="auto"/>
    </w:pPr>
    <w:rPr>
      <w:rFonts w:ascii="Verdana" w:eastAsia="MS P????" w:hAnsi="Verdana"/>
      <w:b/>
      <w:color w:val="030F40" w:themeColor="accent1"/>
      <w:sz w:val="24"/>
      <w:szCs w:val="24"/>
      <w:lang w:eastAsia="fr-FR"/>
    </w:rPr>
  </w:style>
  <w:style w:type="paragraph" w:customStyle="1" w:styleId="DescPosteNomPrenom">
    <w:name w:val="DescPoste_NomPrenom"/>
    <w:basedOn w:val="a2"/>
    <w:rsid w:val="007449E1"/>
    <w:pPr>
      <w:keepNext/>
      <w:spacing w:after="0" w:line="240" w:lineRule="auto"/>
    </w:pPr>
    <w:rPr>
      <w:rFonts w:ascii="Verdana" w:eastAsia="MS P????" w:hAnsi="Verdana"/>
      <w:b/>
      <w:sz w:val="24"/>
      <w:szCs w:val="24"/>
      <w:lang w:eastAsia="fr-FR"/>
    </w:rPr>
  </w:style>
  <w:style w:type="paragraph" w:customStyle="1" w:styleId="DescPosteMission">
    <w:name w:val="DescPoste_Mission"/>
    <w:basedOn w:val="a2"/>
    <w:rsid w:val="007449E1"/>
    <w:pPr>
      <w:keepNext/>
      <w:spacing w:after="120" w:line="240" w:lineRule="auto"/>
    </w:pPr>
    <w:rPr>
      <w:rFonts w:ascii="Verdana" w:eastAsia="MS P????" w:hAnsi="Verdana"/>
      <w:color w:val="030F40" w:themeColor="accent1"/>
      <w:sz w:val="24"/>
      <w:szCs w:val="24"/>
      <w:lang w:eastAsia="fr-FR"/>
    </w:rPr>
  </w:style>
  <w:style w:type="paragraph" w:customStyle="1" w:styleId="DescPosteListe">
    <w:name w:val="DescPoste_Liste"/>
    <w:basedOn w:val="a2"/>
    <w:rsid w:val="007449E1"/>
    <w:pPr>
      <w:numPr>
        <w:numId w:val="10"/>
      </w:numPr>
      <w:spacing w:after="120" w:line="240" w:lineRule="auto"/>
      <w:jc w:val="both"/>
    </w:pPr>
    <w:rPr>
      <w:rFonts w:ascii="Verdana" w:eastAsia="MS P????" w:hAnsi="Verdana"/>
      <w:sz w:val="20"/>
      <w:szCs w:val="24"/>
      <w:lang w:eastAsia="fr-FR"/>
    </w:rPr>
  </w:style>
  <w:style w:type="paragraph" w:customStyle="1" w:styleId="DescPosteMotCle">
    <w:name w:val="DescPoste_MotCle"/>
    <w:basedOn w:val="a2"/>
    <w:rsid w:val="007449E1"/>
    <w:pPr>
      <w:keepNext/>
      <w:spacing w:after="0" w:line="240" w:lineRule="auto"/>
    </w:pPr>
    <w:rPr>
      <w:rFonts w:ascii="Verdana" w:eastAsia="MS P????" w:hAnsi="Verdana"/>
      <w:b/>
      <w:sz w:val="24"/>
      <w:szCs w:val="24"/>
      <w:lang w:eastAsia="fr-FR"/>
    </w:rPr>
  </w:style>
  <w:style w:type="paragraph" w:customStyle="1" w:styleId="DescPosteSousMotCle">
    <w:name w:val="DescPoste_SousMotCle"/>
    <w:basedOn w:val="a2"/>
    <w:rsid w:val="007449E1"/>
    <w:pPr>
      <w:keepNext/>
      <w:spacing w:after="0" w:line="240" w:lineRule="auto"/>
    </w:pPr>
    <w:rPr>
      <w:rFonts w:ascii="Verdana" w:eastAsia="MS P????" w:hAnsi="Verdana"/>
      <w:sz w:val="20"/>
      <w:szCs w:val="24"/>
      <w:lang w:eastAsia="fr-FR"/>
    </w:rPr>
  </w:style>
  <w:style w:type="paragraph" w:customStyle="1" w:styleId="ANoterTitre">
    <w:name w:val="ANoter_Titre"/>
    <w:basedOn w:val="a2"/>
    <w:rsid w:val="007449E1"/>
    <w:pPr>
      <w:keepNext/>
      <w:spacing w:before="360" w:after="0" w:line="240" w:lineRule="auto"/>
      <w:ind w:left="851"/>
      <w:jc w:val="both"/>
    </w:pPr>
    <w:rPr>
      <w:rFonts w:asciiTheme="majorHAnsi" w:eastAsia="Times New Roman" w:hAnsiTheme="majorHAnsi" w:cstheme="majorHAnsi"/>
      <w:b/>
      <w:noProof/>
      <w:color w:val="030F40" w:themeColor="text2"/>
      <w:lang w:eastAsia="fr-FR"/>
    </w:rPr>
  </w:style>
  <w:style w:type="paragraph" w:customStyle="1" w:styleId="TableauTitre">
    <w:name w:val="Tableau_Titre"/>
    <w:rsid w:val="007449E1"/>
    <w:pPr>
      <w:keepNext/>
      <w:pBdr>
        <w:bottom w:val="single" w:sz="8" w:space="1" w:color="030F40" w:themeColor="accent1"/>
      </w:pBdr>
      <w:ind w:firstLine="142"/>
    </w:pPr>
    <w:rPr>
      <w:rFonts w:asciiTheme="minorHAnsi" w:eastAsia="Times New Roman" w:hAnsiTheme="minorHAnsi" w:cstheme="minorHAnsi"/>
      <w:b/>
      <w:szCs w:val="24"/>
    </w:rPr>
  </w:style>
  <w:style w:type="paragraph" w:customStyle="1" w:styleId="ARetenirCorps">
    <w:name w:val="ARetenir_Corps"/>
    <w:basedOn w:val="ANoterCorps"/>
    <w:rsid w:val="007449E1"/>
    <w:pPr>
      <w:spacing w:before="0" w:after="0"/>
    </w:pPr>
  </w:style>
  <w:style w:type="paragraph" w:customStyle="1" w:styleId="ARetenirTitre">
    <w:name w:val="ARetenir_Titre"/>
    <w:rsid w:val="007449E1"/>
    <w:pPr>
      <w:spacing w:before="360"/>
      <w:ind w:left="709"/>
    </w:pPr>
    <w:rPr>
      <w:rFonts w:asciiTheme="minorHAnsi" w:eastAsia="Times New Roman" w:hAnsiTheme="minorHAnsi" w:cstheme="minorHAnsi"/>
      <w:b/>
      <w:noProof/>
      <w:color w:val="030F40" w:themeColor="text2"/>
      <w:sz w:val="22"/>
      <w:szCs w:val="22"/>
    </w:rPr>
  </w:style>
  <w:style w:type="paragraph" w:customStyle="1" w:styleId="AVoirTitre">
    <w:name w:val="AVoir_Titre"/>
    <w:rsid w:val="007449E1"/>
    <w:pPr>
      <w:spacing w:before="420" w:after="180"/>
      <w:ind w:left="851"/>
    </w:pPr>
    <w:rPr>
      <w:rFonts w:asciiTheme="majorHAnsi" w:eastAsia="Times New Roman" w:hAnsiTheme="majorHAnsi" w:cstheme="majorHAnsi"/>
      <w:b/>
      <w:bCs/>
      <w:noProof/>
      <w:color w:val="030F40" w:themeColor="text2"/>
      <w:sz w:val="22"/>
      <w:szCs w:val="22"/>
    </w:rPr>
  </w:style>
  <w:style w:type="paragraph" w:customStyle="1" w:styleId="DescPosteImage">
    <w:name w:val="DescPoste_Image"/>
    <w:basedOn w:val="Image"/>
    <w:rsid w:val="007449E1"/>
    <w:pPr>
      <w:spacing w:before="0" w:after="0"/>
    </w:pPr>
  </w:style>
  <w:style w:type="paragraph" w:customStyle="1" w:styleId="CitationTitre">
    <w:name w:val="Citation_Titre"/>
    <w:basedOn w:val="a2"/>
    <w:rsid w:val="007449E1"/>
    <w:pPr>
      <w:keepNext/>
      <w:pBdr>
        <w:bottom w:val="single" w:sz="12" w:space="1" w:color="030F40" w:themeColor="accent1"/>
      </w:pBdr>
    </w:pPr>
    <w:rPr>
      <w:rFonts w:asciiTheme="majorHAnsi" w:eastAsia="Times New Roman" w:hAnsiTheme="majorHAnsi" w:cstheme="majorHAnsi"/>
      <w:color w:val="030F40" w:themeColor="accent1"/>
      <w:szCs w:val="24"/>
    </w:rPr>
  </w:style>
  <w:style w:type="paragraph" w:customStyle="1" w:styleId="CitationCorps">
    <w:name w:val="Citation_Corps"/>
    <w:rsid w:val="007449E1"/>
    <w:pPr>
      <w:spacing w:after="160"/>
      <w:contextualSpacing/>
      <w:jc w:val="both"/>
    </w:pPr>
    <w:rPr>
      <w:rFonts w:ascii="Verdana" w:eastAsia="Times New Roman" w:hAnsi="Verdana"/>
      <w:i/>
      <w:iCs/>
      <w:sz w:val="18"/>
    </w:rPr>
  </w:style>
  <w:style w:type="paragraph" w:styleId="a0">
    <w:name w:val="List Number"/>
    <w:basedOn w:val="a2"/>
    <w:rsid w:val="00A96F57"/>
    <w:pPr>
      <w:numPr>
        <w:numId w:val="5"/>
      </w:numPr>
      <w:spacing w:before="60" w:after="60"/>
      <w:contextualSpacing/>
      <w:jc w:val="both"/>
    </w:pPr>
    <w:rPr>
      <w:rFonts w:asciiTheme="minorHAnsi" w:eastAsia="Times New Roman" w:hAnsiTheme="minorHAnsi" w:cstheme="minorHAnsi"/>
      <w:sz w:val="20"/>
      <w:szCs w:val="20"/>
      <w:lang w:eastAsia="fr-FR"/>
    </w:rPr>
  </w:style>
  <w:style w:type="paragraph" w:styleId="2">
    <w:name w:val="List Number 2"/>
    <w:basedOn w:val="a2"/>
    <w:rsid w:val="00A96F57"/>
    <w:pPr>
      <w:numPr>
        <w:ilvl w:val="1"/>
        <w:numId w:val="5"/>
      </w:numPr>
      <w:spacing w:before="60" w:after="60"/>
      <w:jc w:val="both"/>
    </w:pPr>
    <w:rPr>
      <w:rFonts w:asciiTheme="minorHAnsi" w:eastAsia="Times New Roman" w:hAnsiTheme="minorHAnsi" w:cstheme="minorHAnsi"/>
      <w:sz w:val="20"/>
      <w:szCs w:val="20"/>
      <w:lang w:eastAsia="fr-FR"/>
    </w:rPr>
  </w:style>
  <w:style w:type="paragraph" w:styleId="3">
    <w:name w:val="List Number 3"/>
    <w:basedOn w:val="a2"/>
    <w:rsid w:val="00A96F57"/>
    <w:pPr>
      <w:numPr>
        <w:ilvl w:val="2"/>
        <w:numId w:val="5"/>
      </w:numPr>
      <w:spacing w:before="60" w:after="60"/>
      <w:jc w:val="both"/>
    </w:pPr>
    <w:rPr>
      <w:rFonts w:asciiTheme="minorHAnsi" w:eastAsia="Times New Roman" w:hAnsiTheme="minorHAnsi" w:cstheme="minorHAnsi"/>
      <w:sz w:val="20"/>
      <w:szCs w:val="20"/>
      <w:lang w:eastAsia="fr-FR"/>
    </w:rPr>
  </w:style>
  <w:style w:type="paragraph" w:customStyle="1" w:styleId="miniLigne">
    <w:name w:val="miniLigne"/>
    <w:basedOn w:val="a2"/>
    <w:semiHidden/>
    <w:unhideWhenUsed/>
    <w:rsid w:val="007449E1"/>
    <w:pPr>
      <w:spacing w:after="0" w:line="240" w:lineRule="auto"/>
      <w:jc w:val="both"/>
    </w:pPr>
    <w:rPr>
      <w:rFonts w:ascii="Verdana" w:eastAsia="Times New Roman" w:hAnsi="Verdana"/>
      <w:snapToGrid w:val="0"/>
      <w:sz w:val="6"/>
      <w:szCs w:val="6"/>
      <w:lang w:eastAsia="fr-FR"/>
    </w:rPr>
  </w:style>
  <w:style w:type="paragraph" w:customStyle="1" w:styleId="NeutralKeepTogether">
    <w:name w:val="Neutral_KeepTogether"/>
    <w:basedOn w:val="Neutral"/>
    <w:unhideWhenUsed/>
    <w:rsid w:val="007449E1"/>
    <w:pPr>
      <w:keepNext/>
    </w:pPr>
  </w:style>
  <w:style w:type="paragraph" w:customStyle="1" w:styleId="DefinitionTitre">
    <w:name w:val="Definition_Titre"/>
    <w:basedOn w:val="a2"/>
    <w:rsid w:val="007449E1"/>
    <w:pPr>
      <w:keepNext/>
      <w:spacing w:after="0" w:line="240" w:lineRule="auto"/>
      <w:jc w:val="both"/>
    </w:pPr>
    <w:rPr>
      <w:rFonts w:asciiTheme="minorHAnsi" w:eastAsia="Times New Roman" w:hAnsiTheme="minorHAnsi" w:cstheme="minorHAnsi"/>
      <w:b/>
      <w:color w:val="030F40" w:themeColor="accent1"/>
      <w:sz w:val="16"/>
      <w:szCs w:val="16"/>
      <w:lang w:eastAsia="fr-FR"/>
    </w:rPr>
  </w:style>
  <w:style w:type="paragraph" w:customStyle="1" w:styleId="DefinitionCorps">
    <w:name w:val="Definition_Corps"/>
    <w:basedOn w:val="a2"/>
    <w:rsid w:val="007449E1"/>
    <w:pPr>
      <w:spacing w:before="120" w:after="120" w:line="240" w:lineRule="auto"/>
      <w:jc w:val="both"/>
    </w:pPr>
    <w:rPr>
      <w:rFonts w:ascii="Verdana" w:eastAsia="Times New Roman" w:hAnsi="Verdana"/>
      <w:bCs/>
      <w:iCs/>
      <w:sz w:val="16"/>
      <w:szCs w:val="16"/>
      <w:lang w:eastAsia="fr-FR"/>
    </w:rPr>
  </w:style>
  <w:style w:type="paragraph" w:customStyle="1" w:styleId="TableauPremiereLigne">
    <w:name w:val="Tableau_PremiereLigne"/>
    <w:basedOn w:val="a2"/>
    <w:rsid w:val="007449E1"/>
    <w:pPr>
      <w:keepNext/>
      <w:spacing w:after="0" w:line="240" w:lineRule="auto"/>
      <w:contextualSpacing/>
      <w:jc w:val="center"/>
    </w:pPr>
    <w:rPr>
      <w:rFonts w:asciiTheme="minorHAnsi" w:eastAsia="Times New Roman" w:hAnsiTheme="minorHAnsi" w:cstheme="minorHAnsi"/>
      <w:b/>
      <w:color w:val="030F40" w:themeColor="accent1"/>
      <w:sz w:val="20"/>
      <w:szCs w:val="20"/>
      <w:lang w:eastAsia="fr-FR"/>
    </w:rPr>
  </w:style>
  <w:style w:type="paragraph" w:customStyle="1" w:styleId="TableauCelluleGauche">
    <w:name w:val="Tableau_Cellule_Gauche"/>
    <w:qFormat/>
    <w:rsid w:val="007449E1"/>
    <w:rPr>
      <w:rFonts w:ascii="Verdana" w:eastAsia="Calibri" w:hAnsi="Verdana"/>
      <w:szCs w:val="22"/>
    </w:rPr>
  </w:style>
  <w:style w:type="character" w:customStyle="1" w:styleId="Important4">
    <w:name w:val="Important 4"/>
    <w:basedOn w:val="a4"/>
    <w:uiPriority w:val="1"/>
    <w:qFormat/>
    <w:rsid w:val="007449E1"/>
    <w:rPr>
      <w:b/>
      <w:i/>
      <w:lang w:eastAsia="en-US"/>
    </w:rPr>
  </w:style>
  <w:style w:type="paragraph" w:customStyle="1" w:styleId="Tableau2PremiereColonne">
    <w:name w:val="Tableau2_PremiereColonne"/>
    <w:basedOn w:val="a2"/>
    <w:rsid w:val="007449E1"/>
    <w:pPr>
      <w:keepNext/>
      <w:spacing w:before="400" w:line="240" w:lineRule="auto"/>
    </w:pPr>
    <w:rPr>
      <w:rFonts w:asciiTheme="majorHAnsi" w:eastAsia="Times New Roman" w:hAnsiTheme="majorHAnsi" w:cstheme="majorHAnsi"/>
      <w:b/>
      <w:noProof/>
      <w:color w:val="030F40" w:themeColor="accent1"/>
      <w:lang w:eastAsia="fr-FR"/>
    </w:rPr>
  </w:style>
  <w:style w:type="paragraph" w:customStyle="1" w:styleId="Tableau2Corps">
    <w:name w:val="Tableau2_Corps"/>
    <w:basedOn w:val="a2"/>
    <w:rsid w:val="007449E1"/>
    <w:pPr>
      <w:tabs>
        <w:tab w:val="left" w:pos="426"/>
        <w:tab w:val="right" w:leader="dot" w:pos="6519"/>
      </w:tabs>
      <w:spacing w:before="400"/>
    </w:pPr>
    <w:rPr>
      <w:rFonts w:asciiTheme="minorHAnsi" w:hAnsiTheme="minorHAnsi" w:cstheme="minorHAnsi"/>
      <w:b/>
      <w:noProof/>
      <w:sz w:val="20"/>
    </w:rPr>
  </w:style>
  <w:style w:type="paragraph" w:customStyle="1" w:styleId="PieddepagePaysage">
    <w:name w:val="Pied de page Paysage"/>
    <w:semiHidden/>
    <w:rsid w:val="00AC3BFB"/>
    <w:pPr>
      <w:tabs>
        <w:tab w:val="right" w:pos="13140"/>
      </w:tabs>
      <w:ind w:left="-1985" w:right="13443"/>
      <w:jc w:val="center"/>
    </w:pPr>
    <w:rPr>
      <w:rFonts w:eastAsia="Calibri"/>
      <w:noProof/>
      <w:color w:val="AADC14" w:themeColor="text1"/>
      <w:sz w:val="22"/>
      <w:szCs w:val="22"/>
    </w:rPr>
  </w:style>
  <w:style w:type="character" w:styleId="af2">
    <w:name w:val="footnote reference"/>
    <w:uiPriority w:val="99"/>
    <w:unhideWhenUsed/>
    <w:rsid w:val="007449E1"/>
    <w:rPr>
      <w:vertAlign w:val="superscript"/>
    </w:rPr>
  </w:style>
  <w:style w:type="paragraph" w:customStyle="1" w:styleId="TableauPremiereColonne">
    <w:name w:val="Tableau_PremiereColonne"/>
    <w:rsid w:val="007449E1"/>
    <w:rPr>
      <w:rFonts w:asciiTheme="minorHAnsi" w:eastAsia="Times New Roman" w:hAnsiTheme="minorHAnsi" w:cstheme="minorHAnsi"/>
      <w:b/>
      <w:color w:val="030F40" w:themeColor="accent1"/>
    </w:rPr>
  </w:style>
  <w:style w:type="paragraph" w:customStyle="1" w:styleId="Tableau1CelluleDroite">
    <w:name w:val="Tableau1_Cellule_Droite"/>
    <w:qFormat/>
    <w:rsid w:val="007449E1"/>
    <w:pPr>
      <w:ind w:right="70"/>
      <w:jc w:val="right"/>
    </w:pPr>
    <w:rPr>
      <w:rFonts w:ascii="Verdana" w:eastAsia="Calibri" w:hAnsi="Verdana"/>
      <w:szCs w:val="22"/>
    </w:rPr>
  </w:style>
  <w:style w:type="paragraph" w:customStyle="1" w:styleId="Tableau1CelluleCentre">
    <w:name w:val="Tableau1_Cellule_Centre"/>
    <w:basedOn w:val="TableauCelluleGauche"/>
    <w:qFormat/>
    <w:rsid w:val="007449E1"/>
    <w:pPr>
      <w:jc w:val="center"/>
    </w:pPr>
    <w:rPr>
      <w:rFonts w:asciiTheme="minorHAnsi" w:hAnsiTheme="minorHAnsi" w:cstheme="minorHAnsi"/>
    </w:rPr>
  </w:style>
  <w:style w:type="paragraph" w:styleId="af3">
    <w:name w:val="Document Map"/>
    <w:basedOn w:val="a2"/>
    <w:link w:val="af4"/>
    <w:rsid w:val="007449E1"/>
    <w:pPr>
      <w:shd w:val="clear" w:color="auto" w:fill="000080"/>
    </w:pPr>
    <w:rPr>
      <w:rFonts w:ascii="Tahoma" w:hAnsi="Tahoma" w:cs="Tahoma"/>
      <w:sz w:val="20"/>
      <w:szCs w:val="20"/>
    </w:rPr>
  </w:style>
  <w:style w:type="character" w:customStyle="1" w:styleId="af4">
    <w:name w:val="Схема документа Знак"/>
    <w:basedOn w:val="a4"/>
    <w:link w:val="af3"/>
    <w:rsid w:val="007449E1"/>
    <w:rPr>
      <w:rFonts w:ascii="Tahoma" w:eastAsia="Calibri" w:hAnsi="Tahoma" w:cs="Tahoma"/>
      <w:spacing w:val="4"/>
      <w:shd w:val="clear" w:color="auto" w:fill="000080"/>
      <w:lang w:eastAsia="en-US"/>
    </w:rPr>
  </w:style>
  <w:style w:type="paragraph" w:customStyle="1" w:styleId="Slogan">
    <w:name w:val="Slogan"/>
    <w:basedOn w:val="a2"/>
    <w:link w:val="SloganCar"/>
    <w:semiHidden/>
    <w:rsid w:val="007449E1"/>
    <w:pPr>
      <w:jc w:val="center"/>
    </w:pPr>
  </w:style>
  <w:style w:type="character" w:customStyle="1" w:styleId="SloganCar">
    <w:name w:val="Slogan Car"/>
    <w:link w:val="Slogan"/>
    <w:semiHidden/>
    <w:rsid w:val="007449E1"/>
    <w:rPr>
      <w:rFonts w:eastAsia="Calibri"/>
      <w:spacing w:val="4"/>
      <w:sz w:val="22"/>
      <w:szCs w:val="22"/>
      <w:lang w:eastAsia="en-US"/>
    </w:rPr>
  </w:style>
  <w:style w:type="numbering" w:styleId="111111">
    <w:name w:val="Outline List 2"/>
    <w:basedOn w:val="a6"/>
    <w:rsid w:val="007449E1"/>
    <w:pPr>
      <w:numPr>
        <w:numId w:val="7"/>
      </w:numPr>
    </w:pPr>
  </w:style>
  <w:style w:type="paragraph" w:customStyle="1" w:styleId="CheminFichier">
    <w:name w:val="CheminFichier"/>
    <w:unhideWhenUsed/>
    <w:rsid w:val="007449E1"/>
    <w:pPr>
      <w:tabs>
        <w:tab w:val="right" w:pos="9923"/>
      </w:tabs>
    </w:pPr>
    <w:rPr>
      <w:rFonts w:asciiTheme="majorHAnsi" w:eastAsia="MS PGothic" w:hAnsiTheme="majorHAnsi" w:cstheme="majorHAnsi"/>
      <w:noProof/>
      <w:color w:val="030F40" w:themeColor="accent1"/>
      <w:spacing w:val="4"/>
      <w:sz w:val="12"/>
      <w:szCs w:val="12"/>
    </w:rPr>
  </w:style>
  <w:style w:type="paragraph" w:styleId="af5">
    <w:name w:val="Message Header"/>
    <w:basedOn w:val="a2"/>
    <w:link w:val="af6"/>
    <w:rsid w:val="007449E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af6">
    <w:name w:val="Шапка Знак"/>
    <w:basedOn w:val="a4"/>
    <w:link w:val="af5"/>
    <w:rsid w:val="007449E1"/>
    <w:rPr>
      <w:rFonts w:ascii="Arial" w:eastAsia="Calibri" w:hAnsi="Arial" w:cs="Arial"/>
      <w:spacing w:val="4"/>
      <w:sz w:val="24"/>
      <w:szCs w:val="24"/>
      <w:shd w:val="pct20" w:color="auto" w:fill="auto"/>
      <w:lang w:eastAsia="en-US"/>
    </w:rPr>
  </w:style>
  <w:style w:type="paragraph" w:customStyle="1" w:styleId="AnxTitre">
    <w:name w:val="Anx_Titre"/>
    <w:next w:val="a3"/>
    <w:unhideWhenUsed/>
    <w:rsid w:val="007449E1"/>
    <w:pPr>
      <w:numPr>
        <w:numId w:val="6"/>
      </w:numPr>
      <w:spacing w:before="6000"/>
      <w:ind w:left="0" w:firstLine="0"/>
      <w:jc w:val="center"/>
      <w:outlineLvl w:val="0"/>
    </w:pPr>
    <w:rPr>
      <w:rFonts w:asciiTheme="majorHAnsi" w:hAnsiTheme="majorHAnsi" w:cstheme="majorHAnsi"/>
      <w:smallCaps/>
      <w:sz w:val="72"/>
      <w:szCs w:val="72"/>
    </w:rPr>
  </w:style>
  <w:style w:type="paragraph" w:customStyle="1" w:styleId="Anx01Titre1">
    <w:name w:val="Anx 01_Titre 1"/>
    <w:next w:val="a3"/>
    <w:rsid w:val="007449E1"/>
    <w:pPr>
      <w:numPr>
        <w:ilvl w:val="1"/>
        <w:numId w:val="6"/>
      </w:numPr>
      <w:spacing w:before="360" w:after="120"/>
      <w:outlineLvl w:val="1"/>
    </w:pPr>
    <w:rPr>
      <w:rFonts w:ascii="Verdana" w:hAnsi="Verdana"/>
      <w:szCs w:val="24"/>
    </w:rPr>
  </w:style>
  <w:style w:type="paragraph" w:customStyle="1" w:styleId="Anx01Titre2">
    <w:name w:val="Anx 01_Titre 2"/>
    <w:next w:val="a3"/>
    <w:rsid w:val="007449E1"/>
    <w:pPr>
      <w:numPr>
        <w:ilvl w:val="2"/>
        <w:numId w:val="6"/>
      </w:numPr>
      <w:spacing w:before="240" w:after="120"/>
      <w:outlineLvl w:val="2"/>
    </w:pPr>
    <w:rPr>
      <w:rFonts w:ascii="Verdana" w:hAnsi="Verdana"/>
      <w:szCs w:val="24"/>
    </w:rPr>
  </w:style>
  <w:style w:type="character" w:customStyle="1" w:styleId="Exposant">
    <w:name w:val="Exposant"/>
    <w:uiPriority w:val="1"/>
    <w:semiHidden/>
    <w:rsid w:val="007449E1"/>
    <w:rPr>
      <w:position w:val="6"/>
    </w:rPr>
  </w:style>
  <w:style w:type="paragraph" w:customStyle="1" w:styleId="Anx02Titre1">
    <w:name w:val="Anx 02_Titre 1"/>
    <w:basedOn w:val="Anx01Titre1"/>
    <w:next w:val="a3"/>
    <w:rsid w:val="007449E1"/>
  </w:style>
  <w:style w:type="paragraph" w:customStyle="1" w:styleId="Anx02Titre2">
    <w:name w:val="Anx 02_Titre 2"/>
    <w:basedOn w:val="Anx01Titre2"/>
    <w:next w:val="a3"/>
    <w:rsid w:val="007449E1"/>
  </w:style>
  <w:style w:type="character" w:customStyle="1" w:styleId="Indice">
    <w:name w:val="Indice"/>
    <w:uiPriority w:val="1"/>
    <w:semiHidden/>
    <w:rsid w:val="007449E1"/>
    <w:rPr>
      <w:position w:val="-6"/>
    </w:rPr>
  </w:style>
  <w:style w:type="paragraph" w:customStyle="1" w:styleId="Anx03Titre1">
    <w:name w:val="Anx 03_Titre 1"/>
    <w:basedOn w:val="Anx01Titre1"/>
    <w:next w:val="a3"/>
    <w:rsid w:val="007449E1"/>
  </w:style>
  <w:style w:type="paragraph" w:customStyle="1" w:styleId="Anx03Titre2">
    <w:name w:val="Anx 03_Titre 2"/>
    <w:basedOn w:val="Anx01Titre2"/>
    <w:next w:val="a3"/>
    <w:rsid w:val="007449E1"/>
  </w:style>
  <w:style w:type="paragraph" w:customStyle="1" w:styleId="AnxSommaire">
    <w:name w:val="Anx_Sommaire"/>
    <w:basedOn w:val="a3"/>
    <w:next w:val="a3"/>
    <w:unhideWhenUsed/>
    <w:rsid w:val="007449E1"/>
    <w:pPr>
      <w:spacing w:after="720"/>
      <w:jc w:val="center"/>
    </w:pPr>
    <w:rPr>
      <w:rFonts w:asciiTheme="majorHAnsi" w:hAnsiTheme="majorHAnsi" w:cstheme="majorHAnsi"/>
      <w:sz w:val="44"/>
      <w:szCs w:val="44"/>
    </w:rPr>
  </w:style>
  <w:style w:type="numbering" w:styleId="1ai">
    <w:name w:val="Outline List 1"/>
    <w:basedOn w:val="a6"/>
    <w:rsid w:val="007449E1"/>
    <w:pPr>
      <w:numPr>
        <w:numId w:val="8"/>
      </w:numPr>
    </w:pPr>
  </w:style>
  <w:style w:type="character" w:styleId="af7">
    <w:name w:val="Emphasis"/>
    <w:unhideWhenUsed/>
    <w:locked/>
    <w:rsid w:val="007449E1"/>
    <w:rPr>
      <w:i/>
      <w:iCs/>
    </w:rPr>
  </w:style>
  <w:style w:type="character" w:styleId="HTML">
    <w:name w:val="HTML Acronym"/>
    <w:basedOn w:val="a4"/>
    <w:rsid w:val="007449E1"/>
  </w:style>
  <w:style w:type="paragraph" w:styleId="af8">
    <w:name w:val="envelope address"/>
    <w:basedOn w:val="a2"/>
    <w:rsid w:val="007449E1"/>
    <w:pPr>
      <w:framePr w:w="7938" w:h="1985" w:hRule="exact" w:hSpace="141" w:wrap="auto" w:hAnchor="page" w:xAlign="center" w:yAlign="bottom"/>
      <w:ind w:left="2835"/>
    </w:pPr>
    <w:rPr>
      <w:rFonts w:ascii="Arial" w:hAnsi="Arial" w:cs="Arial"/>
      <w:sz w:val="24"/>
      <w:szCs w:val="24"/>
    </w:rPr>
  </w:style>
  <w:style w:type="paragraph" w:styleId="24">
    <w:name w:val="envelope return"/>
    <w:basedOn w:val="a2"/>
    <w:rsid w:val="007449E1"/>
    <w:rPr>
      <w:rFonts w:ascii="Arial" w:hAnsi="Arial" w:cs="Arial"/>
      <w:sz w:val="20"/>
      <w:szCs w:val="20"/>
    </w:rPr>
  </w:style>
  <w:style w:type="paragraph" w:styleId="HTML0">
    <w:name w:val="HTML Address"/>
    <w:basedOn w:val="a2"/>
    <w:link w:val="HTML1"/>
    <w:rsid w:val="007449E1"/>
    <w:rPr>
      <w:i/>
      <w:iCs/>
    </w:rPr>
  </w:style>
  <w:style w:type="character" w:customStyle="1" w:styleId="HTML1">
    <w:name w:val="Адрес HTML Знак"/>
    <w:basedOn w:val="a4"/>
    <w:link w:val="HTML0"/>
    <w:rsid w:val="007449E1"/>
    <w:rPr>
      <w:rFonts w:eastAsia="Calibri"/>
      <w:i/>
      <w:iCs/>
      <w:spacing w:val="4"/>
      <w:sz w:val="22"/>
      <w:szCs w:val="22"/>
      <w:lang w:eastAsia="en-US"/>
    </w:rPr>
  </w:style>
  <w:style w:type="numbering" w:styleId="a">
    <w:name w:val="Outline List 3"/>
    <w:basedOn w:val="a6"/>
    <w:rsid w:val="007449E1"/>
    <w:pPr>
      <w:numPr>
        <w:numId w:val="9"/>
      </w:numPr>
    </w:pPr>
  </w:style>
  <w:style w:type="character" w:styleId="HTML2">
    <w:name w:val="HTML Cite"/>
    <w:rsid w:val="007449E1"/>
    <w:rPr>
      <w:i/>
      <w:iCs/>
    </w:rPr>
  </w:style>
  <w:style w:type="table" w:styleId="12">
    <w:name w:val="Table Classic 1"/>
    <w:basedOn w:val="a5"/>
    <w:semiHidden/>
    <w:rsid w:val="007449E1"/>
    <w:pPr>
      <w:spacing w:after="200" w:line="276" w:lineRule="auto"/>
    </w:pPr>
    <w:rPr>
      <w:rFonts w:eastAsia="Calibr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5"/>
    <w:semiHidden/>
    <w:rsid w:val="007449E1"/>
    <w:pPr>
      <w:spacing w:after="200" w:line="276" w:lineRule="auto"/>
    </w:pPr>
    <w:rPr>
      <w:rFonts w:eastAsia="Calibri"/>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4">
    <w:name w:val="Table Classic 3"/>
    <w:basedOn w:val="a5"/>
    <w:semiHidden/>
    <w:rsid w:val="007449E1"/>
    <w:pPr>
      <w:spacing w:after="200" w:line="276" w:lineRule="auto"/>
    </w:pPr>
    <w:rPr>
      <w:rFonts w:eastAsia="Calibri"/>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5"/>
    <w:semiHidden/>
    <w:rsid w:val="007449E1"/>
    <w:pPr>
      <w:spacing w:after="200" w:line="276" w:lineRule="auto"/>
    </w:pPr>
    <w:rPr>
      <w:rFonts w:eastAsia="Calibri"/>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Keyboard"/>
    <w:rsid w:val="007449E1"/>
    <w:rPr>
      <w:rFonts w:ascii="Courier New" w:hAnsi="Courier New" w:cs="Courier New"/>
      <w:sz w:val="20"/>
      <w:szCs w:val="20"/>
    </w:rPr>
  </w:style>
  <w:style w:type="character" w:styleId="HTML4">
    <w:name w:val="HTML Code"/>
    <w:rsid w:val="007449E1"/>
    <w:rPr>
      <w:rFonts w:ascii="Courier New" w:hAnsi="Courier New" w:cs="Courier New"/>
      <w:sz w:val="20"/>
      <w:szCs w:val="20"/>
    </w:rPr>
  </w:style>
  <w:style w:type="table" w:styleId="13">
    <w:name w:val="Table Columns 1"/>
    <w:basedOn w:val="a5"/>
    <w:semiHidden/>
    <w:rsid w:val="007449E1"/>
    <w:pPr>
      <w:spacing w:after="200" w:line="276" w:lineRule="auto"/>
    </w:pPr>
    <w:rPr>
      <w:rFonts w:eastAsia="Calibri"/>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6">
    <w:name w:val="Table Columns 2"/>
    <w:basedOn w:val="a5"/>
    <w:semiHidden/>
    <w:rsid w:val="007449E1"/>
    <w:pPr>
      <w:spacing w:after="200" w:line="276" w:lineRule="auto"/>
    </w:pPr>
    <w:rPr>
      <w:rFonts w:eastAsia="Calibri"/>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5">
    <w:name w:val="Table Columns 3"/>
    <w:basedOn w:val="a5"/>
    <w:semiHidden/>
    <w:rsid w:val="007449E1"/>
    <w:pPr>
      <w:spacing w:after="200" w:line="276" w:lineRule="auto"/>
    </w:pPr>
    <w:rPr>
      <w:rFonts w:eastAsia="Calibri"/>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5">
    <w:name w:val="Table Columns 4"/>
    <w:basedOn w:val="a5"/>
    <w:semiHidden/>
    <w:rsid w:val="007449E1"/>
    <w:pPr>
      <w:spacing w:after="200" w:line="276" w:lineRule="auto"/>
    </w:pPr>
    <w:rPr>
      <w:rFonts w:eastAsia="Calibri"/>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4">
    <w:name w:val="Table Columns 5"/>
    <w:basedOn w:val="a5"/>
    <w:semiHidden/>
    <w:rsid w:val="007449E1"/>
    <w:pPr>
      <w:spacing w:after="200" w:line="276" w:lineRule="auto"/>
    </w:pPr>
    <w:rPr>
      <w:rFonts w:eastAsia="Calibri"/>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4">
    <w:name w:val="Table Colorful 1"/>
    <w:basedOn w:val="a5"/>
    <w:semiHidden/>
    <w:rsid w:val="007449E1"/>
    <w:pPr>
      <w:spacing w:after="200" w:line="276" w:lineRule="auto"/>
    </w:pPr>
    <w:rPr>
      <w:rFonts w:eastAsia="Calibri"/>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7">
    <w:name w:val="Table Colorful 2"/>
    <w:basedOn w:val="a5"/>
    <w:semiHidden/>
    <w:rsid w:val="007449E1"/>
    <w:pPr>
      <w:spacing w:after="200" w:line="276" w:lineRule="auto"/>
    </w:pPr>
    <w:rPr>
      <w:rFonts w:eastAsia="Calibri"/>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6">
    <w:name w:val="Table Colorful 3"/>
    <w:basedOn w:val="a5"/>
    <w:semiHidden/>
    <w:rsid w:val="007449E1"/>
    <w:pPr>
      <w:spacing w:after="200" w:line="276" w:lineRule="auto"/>
    </w:pPr>
    <w:rPr>
      <w:rFonts w:eastAsia="Calibri"/>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9">
    <w:name w:val="Table Contemporary"/>
    <w:basedOn w:val="a5"/>
    <w:semiHidden/>
    <w:rsid w:val="007449E1"/>
    <w:pPr>
      <w:spacing w:after="200" w:line="276" w:lineRule="auto"/>
    </w:pPr>
    <w:rPr>
      <w:rFonts w:eastAsia="Calibri"/>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28">
    <w:name w:val="Table 3D effects 2"/>
    <w:basedOn w:val="a5"/>
    <w:semiHidden/>
    <w:rsid w:val="007449E1"/>
    <w:pPr>
      <w:spacing w:after="200" w:line="276" w:lineRule="auto"/>
    </w:pPr>
    <w:rPr>
      <w:rFonts w:eastAsia="Calibr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5">
    <w:name w:val="Table 3D effects 1"/>
    <w:basedOn w:val="a5"/>
    <w:semiHidden/>
    <w:rsid w:val="007449E1"/>
    <w:pPr>
      <w:spacing w:after="200" w:line="276" w:lineRule="auto"/>
    </w:pPr>
    <w:rPr>
      <w:rFonts w:eastAsia="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7">
    <w:name w:val="Table 3D effects 3"/>
    <w:basedOn w:val="a5"/>
    <w:semiHidden/>
    <w:rsid w:val="007449E1"/>
    <w:pPr>
      <w:spacing w:after="200" w:line="276" w:lineRule="auto"/>
    </w:pPr>
    <w:rPr>
      <w:rFonts w:eastAsia="Calibri"/>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a">
    <w:name w:val="Table Elegant"/>
    <w:basedOn w:val="a5"/>
    <w:semiHidden/>
    <w:rsid w:val="007449E1"/>
    <w:pPr>
      <w:spacing w:after="200" w:line="276" w:lineRule="auto"/>
    </w:pPr>
    <w:rPr>
      <w:rFonts w:eastAsia="Calibri"/>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b">
    <w:name w:val="Strong"/>
    <w:unhideWhenUsed/>
    <w:locked/>
    <w:rsid w:val="007449E1"/>
    <w:rPr>
      <w:b/>
      <w:bCs/>
    </w:rPr>
  </w:style>
  <w:style w:type="character" w:styleId="HTML5">
    <w:name w:val="HTML Sample"/>
    <w:rsid w:val="007449E1"/>
    <w:rPr>
      <w:rFonts w:ascii="Courier New" w:hAnsi="Courier New" w:cs="Courier New"/>
    </w:rPr>
  </w:style>
  <w:style w:type="paragraph" w:styleId="afc">
    <w:name w:val="Closing"/>
    <w:basedOn w:val="a2"/>
    <w:link w:val="afd"/>
    <w:rsid w:val="007449E1"/>
    <w:pPr>
      <w:ind w:left="4252"/>
    </w:pPr>
  </w:style>
  <w:style w:type="character" w:customStyle="1" w:styleId="afd">
    <w:name w:val="Прощание Знак"/>
    <w:basedOn w:val="a4"/>
    <w:link w:val="afc"/>
    <w:rsid w:val="007449E1"/>
    <w:rPr>
      <w:rFonts w:eastAsia="Calibri"/>
      <w:spacing w:val="4"/>
      <w:sz w:val="22"/>
      <w:szCs w:val="22"/>
      <w:lang w:eastAsia="en-US"/>
    </w:rPr>
  </w:style>
  <w:style w:type="table" w:styleId="16">
    <w:name w:val="Table Grid 1"/>
    <w:basedOn w:val="a5"/>
    <w:semiHidden/>
    <w:rsid w:val="007449E1"/>
    <w:pPr>
      <w:spacing w:after="200" w:line="276" w:lineRule="auto"/>
    </w:pPr>
    <w:rPr>
      <w:rFonts w:eastAsia="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9">
    <w:name w:val="Table Grid 2"/>
    <w:basedOn w:val="a5"/>
    <w:semiHidden/>
    <w:rsid w:val="007449E1"/>
    <w:pPr>
      <w:spacing w:after="200" w:line="276" w:lineRule="auto"/>
    </w:pPr>
    <w:rPr>
      <w:rFonts w:eastAsia="Calibri"/>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8">
    <w:name w:val="Table Grid 3"/>
    <w:basedOn w:val="a5"/>
    <w:semiHidden/>
    <w:rsid w:val="007449E1"/>
    <w:pPr>
      <w:spacing w:after="200" w:line="276" w:lineRule="auto"/>
    </w:pPr>
    <w:rPr>
      <w:rFonts w:eastAsia="Calibri"/>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6">
    <w:name w:val="Table Grid 4"/>
    <w:basedOn w:val="a5"/>
    <w:semiHidden/>
    <w:rsid w:val="007449E1"/>
    <w:pPr>
      <w:spacing w:after="200" w:line="276" w:lineRule="auto"/>
    </w:pPr>
    <w:rPr>
      <w:rFonts w:eastAsia="Calibri"/>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5"/>
    <w:semiHidden/>
    <w:rsid w:val="007449E1"/>
    <w:pPr>
      <w:spacing w:after="200" w:line="276" w:lineRule="auto"/>
    </w:pPr>
    <w:rPr>
      <w:rFonts w:eastAsia="Calibr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5"/>
    <w:semiHidden/>
    <w:rsid w:val="007449E1"/>
    <w:pPr>
      <w:spacing w:after="200" w:line="276" w:lineRule="auto"/>
    </w:pPr>
    <w:rPr>
      <w:rFonts w:eastAsia="Calibri"/>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5"/>
    <w:semiHidden/>
    <w:rsid w:val="007449E1"/>
    <w:pPr>
      <w:spacing w:after="200" w:line="276" w:lineRule="auto"/>
    </w:pPr>
    <w:rPr>
      <w:rFonts w:eastAsia="Calibri"/>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5"/>
    <w:semiHidden/>
    <w:rsid w:val="007449E1"/>
    <w:pPr>
      <w:spacing w:after="200" w:line="276" w:lineRule="auto"/>
    </w:pPr>
    <w:rPr>
      <w:rFonts w:eastAsia="Calibr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afe">
    <w:name w:val="Hyperlink"/>
    <w:uiPriority w:val="99"/>
    <w:rsid w:val="007449E1"/>
    <w:rPr>
      <w:color w:val="0000FF"/>
      <w:u w:val="single"/>
    </w:rPr>
  </w:style>
  <w:style w:type="character" w:styleId="aff">
    <w:name w:val="FollowedHyperlink"/>
    <w:uiPriority w:val="99"/>
    <w:rsid w:val="007449E1"/>
    <w:rPr>
      <w:color w:val="800080"/>
      <w:u w:val="single"/>
    </w:rPr>
  </w:style>
  <w:style w:type="paragraph" w:styleId="aff0">
    <w:name w:val="List"/>
    <w:basedOn w:val="a2"/>
    <w:rsid w:val="007449E1"/>
    <w:pPr>
      <w:ind w:left="283" w:hanging="283"/>
    </w:pPr>
  </w:style>
  <w:style w:type="paragraph" w:styleId="2a">
    <w:name w:val="List 2"/>
    <w:basedOn w:val="a2"/>
    <w:rsid w:val="007449E1"/>
    <w:pPr>
      <w:ind w:left="566" w:hanging="283"/>
    </w:pPr>
  </w:style>
  <w:style w:type="paragraph" w:styleId="39">
    <w:name w:val="List 3"/>
    <w:basedOn w:val="a2"/>
    <w:rsid w:val="007449E1"/>
    <w:pPr>
      <w:ind w:left="849" w:hanging="283"/>
    </w:pPr>
  </w:style>
  <w:style w:type="paragraph" w:styleId="47">
    <w:name w:val="List 4"/>
    <w:basedOn w:val="a2"/>
    <w:rsid w:val="007449E1"/>
    <w:pPr>
      <w:ind w:left="1132" w:hanging="283"/>
    </w:pPr>
  </w:style>
  <w:style w:type="paragraph" w:styleId="56">
    <w:name w:val="List 5"/>
    <w:basedOn w:val="a2"/>
    <w:rsid w:val="007449E1"/>
    <w:pPr>
      <w:ind w:left="1415" w:hanging="283"/>
    </w:pPr>
  </w:style>
  <w:style w:type="paragraph" w:styleId="4">
    <w:name w:val="List Number 4"/>
    <w:basedOn w:val="a2"/>
    <w:rsid w:val="007449E1"/>
    <w:pPr>
      <w:numPr>
        <w:numId w:val="1"/>
      </w:numPr>
    </w:pPr>
  </w:style>
  <w:style w:type="paragraph" w:styleId="5">
    <w:name w:val="List Number 5"/>
    <w:basedOn w:val="a2"/>
    <w:rsid w:val="007449E1"/>
    <w:pPr>
      <w:numPr>
        <w:numId w:val="2"/>
      </w:numPr>
    </w:pPr>
  </w:style>
  <w:style w:type="paragraph" w:styleId="40">
    <w:name w:val="List Bullet 4"/>
    <w:basedOn w:val="a2"/>
    <w:rsid w:val="007449E1"/>
    <w:pPr>
      <w:numPr>
        <w:numId w:val="3"/>
      </w:numPr>
    </w:pPr>
  </w:style>
  <w:style w:type="paragraph" w:styleId="50">
    <w:name w:val="List Bullet 5"/>
    <w:basedOn w:val="a2"/>
    <w:rsid w:val="007449E1"/>
    <w:pPr>
      <w:numPr>
        <w:numId w:val="4"/>
      </w:numPr>
    </w:pPr>
  </w:style>
  <w:style w:type="paragraph" w:styleId="aff1">
    <w:name w:val="List Continue"/>
    <w:basedOn w:val="a2"/>
    <w:rsid w:val="007449E1"/>
    <w:pPr>
      <w:spacing w:after="120"/>
      <w:ind w:left="283"/>
    </w:pPr>
  </w:style>
  <w:style w:type="paragraph" w:styleId="2b">
    <w:name w:val="List Continue 2"/>
    <w:basedOn w:val="a2"/>
    <w:rsid w:val="007449E1"/>
    <w:pPr>
      <w:spacing w:after="120"/>
      <w:ind w:left="566"/>
    </w:pPr>
  </w:style>
  <w:style w:type="paragraph" w:styleId="3a">
    <w:name w:val="List Continue 3"/>
    <w:basedOn w:val="a2"/>
    <w:rsid w:val="007449E1"/>
    <w:pPr>
      <w:spacing w:after="120"/>
      <w:ind w:left="849"/>
    </w:pPr>
  </w:style>
  <w:style w:type="paragraph" w:styleId="48">
    <w:name w:val="List Continue 4"/>
    <w:basedOn w:val="a2"/>
    <w:rsid w:val="007449E1"/>
    <w:pPr>
      <w:spacing w:after="120"/>
      <w:ind w:left="1132"/>
    </w:pPr>
  </w:style>
  <w:style w:type="paragraph" w:styleId="57">
    <w:name w:val="List Continue 5"/>
    <w:basedOn w:val="a2"/>
    <w:rsid w:val="007449E1"/>
    <w:pPr>
      <w:spacing w:after="120"/>
      <w:ind w:left="1415"/>
    </w:pPr>
  </w:style>
  <w:style w:type="character" w:styleId="HTML6">
    <w:name w:val="HTML Typewriter"/>
    <w:rsid w:val="007449E1"/>
    <w:rPr>
      <w:rFonts w:ascii="Courier New" w:hAnsi="Courier New" w:cs="Courier New"/>
      <w:sz w:val="20"/>
      <w:szCs w:val="20"/>
    </w:rPr>
  </w:style>
  <w:style w:type="paragraph" w:styleId="aff2">
    <w:name w:val="Normal (Web)"/>
    <w:basedOn w:val="a2"/>
    <w:rsid w:val="007449E1"/>
    <w:rPr>
      <w:rFonts w:ascii="Times New Roman" w:hAnsi="Times New Roman"/>
      <w:sz w:val="24"/>
      <w:szCs w:val="24"/>
    </w:rPr>
  </w:style>
  <w:style w:type="paragraph" w:styleId="aff3">
    <w:name w:val="Block Text"/>
    <w:basedOn w:val="a2"/>
    <w:rsid w:val="007449E1"/>
    <w:pPr>
      <w:spacing w:after="120"/>
      <w:ind w:left="1440" w:right="1440"/>
    </w:pPr>
  </w:style>
  <w:style w:type="paragraph" w:styleId="aff4">
    <w:name w:val="footnote text"/>
    <w:aliases w:val="Fußnotentextf,Fußnote,Podrozdział,- OP"/>
    <w:basedOn w:val="a2"/>
    <w:link w:val="aff5"/>
    <w:uiPriority w:val="99"/>
    <w:unhideWhenUsed/>
    <w:rsid w:val="007449E1"/>
    <w:rPr>
      <w:sz w:val="20"/>
      <w:szCs w:val="20"/>
    </w:rPr>
  </w:style>
  <w:style w:type="character" w:customStyle="1" w:styleId="aff5">
    <w:name w:val="Текст сноски Знак"/>
    <w:aliases w:val="Fußnotentextf Знак,Fußnote Знак,Podrozdział Знак,- OP Знак"/>
    <w:basedOn w:val="a4"/>
    <w:link w:val="aff4"/>
    <w:uiPriority w:val="99"/>
    <w:rsid w:val="007449E1"/>
    <w:rPr>
      <w:rFonts w:eastAsia="Calibri"/>
      <w:spacing w:val="4"/>
      <w:lang w:eastAsia="en-US"/>
    </w:rPr>
  </w:style>
  <w:style w:type="paragraph" w:styleId="aff6">
    <w:name w:val="endnote text"/>
    <w:basedOn w:val="a2"/>
    <w:link w:val="aff7"/>
    <w:unhideWhenUsed/>
    <w:rsid w:val="007449E1"/>
    <w:rPr>
      <w:sz w:val="20"/>
      <w:szCs w:val="20"/>
    </w:rPr>
  </w:style>
  <w:style w:type="character" w:customStyle="1" w:styleId="aff7">
    <w:name w:val="Текст концевой сноски Знак"/>
    <w:basedOn w:val="a4"/>
    <w:link w:val="aff6"/>
    <w:rsid w:val="007449E1"/>
    <w:rPr>
      <w:rFonts w:eastAsia="Calibri"/>
      <w:spacing w:val="4"/>
      <w:lang w:eastAsia="en-US"/>
    </w:rPr>
  </w:style>
  <w:style w:type="table" w:styleId="17">
    <w:name w:val="Table Subtle 1"/>
    <w:basedOn w:val="a5"/>
    <w:semiHidden/>
    <w:rsid w:val="007449E1"/>
    <w:pPr>
      <w:spacing w:after="200" w:line="276" w:lineRule="auto"/>
    </w:pPr>
    <w:rPr>
      <w:rFonts w:eastAsia="Calibri"/>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Subtle 2"/>
    <w:basedOn w:val="a5"/>
    <w:semiHidden/>
    <w:rsid w:val="007449E1"/>
    <w:pPr>
      <w:spacing w:after="200" w:line="276" w:lineRule="auto"/>
    </w:pPr>
    <w:rPr>
      <w:rFonts w:eastAsia="Calibri"/>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HTML7">
    <w:name w:val="HTML Preformatted"/>
    <w:basedOn w:val="a2"/>
    <w:link w:val="HTML8"/>
    <w:rsid w:val="007449E1"/>
    <w:rPr>
      <w:rFonts w:ascii="Courier New" w:hAnsi="Courier New" w:cs="Courier New"/>
      <w:sz w:val="20"/>
      <w:szCs w:val="20"/>
    </w:rPr>
  </w:style>
  <w:style w:type="character" w:customStyle="1" w:styleId="HTML8">
    <w:name w:val="Стандартный HTML Знак"/>
    <w:basedOn w:val="a4"/>
    <w:link w:val="HTML7"/>
    <w:rsid w:val="007449E1"/>
    <w:rPr>
      <w:rFonts w:ascii="Courier New" w:eastAsia="Calibri" w:hAnsi="Courier New" w:cs="Courier New"/>
      <w:spacing w:val="4"/>
      <w:lang w:eastAsia="en-US"/>
    </w:rPr>
  </w:style>
  <w:style w:type="table" w:styleId="aff8">
    <w:name w:val="Table Professional"/>
    <w:basedOn w:val="a5"/>
    <w:semiHidden/>
    <w:rsid w:val="007449E1"/>
    <w:pPr>
      <w:spacing w:after="200" w:line="276" w:lineRule="auto"/>
    </w:pPr>
    <w:rPr>
      <w:rFonts w:eastAsia="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ff9">
    <w:name w:val="Body Text First Indent"/>
    <w:basedOn w:val="a3"/>
    <w:link w:val="affa"/>
    <w:rsid w:val="007449E1"/>
    <w:pPr>
      <w:spacing w:after="120"/>
      <w:ind w:firstLine="210"/>
      <w:jc w:val="left"/>
    </w:pPr>
    <w:rPr>
      <w:rFonts w:ascii="Calibri" w:eastAsia="Calibri" w:hAnsi="Calibri"/>
      <w:sz w:val="22"/>
      <w:szCs w:val="22"/>
    </w:rPr>
  </w:style>
  <w:style w:type="character" w:customStyle="1" w:styleId="affa">
    <w:name w:val="Красная строка Знак"/>
    <w:basedOn w:val="a7"/>
    <w:link w:val="aff9"/>
    <w:rsid w:val="007449E1"/>
    <w:rPr>
      <w:rFonts w:asciiTheme="minorHAnsi" w:eastAsia="Calibri" w:hAnsiTheme="minorHAnsi" w:cstheme="minorHAnsi"/>
      <w:spacing w:val="4"/>
      <w:sz w:val="22"/>
      <w:szCs w:val="22"/>
      <w:lang w:eastAsia="en-US"/>
    </w:rPr>
  </w:style>
  <w:style w:type="paragraph" w:styleId="affb">
    <w:name w:val="Body Text Indent"/>
    <w:basedOn w:val="a2"/>
    <w:link w:val="affc"/>
    <w:rsid w:val="007449E1"/>
    <w:pPr>
      <w:spacing w:after="120"/>
      <w:ind w:left="283"/>
    </w:pPr>
  </w:style>
  <w:style w:type="character" w:customStyle="1" w:styleId="affc">
    <w:name w:val="Основной текст с отступом Знак"/>
    <w:basedOn w:val="a4"/>
    <w:link w:val="affb"/>
    <w:rsid w:val="007449E1"/>
    <w:rPr>
      <w:rFonts w:eastAsia="Calibri"/>
      <w:spacing w:val="4"/>
      <w:sz w:val="22"/>
      <w:szCs w:val="22"/>
      <w:lang w:eastAsia="en-US"/>
    </w:rPr>
  </w:style>
  <w:style w:type="paragraph" w:styleId="2d">
    <w:name w:val="Body Text Indent 2"/>
    <w:basedOn w:val="a2"/>
    <w:link w:val="2e"/>
    <w:rsid w:val="007449E1"/>
    <w:pPr>
      <w:spacing w:after="120" w:line="480" w:lineRule="auto"/>
      <w:ind w:left="283"/>
    </w:pPr>
  </w:style>
  <w:style w:type="character" w:customStyle="1" w:styleId="2e">
    <w:name w:val="Основной текст с отступом 2 Знак"/>
    <w:basedOn w:val="a4"/>
    <w:link w:val="2d"/>
    <w:rsid w:val="007449E1"/>
    <w:rPr>
      <w:rFonts w:eastAsia="Calibri"/>
      <w:spacing w:val="4"/>
      <w:sz w:val="22"/>
      <w:szCs w:val="22"/>
      <w:lang w:eastAsia="en-US"/>
    </w:rPr>
  </w:style>
  <w:style w:type="paragraph" w:styleId="3b">
    <w:name w:val="Body Text Indent 3"/>
    <w:basedOn w:val="a2"/>
    <w:link w:val="3c"/>
    <w:rsid w:val="007449E1"/>
    <w:pPr>
      <w:spacing w:after="120"/>
      <w:ind w:left="283"/>
    </w:pPr>
    <w:rPr>
      <w:sz w:val="16"/>
      <w:szCs w:val="16"/>
    </w:rPr>
  </w:style>
  <w:style w:type="character" w:customStyle="1" w:styleId="3c">
    <w:name w:val="Основной текст с отступом 3 Знак"/>
    <w:basedOn w:val="a4"/>
    <w:link w:val="3b"/>
    <w:rsid w:val="007449E1"/>
    <w:rPr>
      <w:rFonts w:eastAsia="Calibri"/>
      <w:spacing w:val="4"/>
      <w:sz w:val="16"/>
      <w:szCs w:val="16"/>
      <w:lang w:eastAsia="en-US"/>
    </w:rPr>
  </w:style>
  <w:style w:type="paragraph" w:styleId="affd">
    <w:name w:val="Salutation"/>
    <w:basedOn w:val="a2"/>
    <w:next w:val="a2"/>
    <w:link w:val="affe"/>
    <w:rsid w:val="007449E1"/>
  </w:style>
  <w:style w:type="character" w:customStyle="1" w:styleId="affe">
    <w:name w:val="Приветствие Знак"/>
    <w:basedOn w:val="a4"/>
    <w:link w:val="affd"/>
    <w:rsid w:val="007449E1"/>
    <w:rPr>
      <w:rFonts w:eastAsia="Calibri"/>
      <w:spacing w:val="4"/>
      <w:sz w:val="22"/>
      <w:szCs w:val="22"/>
      <w:lang w:eastAsia="en-US"/>
    </w:rPr>
  </w:style>
  <w:style w:type="paragraph" w:styleId="afff">
    <w:name w:val="Signature"/>
    <w:basedOn w:val="a2"/>
    <w:link w:val="afff0"/>
    <w:rsid w:val="007449E1"/>
    <w:pPr>
      <w:ind w:left="4252"/>
    </w:pPr>
  </w:style>
  <w:style w:type="character" w:customStyle="1" w:styleId="afff0">
    <w:name w:val="Подпись Знак"/>
    <w:basedOn w:val="a4"/>
    <w:link w:val="afff"/>
    <w:rsid w:val="007449E1"/>
    <w:rPr>
      <w:rFonts w:eastAsia="Calibri"/>
      <w:spacing w:val="4"/>
      <w:sz w:val="22"/>
      <w:szCs w:val="22"/>
      <w:lang w:eastAsia="en-US"/>
    </w:rPr>
  </w:style>
  <w:style w:type="paragraph" w:styleId="afff1">
    <w:name w:val="E-mail Signature"/>
    <w:basedOn w:val="a2"/>
    <w:link w:val="afff2"/>
    <w:rsid w:val="007449E1"/>
  </w:style>
  <w:style w:type="character" w:customStyle="1" w:styleId="afff2">
    <w:name w:val="Электронная подпись Знак"/>
    <w:basedOn w:val="a4"/>
    <w:link w:val="afff1"/>
    <w:rsid w:val="007449E1"/>
    <w:rPr>
      <w:rFonts w:eastAsia="Calibri"/>
      <w:spacing w:val="4"/>
      <w:sz w:val="22"/>
      <w:szCs w:val="22"/>
      <w:lang w:eastAsia="en-US"/>
    </w:rPr>
  </w:style>
  <w:style w:type="table" w:styleId="18">
    <w:name w:val="Table Simple 1"/>
    <w:basedOn w:val="a5"/>
    <w:semiHidden/>
    <w:rsid w:val="007449E1"/>
    <w:pPr>
      <w:spacing w:after="200" w:line="276" w:lineRule="auto"/>
    </w:pPr>
    <w:rPr>
      <w:rFonts w:eastAsia="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
    <w:name w:val="Table Simple 2"/>
    <w:basedOn w:val="a5"/>
    <w:semiHidden/>
    <w:rsid w:val="007449E1"/>
    <w:pPr>
      <w:spacing w:after="200" w:line="276" w:lineRule="auto"/>
    </w:pPr>
    <w:rPr>
      <w:rFonts w:eastAsia="Calibri"/>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5"/>
    <w:semiHidden/>
    <w:rsid w:val="007449E1"/>
    <w:pPr>
      <w:spacing w:after="200" w:line="276" w:lineRule="auto"/>
    </w:pPr>
    <w:rPr>
      <w:rFonts w:eastAsia="Calibri"/>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
    <w:name w:val="Table List 1"/>
    <w:basedOn w:val="a5"/>
    <w:semiHidden/>
    <w:rsid w:val="007449E1"/>
    <w:pPr>
      <w:spacing w:after="200" w:line="276" w:lineRule="auto"/>
    </w:pPr>
    <w:rPr>
      <w:rFonts w:eastAsia="Calibri"/>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5"/>
    <w:semiHidden/>
    <w:rsid w:val="007449E1"/>
    <w:pPr>
      <w:spacing w:after="200" w:line="276" w:lineRule="auto"/>
    </w:pPr>
    <w:rPr>
      <w:rFonts w:eastAsia="Calibri"/>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5"/>
    <w:semiHidden/>
    <w:rsid w:val="007449E1"/>
    <w:pPr>
      <w:spacing w:after="200" w:line="276" w:lineRule="auto"/>
    </w:pPr>
    <w:rPr>
      <w:rFonts w:eastAsia="Calibri"/>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7449E1"/>
    <w:pPr>
      <w:spacing w:after="200" w:line="276" w:lineRule="auto"/>
    </w:pPr>
    <w:rPr>
      <w:rFonts w:eastAsia="Calibri"/>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7449E1"/>
    <w:pPr>
      <w:spacing w:after="200" w:line="276" w:lineRule="auto"/>
    </w:pPr>
    <w:rPr>
      <w:rFonts w:eastAsia="Calibri"/>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7449E1"/>
    <w:pPr>
      <w:spacing w:after="200" w:line="276" w:lineRule="auto"/>
    </w:pPr>
    <w:rPr>
      <w:rFonts w:eastAsia="Calibri"/>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7449E1"/>
    <w:pPr>
      <w:spacing w:after="200" w:line="276" w:lineRule="auto"/>
    </w:pPr>
    <w:rPr>
      <w:rFonts w:eastAsia="Calibri"/>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7449E1"/>
    <w:pPr>
      <w:spacing w:after="200" w:line="276" w:lineRule="auto"/>
    </w:pPr>
    <w:rPr>
      <w:rFonts w:eastAsia="Calibri"/>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3">
    <w:name w:val="Plain Text"/>
    <w:basedOn w:val="a2"/>
    <w:link w:val="afff4"/>
    <w:rsid w:val="007449E1"/>
    <w:rPr>
      <w:rFonts w:ascii="Courier New" w:hAnsi="Courier New" w:cs="Courier New"/>
      <w:sz w:val="20"/>
      <w:szCs w:val="20"/>
    </w:rPr>
  </w:style>
  <w:style w:type="character" w:customStyle="1" w:styleId="afff4">
    <w:name w:val="Текст Знак"/>
    <w:basedOn w:val="a4"/>
    <w:link w:val="afff3"/>
    <w:rsid w:val="007449E1"/>
    <w:rPr>
      <w:rFonts w:ascii="Courier New" w:eastAsia="Calibri" w:hAnsi="Courier New" w:cs="Courier New"/>
      <w:spacing w:val="4"/>
      <w:lang w:eastAsia="en-US"/>
    </w:rPr>
  </w:style>
  <w:style w:type="table" w:styleId="afff5">
    <w:name w:val="Table Theme"/>
    <w:basedOn w:val="a5"/>
    <w:semiHidden/>
    <w:rsid w:val="007449E1"/>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Title"/>
    <w:basedOn w:val="a2"/>
    <w:link w:val="afff7"/>
    <w:uiPriority w:val="10"/>
    <w:locked/>
    <w:rsid w:val="007449E1"/>
    <w:pPr>
      <w:spacing w:before="240" w:after="60"/>
      <w:jc w:val="center"/>
      <w:outlineLvl w:val="0"/>
    </w:pPr>
    <w:rPr>
      <w:rFonts w:ascii="Arial" w:hAnsi="Arial" w:cs="Arial"/>
      <w:b/>
      <w:bCs/>
      <w:kern w:val="28"/>
      <w:sz w:val="32"/>
      <w:szCs w:val="32"/>
    </w:rPr>
  </w:style>
  <w:style w:type="character" w:customStyle="1" w:styleId="afff7">
    <w:name w:val="Заголовок Знак"/>
    <w:basedOn w:val="a4"/>
    <w:link w:val="afff6"/>
    <w:uiPriority w:val="10"/>
    <w:rsid w:val="007449E1"/>
    <w:rPr>
      <w:rFonts w:ascii="Arial" w:eastAsia="Calibri" w:hAnsi="Arial" w:cs="Arial"/>
      <w:b/>
      <w:bCs/>
      <w:spacing w:val="4"/>
      <w:kern w:val="28"/>
      <w:sz w:val="32"/>
      <w:szCs w:val="32"/>
      <w:lang w:eastAsia="en-US"/>
    </w:rPr>
  </w:style>
  <w:style w:type="paragraph" w:styleId="afff8">
    <w:name w:val="Note Heading"/>
    <w:basedOn w:val="a2"/>
    <w:next w:val="a2"/>
    <w:link w:val="afff9"/>
    <w:rsid w:val="007449E1"/>
  </w:style>
  <w:style w:type="character" w:customStyle="1" w:styleId="afff9">
    <w:name w:val="Заголовок записки Знак"/>
    <w:basedOn w:val="a4"/>
    <w:link w:val="afff8"/>
    <w:rsid w:val="007449E1"/>
    <w:rPr>
      <w:rFonts w:eastAsia="Calibri"/>
      <w:spacing w:val="4"/>
      <w:sz w:val="22"/>
      <w:szCs w:val="22"/>
      <w:lang w:eastAsia="en-US"/>
    </w:rPr>
  </w:style>
  <w:style w:type="character" w:styleId="HTML9">
    <w:name w:val="HTML Variable"/>
    <w:rsid w:val="007449E1"/>
    <w:rPr>
      <w:i/>
      <w:iCs/>
    </w:rPr>
  </w:style>
  <w:style w:type="table" w:styleId="-10">
    <w:name w:val="Table Web 1"/>
    <w:basedOn w:val="a5"/>
    <w:semiHidden/>
    <w:rsid w:val="007449E1"/>
    <w:pPr>
      <w:spacing w:after="200" w:line="276" w:lineRule="auto"/>
    </w:pPr>
    <w:rPr>
      <w:rFonts w:eastAsia="Calibr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5"/>
    <w:semiHidden/>
    <w:rsid w:val="007449E1"/>
    <w:pPr>
      <w:spacing w:after="200" w:line="276" w:lineRule="auto"/>
    </w:pPr>
    <w:rPr>
      <w:rFonts w:eastAsia="Calibri"/>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5"/>
    <w:semiHidden/>
    <w:rsid w:val="007449E1"/>
    <w:pPr>
      <w:spacing w:after="200" w:line="276" w:lineRule="auto"/>
    </w:pPr>
    <w:rPr>
      <w:rFonts w:eastAsia="Calibr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nx04Titre1">
    <w:name w:val="Anx 04_Titre 1"/>
    <w:basedOn w:val="Anx01Titre1"/>
    <w:rsid w:val="007449E1"/>
  </w:style>
  <w:style w:type="paragraph" w:customStyle="1" w:styleId="Anx04Titre2">
    <w:name w:val="Anx 04_Titre 2"/>
    <w:basedOn w:val="Anx01Titre2"/>
    <w:rsid w:val="007449E1"/>
  </w:style>
  <w:style w:type="paragraph" w:customStyle="1" w:styleId="Anx05Titre1">
    <w:name w:val="Anx 05_Titre 1"/>
    <w:basedOn w:val="Anx01Titre1"/>
    <w:rsid w:val="007449E1"/>
  </w:style>
  <w:style w:type="paragraph" w:customStyle="1" w:styleId="Anx06Titre1">
    <w:name w:val="Anx 06_Titre 1"/>
    <w:basedOn w:val="Anx01Titre1"/>
    <w:rsid w:val="007449E1"/>
  </w:style>
  <w:style w:type="paragraph" w:customStyle="1" w:styleId="Anx05Titre2">
    <w:name w:val="Anx 05_Titre 2"/>
    <w:basedOn w:val="Anx01Titre2"/>
    <w:rsid w:val="007449E1"/>
  </w:style>
  <w:style w:type="paragraph" w:customStyle="1" w:styleId="Anx06Titre2">
    <w:name w:val="Anx 06_Titre 2"/>
    <w:basedOn w:val="Anx01Titre2"/>
    <w:rsid w:val="007449E1"/>
  </w:style>
  <w:style w:type="character" w:styleId="afffa">
    <w:name w:val="Subtle Reference"/>
    <w:uiPriority w:val="31"/>
    <w:unhideWhenUsed/>
    <w:rsid w:val="007449E1"/>
    <w:rPr>
      <w:smallCaps/>
      <w:color w:val="5A5A5A"/>
    </w:rPr>
  </w:style>
  <w:style w:type="table" w:customStyle="1" w:styleId="Grilledetableauclaire1">
    <w:name w:val="Grille de tableau claire1"/>
    <w:basedOn w:val="a5"/>
    <w:uiPriority w:val="40"/>
    <w:rsid w:val="007449E1"/>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tandardBleu">
    <w:name w:val="Standard Bleu"/>
    <w:basedOn w:val="a5"/>
    <w:uiPriority w:val="99"/>
    <w:rsid w:val="007449E1"/>
    <w:rPr>
      <w:rFonts w:ascii="Verdana" w:eastAsia="Calibri" w:hAnsi="Verdana"/>
    </w:rPr>
    <w:tblPr>
      <w:tblStyleRowBandSize w:val="1"/>
      <w:tblStyleColBandSize w:val="1"/>
    </w:tblPr>
    <w:tblStylePr w:type="firstRow">
      <w:rPr>
        <w:color w:val="030F40" w:themeColor="accent1"/>
      </w:rPr>
      <w:tblPr/>
      <w:tcPr>
        <w:shd w:val="clear" w:color="auto" w:fill="5575F7" w:themeFill="accent1" w:themeFillTint="66"/>
      </w:tcPr>
    </w:tblStylePr>
    <w:tblStylePr w:type="lastRow">
      <w:rPr>
        <w:color w:val="030F40" w:themeColor="accent1"/>
      </w:rPr>
      <w:tblPr/>
      <w:tcPr>
        <w:shd w:val="clear" w:color="auto" w:fill="5575F7" w:themeFill="accent1" w:themeFillTint="66"/>
      </w:tcPr>
    </w:tblStylePr>
    <w:tblStylePr w:type="firstCol">
      <w:rPr>
        <w:color w:val="030F40" w:themeColor="accent1"/>
      </w:rPr>
      <w:tblPr/>
      <w:tcPr>
        <w:shd w:val="clear" w:color="auto" w:fill="5575F7" w:themeFill="accent1" w:themeFillTint="66"/>
      </w:tcPr>
    </w:tblStylePr>
    <w:tblStylePr w:type="lastCol">
      <w:rPr>
        <w:color w:val="030F40" w:themeColor="accent1"/>
      </w:rPr>
      <w:tblPr/>
      <w:tcPr>
        <w:shd w:val="clear" w:color="auto" w:fill="5575F7" w:themeFill="accent1" w:themeFillTint="66"/>
      </w:tcPr>
    </w:tblStylePr>
    <w:tblStylePr w:type="band1Vert">
      <w:tblPr/>
      <w:tcPr>
        <w:shd w:val="clear" w:color="auto" w:fill="5575F7" w:themeFill="accent1" w:themeFillTint="66"/>
      </w:tcPr>
    </w:tblStylePr>
    <w:tblStylePr w:type="band1Horz">
      <w:tblPr/>
      <w:tcPr>
        <w:shd w:val="clear" w:color="auto" w:fill="D3DBFD" w:themeFill="accent1" w:themeFillTint="1A"/>
      </w:tcPr>
    </w:tblStylePr>
  </w:style>
  <w:style w:type="table" w:customStyle="1" w:styleId="Borduresfines">
    <w:name w:val="Bordures fines"/>
    <w:basedOn w:val="a5"/>
    <w:uiPriority w:val="99"/>
    <w:rsid w:val="007449E1"/>
    <w:rPr>
      <w:rFonts w:eastAsia="Calibri"/>
    </w:rPr>
    <w:tblPr>
      <w:tblStyleRowBandSize w:val="1"/>
      <w:tblStyleColBandSize w:val="1"/>
    </w:tblPr>
    <w:tblStylePr w:type="firstRow">
      <w:tblPr/>
      <w:tcPr>
        <w:tcBorders>
          <w:top w:val="single" w:sz="4" w:space="0" w:color="5575F7" w:themeColor="accent1" w:themeTint="66"/>
          <w:left w:val="single" w:sz="4" w:space="0" w:color="5575F7" w:themeColor="accent1" w:themeTint="66"/>
          <w:bottom w:val="single" w:sz="4" w:space="0" w:color="5575F7" w:themeColor="accent1" w:themeTint="66"/>
          <w:right w:val="single" w:sz="4" w:space="0" w:color="5575F7" w:themeColor="accent1" w:themeTint="66"/>
          <w:insideH w:val="single" w:sz="4" w:space="0" w:color="5575F7" w:themeColor="accent1" w:themeTint="66"/>
          <w:insideV w:val="single" w:sz="4" w:space="0" w:color="5575F7" w:themeColor="accent1" w:themeTint="66"/>
          <w:tl2br w:val="nil"/>
          <w:tr2bl w:val="nil"/>
        </w:tcBorders>
      </w:tcPr>
    </w:tblStylePr>
    <w:tblStylePr w:type="lastRow">
      <w:tblPr/>
      <w:tcPr>
        <w:tcBorders>
          <w:top w:val="single" w:sz="4" w:space="0" w:color="5575F7" w:themeColor="accent1" w:themeTint="66"/>
          <w:left w:val="single" w:sz="4" w:space="0" w:color="5575F7" w:themeColor="accent1" w:themeTint="66"/>
          <w:bottom w:val="single" w:sz="4" w:space="0" w:color="5575F7" w:themeColor="accent1" w:themeTint="66"/>
          <w:right w:val="single" w:sz="4" w:space="0" w:color="5575F7" w:themeColor="accent1" w:themeTint="66"/>
          <w:insideH w:val="single" w:sz="4" w:space="0" w:color="5575F7" w:themeColor="accent1" w:themeTint="66"/>
          <w:insideV w:val="single" w:sz="4" w:space="0" w:color="5575F7" w:themeColor="accent1" w:themeTint="66"/>
        </w:tcBorders>
      </w:tcPr>
    </w:tblStylePr>
    <w:tblStylePr w:type="firstCol">
      <w:tblPr/>
      <w:tcPr>
        <w:tcBorders>
          <w:top w:val="single" w:sz="4" w:space="0" w:color="5575F7" w:themeColor="accent1" w:themeTint="66"/>
          <w:left w:val="single" w:sz="4" w:space="0" w:color="5575F7" w:themeColor="accent1" w:themeTint="66"/>
          <w:bottom w:val="single" w:sz="4" w:space="0" w:color="5575F7" w:themeColor="accent1" w:themeTint="66"/>
          <w:right w:val="single" w:sz="4" w:space="0" w:color="5575F7" w:themeColor="accent1" w:themeTint="66"/>
          <w:insideH w:val="single" w:sz="4" w:space="0" w:color="5575F7" w:themeColor="accent1" w:themeTint="66"/>
          <w:insideV w:val="single" w:sz="4" w:space="0" w:color="5575F7" w:themeColor="accent1" w:themeTint="66"/>
        </w:tcBorders>
      </w:tcPr>
    </w:tblStylePr>
    <w:tblStylePr w:type="lastCol">
      <w:tblPr/>
      <w:tcPr>
        <w:tcBorders>
          <w:top w:val="single" w:sz="4" w:space="0" w:color="5575F7" w:themeColor="accent1" w:themeTint="66"/>
          <w:left w:val="single" w:sz="4" w:space="0" w:color="5575F7" w:themeColor="accent1" w:themeTint="66"/>
          <w:bottom w:val="single" w:sz="4" w:space="0" w:color="5575F7" w:themeColor="accent1" w:themeTint="66"/>
          <w:right w:val="single" w:sz="4" w:space="0" w:color="5575F7" w:themeColor="accent1" w:themeTint="66"/>
          <w:insideH w:val="single" w:sz="4" w:space="0" w:color="5575F7" w:themeColor="accent1" w:themeTint="66"/>
          <w:insideV w:val="single" w:sz="4" w:space="0" w:color="5575F7" w:themeColor="accent1" w:themeTint="66"/>
        </w:tcBorders>
      </w:tcPr>
    </w:tblStylePr>
    <w:tblStylePr w:type="band1Vert">
      <w:tblPr/>
      <w:tcPr>
        <w:tcBorders>
          <w:top w:val="single" w:sz="4" w:space="0" w:color="5575F7" w:themeColor="accent1" w:themeTint="66"/>
          <w:left w:val="single" w:sz="4" w:space="0" w:color="5575F7" w:themeColor="accent1" w:themeTint="66"/>
          <w:bottom w:val="single" w:sz="4" w:space="0" w:color="5575F7" w:themeColor="accent1" w:themeTint="66"/>
          <w:right w:val="single" w:sz="4" w:space="0" w:color="5575F7" w:themeColor="accent1" w:themeTint="66"/>
        </w:tcBorders>
      </w:tcPr>
    </w:tblStylePr>
    <w:tblStylePr w:type="band2Vert">
      <w:tblPr/>
      <w:tcPr>
        <w:tcBorders>
          <w:top w:val="single" w:sz="4" w:space="0" w:color="5575F7" w:themeColor="accent1" w:themeTint="66"/>
          <w:left w:val="single" w:sz="4" w:space="0" w:color="5575F7" w:themeColor="accent1" w:themeTint="66"/>
          <w:bottom w:val="single" w:sz="4" w:space="0" w:color="5575F7" w:themeColor="accent1" w:themeTint="66"/>
          <w:right w:val="single" w:sz="4" w:space="0" w:color="5575F7" w:themeColor="accent1" w:themeTint="66"/>
        </w:tcBorders>
      </w:tcPr>
    </w:tblStylePr>
    <w:tblStylePr w:type="band1Horz">
      <w:tblPr/>
      <w:tcPr>
        <w:tcBorders>
          <w:top w:val="single" w:sz="4" w:space="0" w:color="5575F7" w:themeColor="accent1" w:themeTint="66"/>
          <w:left w:val="single" w:sz="4" w:space="0" w:color="5575F7" w:themeColor="accent1" w:themeTint="66"/>
          <w:bottom w:val="single" w:sz="4" w:space="0" w:color="5575F7" w:themeColor="accent1" w:themeTint="66"/>
          <w:right w:val="single" w:sz="4" w:space="0" w:color="5575F7" w:themeColor="accent1" w:themeTint="66"/>
          <w:insideH w:val="single" w:sz="4" w:space="0" w:color="5575F7" w:themeColor="accent1" w:themeTint="66"/>
          <w:insideV w:val="single" w:sz="4" w:space="0" w:color="5575F7" w:themeColor="accent1" w:themeTint="66"/>
          <w:tl2br w:val="nil"/>
          <w:tr2bl w:val="nil"/>
        </w:tcBorders>
      </w:tcPr>
    </w:tblStylePr>
    <w:tblStylePr w:type="band2Horz">
      <w:tblPr/>
      <w:tcPr>
        <w:tcBorders>
          <w:top w:val="single" w:sz="4" w:space="0" w:color="5575F7" w:themeColor="accent1" w:themeTint="66"/>
          <w:left w:val="single" w:sz="4" w:space="0" w:color="5575F7" w:themeColor="accent1" w:themeTint="66"/>
          <w:bottom w:val="single" w:sz="4" w:space="0" w:color="5575F7" w:themeColor="accent1" w:themeTint="66"/>
          <w:right w:val="single" w:sz="4" w:space="0" w:color="5575F7" w:themeColor="accent1" w:themeTint="66"/>
          <w:insideH w:val="single" w:sz="4" w:space="0" w:color="5575F7" w:themeColor="accent1" w:themeTint="66"/>
          <w:insideV w:val="single" w:sz="4" w:space="0" w:color="5575F7" w:themeColor="accent1" w:themeTint="66"/>
          <w:tl2br w:val="nil"/>
          <w:tr2bl w:val="nil"/>
        </w:tcBorders>
      </w:tcPr>
    </w:tblStylePr>
  </w:style>
  <w:style w:type="paragraph" w:customStyle="1" w:styleId="TablesTitreavecsaut">
    <w:name w:val="Tables Titre avec saut"/>
    <w:basedOn w:val="TablesTitre"/>
    <w:rsid w:val="007449E1"/>
    <w:pPr>
      <w:pageBreakBefore/>
    </w:pPr>
  </w:style>
  <w:style w:type="table" w:customStyle="1" w:styleId="tblPlein">
    <w:name w:val="tbl_Plein"/>
    <w:basedOn w:val="a5"/>
    <w:uiPriority w:val="99"/>
    <w:rsid w:val="007449E1"/>
    <w:rPr>
      <w:rFonts w:ascii="Verdana" w:eastAsia="Calibri" w:hAnsi="Verdana"/>
    </w:rPr>
    <w:tblPr>
      <w:tblStyleRowBandSize w:val="1"/>
      <w:tblStyleColBandSize w:val="1"/>
    </w:tblPr>
    <w:tblStylePr w:type="firstRow">
      <w:rPr>
        <w:color w:val="030F40" w:themeColor="accent1"/>
      </w:rPr>
      <w:tblPr/>
      <w:tcPr>
        <w:shd w:val="clear" w:color="auto" w:fill="5575F7" w:themeFill="accent1" w:themeFillTint="66"/>
      </w:tcPr>
    </w:tblStylePr>
    <w:tblStylePr w:type="lastRow">
      <w:rPr>
        <w:color w:val="030F40" w:themeColor="accent1"/>
      </w:rPr>
      <w:tblPr/>
      <w:tcPr>
        <w:shd w:val="clear" w:color="auto" w:fill="5575F7" w:themeFill="accent1" w:themeFillTint="66"/>
      </w:tcPr>
    </w:tblStylePr>
    <w:tblStylePr w:type="firstCol">
      <w:rPr>
        <w:color w:val="030F40" w:themeColor="accent1"/>
      </w:rPr>
      <w:tblPr/>
      <w:tcPr>
        <w:shd w:val="clear" w:color="auto" w:fill="5575F7" w:themeFill="accent1" w:themeFillTint="66"/>
      </w:tcPr>
    </w:tblStylePr>
    <w:tblStylePr w:type="lastCol">
      <w:rPr>
        <w:color w:val="030F40" w:themeColor="accent1"/>
      </w:rPr>
      <w:tblPr/>
      <w:tcPr>
        <w:shd w:val="clear" w:color="auto" w:fill="5575F7" w:themeFill="accent1" w:themeFillTint="66"/>
      </w:tcPr>
    </w:tblStylePr>
    <w:tblStylePr w:type="band1Vert">
      <w:tblPr/>
      <w:tcPr>
        <w:shd w:val="clear" w:color="auto" w:fill="5575F7" w:themeFill="accent1" w:themeFillTint="66"/>
      </w:tcPr>
    </w:tblStylePr>
    <w:tblStylePr w:type="band1Horz">
      <w:tblPr/>
      <w:tcPr>
        <w:shd w:val="clear" w:color="auto" w:fill="AABAFB" w:themeFill="accent1" w:themeFillTint="33"/>
      </w:tcPr>
    </w:tblStylePr>
  </w:style>
  <w:style w:type="character" w:styleId="afffb">
    <w:name w:val="Placeholder Text"/>
    <w:basedOn w:val="a4"/>
    <w:uiPriority w:val="99"/>
    <w:semiHidden/>
    <w:rsid w:val="007449E1"/>
    <w:rPr>
      <w:color w:val="808080"/>
    </w:rPr>
  </w:style>
  <w:style w:type="paragraph" w:customStyle="1" w:styleId="Versiondocument">
    <w:name w:val="Version document"/>
    <w:rsid w:val="007449E1"/>
    <w:pPr>
      <w:spacing w:after="240"/>
    </w:pPr>
    <w:rPr>
      <w:rFonts w:eastAsia="Calibri"/>
      <w:sz w:val="28"/>
      <w:szCs w:val="22"/>
      <w:lang w:eastAsia="en-US"/>
    </w:rPr>
  </w:style>
  <w:style w:type="paragraph" w:customStyle="1" w:styleId="Visaresponsable">
    <w:name w:val="Visa responsable"/>
    <w:basedOn w:val="a2"/>
    <w:rsid w:val="007449E1"/>
    <w:pPr>
      <w:spacing w:after="120" w:line="240" w:lineRule="auto"/>
      <w:ind w:left="142" w:right="3260"/>
      <w:jc w:val="right"/>
    </w:pPr>
    <w:rPr>
      <w:rFonts w:asciiTheme="minorHAnsi" w:hAnsiTheme="minorHAnsi" w:cstheme="minorHAnsi"/>
      <w:color w:val="808080" w:themeColor="background1" w:themeShade="80"/>
    </w:rPr>
  </w:style>
  <w:style w:type="table" w:customStyle="1" w:styleId="StandardVert">
    <w:name w:val="Standard Vert"/>
    <w:basedOn w:val="StandardBleu"/>
    <w:uiPriority w:val="99"/>
    <w:rsid w:val="007449E1"/>
    <w:tblPr/>
    <w:tblStylePr w:type="firstRow">
      <w:rPr>
        <w:color w:val="030F40" w:themeColor="accent1"/>
      </w:rPr>
      <w:tblPr/>
      <w:tcPr>
        <w:shd w:val="clear" w:color="auto" w:fill="030F40" w:themeFill="text2"/>
      </w:tcPr>
    </w:tblStylePr>
    <w:tblStylePr w:type="lastRow">
      <w:rPr>
        <w:color w:val="030F40" w:themeColor="accent1"/>
      </w:rPr>
      <w:tblPr/>
      <w:tcPr>
        <w:shd w:val="clear" w:color="auto" w:fill="030F40" w:themeFill="text2"/>
      </w:tcPr>
    </w:tblStylePr>
    <w:tblStylePr w:type="firstCol">
      <w:rPr>
        <w:color w:val="030F40" w:themeColor="accent1"/>
      </w:rPr>
      <w:tblPr/>
      <w:tcPr>
        <w:shd w:val="clear" w:color="auto" w:fill="030F40" w:themeFill="text2"/>
      </w:tcPr>
    </w:tblStylePr>
    <w:tblStylePr w:type="lastCol">
      <w:rPr>
        <w:color w:val="030F40" w:themeColor="accent1"/>
      </w:rPr>
      <w:tblPr/>
      <w:tcPr>
        <w:shd w:val="clear" w:color="auto" w:fill="030F40" w:themeFill="text2"/>
      </w:tcPr>
    </w:tblStylePr>
    <w:tblStylePr w:type="band1Vert">
      <w:tblPr/>
      <w:tcPr>
        <w:shd w:val="clear" w:color="auto" w:fill="D5D6DE" w:themeFill="background2"/>
      </w:tcPr>
    </w:tblStylePr>
    <w:tblStylePr w:type="band1Horz">
      <w:tblPr/>
      <w:tcPr>
        <w:shd w:val="clear" w:color="auto" w:fill="F9F9FA" w:themeFill="accent5" w:themeFillTint="33"/>
      </w:tcPr>
    </w:tblStylePr>
  </w:style>
  <w:style w:type="paragraph" w:customStyle="1" w:styleId="CoverAnne">
    <w:name w:val="Cover Année"/>
    <w:basedOn w:val="CoverMois"/>
    <w:rsid w:val="007449E1"/>
    <w:pPr>
      <w:spacing w:before="0" w:beforeAutospacing="0"/>
    </w:pPr>
    <w:rPr>
      <w:sz w:val="40"/>
      <w:szCs w:val="40"/>
    </w:rPr>
  </w:style>
  <w:style w:type="paragraph" w:customStyle="1" w:styleId="Pieddepage1">
    <w:name w:val="Pied de page 1"/>
    <w:basedOn w:val="ac"/>
    <w:semiHidden/>
    <w:rsid w:val="00F56ED8"/>
    <w:pPr>
      <w:tabs>
        <w:tab w:val="clear" w:pos="4536"/>
        <w:tab w:val="clear" w:pos="8505"/>
      </w:tabs>
      <w:ind w:left="-1985" w:right="8361"/>
    </w:pPr>
    <w:rPr>
      <w:color w:val="AADC14" w:themeColor="text1"/>
    </w:rPr>
  </w:style>
  <w:style w:type="paragraph" w:styleId="afffc">
    <w:name w:val="Subtitle"/>
    <w:basedOn w:val="a2"/>
    <w:next w:val="a2"/>
    <w:link w:val="afffd"/>
    <w:uiPriority w:val="11"/>
    <w:locked/>
    <w:rsid w:val="007449E1"/>
    <w:pPr>
      <w:numPr>
        <w:ilvl w:val="1"/>
      </w:numPr>
      <w:spacing w:after="160" w:line="259" w:lineRule="auto"/>
    </w:pPr>
    <w:rPr>
      <w:rFonts w:asciiTheme="minorHAnsi" w:eastAsiaTheme="minorEastAsia" w:hAnsiTheme="minorHAnsi"/>
      <w:color w:val="CBF05E" w:themeColor="text1" w:themeTint="A5"/>
      <w:spacing w:val="15"/>
      <w:lang w:eastAsia="fr-FR"/>
    </w:rPr>
  </w:style>
  <w:style w:type="character" w:customStyle="1" w:styleId="afffd">
    <w:name w:val="Подзаголовок Знак"/>
    <w:basedOn w:val="a4"/>
    <w:link w:val="afffc"/>
    <w:uiPriority w:val="11"/>
    <w:rsid w:val="007449E1"/>
    <w:rPr>
      <w:rFonts w:asciiTheme="minorHAnsi" w:eastAsiaTheme="minorEastAsia" w:hAnsiTheme="minorHAnsi"/>
      <w:color w:val="CBF05E" w:themeColor="text1" w:themeTint="A5"/>
      <w:spacing w:val="15"/>
      <w:sz w:val="22"/>
      <w:szCs w:val="22"/>
    </w:rPr>
  </w:style>
  <w:style w:type="paragraph" w:customStyle="1" w:styleId="Anx07Titre1">
    <w:name w:val="Anx 07_Titre 1"/>
    <w:basedOn w:val="Anx01Titre1"/>
    <w:rsid w:val="007449E1"/>
  </w:style>
  <w:style w:type="paragraph" w:customStyle="1" w:styleId="Anx07Titre2">
    <w:name w:val="Anx 07_Titre 2"/>
    <w:basedOn w:val="Anx01Titre2"/>
    <w:rsid w:val="007449E1"/>
  </w:style>
  <w:style w:type="paragraph" w:customStyle="1" w:styleId="Anx08Titre1">
    <w:name w:val="Anx 08_Titre 1"/>
    <w:basedOn w:val="Anx01Titre1"/>
    <w:rsid w:val="007449E1"/>
  </w:style>
  <w:style w:type="paragraph" w:customStyle="1" w:styleId="Anx09Titre1">
    <w:name w:val="Anx 09_Titre 1"/>
    <w:basedOn w:val="Anx01Titre1"/>
    <w:rsid w:val="007449E1"/>
  </w:style>
  <w:style w:type="paragraph" w:customStyle="1" w:styleId="Anx10Titre1">
    <w:name w:val="Anx 10_Titre 1"/>
    <w:basedOn w:val="Anx01Titre1"/>
    <w:rsid w:val="007449E1"/>
  </w:style>
  <w:style w:type="paragraph" w:customStyle="1" w:styleId="Anx08Titre2">
    <w:name w:val="Anx 08_Titre 2"/>
    <w:basedOn w:val="Anx01Titre2"/>
    <w:rsid w:val="007449E1"/>
  </w:style>
  <w:style w:type="paragraph" w:customStyle="1" w:styleId="Anx09Titre2">
    <w:name w:val="Anx 09_Titre 2"/>
    <w:basedOn w:val="Anx01Titre2"/>
    <w:rsid w:val="007449E1"/>
  </w:style>
  <w:style w:type="paragraph" w:customStyle="1" w:styleId="Anx10Titre2">
    <w:name w:val="Anx 10_Titre 2"/>
    <w:basedOn w:val="Anx01Titre2"/>
    <w:rsid w:val="007449E1"/>
  </w:style>
  <w:style w:type="character" w:customStyle="1" w:styleId="Version">
    <w:name w:val="Version"/>
    <w:basedOn w:val="a4"/>
    <w:uiPriority w:val="1"/>
    <w:rsid w:val="00AB2AF0"/>
    <w:rPr>
      <w:sz w:val="12"/>
      <w:szCs w:val="12"/>
    </w:rPr>
  </w:style>
  <w:style w:type="paragraph" w:customStyle="1" w:styleId="CoverConsulting">
    <w:name w:val="Cover Consulting"/>
    <w:basedOn w:val="a2"/>
    <w:rsid w:val="007C5D87"/>
    <w:pPr>
      <w:spacing w:after="0" w:line="240" w:lineRule="auto"/>
      <w:jc w:val="center"/>
    </w:pPr>
    <w:rPr>
      <w:rFonts w:ascii="Arial" w:hAnsi="Arial" w:cs="Arial"/>
      <w:b/>
      <w:color w:val="030F40" w:themeColor="accent1"/>
      <w:sz w:val="30"/>
      <w:szCs w:val="30"/>
    </w:rPr>
  </w:style>
  <w:style w:type="paragraph" w:customStyle="1" w:styleId="EnTeteTitrePartie">
    <w:name w:val="EnTete_TitrePartie"/>
    <w:next w:val="a3"/>
    <w:rsid w:val="00691F5B"/>
    <w:pPr>
      <w:pBdr>
        <w:bottom w:val="dashSmallGap" w:sz="8" w:space="1" w:color="030F40" w:themeColor="text2"/>
      </w:pBdr>
      <w:ind w:left="-2268"/>
    </w:pPr>
    <w:rPr>
      <w:rFonts w:asciiTheme="majorHAnsi" w:eastAsia="Calibri" w:hAnsiTheme="majorHAnsi"/>
      <w:noProof/>
      <w:spacing w:val="4"/>
      <w:sz w:val="16"/>
      <w:szCs w:val="16"/>
      <w:lang w:eastAsia="en-US"/>
    </w:rPr>
  </w:style>
  <w:style w:type="paragraph" w:customStyle="1" w:styleId="CoverEntitNomClair">
    <w:name w:val="Cover Entité Nom Clair"/>
    <w:basedOn w:val="CoverEntitNomFonc"/>
    <w:rsid w:val="00AA1995"/>
    <w:rPr>
      <w:color w:val="FFFFFF" w:themeColor="background1"/>
    </w:rPr>
  </w:style>
  <w:style w:type="paragraph" w:customStyle="1" w:styleId="CoverEntitNom">
    <w:name w:val="Cover Entité Nom"/>
    <w:basedOn w:val="a2"/>
    <w:rsid w:val="00A70952"/>
    <w:pPr>
      <w:spacing w:after="0" w:line="240" w:lineRule="auto"/>
      <w:ind w:left="142"/>
    </w:pPr>
    <w:rPr>
      <w:rFonts w:asciiTheme="majorHAnsi" w:hAnsiTheme="majorHAnsi" w:cstheme="minorHAnsi"/>
      <w:color w:val="030F40" w:themeColor="accent1"/>
      <w:sz w:val="20"/>
    </w:rPr>
  </w:style>
  <w:style w:type="paragraph" w:customStyle="1" w:styleId="Exclamation1-Titre">
    <w:name w:val="Exclamation 1-Titre"/>
    <w:basedOn w:val="a2"/>
    <w:rsid w:val="008B7BB7"/>
    <w:pPr>
      <w:widowControl w:val="0"/>
      <w:autoSpaceDE w:val="0"/>
      <w:autoSpaceDN w:val="0"/>
      <w:adjustRightInd w:val="0"/>
      <w:spacing w:line="288" w:lineRule="auto"/>
      <w:ind w:left="255" w:right="278"/>
      <w:textAlignment w:val="center"/>
    </w:pPr>
    <w:rPr>
      <w:rFonts w:cs="Verdana-Bold"/>
      <w:b/>
      <w:bCs/>
      <w:caps/>
      <w:color w:val="000000"/>
      <w:szCs w:val="20"/>
    </w:rPr>
  </w:style>
  <w:style w:type="paragraph" w:customStyle="1" w:styleId="EnTeteSousSousTitre">
    <w:name w:val="EnTete_SousSousTitre"/>
    <w:basedOn w:val="a2"/>
    <w:next w:val="EnTeteTitrePartie"/>
    <w:unhideWhenUsed/>
    <w:rsid w:val="003D1C11"/>
    <w:pPr>
      <w:spacing w:after="0" w:line="240" w:lineRule="auto"/>
      <w:jc w:val="both"/>
    </w:pPr>
    <w:rPr>
      <w:rFonts w:asciiTheme="majorHAnsi" w:eastAsia="MS P????" w:hAnsiTheme="majorHAnsi" w:cs="Verdana"/>
      <w:szCs w:val="16"/>
    </w:rPr>
  </w:style>
  <w:style w:type="paragraph" w:customStyle="1" w:styleId="Poste1-Occup">
    <w:name w:val="Poste 1-Occupé"/>
    <w:basedOn w:val="a2"/>
    <w:rsid w:val="0069545F"/>
    <w:pPr>
      <w:spacing w:after="0"/>
    </w:pPr>
    <w:rPr>
      <w:b/>
      <w:bCs/>
      <w:color w:val="030F40" w:themeColor="text2"/>
      <w:sz w:val="24"/>
    </w:rPr>
  </w:style>
  <w:style w:type="paragraph" w:customStyle="1" w:styleId="Poste2-Nom">
    <w:name w:val="Poste 2-Nom"/>
    <w:basedOn w:val="a2"/>
    <w:rsid w:val="0069545F"/>
    <w:pPr>
      <w:spacing w:after="0"/>
    </w:pPr>
    <w:rPr>
      <w:b/>
      <w:sz w:val="24"/>
    </w:rPr>
  </w:style>
  <w:style w:type="paragraph" w:customStyle="1" w:styleId="IllustrationLgende">
    <w:name w:val="Illustration Légende"/>
    <w:basedOn w:val="af"/>
    <w:rsid w:val="00110B06"/>
    <w:pPr>
      <w:jc w:val="center"/>
    </w:pPr>
  </w:style>
  <w:style w:type="paragraph" w:styleId="afffe">
    <w:name w:val="List Paragraph"/>
    <w:basedOn w:val="a2"/>
    <w:uiPriority w:val="34"/>
    <w:qFormat/>
    <w:rsid w:val="009A6E73"/>
    <w:pPr>
      <w:ind w:left="720"/>
      <w:contextualSpacing/>
    </w:pPr>
  </w:style>
  <w:style w:type="paragraph" w:customStyle="1" w:styleId="Style2">
    <w:name w:val="Style2"/>
    <w:basedOn w:val="a2"/>
    <w:link w:val="Style2Char"/>
    <w:qFormat/>
    <w:rsid w:val="00E062BE"/>
    <w:pPr>
      <w:numPr>
        <w:numId w:val="13"/>
      </w:numPr>
      <w:spacing w:before="80" w:after="80" w:line="240" w:lineRule="auto"/>
      <w:jc w:val="both"/>
    </w:pPr>
    <w:rPr>
      <w:rFonts w:ascii="Times New Roman" w:eastAsia="Times New Roman" w:hAnsi="Times New Roman"/>
      <w:sz w:val="24"/>
      <w:lang w:eastAsia="fr-FR"/>
    </w:rPr>
  </w:style>
  <w:style w:type="character" w:customStyle="1" w:styleId="Style2Char">
    <w:name w:val="Style2 Char"/>
    <w:basedOn w:val="a4"/>
    <w:link w:val="Style2"/>
    <w:rsid w:val="00E062BE"/>
    <w:rPr>
      <w:rFonts w:ascii="Times New Roman" w:eastAsia="Times New Roman" w:hAnsi="Times New Roman"/>
      <w:sz w:val="24"/>
      <w:szCs w:val="22"/>
    </w:rPr>
  </w:style>
  <w:style w:type="character" w:customStyle="1" w:styleId="NichtaufgelsteErwhnung1">
    <w:name w:val="Nicht aufgelöste Erwähnung1"/>
    <w:basedOn w:val="a4"/>
    <w:uiPriority w:val="99"/>
    <w:semiHidden/>
    <w:unhideWhenUsed/>
    <w:rsid w:val="00AA2E4D"/>
    <w:rPr>
      <w:color w:val="605E5C"/>
      <w:shd w:val="clear" w:color="auto" w:fill="E1DFDD"/>
    </w:rPr>
  </w:style>
  <w:style w:type="table" w:customStyle="1" w:styleId="Tabellenraster1">
    <w:name w:val="Tabellenraster1"/>
    <w:basedOn w:val="a5"/>
    <w:next w:val="af1"/>
    <w:uiPriority w:val="59"/>
    <w:rsid w:val="002C3F2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a5"/>
    <w:next w:val="af1"/>
    <w:uiPriority w:val="59"/>
    <w:rsid w:val="002C3F2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a5"/>
    <w:next w:val="af1"/>
    <w:uiPriority w:val="59"/>
    <w:rsid w:val="0044482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a5"/>
    <w:next w:val="af1"/>
    <w:uiPriority w:val="59"/>
    <w:rsid w:val="0044482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a5"/>
    <w:next w:val="af1"/>
    <w:uiPriority w:val="59"/>
    <w:rsid w:val="00AF4F0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a5"/>
    <w:next w:val="af1"/>
    <w:uiPriority w:val="59"/>
    <w:rsid w:val="009236F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a5"/>
    <w:next w:val="af1"/>
    <w:uiPriority w:val="59"/>
    <w:rsid w:val="00D8253A"/>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
    <w:name w:val="annotation reference"/>
    <w:basedOn w:val="a4"/>
    <w:rsid w:val="00293EC3"/>
    <w:rPr>
      <w:sz w:val="16"/>
      <w:szCs w:val="16"/>
    </w:rPr>
  </w:style>
  <w:style w:type="paragraph" w:styleId="affff0">
    <w:name w:val="annotation text"/>
    <w:basedOn w:val="a2"/>
    <w:link w:val="affff1"/>
    <w:rsid w:val="00293EC3"/>
    <w:pPr>
      <w:spacing w:line="240" w:lineRule="auto"/>
    </w:pPr>
    <w:rPr>
      <w:sz w:val="20"/>
      <w:szCs w:val="20"/>
    </w:rPr>
  </w:style>
  <w:style w:type="character" w:customStyle="1" w:styleId="affff1">
    <w:name w:val="Текст примечания Знак"/>
    <w:basedOn w:val="a4"/>
    <w:link w:val="affff0"/>
    <w:rsid w:val="00293EC3"/>
    <w:rPr>
      <w:rFonts w:eastAsia="Calibri"/>
      <w:lang w:eastAsia="en-US"/>
    </w:rPr>
  </w:style>
  <w:style w:type="paragraph" w:styleId="affff2">
    <w:name w:val="annotation subject"/>
    <w:basedOn w:val="affff0"/>
    <w:next w:val="affff0"/>
    <w:link w:val="affff3"/>
    <w:rsid w:val="00293EC3"/>
    <w:rPr>
      <w:b/>
      <w:bCs/>
    </w:rPr>
  </w:style>
  <w:style w:type="character" w:customStyle="1" w:styleId="affff3">
    <w:name w:val="Тема примечания Знак"/>
    <w:basedOn w:val="affff1"/>
    <w:link w:val="affff2"/>
    <w:rsid w:val="00293EC3"/>
    <w:rPr>
      <w:rFonts w:eastAsia="Calibri"/>
      <w:b/>
      <w:bCs/>
      <w:lang w:eastAsia="en-US"/>
    </w:rPr>
  </w:style>
  <w:style w:type="paragraph" w:customStyle="1" w:styleId="iCquellenangabe">
    <w:name w:val="iC_quellenangabe"/>
    <w:basedOn w:val="a2"/>
    <w:next w:val="a2"/>
    <w:rsid w:val="003F4DF4"/>
    <w:pPr>
      <w:spacing w:after="0" w:line="240" w:lineRule="auto"/>
    </w:pPr>
    <w:rPr>
      <w:rFonts w:asciiTheme="minorHAnsi" w:eastAsia="Times New Roman" w:hAnsiTheme="minorHAnsi"/>
      <w:sz w:val="18"/>
      <w:szCs w:val="20"/>
      <w:lang w:eastAsia="de-DE"/>
    </w:rPr>
  </w:style>
  <w:style w:type="character" w:customStyle="1" w:styleId="iCStandardZchn">
    <w:name w:val="iC Standard Zchn"/>
    <w:basedOn w:val="a4"/>
    <w:link w:val="iCStandard"/>
    <w:locked/>
    <w:rsid w:val="00E64B02"/>
    <w:rPr>
      <w:rFonts w:eastAsia="Times New Roman"/>
      <w:sz w:val="22"/>
      <w:lang w:val="uk-UA" w:eastAsia="de-DE"/>
    </w:rPr>
  </w:style>
  <w:style w:type="paragraph" w:customStyle="1" w:styleId="iCStandard">
    <w:name w:val="iC Standard"/>
    <w:link w:val="iCStandardZchn"/>
    <w:qFormat/>
    <w:rsid w:val="00E64B02"/>
    <w:pPr>
      <w:jc w:val="both"/>
    </w:pPr>
    <w:rPr>
      <w:rFonts w:eastAsia="Times New Roman"/>
      <w:sz w:val="22"/>
      <w:lang w:eastAsia="de-DE"/>
    </w:rPr>
  </w:style>
  <w:style w:type="paragraph" w:styleId="affff4">
    <w:name w:val="Normal Indent"/>
    <w:basedOn w:val="a2"/>
    <w:unhideWhenUsed/>
    <w:rsid w:val="00E61F34"/>
    <w:pPr>
      <w:spacing w:after="300" w:line="300" w:lineRule="atLeast"/>
      <w:ind w:left="1985"/>
    </w:pPr>
    <w:rPr>
      <w:rFonts w:ascii="Garamond" w:eastAsia="Times New Roman" w:hAnsi="Garamond"/>
      <w:szCs w:val="20"/>
    </w:rPr>
  </w:style>
  <w:style w:type="character" w:customStyle="1" w:styleId="Hashtag1">
    <w:name w:val="Hashtag1"/>
    <w:basedOn w:val="a4"/>
    <w:uiPriority w:val="99"/>
    <w:unhideWhenUsed/>
    <w:rsid w:val="00B54A0B"/>
    <w:rPr>
      <w:color w:val="2B579A"/>
      <w:shd w:val="clear" w:color="auto" w:fill="E1DFDD"/>
    </w:rPr>
  </w:style>
  <w:style w:type="table" w:customStyle="1" w:styleId="-521">
    <w:name w:val="Таблица-сетка 5 темная — акцент 21"/>
    <w:basedOn w:val="a5"/>
    <w:uiPriority w:val="50"/>
    <w:rsid w:val="0025798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AC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ADC1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ADC1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ADC1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ADC14" w:themeFill="accent2"/>
      </w:tcPr>
    </w:tblStylePr>
    <w:tblStylePr w:type="band1Vert">
      <w:tblPr/>
      <w:tcPr>
        <w:shd w:val="clear" w:color="auto" w:fill="DFF69C" w:themeFill="accent2" w:themeFillTint="66"/>
      </w:tcPr>
    </w:tblStylePr>
    <w:tblStylePr w:type="band1Horz">
      <w:tblPr/>
      <w:tcPr>
        <w:shd w:val="clear" w:color="auto" w:fill="DFF69C" w:themeFill="accent2" w:themeFillTint="66"/>
      </w:tcPr>
    </w:tblStylePr>
  </w:style>
  <w:style w:type="table" w:customStyle="1" w:styleId="-511">
    <w:name w:val="Таблица-сетка 5 темная — акцент 11"/>
    <w:basedOn w:val="a5"/>
    <w:uiPriority w:val="50"/>
    <w:rsid w:val="0025798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BA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30F4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30F4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30F4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30F40" w:themeFill="accent1"/>
      </w:tcPr>
    </w:tblStylePr>
    <w:tblStylePr w:type="band1Vert">
      <w:tblPr/>
      <w:tcPr>
        <w:shd w:val="clear" w:color="auto" w:fill="5575F7" w:themeFill="accent1" w:themeFillTint="66"/>
      </w:tcPr>
    </w:tblStylePr>
    <w:tblStylePr w:type="band1Horz">
      <w:tblPr/>
      <w:tcPr>
        <w:shd w:val="clear" w:color="auto" w:fill="5575F7" w:themeFill="accent1" w:themeFillTint="66"/>
      </w:tcPr>
    </w:tblStylePr>
  </w:style>
  <w:style w:type="table" w:customStyle="1" w:styleId="-411">
    <w:name w:val="Таблица-сетка 4 — акцент 11"/>
    <w:basedOn w:val="a5"/>
    <w:uiPriority w:val="49"/>
    <w:rsid w:val="00140B79"/>
    <w:tblPr>
      <w:tblStyleRowBandSize w:val="1"/>
      <w:tblStyleColBandSize w:val="1"/>
      <w:tblBorders>
        <w:top w:val="single" w:sz="4" w:space="0" w:color="0B36E8" w:themeColor="accent1" w:themeTint="99"/>
        <w:left w:val="single" w:sz="4" w:space="0" w:color="0B36E8" w:themeColor="accent1" w:themeTint="99"/>
        <w:bottom w:val="single" w:sz="4" w:space="0" w:color="0B36E8" w:themeColor="accent1" w:themeTint="99"/>
        <w:right w:val="single" w:sz="4" w:space="0" w:color="0B36E8" w:themeColor="accent1" w:themeTint="99"/>
        <w:insideH w:val="single" w:sz="4" w:space="0" w:color="0B36E8" w:themeColor="accent1" w:themeTint="99"/>
        <w:insideV w:val="single" w:sz="4" w:space="0" w:color="0B36E8" w:themeColor="accent1" w:themeTint="99"/>
      </w:tblBorders>
    </w:tblPr>
    <w:tblStylePr w:type="firstRow">
      <w:rPr>
        <w:b/>
        <w:bCs/>
        <w:color w:val="FFFFFF" w:themeColor="background1"/>
      </w:rPr>
      <w:tblPr/>
      <w:tcPr>
        <w:tcBorders>
          <w:top w:val="single" w:sz="4" w:space="0" w:color="030F40" w:themeColor="accent1"/>
          <w:left w:val="single" w:sz="4" w:space="0" w:color="030F40" w:themeColor="accent1"/>
          <w:bottom w:val="single" w:sz="4" w:space="0" w:color="030F40" w:themeColor="accent1"/>
          <w:right w:val="single" w:sz="4" w:space="0" w:color="030F40" w:themeColor="accent1"/>
          <w:insideH w:val="nil"/>
          <w:insideV w:val="nil"/>
        </w:tcBorders>
        <w:shd w:val="clear" w:color="auto" w:fill="030F40" w:themeFill="accent1"/>
      </w:tcPr>
    </w:tblStylePr>
    <w:tblStylePr w:type="lastRow">
      <w:rPr>
        <w:b/>
        <w:bCs/>
      </w:rPr>
      <w:tblPr/>
      <w:tcPr>
        <w:tcBorders>
          <w:top w:val="double" w:sz="4" w:space="0" w:color="030F40" w:themeColor="accent1"/>
        </w:tcBorders>
      </w:tcPr>
    </w:tblStylePr>
    <w:tblStylePr w:type="firstCol">
      <w:rPr>
        <w:b/>
        <w:bCs/>
      </w:rPr>
    </w:tblStylePr>
    <w:tblStylePr w:type="lastCol">
      <w:rPr>
        <w:b/>
        <w:bCs/>
      </w:rPr>
    </w:tblStylePr>
    <w:tblStylePr w:type="band1Vert">
      <w:tblPr/>
      <w:tcPr>
        <w:shd w:val="clear" w:color="auto" w:fill="AABAFB" w:themeFill="accent1" w:themeFillTint="33"/>
      </w:tcPr>
    </w:tblStylePr>
    <w:tblStylePr w:type="band1Horz">
      <w:tblPr/>
      <w:tcPr>
        <w:shd w:val="clear" w:color="auto" w:fill="AABAFB" w:themeFill="accent1" w:themeFillTint="33"/>
      </w:tcPr>
    </w:tblStylePr>
  </w:style>
  <w:style w:type="table" w:customStyle="1" w:styleId="-431">
    <w:name w:val="Таблица-сетка 4 — акцент 31"/>
    <w:basedOn w:val="a5"/>
    <w:uiPriority w:val="49"/>
    <w:rsid w:val="00140B79"/>
    <w:tblPr>
      <w:tblStyleRowBandSize w:val="1"/>
      <w:tblStyleColBandSize w:val="1"/>
      <w:tblBorders>
        <w:top w:val="single" w:sz="4" w:space="0" w:color="7C86B5" w:themeColor="accent3" w:themeTint="99"/>
        <w:left w:val="single" w:sz="4" w:space="0" w:color="7C86B5" w:themeColor="accent3" w:themeTint="99"/>
        <w:bottom w:val="single" w:sz="4" w:space="0" w:color="7C86B5" w:themeColor="accent3" w:themeTint="99"/>
        <w:right w:val="single" w:sz="4" w:space="0" w:color="7C86B5" w:themeColor="accent3" w:themeTint="99"/>
        <w:insideH w:val="single" w:sz="4" w:space="0" w:color="7C86B5" w:themeColor="accent3" w:themeTint="99"/>
        <w:insideV w:val="single" w:sz="4" w:space="0" w:color="7C86B5" w:themeColor="accent3" w:themeTint="99"/>
      </w:tblBorders>
    </w:tblPr>
    <w:tblStylePr w:type="firstRow">
      <w:rPr>
        <w:b/>
        <w:bCs/>
        <w:color w:val="FFFFFF" w:themeColor="background1"/>
      </w:rPr>
      <w:tblPr/>
      <w:tcPr>
        <w:tcBorders>
          <w:top w:val="single" w:sz="4" w:space="0" w:color="3D466C" w:themeColor="accent3"/>
          <w:left w:val="single" w:sz="4" w:space="0" w:color="3D466C" w:themeColor="accent3"/>
          <w:bottom w:val="single" w:sz="4" w:space="0" w:color="3D466C" w:themeColor="accent3"/>
          <w:right w:val="single" w:sz="4" w:space="0" w:color="3D466C" w:themeColor="accent3"/>
          <w:insideH w:val="nil"/>
          <w:insideV w:val="nil"/>
        </w:tcBorders>
        <w:shd w:val="clear" w:color="auto" w:fill="3D466C" w:themeFill="accent3"/>
      </w:tcPr>
    </w:tblStylePr>
    <w:tblStylePr w:type="lastRow">
      <w:rPr>
        <w:b/>
        <w:bCs/>
      </w:rPr>
      <w:tblPr/>
      <w:tcPr>
        <w:tcBorders>
          <w:top w:val="double" w:sz="4" w:space="0" w:color="3D466C" w:themeColor="accent3"/>
        </w:tcBorders>
      </w:tcPr>
    </w:tblStylePr>
    <w:tblStylePr w:type="firstCol">
      <w:rPr>
        <w:b/>
        <w:bCs/>
      </w:rPr>
    </w:tblStylePr>
    <w:tblStylePr w:type="lastCol">
      <w:rPr>
        <w:b/>
        <w:bCs/>
      </w:rPr>
    </w:tblStylePr>
    <w:tblStylePr w:type="band1Vert">
      <w:tblPr/>
      <w:tcPr>
        <w:shd w:val="clear" w:color="auto" w:fill="D3D6E6" w:themeFill="accent3" w:themeFillTint="33"/>
      </w:tcPr>
    </w:tblStylePr>
    <w:tblStylePr w:type="band1Horz">
      <w:tblPr/>
      <w:tcPr>
        <w:shd w:val="clear" w:color="auto" w:fill="D3D6E6" w:themeFill="accent3" w:themeFillTint="33"/>
      </w:tcPr>
    </w:tblStylePr>
  </w:style>
  <w:style w:type="table" w:customStyle="1" w:styleId="-421">
    <w:name w:val="Таблица-сетка 4 — акцент 21"/>
    <w:basedOn w:val="a5"/>
    <w:uiPriority w:val="49"/>
    <w:rsid w:val="00140B79"/>
    <w:tblPr>
      <w:tblStyleRowBandSize w:val="1"/>
      <w:tblStyleColBandSize w:val="1"/>
      <w:tblBorders>
        <w:top w:val="single" w:sz="4" w:space="0" w:color="CFF16A" w:themeColor="accent2" w:themeTint="99"/>
        <w:left w:val="single" w:sz="4" w:space="0" w:color="CFF16A" w:themeColor="accent2" w:themeTint="99"/>
        <w:bottom w:val="single" w:sz="4" w:space="0" w:color="CFF16A" w:themeColor="accent2" w:themeTint="99"/>
        <w:right w:val="single" w:sz="4" w:space="0" w:color="CFF16A" w:themeColor="accent2" w:themeTint="99"/>
        <w:insideH w:val="single" w:sz="4" w:space="0" w:color="CFF16A" w:themeColor="accent2" w:themeTint="99"/>
        <w:insideV w:val="single" w:sz="4" w:space="0" w:color="CFF16A" w:themeColor="accent2" w:themeTint="99"/>
      </w:tblBorders>
    </w:tblPr>
    <w:tblStylePr w:type="firstRow">
      <w:rPr>
        <w:b/>
        <w:bCs/>
        <w:color w:val="FFFFFF" w:themeColor="background1"/>
      </w:rPr>
      <w:tblPr/>
      <w:tcPr>
        <w:tcBorders>
          <w:top w:val="single" w:sz="4" w:space="0" w:color="AADC14" w:themeColor="accent2"/>
          <w:left w:val="single" w:sz="4" w:space="0" w:color="AADC14" w:themeColor="accent2"/>
          <w:bottom w:val="single" w:sz="4" w:space="0" w:color="AADC14" w:themeColor="accent2"/>
          <w:right w:val="single" w:sz="4" w:space="0" w:color="AADC14" w:themeColor="accent2"/>
          <w:insideH w:val="nil"/>
          <w:insideV w:val="nil"/>
        </w:tcBorders>
        <w:shd w:val="clear" w:color="auto" w:fill="AADC14" w:themeFill="accent2"/>
      </w:tcPr>
    </w:tblStylePr>
    <w:tblStylePr w:type="lastRow">
      <w:rPr>
        <w:b/>
        <w:bCs/>
      </w:rPr>
      <w:tblPr/>
      <w:tcPr>
        <w:tcBorders>
          <w:top w:val="double" w:sz="4" w:space="0" w:color="AADC14" w:themeColor="accent2"/>
        </w:tcBorders>
      </w:tcPr>
    </w:tblStylePr>
    <w:tblStylePr w:type="firstCol">
      <w:rPr>
        <w:b/>
        <w:bCs/>
      </w:rPr>
    </w:tblStylePr>
    <w:tblStylePr w:type="lastCol">
      <w:rPr>
        <w:b/>
        <w:bCs/>
      </w:rPr>
    </w:tblStylePr>
    <w:tblStylePr w:type="band1Vert">
      <w:tblPr/>
      <w:tcPr>
        <w:shd w:val="clear" w:color="auto" w:fill="EFFACD" w:themeFill="accent2" w:themeFillTint="33"/>
      </w:tcPr>
    </w:tblStylePr>
    <w:tblStylePr w:type="band1Horz">
      <w:tblPr/>
      <w:tcPr>
        <w:shd w:val="clear" w:color="auto" w:fill="EFFACD" w:themeFill="accent2" w:themeFillTint="33"/>
      </w:tcPr>
    </w:tblStylePr>
  </w:style>
  <w:style w:type="table" w:customStyle="1" w:styleId="-311">
    <w:name w:val="Список-таблица 3 — акцент 11"/>
    <w:basedOn w:val="a5"/>
    <w:uiPriority w:val="48"/>
    <w:rsid w:val="00140B79"/>
    <w:tblPr>
      <w:tblStyleRowBandSize w:val="1"/>
      <w:tblStyleColBandSize w:val="1"/>
      <w:tblBorders>
        <w:top w:val="single" w:sz="4" w:space="0" w:color="030F40" w:themeColor="accent1"/>
        <w:left w:val="single" w:sz="4" w:space="0" w:color="030F40" w:themeColor="accent1"/>
        <w:bottom w:val="single" w:sz="4" w:space="0" w:color="030F40" w:themeColor="accent1"/>
        <w:right w:val="single" w:sz="4" w:space="0" w:color="030F40" w:themeColor="accent1"/>
      </w:tblBorders>
    </w:tblPr>
    <w:tblStylePr w:type="firstRow">
      <w:rPr>
        <w:b/>
        <w:bCs/>
        <w:color w:val="FFFFFF" w:themeColor="background1"/>
      </w:rPr>
      <w:tblPr/>
      <w:tcPr>
        <w:shd w:val="clear" w:color="auto" w:fill="030F40" w:themeFill="accent1"/>
      </w:tcPr>
    </w:tblStylePr>
    <w:tblStylePr w:type="lastRow">
      <w:rPr>
        <w:b/>
        <w:bCs/>
      </w:rPr>
      <w:tblPr/>
      <w:tcPr>
        <w:tcBorders>
          <w:top w:val="double" w:sz="4" w:space="0" w:color="030F4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30F40" w:themeColor="accent1"/>
          <w:right w:val="single" w:sz="4" w:space="0" w:color="030F40" w:themeColor="accent1"/>
        </w:tcBorders>
      </w:tcPr>
    </w:tblStylePr>
    <w:tblStylePr w:type="band1Horz">
      <w:tblPr/>
      <w:tcPr>
        <w:tcBorders>
          <w:top w:val="single" w:sz="4" w:space="0" w:color="030F40" w:themeColor="accent1"/>
          <w:bottom w:val="single" w:sz="4" w:space="0" w:color="030F4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30F40" w:themeColor="accent1"/>
          <w:left w:val="nil"/>
        </w:tcBorders>
      </w:tcPr>
    </w:tblStylePr>
    <w:tblStylePr w:type="swCell">
      <w:tblPr/>
      <w:tcPr>
        <w:tcBorders>
          <w:top w:val="double" w:sz="4" w:space="0" w:color="030F40" w:themeColor="accent1"/>
          <w:right w:val="nil"/>
        </w:tcBorders>
      </w:tcPr>
    </w:tblStylePr>
  </w:style>
  <w:style w:type="table" w:customStyle="1" w:styleId="-531">
    <w:name w:val="Таблица-сетка 5 темная — акцент 31"/>
    <w:basedOn w:val="a5"/>
    <w:uiPriority w:val="50"/>
    <w:rsid w:val="007931B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6E6"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D466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D466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D466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D466C" w:themeFill="accent3"/>
      </w:tcPr>
    </w:tblStylePr>
    <w:tblStylePr w:type="band1Vert">
      <w:tblPr/>
      <w:tcPr>
        <w:shd w:val="clear" w:color="auto" w:fill="A7AECD" w:themeFill="accent3" w:themeFillTint="66"/>
      </w:tcPr>
    </w:tblStylePr>
    <w:tblStylePr w:type="band1Horz">
      <w:tblPr/>
      <w:tcPr>
        <w:shd w:val="clear" w:color="auto" w:fill="A7AECD" w:themeFill="accent3" w:themeFillTint="66"/>
      </w:tcPr>
    </w:tblStylePr>
  </w:style>
  <w:style w:type="table" w:customStyle="1" w:styleId="-331">
    <w:name w:val="Таблица-сетка 3 — акцент 31"/>
    <w:basedOn w:val="a5"/>
    <w:uiPriority w:val="48"/>
    <w:rsid w:val="007931B4"/>
    <w:tblPr>
      <w:tblStyleRowBandSize w:val="1"/>
      <w:tblStyleColBandSize w:val="1"/>
      <w:tblBorders>
        <w:top w:val="single" w:sz="4" w:space="0" w:color="7C86B5" w:themeColor="accent3" w:themeTint="99"/>
        <w:left w:val="single" w:sz="4" w:space="0" w:color="7C86B5" w:themeColor="accent3" w:themeTint="99"/>
        <w:bottom w:val="single" w:sz="4" w:space="0" w:color="7C86B5" w:themeColor="accent3" w:themeTint="99"/>
        <w:right w:val="single" w:sz="4" w:space="0" w:color="7C86B5" w:themeColor="accent3" w:themeTint="99"/>
        <w:insideH w:val="single" w:sz="4" w:space="0" w:color="7C86B5" w:themeColor="accent3" w:themeTint="99"/>
        <w:insideV w:val="single" w:sz="4" w:space="0" w:color="7C86B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6E6" w:themeFill="accent3" w:themeFillTint="33"/>
      </w:tcPr>
    </w:tblStylePr>
    <w:tblStylePr w:type="band1Horz">
      <w:tblPr/>
      <w:tcPr>
        <w:shd w:val="clear" w:color="auto" w:fill="D3D6E6" w:themeFill="accent3" w:themeFillTint="33"/>
      </w:tcPr>
    </w:tblStylePr>
    <w:tblStylePr w:type="neCell">
      <w:tblPr/>
      <w:tcPr>
        <w:tcBorders>
          <w:bottom w:val="single" w:sz="4" w:space="0" w:color="7C86B5" w:themeColor="accent3" w:themeTint="99"/>
        </w:tcBorders>
      </w:tcPr>
    </w:tblStylePr>
    <w:tblStylePr w:type="nwCell">
      <w:tblPr/>
      <w:tcPr>
        <w:tcBorders>
          <w:bottom w:val="single" w:sz="4" w:space="0" w:color="7C86B5" w:themeColor="accent3" w:themeTint="99"/>
        </w:tcBorders>
      </w:tcPr>
    </w:tblStylePr>
    <w:tblStylePr w:type="seCell">
      <w:tblPr/>
      <w:tcPr>
        <w:tcBorders>
          <w:top w:val="single" w:sz="4" w:space="0" w:color="7C86B5" w:themeColor="accent3" w:themeTint="99"/>
        </w:tcBorders>
      </w:tcPr>
    </w:tblStylePr>
    <w:tblStylePr w:type="swCell">
      <w:tblPr/>
      <w:tcPr>
        <w:tcBorders>
          <w:top w:val="single" w:sz="4" w:space="0" w:color="7C86B5" w:themeColor="accent3" w:themeTint="99"/>
        </w:tcBorders>
      </w:tcPr>
    </w:tblStylePr>
  </w:style>
  <w:style w:type="table" w:customStyle="1" w:styleId="-231">
    <w:name w:val="Таблица-сетка 2 — акцент 31"/>
    <w:basedOn w:val="a5"/>
    <w:uiPriority w:val="47"/>
    <w:rsid w:val="00D407CF"/>
    <w:tblPr>
      <w:tblStyleRowBandSize w:val="1"/>
      <w:tblStyleColBandSize w:val="1"/>
      <w:tblBorders>
        <w:top w:val="single" w:sz="2" w:space="0" w:color="7C86B5" w:themeColor="accent3" w:themeTint="99"/>
        <w:bottom w:val="single" w:sz="2" w:space="0" w:color="7C86B5" w:themeColor="accent3" w:themeTint="99"/>
        <w:insideH w:val="single" w:sz="2" w:space="0" w:color="7C86B5" w:themeColor="accent3" w:themeTint="99"/>
        <w:insideV w:val="single" w:sz="2" w:space="0" w:color="7C86B5" w:themeColor="accent3" w:themeTint="99"/>
      </w:tblBorders>
    </w:tblPr>
    <w:tblStylePr w:type="firstRow">
      <w:rPr>
        <w:b/>
        <w:bCs/>
      </w:rPr>
      <w:tblPr/>
      <w:tcPr>
        <w:tcBorders>
          <w:top w:val="nil"/>
          <w:bottom w:val="single" w:sz="12" w:space="0" w:color="7C86B5" w:themeColor="accent3" w:themeTint="99"/>
          <w:insideH w:val="nil"/>
          <w:insideV w:val="nil"/>
        </w:tcBorders>
        <w:shd w:val="clear" w:color="auto" w:fill="FFFFFF" w:themeFill="background1"/>
      </w:tcPr>
    </w:tblStylePr>
    <w:tblStylePr w:type="lastRow">
      <w:rPr>
        <w:b/>
        <w:bCs/>
      </w:rPr>
      <w:tblPr/>
      <w:tcPr>
        <w:tcBorders>
          <w:top w:val="double" w:sz="2" w:space="0" w:color="7C86B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6E6" w:themeFill="accent3" w:themeFillTint="33"/>
      </w:tcPr>
    </w:tblStylePr>
    <w:tblStylePr w:type="band1Horz">
      <w:tblPr/>
      <w:tcPr>
        <w:shd w:val="clear" w:color="auto" w:fill="D3D6E6" w:themeFill="accent3" w:themeFillTint="33"/>
      </w:tcPr>
    </w:tblStylePr>
  </w:style>
  <w:style w:type="table" w:customStyle="1" w:styleId="-131">
    <w:name w:val="Список-таблица 1 светлая — акцент 31"/>
    <w:basedOn w:val="a5"/>
    <w:uiPriority w:val="46"/>
    <w:rsid w:val="00D407CF"/>
    <w:tblPr>
      <w:tblStyleRowBandSize w:val="1"/>
      <w:tblStyleColBandSize w:val="1"/>
    </w:tblPr>
    <w:tblStylePr w:type="firstRow">
      <w:rPr>
        <w:b/>
        <w:bCs/>
      </w:rPr>
      <w:tblPr/>
      <w:tcPr>
        <w:tcBorders>
          <w:bottom w:val="single" w:sz="4" w:space="0" w:color="7C86B5" w:themeColor="accent3" w:themeTint="99"/>
        </w:tcBorders>
      </w:tcPr>
    </w:tblStylePr>
    <w:tblStylePr w:type="lastRow">
      <w:rPr>
        <w:b/>
        <w:bCs/>
      </w:rPr>
      <w:tblPr/>
      <w:tcPr>
        <w:tcBorders>
          <w:top w:val="single" w:sz="4" w:space="0" w:color="7C86B5" w:themeColor="accent3" w:themeTint="99"/>
        </w:tcBorders>
      </w:tcPr>
    </w:tblStylePr>
    <w:tblStylePr w:type="firstCol">
      <w:rPr>
        <w:b/>
        <w:bCs/>
      </w:rPr>
    </w:tblStylePr>
    <w:tblStylePr w:type="lastCol">
      <w:rPr>
        <w:b/>
        <w:bCs/>
      </w:rPr>
    </w:tblStylePr>
    <w:tblStylePr w:type="band1Vert">
      <w:tblPr/>
      <w:tcPr>
        <w:shd w:val="clear" w:color="auto" w:fill="D3D6E6" w:themeFill="accent3" w:themeFillTint="33"/>
      </w:tcPr>
    </w:tblStylePr>
    <w:tblStylePr w:type="band1Horz">
      <w:tblPr/>
      <w:tcPr>
        <w:shd w:val="clear" w:color="auto" w:fill="D3D6E6" w:themeFill="accent3" w:themeFillTint="33"/>
      </w:tcPr>
    </w:tblStylePr>
  </w:style>
  <w:style w:type="table" w:customStyle="1" w:styleId="-121">
    <w:name w:val="Список-таблица 1 светлая — акцент 21"/>
    <w:basedOn w:val="a5"/>
    <w:uiPriority w:val="46"/>
    <w:rsid w:val="00D407CF"/>
    <w:tblPr>
      <w:tblStyleRowBandSize w:val="1"/>
      <w:tblStyleColBandSize w:val="1"/>
    </w:tblPr>
    <w:tblStylePr w:type="firstRow">
      <w:rPr>
        <w:b/>
        <w:bCs/>
      </w:rPr>
      <w:tblPr/>
      <w:tcPr>
        <w:tcBorders>
          <w:bottom w:val="single" w:sz="4" w:space="0" w:color="CFF16A" w:themeColor="accent2" w:themeTint="99"/>
        </w:tcBorders>
      </w:tcPr>
    </w:tblStylePr>
    <w:tblStylePr w:type="lastRow">
      <w:rPr>
        <w:b/>
        <w:bCs/>
      </w:rPr>
      <w:tblPr/>
      <w:tcPr>
        <w:tcBorders>
          <w:top w:val="single" w:sz="4" w:space="0" w:color="CFF16A" w:themeColor="accent2" w:themeTint="99"/>
        </w:tcBorders>
      </w:tcPr>
    </w:tblStylePr>
    <w:tblStylePr w:type="firstCol">
      <w:rPr>
        <w:b/>
        <w:bCs/>
      </w:rPr>
    </w:tblStylePr>
    <w:tblStylePr w:type="lastCol">
      <w:rPr>
        <w:b/>
        <w:bCs/>
      </w:rPr>
    </w:tblStylePr>
    <w:tblStylePr w:type="band1Vert">
      <w:tblPr/>
      <w:tcPr>
        <w:shd w:val="clear" w:color="auto" w:fill="EFFACD" w:themeFill="accent2" w:themeFillTint="33"/>
      </w:tcPr>
    </w:tblStylePr>
    <w:tblStylePr w:type="band1Horz">
      <w:tblPr/>
      <w:tcPr>
        <w:shd w:val="clear" w:color="auto" w:fill="EFFACD" w:themeFill="accent2" w:themeFillTint="33"/>
      </w:tcPr>
    </w:tblStylePr>
  </w:style>
  <w:style w:type="table" w:customStyle="1" w:styleId="-51">
    <w:name w:val="Таблица-сетка 5 темная1"/>
    <w:basedOn w:val="a5"/>
    <w:uiPriority w:val="50"/>
    <w:rsid w:val="00D407C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ACD"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ADC1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ADC1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ADC1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ADC14" w:themeFill="text1"/>
      </w:tcPr>
    </w:tblStylePr>
    <w:tblStylePr w:type="band1Vert">
      <w:tblPr/>
      <w:tcPr>
        <w:shd w:val="clear" w:color="auto" w:fill="DFF69C" w:themeFill="text1" w:themeFillTint="66"/>
      </w:tcPr>
    </w:tblStylePr>
    <w:tblStylePr w:type="band1Horz">
      <w:tblPr/>
      <w:tcPr>
        <w:shd w:val="clear" w:color="auto" w:fill="DFF69C" w:themeFill="text1" w:themeFillTint="66"/>
      </w:tcPr>
    </w:tblStylePr>
  </w:style>
  <w:style w:type="table" w:customStyle="1" w:styleId="-41">
    <w:name w:val="Таблица-сетка 41"/>
    <w:basedOn w:val="a5"/>
    <w:uiPriority w:val="49"/>
    <w:rsid w:val="00EC5E20"/>
    <w:tblPr>
      <w:tblStyleRowBandSize w:val="1"/>
      <w:tblStyleColBandSize w:val="1"/>
      <w:tblBorders>
        <w:top w:val="single" w:sz="4" w:space="0" w:color="CFF16A" w:themeColor="text1" w:themeTint="99"/>
        <w:left w:val="single" w:sz="4" w:space="0" w:color="CFF16A" w:themeColor="text1" w:themeTint="99"/>
        <w:bottom w:val="single" w:sz="4" w:space="0" w:color="CFF16A" w:themeColor="text1" w:themeTint="99"/>
        <w:right w:val="single" w:sz="4" w:space="0" w:color="CFF16A" w:themeColor="text1" w:themeTint="99"/>
        <w:insideH w:val="single" w:sz="4" w:space="0" w:color="CFF16A" w:themeColor="text1" w:themeTint="99"/>
        <w:insideV w:val="single" w:sz="4" w:space="0" w:color="CFF16A" w:themeColor="text1" w:themeTint="99"/>
      </w:tblBorders>
    </w:tblPr>
    <w:tblStylePr w:type="firstRow">
      <w:rPr>
        <w:b/>
        <w:bCs/>
        <w:color w:val="FFFFFF" w:themeColor="background1"/>
      </w:rPr>
      <w:tblPr/>
      <w:tcPr>
        <w:tcBorders>
          <w:top w:val="single" w:sz="4" w:space="0" w:color="AADC14" w:themeColor="text1"/>
          <w:left w:val="single" w:sz="4" w:space="0" w:color="AADC14" w:themeColor="text1"/>
          <w:bottom w:val="single" w:sz="4" w:space="0" w:color="AADC14" w:themeColor="text1"/>
          <w:right w:val="single" w:sz="4" w:space="0" w:color="AADC14" w:themeColor="text1"/>
          <w:insideH w:val="nil"/>
          <w:insideV w:val="nil"/>
        </w:tcBorders>
        <w:shd w:val="clear" w:color="auto" w:fill="AADC14" w:themeFill="text1"/>
      </w:tcPr>
    </w:tblStylePr>
    <w:tblStylePr w:type="lastRow">
      <w:rPr>
        <w:b/>
        <w:bCs/>
      </w:rPr>
      <w:tblPr/>
      <w:tcPr>
        <w:tcBorders>
          <w:top w:val="double" w:sz="4" w:space="0" w:color="AADC14" w:themeColor="text1"/>
        </w:tcBorders>
      </w:tcPr>
    </w:tblStylePr>
    <w:tblStylePr w:type="firstCol">
      <w:rPr>
        <w:b/>
        <w:bCs/>
      </w:rPr>
    </w:tblStylePr>
    <w:tblStylePr w:type="lastCol">
      <w:rPr>
        <w:b/>
        <w:bCs/>
      </w:rPr>
    </w:tblStylePr>
    <w:tblStylePr w:type="band1Vert">
      <w:tblPr/>
      <w:tcPr>
        <w:shd w:val="clear" w:color="auto" w:fill="EFFACD" w:themeFill="text1" w:themeFillTint="33"/>
      </w:tcPr>
    </w:tblStylePr>
    <w:tblStylePr w:type="band1Horz">
      <w:tblPr/>
      <w:tcPr>
        <w:shd w:val="clear" w:color="auto" w:fill="EFFACD" w:themeFill="text1" w:themeFillTint="33"/>
      </w:tcPr>
    </w:tblStylePr>
  </w:style>
  <w:style w:type="paragraph" w:customStyle="1" w:styleId="msonormal0">
    <w:name w:val="msonormal"/>
    <w:basedOn w:val="a2"/>
    <w:rsid w:val="008F1822"/>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ont0">
    <w:name w:val="font0"/>
    <w:basedOn w:val="a2"/>
    <w:rsid w:val="008F1822"/>
    <w:pPr>
      <w:spacing w:before="100" w:beforeAutospacing="1" w:after="100" w:afterAutospacing="1" w:line="240" w:lineRule="auto"/>
    </w:pPr>
    <w:rPr>
      <w:rFonts w:eastAsia="Times New Roman" w:cs="Calibri"/>
      <w:color w:val="000000"/>
      <w:lang w:eastAsia="en-GB"/>
    </w:rPr>
  </w:style>
  <w:style w:type="paragraph" w:customStyle="1" w:styleId="font5">
    <w:name w:val="font5"/>
    <w:basedOn w:val="a2"/>
    <w:rsid w:val="008F1822"/>
    <w:pPr>
      <w:spacing w:before="100" w:beforeAutospacing="1" w:after="100" w:afterAutospacing="1" w:line="240" w:lineRule="auto"/>
    </w:pPr>
    <w:rPr>
      <w:rFonts w:ascii="Calibri (Body)" w:eastAsia="Times New Roman" w:hAnsi="Calibri (Body)"/>
      <w:color w:val="FF0000"/>
      <w:lang w:eastAsia="en-GB"/>
    </w:rPr>
  </w:style>
  <w:style w:type="paragraph" w:customStyle="1" w:styleId="xl65">
    <w:name w:val="xl65"/>
    <w:basedOn w:val="a2"/>
    <w:rsid w:val="008F1822"/>
    <w:pPr>
      <w:spacing w:before="100" w:beforeAutospacing="1" w:after="100" w:afterAutospacing="1" w:line="240" w:lineRule="auto"/>
      <w:jc w:val="center"/>
      <w:textAlignment w:val="top"/>
    </w:pPr>
    <w:rPr>
      <w:rFonts w:ascii="Times New Roman" w:eastAsia="Times New Roman" w:hAnsi="Times New Roman"/>
      <w:sz w:val="24"/>
      <w:szCs w:val="24"/>
      <w:lang w:eastAsia="en-GB"/>
    </w:rPr>
  </w:style>
  <w:style w:type="paragraph" w:customStyle="1" w:styleId="xl66">
    <w:name w:val="xl66"/>
    <w:basedOn w:val="a2"/>
    <w:rsid w:val="008F1822"/>
    <w:pP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67">
    <w:name w:val="xl67"/>
    <w:basedOn w:val="a2"/>
    <w:rsid w:val="008F1822"/>
    <w:pPr>
      <w:pBdr>
        <w:top w:val="single" w:sz="8" w:space="0" w:color="auto"/>
        <w:left w:val="single" w:sz="8" w:space="0" w:color="auto"/>
        <w:bottom w:val="single" w:sz="4" w:space="0" w:color="auto"/>
        <w:right w:val="single" w:sz="4" w:space="0" w:color="auto"/>
      </w:pBdr>
      <w:shd w:val="clear" w:color="000000" w:fill="5B9BD5"/>
      <w:spacing w:before="100" w:beforeAutospacing="1" w:after="100" w:afterAutospacing="1" w:line="240" w:lineRule="auto"/>
      <w:jc w:val="center"/>
      <w:textAlignment w:val="top"/>
    </w:pPr>
    <w:rPr>
      <w:rFonts w:ascii="Times New Roman" w:eastAsia="Times New Roman" w:hAnsi="Times New Roman"/>
      <w:b/>
      <w:bCs/>
      <w:color w:val="FFFFFF"/>
      <w:sz w:val="24"/>
      <w:szCs w:val="24"/>
      <w:lang w:eastAsia="en-GB"/>
    </w:rPr>
  </w:style>
  <w:style w:type="paragraph" w:customStyle="1" w:styleId="xl68">
    <w:name w:val="xl68"/>
    <w:basedOn w:val="a2"/>
    <w:rsid w:val="008F1822"/>
    <w:pPr>
      <w:pBdr>
        <w:top w:val="single" w:sz="8" w:space="0" w:color="auto"/>
        <w:left w:val="single" w:sz="8" w:space="0" w:color="auto"/>
        <w:bottom w:val="single" w:sz="4" w:space="0" w:color="auto"/>
        <w:right w:val="single" w:sz="4" w:space="0" w:color="auto"/>
      </w:pBdr>
      <w:shd w:val="clear" w:color="000000" w:fill="5B9BD5"/>
      <w:spacing w:before="100" w:beforeAutospacing="1" w:after="100" w:afterAutospacing="1" w:line="240" w:lineRule="auto"/>
    </w:pPr>
    <w:rPr>
      <w:rFonts w:ascii="Times New Roman" w:eastAsia="Times New Roman" w:hAnsi="Times New Roman"/>
      <w:b/>
      <w:bCs/>
      <w:color w:val="FFFFFF"/>
      <w:sz w:val="24"/>
      <w:szCs w:val="24"/>
      <w:lang w:eastAsia="en-GB"/>
    </w:rPr>
  </w:style>
  <w:style w:type="paragraph" w:customStyle="1" w:styleId="xl69">
    <w:name w:val="xl69"/>
    <w:basedOn w:val="a2"/>
    <w:rsid w:val="008F1822"/>
    <w:pPr>
      <w:pBdr>
        <w:top w:val="single" w:sz="8" w:space="0" w:color="auto"/>
        <w:bottom w:val="single" w:sz="4" w:space="0" w:color="auto"/>
        <w:right w:val="single" w:sz="4" w:space="0" w:color="auto"/>
      </w:pBdr>
      <w:shd w:val="clear" w:color="000000" w:fill="5B9BD5"/>
      <w:spacing w:before="100" w:beforeAutospacing="1" w:after="100" w:afterAutospacing="1" w:line="240" w:lineRule="auto"/>
      <w:jc w:val="center"/>
      <w:textAlignment w:val="top"/>
    </w:pPr>
    <w:rPr>
      <w:rFonts w:ascii="Times New Roman" w:eastAsia="Times New Roman" w:hAnsi="Times New Roman"/>
      <w:b/>
      <w:bCs/>
      <w:color w:val="FFFFFF"/>
      <w:sz w:val="24"/>
      <w:szCs w:val="24"/>
      <w:lang w:eastAsia="en-GB"/>
    </w:rPr>
  </w:style>
  <w:style w:type="paragraph" w:customStyle="1" w:styleId="xl70">
    <w:name w:val="xl70"/>
    <w:basedOn w:val="a2"/>
    <w:rsid w:val="008F1822"/>
    <w:pPr>
      <w:pBdr>
        <w:top w:val="single" w:sz="8"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top"/>
    </w:pPr>
    <w:rPr>
      <w:rFonts w:ascii="Times New Roman" w:eastAsia="Times New Roman" w:hAnsi="Times New Roman"/>
      <w:b/>
      <w:bCs/>
      <w:color w:val="FFFFFF"/>
      <w:sz w:val="24"/>
      <w:szCs w:val="24"/>
      <w:lang w:eastAsia="en-GB"/>
    </w:rPr>
  </w:style>
  <w:style w:type="paragraph" w:customStyle="1" w:styleId="xl71">
    <w:name w:val="xl71"/>
    <w:basedOn w:val="a2"/>
    <w:rsid w:val="008F1822"/>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l72">
    <w:name w:val="xl72"/>
    <w:basedOn w:val="a2"/>
    <w:rsid w:val="008F1822"/>
    <w:pPr>
      <w:shd w:val="clear" w:color="000000" w:fill="BDD7EE"/>
      <w:spacing w:before="100" w:beforeAutospacing="1" w:after="100" w:afterAutospacing="1" w:line="240" w:lineRule="auto"/>
      <w:jc w:val="center"/>
      <w:textAlignment w:val="top"/>
    </w:pPr>
    <w:rPr>
      <w:rFonts w:ascii="Times New Roman" w:eastAsia="Times New Roman" w:hAnsi="Times New Roman"/>
      <w:b/>
      <w:bCs/>
      <w:sz w:val="24"/>
      <w:szCs w:val="24"/>
      <w:lang w:eastAsia="en-GB"/>
    </w:rPr>
  </w:style>
  <w:style w:type="paragraph" w:customStyle="1" w:styleId="xl73">
    <w:name w:val="xl73"/>
    <w:basedOn w:val="a2"/>
    <w:rsid w:val="008F1822"/>
    <w:pPr>
      <w:shd w:val="clear" w:color="000000" w:fill="BDD7EE"/>
      <w:spacing w:before="100" w:beforeAutospacing="1" w:after="100" w:afterAutospacing="1" w:line="240" w:lineRule="auto"/>
    </w:pPr>
    <w:rPr>
      <w:rFonts w:ascii="Times New Roman" w:eastAsia="Times New Roman" w:hAnsi="Times New Roman"/>
      <w:b/>
      <w:bCs/>
      <w:sz w:val="24"/>
      <w:szCs w:val="24"/>
      <w:lang w:eastAsia="en-GB"/>
    </w:rPr>
  </w:style>
  <w:style w:type="paragraph" w:customStyle="1" w:styleId="xl74">
    <w:name w:val="xl74"/>
    <w:basedOn w:val="a2"/>
    <w:rsid w:val="008F1822"/>
    <w:pPr>
      <w:spacing w:before="100" w:beforeAutospacing="1" w:after="100" w:afterAutospacing="1" w:line="240" w:lineRule="auto"/>
      <w:ind w:firstLineChars="100" w:firstLine="100"/>
      <w:textAlignment w:val="top"/>
    </w:pPr>
    <w:rPr>
      <w:rFonts w:ascii="Times New Roman" w:eastAsia="Times New Roman" w:hAnsi="Times New Roman"/>
      <w:sz w:val="24"/>
      <w:szCs w:val="24"/>
      <w:lang w:eastAsia="en-GB"/>
    </w:rPr>
  </w:style>
  <w:style w:type="paragraph" w:customStyle="1" w:styleId="xl75">
    <w:name w:val="xl75"/>
    <w:basedOn w:val="a2"/>
    <w:rsid w:val="008F182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l76">
    <w:name w:val="xl76"/>
    <w:basedOn w:val="a2"/>
    <w:rsid w:val="008F1822"/>
    <w:pPr>
      <w:spacing w:before="100" w:beforeAutospacing="1" w:after="100" w:afterAutospacing="1" w:line="240" w:lineRule="auto"/>
      <w:ind w:firstLineChars="100" w:firstLine="100"/>
    </w:pPr>
    <w:rPr>
      <w:rFonts w:ascii="Times New Roman" w:eastAsia="Times New Roman" w:hAnsi="Times New Roman"/>
      <w:sz w:val="24"/>
      <w:szCs w:val="24"/>
      <w:lang w:eastAsia="en-GB"/>
    </w:rPr>
  </w:style>
  <w:style w:type="paragraph" w:customStyle="1" w:styleId="xl77">
    <w:name w:val="xl77"/>
    <w:basedOn w:val="a2"/>
    <w:rsid w:val="008F1822"/>
    <w:pP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78">
    <w:name w:val="xl78"/>
    <w:basedOn w:val="a2"/>
    <w:rsid w:val="008F1822"/>
    <w:pPr>
      <w:spacing w:before="100" w:beforeAutospacing="1" w:after="100" w:afterAutospacing="1" w:line="240" w:lineRule="auto"/>
      <w:ind w:firstLineChars="100" w:firstLine="100"/>
      <w:textAlignment w:val="top"/>
    </w:pPr>
    <w:rPr>
      <w:rFonts w:ascii="Times New Roman" w:eastAsia="Times New Roman" w:hAnsi="Times New Roman"/>
      <w:sz w:val="24"/>
      <w:szCs w:val="24"/>
      <w:lang w:eastAsia="en-GB"/>
    </w:rPr>
  </w:style>
  <w:style w:type="paragraph" w:customStyle="1" w:styleId="xl79">
    <w:name w:val="xl79"/>
    <w:basedOn w:val="a2"/>
    <w:rsid w:val="008F1822"/>
    <w:pPr>
      <w:spacing w:before="100" w:beforeAutospacing="1" w:after="100" w:afterAutospacing="1" w:line="240" w:lineRule="auto"/>
      <w:ind w:firstLineChars="200" w:firstLine="200"/>
      <w:textAlignment w:val="top"/>
    </w:pPr>
    <w:rPr>
      <w:rFonts w:ascii="Times New Roman" w:eastAsia="Times New Roman" w:hAnsi="Times New Roman"/>
      <w:sz w:val="24"/>
      <w:szCs w:val="24"/>
      <w:lang w:eastAsia="en-GB"/>
    </w:rPr>
  </w:style>
  <w:style w:type="paragraph" w:customStyle="1" w:styleId="xl80">
    <w:name w:val="xl80"/>
    <w:basedOn w:val="a2"/>
    <w:rsid w:val="008F1822"/>
    <w:pPr>
      <w:spacing w:before="100" w:beforeAutospacing="1" w:after="100" w:afterAutospacing="1" w:line="240" w:lineRule="auto"/>
      <w:ind w:firstLineChars="300" w:firstLine="300"/>
    </w:pPr>
    <w:rPr>
      <w:rFonts w:ascii="Times New Roman" w:eastAsia="Times New Roman" w:hAnsi="Times New Roman"/>
      <w:sz w:val="24"/>
      <w:szCs w:val="24"/>
      <w:lang w:eastAsia="en-GB"/>
    </w:rPr>
  </w:style>
  <w:style w:type="paragraph" w:customStyle="1" w:styleId="xl81">
    <w:name w:val="xl81"/>
    <w:basedOn w:val="a2"/>
    <w:rsid w:val="008F1822"/>
    <w:pPr>
      <w:spacing w:before="100" w:beforeAutospacing="1" w:after="100" w:afterAutospacing="1" w:line="240" w:lineRule="auto"/>
      <w:ind w:firstLineChars="200" w:firstLine="200"/>
      <w:textAlignment w:val="top"/>
    </w:pPr>
    <w:rPr>
      <w:rFonts w:ascii="Times New Roman" w:eastAsia="Times New Roman" w:hAnsi="Times New Roman"/>
      <w:sz w:val="24"/>
      <w:szCs w:val="24"/>
      <w:lang w:eastAsia="en-GB"/>
    </w:rPr>
  </w:style>
  <w:style w:type="paragraph" w:customStyle="1" w:styleId="xl82">
    <w:name w:val="xl82"/>
    <w:basedOn w:val="a2"/>
    <w:rsid w:val="008F1822"/>
    <w:pPr>
      <w:spacing w:before="100" w:beforeAutospacing="1" w:after="100" w:afterAutospacing="1" w:line="240" w:lineRule="auto"/>
      <w:ind w:firstLineChars="200" w:firstLine="200"/>
    </w:pPr>
    <w:rPr>
      <w:rFonts w:ascii="Times New Roman" w:eastAsia="Times New Roman" w:hAnsi="Times New Roman"/>
      <w:sz w:val="24"/>
      <w:szCs w:val="24"/>
      <w:lang w:eastAsia="en-GB"/>
    </w:rPr>
  </w:style>
  <w:style w:type="paragraph" w:customStyle="1" w:styleId="xl83">
    <w:name w:val="xl83"/>
    <w:basedOn w:val="a2"/>
    <w:rsid w:val="008F1822"/>
    <w:pPr>
      <w:shd w:val="clear" w:color="000000" w:fill="BDD7EE"/>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84">
    <w:name w:val="xl84"/>
    <w:basedOn w:val="a2"/>
    <w:rsid w:val="008F1822"/>
    <w:pPr>
      <w:pBdr>
        <w:top w:val="single" w:sz="4" w:space="0" w:color="7F7F7F"/>
        <w:left w:val="single" w:sz="4" w:space="9" w:color="7F7F7F"/>
        <w:bottom w:val="single" w:sz="4" w:space="0" w:color="7F7F7F"/>
        <w:right w:val="single" w:sz="4" w:space="0" w:color="7F7F7F"/>
      </w:pBdr>
      <w:shd w:val="clear" w:color="000000" w:fill="FFCC99"/>
      <w:spacing w:before="100" w:beforeAutospacing="1" w:after="100" w:afterAutospacing="1" w:line="240" w:lineRule="auto"/>
      <w:ind w:firstLineChars="100" w:firstLine="100"/>
    </w:pPr>
    <w:rPr>
      <w:rFonts w:ascii="Times New Roman" w:eastAsia="Times New Roman" w:hAnsi="Times New Roman"/>
      <w:color w:val="3F3F76"/>
      <w:sz w:val="24"/>
      <w:szCs w:val="24"/>
      <w:lang w:eastAsia="en-GB"/>
    </w:rPr>
  </w:style>
  <w:style w:type="paragraph" w:customStyle="1" w:styleId="xl85">
    <w:name w:val="xl85"/>
    <w:basedOn w:val="a2"/>
    <w:rsid w:val="008F1822"/>
    <w:pPr>
      <w:pBdr>
        <w:top w:val="single" w:sz="4" w:space="0" w:color="7F7F7F"/>
        <w:left w:val="single" w:sz="4" w:space="9" w:color="7F7F7F"/>
        <w:bottom w:val="single" w:sz="4" w:space="0" w:color="7F7F7F"/>
        <w:right w:val="single" w:sz="4" w:space="0" w:color="7F7F7F"/>
      </w:pBdr>
      <w:shd w:val="clear" w:color="000000" w:fill="FFCC99"/>
      <w:spacing w:before="100" w:beforeAutospacing="1" w:after="100" w:afterAutospacing="1" w:line="240" w:lineRule="auto"/>
      <w:ind w:firstLineChars="100" w:firstLine="100"/>
      <w:textAlignment w:val="top"/>
    </w:pPr>
    <w:rPr>
      <w:rFonts w:ascii="Times New Roman" w:eastAsia="Times New Roman" w:hAnsi="Times New Roman"/>
      <w:color w:val="3F3F76"/>
      <w:sz w:val="24"/>
      <w:szCs w:val="24"/>
      <w:lang w:eastAsia="en-GB"/>
    </w:rPr>
  </w:style>
  <w:style w:type="paragraph" w:customStyle="1" w:styleId="xl86">
    <w:name w:val="xl86"/>
    <w:basedOn w:val="a2"/>
    <w:rsid w:val="008F1822"/>
    <w:pPr>
      <w:spacing w:before="100" w:beforeAutospacing="1" w:after="100" w:afterAutospacing="1" w:line="240" w:lineRule="auto"/>
    </w:pPr>
    <w:rPr>
      <w:rFonts w:ascii="Times New Roman" w:eastAsia="Times New Roman" w:hAnsi="Times New Roman"/>
      <w:b/>
      <w:bCs/>
      <w:sz w:val="24"/>
      <w:szCs w:val="24"/>
      <w:lang w:eastAsia="en-GB"/>
    </w:rPr>
  </w:style>
  <w:style w:type="paragraph" w:customStyle="1" w:styleId="xl87">
    <w:name w:val="xl87"/>
    <w:basedOn w:val="a2"/>
    <w:rsid w:val="008F1822"/>
    <w:pPr>
      <w:spacing w:before="100" w:beforeAutospacing="1" w:after="100" w:afterAutospacing="1" w:line="240" w:lineRule="auto"/>
    </w:pPr>
    <w:rPr>
      <w:rFonts w:ascii="Calibri (Body)" w:eastAsia="Times New Roman" w:hAnsi="Calibri (Body)"/>
      <w:b/>
      <w:bCs/>
      <w:sz w:val="32"/>
      <w:szCs w:val="32"/>
      <w:lang w:eastAsia="en-GB"/>
    </w:rPr>
  </w:style>
  <w:style w:type="paragraph" w:customStyle="1" w:styleId="xl88">
    <w:name w:val="xl88"/>
    <w:basedOn w:val="a2"/>
    <w:rsid w:val="008F1822"/>
    <w:pPr>
      <w:pBdr>
        <w:top w:val="single" w:sz="8" w:space="0" w:color="auto"/>
        <w:bottom w:val="single" w:sz="4" w:space="0" w:color="auto"/>
      </w:pBdr>
      <w:shd w:val="clear" w:color="000000" w:fill="5B9BD5"/>
      <w:spacing w:before="100" w:beforeAutospacing="1" w:after="100" w:afterAutospacing="1" w:line="240" w:lineRule="auto"/>
      <w:jc w:val="center"/>
      <w:textAlignment w:val="top"/>
    </w:pPr>
    <w:rPr>
      <w:rFonts w:ascii="Times New Roman" w:eastAsia="Times New Roman" w:hAnsi="Times New Roman"/>
      <w:b/>
      <w:bCs/>
      <w:color w:val="FFFFFF"/>
      <w:sz w:val="24"/>
      <w:szCs w:val="24"/>
      <w:lang w:eastAsia="en-GB"/>
    </w:rPr>
  </w:style>
  <w:style w:type="paragraph" w:customStyle="1" w:styleId="xl89">
    <w:name w:val="xl89"/>
    <w:basedOn w:val="a2"/>
    <w:rsid w:val="008F1822"/>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en-GB"/>
    </w:rPr>
  </w:style>
  <w:style w:type="paragraph" w:customStyle="1" w:styleId="xl90">
    <w:name w:val="xl90"/>
    <w:basedOn w:val="a2"/>
    <w:rsid w:val="008F1822"/>
    <w:pPr>
      <w:pBdr>
        <w:top w:val="single" w:sz="8" w:space="0" w:color="auto"/>
        <w:left w:val="single" w:sz="8" w:space="0" w:color="auto"/>
      </w:pBdr>
      <w:spacing w:before="100" w:beforeAutospacing="1" w:after="100" w:afterAutospacing="1" w:line="240" w:lineRule="auto"/>
    </w:pPr>
    <w:rPr>
      <w:rFonts w:ascii="Calibri (Body)" w:eastAsia="Times New Roman" w:hAnsi="Calibri (Body)"/>
      <w:b/>
      <w:bCs/>
      <w:sz w:val="32"/>
      <w:szCs w:val="32"/>
      <w:lang w:eastAsia="en-GB"/>
    </w:rPr>
  </w:style>
  <w:style w:type="paragraph" w:customStyle="1" w:styleId="xl91">
    <w:name w:val="xl91"/>
    <w:basedOn w:val="a2"/>
    <w:rsid w:val="008F1822"/>
    <w:pPr>
      <w:pBdr>
        <w:top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en-GB"/>
    </w:rPr>
  </w:style>
  <w:style w:type="paragraph" w:customStyle="1" w:styleId="xl92">
    <w:name w:val="xl92"/>
    <w:basedOn w:val="a2"/>
    <w:rsid w:val="008F1822"/>
    <w:pPr>
      <w:pBdr>
        <w:top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en-GB"/>
    </w:rPr>
  </w:style>
  <w:style w:type="paragraph" w:customStyle="1" w:styleId="xl93">
    <w:name w:val="xl93"/>
    <w:basedOn w:val="a2"/>
    <w:rsid w:val="008F1822"/>
    <w:pPr>
      <w:pBdr>
        <w:left w:val="single" w:sz="8" w:space="0" w:color="auto"/>
      </w:pBdr>
      <w:spacing w:before="100" w:beforeAutospacing="1" w:after="100" w:afterAutospacing="1" w:line="240" w:lineRule="auto"/>
    </w:pPr>
    <w:rPr>
      <w:rFonts w:ascii="Times New Roman" w:eastAsia="Times New Roman" w:hAnsi="Times New Roman"/>
      <w:b/>
      <w:bCs/>
      <w:sz w:val="24"/>
      <w:szCs w:val="24"/>
      <w:lang w:eastAsia="en-GB"/>
    </w:rPr>
  </w:style>
  <w:style w:type="paragraph" w:customStyle="1" w:styleId="xl94">
    <w:name w:val="xl94"/>
    <w:basedOn w:val="a2"/>
    <w:rsid w:val="008F1822"/>
    <w:pPr>
      <w:pBdr>
        <w:top w:val="single" w:sz="4" w:space="0" w:color="3F3F3F"/>
        <w:left w:val="single" w:sz="4" w:space="0" w:color="3F3F3F"/>
        <w:bottom w:val="single" w:sz="4" w:space="0" w:color="3F3F3F"/>
        <w:right w:val="single" w:sz="4" w:space="0" w:color="3F3F3F"/>
      </w:pBdr>
      <w:shd w:val="clear" w:color="000000" w:fill="F2F2F2"/>
      <w:spacing w:before="100" w:beforeAutospacing="1" w:after="100" w:afterAutospacing="1" w:line="240" w:lineRule="auto"/>
      <w:jc w:val="center"/>
      <w:textAlignment w:val="top"/>
    </w:pPr>
    <w:rPr>
      <w:rFonts w:ascii="Times New Roman" w:eastAsia="Times New Roman" w:hAnsi="Times New Roman"/>
      <w:b/>
      <w:bCs/>
      <w:color w:val="3F3F3F"/>
      <w:sz w:val="24"/>
      <w:szCs w:val="24"/>
      <w:lang w:eastAsia="en-GB"/>
    </w:rPr>
  </w:style>
  <w:style w:type="paragraph" w:customStyle="1" w:styleId="xl95">
    <w:name w:val="xl95"/>
    <w:basedOn w:val="a2"/>
    <w:rsid w:val="008F1822"/>
    <w:pPr>
      <w:pBdr>
        <w:top w:val="single" w:sz="4" w:space="0" w:color="3F3F3F"/>
        <w:left w:val="single" w:sz="4" w:space="0" w:color="3F3F3F"/>
        <w:bottom w:val="single" w:sz="4" w:space="0" w:color="3F3F3F"/>
        <w:right w:val="single" w:sz="8" w:space="0" w:color="auto"/>
      </w:pBdr>
      <w:shd w:val="clear" w:color="000000" w:fill="F2F2F2"/>
      <w:spacing w:before="100" w:beforeAutospacing="1" w:after="100" w:afterAutospacing="1" w:line="240" w:lineRule="auto"/>
      <w:jc w:val="center"/>
      <w:textAlignment w:val="top"/>
    </w:pPr>
    <w:rPr>
      <w:rFonts w:ascii="Times New Roman" w:eastAsia="Times New Roman" w:hAnsi="Times New Roman"/>
      <w:b/>
      <w:bCs/>
      <w:color w:val="3F3F3F"/>
      <w:sz w:val="24"/>
      <w:szCs w:val="24"/>
      <w:lang w:eastAsia="en-GB"/>
    </w:rPr>
  </w:style>
  <w:style w:type="paragraph" w:customStyle="1" w:styleId="xl96">
    <w:name w:val="xl96"/>
    <w:basedOn w:val="a2"/>
    <w:rsid w:val="008F1822"/>
    <w:pPr>
      <w:pBdr>
        <w:top w:val="single" w:sz="8" w:space="0" w:color="auto"/>
        <w:left w:val="single" w:sz="4" w:space="0" w:color="auto"/>
        <w:bottom w:val="single" w:sz="4" w:space="0" w:color="auto"/>
        <w:right w:val="single" w:sz="8" w:space="0" w:color="auto"/>
      </w:pBdr>
      <w:shd w:val="clear" w:color="000000" w:fill="5B9BD5"/>
      <w:spacing w:before="100" w:beforeAutospacing="1" w:after="100" w:afterAutospacing="1" w:line="240" w:lineRule="auto"/>
      <w:jc w:val="center"/>
      <w:textAlignment w:val="top"/>
    </w:pPr>
    <w:rPr>
      <w:rFonts w:ascii="Times New Roman" w:eastAsia="Times New Roman" w:hAnsi="Times New Roman"/>
      <w:b/>
      <w:bCs/>
      <w:color w:val="FFFFFF"/>
      <w:sz w:val="24"/>
      <w:szCs w:val="24"/>
      <w:lang w:eastAsia="en-GB"/>
    </w:rPr>
  </w:style>
  <w:style w:type="paragraph" w:customStyle="1" w:styleId="xl97">
    <w:name w:val="xl97"/>
    <w:basedOn w:val="a2"/>
    <w:rsid w:val="008F1822"/>
    <w:pPr>
      <w:pBdr>
        <w:left w:val="single" w:sz="8" w:space="0" w:color="auto"/>
      </w:pBdr>
      <w:spacing w:before="100" w:beforeAutospacing="1" w:after="100" w:afterAutospacing="1" w:line="240" w:lineRule="auto"/>
    </w:pPr>
    <w:rPr>
      <w:rFonts w:ascii="Times New Roman" w:eastAsia="Times New Roman" w:hAnsi="Times New Roman"/>
      <w:b/>
      <w:bCs/>
      <w:sz w:val="24"/>
      <w:szCs w:val="24"/>
      <w:lang w:eastAsia="en-GB"/>
    </w:rPr>
  </w:style>
  <w:style w:type="paragraph" w:customStyle="1" w:styleId="xl98">
    <w:name w:val="xl98"/>
    <w:basedOn w:val="a2"/>
    <w:rsid w:val="008F1822"/>
    <w:pPr>
      <w:pBdr>
        <w:top w:val="single" w:sz="4" w:space="0" w:color="7F7F7F"/>
        <w:left w:val="single" w:sz="4" w:space="0" w:color="7F7F7F"/>
        <w:bottom w:val="single" w:sz="4" w:space="0" w:color="7F7F7F"/>
        <w:right w:val="single" w:sz="4" w:space="0" w:color="7F7F7F"/>
      </w:pBdr>
      <w:shd w:val="clear" w:color="000000" w:fill="F2F2F2"/>
      <w:spacing w:before="100" w:beforeAutospacing="1" w:after="100" w:afterAutospacing="1" w:line="240" w:lineRule="auto"/>
      <w:jc w:val="center"/>
      <w:textAlignment w:val="top"/>
    </w:pPr>
    <w:rPr>
      <w:rFonts w:ascii="Times New Roman" w:eastAsia="Times New Roman" w:hAnsi="Times New Roman"/>
      <w:b/>
      <w:bCs/>
      <w:color w:val="FA7D00"/>
      <w:sz w:val="24"/>
      <w:szCs w:val="24"/>
      <w:lang w:eastAsia="en-GB"/>
    </w:rPr>
  </w:style>
  <w:style w:type="paragraph" w:customStyle="1" w:styleId="xl99">
    <w:name w:val="xl99"/>
    <w:basedOn w:val="a2"/>
    <w:rsid w:val="008F1822"/>
    <w:pPr>
      <w:pBdr>
        <w:top w:val="single" w:sz="4" w:space="0" w:color="7F7F7F"/>
        <w:left w:val="single" w:sz="4" w:space="0" w:color="7F7F7F"/>
        <w:bottom w:val="single" w:sz="4" w:space="0" w:color="7F7F7F"/>
        <w:right w:val="single" w:sz="8" w:space="0" w:color="auto"/>
      </w:pBdr>
      <w:shd w:val="clear" w:color="000000" w:fill="F2F2F2"/>
      <w:spacing w:before="100" w:beforeAutospacing="1" w:after="100" w:afterAutospacing="1" w:line="240" w:lineRule="auto"/>
      <w:jc w:val="center"/>
      <w:textAlignment w:val="top"/>
    </w:pPr>
    <w:rPr>
      <w:rFonts w:ascii="Times New Roman" w:eastAsia="Times New Roman" w:hAnsi="Times New Roman"/>
      <w:b/>
      <w:bCs/>
      <w:color w:val="FA7D00"/>
      <w:sz w:val="24"/>
      <w:szCs w:val="24"/>
      <w:lang w:eastAsia="en-GB"/>
    </w:rPr>
  </w:style>
  <w:style w:type="paragraph" w:customStyle="1" w:styleId="xl100">
    <w:name w:val="xl100"/>
    <w:basedOn w:val="a2"/>
    <w:rsid w:val="008F1822"/>
    <w:pPr>
      <w:pBdr>
        <w:left w:val="single" w:sz="8" w:space="0" w:color="auto"/>
      </w:pBdr>
      <w:shd w:val="clear" w:color="000000" w:fill="BDD7EE"/>
      <w:spacing w:before="100" w:beforeAutospacing="1" w:after="100" w:afterAutospacing="1" w:line="240" w:lineRule="auto"/>
    </w:pPr>
    <w:rPr>
      <w:rFonts w:ascii="Times New Roman" w:eastAsia="Times New Roman" w:hAnsi="Times New Roman"/>
      <w:b/>
      <w:bCs/>
      <w:sz w:val="24"/>
      <w:szCs w:val="24"/>
      <w:lang w:eastAsia="en-GB"/>
    </w:rPr>
  </w:style>
  <w:style w:type="paragraph" w:customStyle="1" w:styleId="xl101">
    <w:name w:val="xl101"/>
    <w:basedOn w:val="a2"/>
    <w:rsid w:val="008F1822"/>
    <w:pPr>
      <w:pBdr>
        <w:right w:val="single" w:sz="8"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b/>
      <w:bCs/>
      <w:sz w:val="24"/>
      <w:szCs w:val="24"/>
      <w:lang w:eastAsia="en-GB"/>
    </w:rPr>
  </w:style>
  <w:style w:type="paragraph" w:customStyle="1" w:styleId="xl102">
    <w:name w:val="xl102"/>
    <w:basedOn w:val="a2"/>
    <w:rsid w:val="008F1822"/>
    <w:pPr>
      <w:pBdr>
        <w:left w:val="single" w:sz="8" w:space="0" w:color="auto"/>
      </w:pBdr>
      <w:spacing w:before="100" w:beforeAutospacing="1" w:after="100" w:afterAutospacing="1" w:line="240" w:lineRule="auto"/>
    </w:pPr>
    <w:rPr>
      <w:rFonts w:ascii="Times New Roman" w:eastAsia="Times New Roman" w:hAnsi="Times New Roman"/>
      <w:b/>
      <w:bCs/>
      <w:sz w:val="24"/>
      <w:szCs w:val="24"/>
      <w:lang w:eastAsia="en-GB"/>
    </w:rPr>
  </w:style>
  <w:style w:type="paragraph" w:customStyle="1" w:styleId="xl103">
    <w:name w:val="xl103"/>
    <w:basedOn w:val="a2"/>
    <w:rsid w:val="008F1822"/>
    <w:pPr>
      <w:pBdr>
        <w:left w:val="single" w:sz="8" w:space="18" w:color="auto"/>
      </w:pBdr>
      <w:spacing w:before="100" w:beforeAutospacing="1" w:after="100" w:afterAutospacing="1" w:line="240" w:lineRule="auto"/>
      <w:ind w:firstLineChars="200" w:firstLine="200"/>
    </w:pPr>
    <w:rPr>
      <w:rFonts w:ascii="Times New Roman" w:eastAsia="Times New Roman" w:hAnsi="Times New Roman"/>
      <w:b/>
      <w:bCs/>
      <w:sz w:val="24"/>
      <w:szCs w:val="24"/>
      <w:lang w:eastAsia="en-GB"/>
    </w:rPr>
  </w:style>
  <w:style w:type="paragraph" w:customStyle="1" w:styleId="xl104">
    <w:name w:val="xl104"/>
    <w:basedOn w:val="a2"/>
    <w:rsid w:val="008F1822"/>
    <w:pPr>
      <w:pBdr>
        <w:left w:val="single" w:sz="8" w:space="9" w:color="auto"/>
      </w:pBdr>
      <w:spacing w:before="100" w:beforeAutospacing="1" w:after="100" w:afterAutospacing="1" w:line="240" w:lineRule="auto"/>
      <w:ind w:firstLineChars="100" w:firstLine="100"/>
    </w:pPr>
    <w:rPr>
      <w:rFonts w:ascii="Times New Roman" w:eastAsia="Times New Roman" w:hAnsi="Times New Roman"/>
      <w:b/>
      <w:bCs/>
      <w:sz w:val="24"/>
      <w:szCs w:val="24"/>
      <w:lang w:eastAsia="en-GB"/>
    </w:rPr>
  </w:style>
  <w:style w:type="paragraph" w:customStyle="1" w:styleId="xl105">
    <w:name w:val="xl105"/>
    <w:basedOn w:val="a2"/>
    <w:rsid w:val="008F1822"/>
    <w:pPr>
      <w:spacing w:before="100" w:beforeAutospacing="1" w:after="100" w:afterAutospacing="1" w:line="240" w:lineRule="auto"/>
      <w:jc w:val="center"/>
      <w:textAlignment w:val="top"/>
    </w:pPr>
    <w:rPr>
      <w:rFonts w:ascii="Times New Roman" w:eastAsia="Times New Roman" w:hAnsi="Times New Roman"/>
      <w:sz w:val="24"/>
      <w:szCs w:val="24"/>
      <w:lang w:eastAsia="en-GB"/>
    </w:rPr>
  </w:style>
  <w:style w:type="paragraph" w:customStyle="1" w:styleId="xl106">
    <w:name w:val="xl106"/>
    <w:basedOn w:val="a2"/>
    <w:rsid w:val="008F1822"/>
    <w:pPr>
      <w:pBdr>
        <w:right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en-GB"/>
    </w:rPr>
  </w:style>
  <w:style w:type="paragraph" w:customStyle="1" w:styleId="xl107">
    <w:name w:val="xl107"/>
    <w:basedOn w:val="a2"/>
    <w:rsid w:val="008F182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en-GB"/>
    </w:rPr>
  </w:style>
  <w:style w:type="paragraph" w:customStyle="1" w:styleId="xl108">
    <w:name w:val="xl108"/>
    <w:basedOn w:val="a2"/>
    <w:rsid w:val="008F1822"/>
    <w:pPr>
      <w:pBdr>
        <w:right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en-GB"/>
    </w:rPr>
  </w:style>
  <w:style w:type="paragraph" w:customStyle="1" w:styleId="xl109">
    <w:name w:val="xl109"/>
    <w:basedOn w:val="a2"/>
    <w:rsid w:val="008F1822"/>
    <w:pPr>
      <w:pBdr>
        <w:left w:val="single" w:sz="8" w:space="9" w:color="auto"/>
      </w:pBdr>
      <w:spacing w:before="100" w:beforeAutospacing="1" w:after="100" w:afterAutospacing="1" w:line="240" w:lineRule="auto"/>
      <w:ind w:firstLineChars="100" w:firstLine="100"/>
    </w:pPr>
    <w:rPr>
      <w:rFonts w:ascii="Times New Roman" w:eastAsia="Times New Roman" w:hAnsi="Times New Roman"/>
      <w:b/>
      <w:bCs/>
      <w:sz w:val="24"/>
      <w:szCs w:val="24"/>
      <w:lang w:eastAsia="en-GB"/>
    </w:rPr>
  </w:style>
  <w:style w:type="paragraph" w:customStyle="1" w:styleId="xl110">
    <w:name w:val="xl110"/>
    <w:basedOn w:val="a2"/>
    <w:rsid w:val="008F1822"/>
    <w:pPr>
      <w:pBdr>
        <w:top w:val="single" w:sz="4" w:space="0" w:color="7F7F7F"/>
        <w:left w:val="single" w:sz="8" w:space="9" w:color="auto"/>
        <w:bottom w:val="single" w:sz="4" w:space="0" w:color="7F7F7F"/>
        <w:right w:val="single" w:sz="4" w:space="0" w:color="7F7F7F"/>
      </w:pBdr>
      <w:shd w:val="clear" w:color="000000" w:fill="FFCC99"/>
      <w:spacing w:before="100" w:beforeAutospacing="1" w:after="100" w:afterAutospacing="1" w:line="240" w:lineRule="auto"/>
      <w:ind w:firstLineChars="100" w:firstLine="100"/>
    </w:pPr>
    <w:rPr>
      <w:rFonts w:ascii="Times New Roman" w:eastAsia="Times New Roman" w:hAnsi="Times New Roman"/>
      <w:b/>
      <w:bCs/>
      <w:color w:val="3F3F76"/>
      <w:sz w:val="24"/>
      <w:szCs w:val="24"/>
      <w:lang w:eastAsia="en-GB"/>
    </w:rPr>
  </w:style>
  <w:style w:type="paragraph" w:customStyle="1" w:styleId="xl111">
    <w:name w:val="xl111"/>
    <w:basedOn w:val="a2"/>
    <w:rsid w:val="008F1822"/>
    <w:pPr>
      <w:pBdr>
        <w:left w:val="single" w:sz="8" w:space="0" w:color="auto"/>
      </w:pBdr>
      <w:spacing w:before="100" w:beforeAutospacing="1" w:after="100" w:afterAutospacing="1" w:line="240" w:lineRule="auto"/>
    </w:pPr>
    <w:rPr>
      <w:rFonts w:ascii="Times New Roman" w:eastAsia="Times New Roman" w:hAnsi="Times New Roman"/>
      <w:b/>
      <w:bCs/>
      <w:sz w:val="24"/>
      <w:szCs w:val="24"/>
      <w:lang w:eastAsia="en-GB"/>
    </w:rPr>
  </w:style>
  <w:style w:type="paragraph" w:customStyle="1" w:styleId="xl112">
    <w:name w:val="xl112"/>
    <w:basedOn w:val="a2"/>
    <w:rsid w:val="008F1822"/>
    <w:pPr>
      <w:pBdr>
        <w:left w:val="single" w:sz="8" w:space="27" w:color="auto"/>
      </w:pBdr>
      <w:spacing w:before="100" w:beforeAutospacing="1" w:after="100" w:afterAutospacing="1" w:line="240" w:lineRule="auto"/>
      <w:ind w:firstLineChars="300" w:firstLine="300"/>
    </w:pPr>
    <w:rPr>
      <w:rFonts w:ascii="Times New Roman" w:eastAsia="Times New Roman" w:hAnsi="Times New Roman"/>
      <w:b/>
      <w:bCs/>
      <w:sz w:val="24"/>
      <w:szCs w:val="24"/>
      <w:lang w:eastAsia="en-GB"/>
    </w:rPr>
  </w:style>
  <w:style w:type="paragraph" w:customStyle="1" w:styleId="xl113">
    <w:name w:val="xl113"/>
    <w:basedOn w:val="a2"/>
    <w:rsid w:val="008F1822"/>
    <w:pPr>
      <w:pBdr>
        <w:left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14">
    <w:name w:val="xl114"/>
    <w:basedOn w:val="a2"/>
    <w:rsid w:val="008F1822"/>
    <w:pPr>
      <w:pBdr>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en-GB"/>
    </w:rPr>
  </w:style>
  <w:style w:type="paragraph" w:customStyle="1" w:styleId="xl115">
    <w:name w:val="xl115"/>
    <w:basedOn w:val="a2"/>
    <w:rsid w:val="008F1822"/>
    <w:pPr>
      <w:pBdr>
        <w:right w:val="single" w:sz="8" w:space="0" w:color="auto"/>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l116">
    <w:name w:val="xl116"/>
    <w:basedOn w:val="a2"/>
    <w:rsid w:val="008F1822"/>
    <w:pPr>
      <w:pBdr>
        <w:left w:val="single" w:sz="8" w:space="9" w:color="auto"/>
      </w:pBdr>
      <w:spacing w:before="100" w:beforeAutospacing="1" w:after="100" w:afterAutospacing="1" w:line="240" w:lineRule="auto"/>
      <w:ind w:firstLineChars="100" w:firstLine="100"/>
      <w:textAlignment w:val="top"/>
    </w:pPr>
    <w:rPr>
      <w:rFonts w:ascii="Times New Roman" w:eastAsia="Times New Roman" w:hAnsi="Times New Roman"/>
      <w:b/>
      <w:bCs/>
      <w:sz w:val="24"/>
      <w:szCs w:val="24"/>
      <w:lang w:eastAsia="en-GB"/>
    </w:rPr>
  </w:style>
  <w:style w:type="paragraph" w:customStyle="1" w:styleId="xl117">
    <w:name w:val="xl117"/>
    <w:basedOn w:val="a2"/>
    <w:rsid w:val="008F1822"/>
    <w:pPr>
      <w:pBdr>
        <w:left w:val="single" w:sz="8" w:space="18" w:color="auto"/>
      </w:pBdr>
      <w:spacing w:before="100" w:beforeAutospacing="1" w:after="100" w:afterAutospacing="1" w:line="240" w:lineRule="auto"/>
      <w:ind w:firstLineChars="200" w:firstLine="200"/>
      <w:textAlignment w:val="top"/>
    </w:pPr>
    <w:rPr>
      <w:rFonts w:ascii="Times New Roman" w:eastAsia="Times New Roman" w:hAnsi="Times New Roman"/>
      <w:b/>
      <w:bCs/>
      <w:sz w:val="24"/>
      <w:szCs w:val="24"/>
      <w:lang w:eastAsia="en-GB"/>
    </w:rPr>
  </w:style>
  <w:style w:type="paragraph" w:customStyle="1" w:styleId="xl118">
    <w:name w:val="xl118"/>
    <w:basedOn w:val="a2"/>
    <w:rsid w:val="008F1822"/>
    <w:pPr>
      <w:pBdr>
        <w:left w:val="single" w:sz="8" w:space="0" w:color="auto"/>
      </w:pBdr>
      <w:shd w:val="clear" w:color="000000" w:fill="BDD7EE"/>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19">
    <w:name w:val="xl119"/>
    <w:basedOn w:val="a2"/>
    <w:rsid w:val="008F1822"/>
    <w:pPr>
      <w:pBdr>
        <w:left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20">
    <w:name w:val="xl120"/>
    <w:basedOn w:val="a2"/>
    <w:rsid w:val="008F1822"/>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b/>
      <w:bCs/>
      <w:sz w:val="24"/>
      <w:szCs w:val="24"/>
      <w:lang w:eastAsia="en-GB"/>
    </w:rPr>
  </w:style>
  <w:style w:type="paragraph" w:customStyle="1" w:styleId="xl121">
    <w:name w:val="xl121"/>
    <w:basedOn w:val="a2"/>
    <w:rsid w:val="008F1822"/>
    <w:pPr>
      <w:pBdr>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en-GB"/>
    </w:rPr>
  </w:style>
  <w:style w:type="paragraph" w:customStyle="1" w:styleId="xl122">
    <w:name w:val="xl122"/>
    <w:basedOn w:val="a2"/>
    <w:rsid w:val="008F1822"/>
    <w:pPr>
      <w:pBdr>
        <w:left w:val="single" w:sz="8" w:space="18" w:color="auto"/>
      </w:pBdr>
      <w:spacing w:before="100" w:beforeAutospacing="1" w:after="100" w:afterAutospacing="1" w:line="240" w:lineRule="auto"/>
      <w:ind w:firstLineChars="200" w:firstLine="200"/>
    </w:pPr>
    <w:rPr>
      <w:rFonts w:ascii="Times New Roman" w:eastAsia="Times New Roman" w:hAnsi="Times New Roman"/>
      <w:b/>
      <w:bCs/>
      <w:sz w:val="24"/>
      <w:szCs w:val="24"/>
      <w:lang w:eastAsia="en-GB"/>
    </w:rPr>
  </w:style>
  <w:style w:type="paragraph" w:customStyle="1" w:styleId="xl123">
    <w:name w:val="xl123"/>
    <w:basedOn w:val="a2"/>
    <w:rsid w:val="008F1822"/>
    <w:pPr>
      <w:pBdr>
        <w:top w:val="single" w:sz="4" w:space="0" w:color="7F7F7F"/>
        <w:left w:val="single" w:sz="8" w:space="9" w:color="auto"/>
        <w:bottom w:val="single" w:sz="4" w:space="0" w:color="7F7F7F"/>
        <w:right w:val="single" w:sz="4" w:space="0" w:color="7F7F7F"/>
      </w:pBdr>
      <w:shd w:val="clear" w:color="000000" w:fill="FFCC99"/>
      <w:spacing w:before="100" w:beforeAutospacing="1" w:after="100" w:afterAutospacing="1" w:line="240" w:lineRule="auto"/>
      <w:ind w:firstLineChars="100" w:firstLine="100"/>
      <w:textAlignment w:val="top"/>
    </w:pPr>
    <w:rPr>
      <w:rFonts w:ascii="Times New Roman" w:eastAsia="Times New Roman" w:hAnsi="Times New Roman"/>
      <w:color w:val="3F3F76"/>
      <w:sz w:val="24"/>
      <w:szCs w:val="24"/>
      <w:lang w:eastAsia="en-GB"/>
    </w:rPr>
  </w:style>
  <w:style w:type="paragraph" w:customStyle="1" w:styleId="xl124">
    <w:name w:val="xl124"/>
    <w:basedOn w:val="a2"/>
    <w:rsid w:val="008F1822"/>
    <w:pPr>
      <w:pBdr>
        <w:top w:val="single" w:sz="4" w:space="0" w:color="7F7F7F"/>
        <w:left w:val="single" w:sz="4" w:space="0" w:color="7F7F7F"/>
        <w:bottom w:val="single" w:sz="4" w:space="0" w:color="7F7F7F"/>
        <w:right w:val="single" w:sz="4" w:space="0" w:color="7F7F7F"/>
      </w:pBdr>
      <w:shd w:val="clear" w:color="000000" w:fill="E2EFDA"/>
      <w:spacing w:before="100" w:beforeAutospacing="1" w:after="100" w:afterAutospacing="1" w:line="240" w:lineRule="auto"/>
      <w:jc w:val="center"/>
      <w:textAlignment w:val="top"/>
    </w:pPr>
    <w:rPr>
      <w:rFonts w:ascii="Times New Roman" w:eastAsia="Times New Roman" w:hAnsi="Times New Roman"/>
      <w:color w:val="3F3F76"/>
      <w:sz w:val="24"/>
      <w:szCs w:val="24"/>
      <w:lang w:eastAsia="en-GB"/>
    </w:rPr>
  </w:style>
  <w:style w:type="paragraph" w:customStyle="1" w:styleId="xl125">
    <w:name w:val="xl125"/>
    <w:basedOn w:val="a2"/>
    <w:rsid w:val="008F1822"/>
    <w:pPr>
      <w:pBdr>
        <w:top w:val="single" w:sz="4" w:space="0" w:color="7F7F7F"/>
        <w:left w:val="single" w:sz="4" w:space="0" w:color="7F7F7F"/>
        <w:bottom w:val="single" w:sz="4" w:space="0" w:color="7F7F7F"/>
        <w:right w:val="single" w:sz="8" w:space="0" w:color="auto"/>
      </w:pBdr>
      <w:shd w:val="clear" w:color="000000" w:fill="E2EFDA"/>
      <w:spacing w:before="100" w:beforeAutospacing="1" w:after="100" w:afterAutospacing="1" w:line="240" w:lineRule="auto"/>
      <w:jc w:val="center"/>
      <w:textAlignment w:val="top"/>
    </w:pPr>
    <w:rPr>
      <w:rFonts w:ascii="Times New Roman" w:eastAsia="Times New Roman" w:hAnsi="Times New Roman"/>
      <w:color w:val="3F3F76"/>
      <w:sz w:val="24"/>
      <w:szCs w:val="24"/>
      <w:lang w:eastAsia="en-GB"/>
    </w:rPr>
  </w:style>
  <w:style w:type="paragraph" w:customStyle="1" w:styleId="xl126">
    <w:name w:val="xl126"/>
    <w:basedOn w:val="a2"/>
    <w:rsid w:val="008F1822"/>
    <w:pPr>
      <w:pBdr>
        <w:top w:val="single" w:sz="4" w:space="0" w:color="7F7F7F"/>
        <w:left w:val="single" w:sz="4" w:space="0" w:color="7F7F7F"/>
        <w:bottom w:val="single" w:sz="8" w:space="0" w:color="auto"/>
        <w:right w:val="single" w:sz="4" w:space="0" w:color="7F7F7F"/>
      </w:pBdr>
      <w:shd w:val="clear" w:color="000000" w:fill="E2EFDA"/>
      <w:spacing w:before="100" w:beforeAutospacing="1" w:after="100" w:afterAutospacing="1" w:line="240" w:lineRule="auto"/>
      <w:jc w:val="center"/>
      <w:textAlignment w:val="top"/>
    </w:pPr>
    <w:rPr>
      <w:rFonts w:ascii="Times New Roman" w:eastAsia="Times New Roman" w:hAnsi="Times New Roman"/>
      <w:color w:val="3F3F76"/>
      <w:sz w:val="24"/>
      <w:szCs w:val="24"/>
      <w:lang w:eastAsia="en-GB"/>
    </w:rPr>
  </w:style>
  <w:style w:type="paragraph" w:customStyle="1" w:styleId="xl127">
    <w:name w:val="xl127"/>
    <w:basedOn w:val="a2"/>
    <w:rsid w:val="008F1822"/>
    <w:pPr>
      <w:pBdr>
        <w:top w:val="single" w:sz="4" w:space="0" w:color="7F7F7F"/>
        <w:left w:val="single" w:sz="4" w:space="0" w:color="7F7F7F"/>
        <w:bottom w:val="single" w:sz="8" w:space="0" w:color="auto"/>
        <w:right w:val="single" w:sz="8" w:space="0" w:color="auto"/>
      </w:pBdr>
      <w:shd w:val="clear" w:color="000000" w:fill="E2EFDA"/>
      <w:spacing w:before="100" w:beforeAutospacing="1" w:after="100" w:afterAutospacing="1" w:line="240" w:lineRule="auto"/>
      <w:jc w:val="center"/>
      <w:textAlignment w:val="top"/>
    </w:pPr>
    <w:rPr>
      <w:rFonts w:ascii="Times New Roman" w:eastAsia="Times New Roman" w:hAnsi="Times New Roman"/>
      <w:color w:val="3F3F76"/>
      <w:sz w:val="24"/>
      <w:szCs w:val="24"/>
      <w:lang w:eastAsia="en-GB"/>
    </w:rPr>
  </w:style>
  <w:style w:type="paragraph" w:customStyle="1" w:styleId="xl128">
    <w:name w:val="xl128"/>
    <w:basedOn w:val="a2"/>
    <w:rsid w:val="008F1822"/>
    <w:pPr>
      <w:pBdr>
        <w:top w:val="single" w:sz="4" w:space="0" w:color="7F7F7F"/>
        <w:left w:val="single" w:sz="4" w:space="0" w:color="7F7F7F"/>
        <w:right w:val="single" w:sz="4" w:space="0" w:color="7F7F7F"/>
      </w:pBdr>
      <w:shd w:val="clear" w:color="000000" w:fill="E2EFDA"/>
      <w:spacing w:before="100" w:beforeAutospacing="1" w:after="100" w:afterAutospacing="1" w:line="240" w:lineRule="auto"/>
      <w:jc w:val="center"/>
      <w:textAlignment w:val="top"/>
    </w:pPr>
    <w:rPr>
      <w:rFonts w:ascii="Times New Roman" w:eastAsia="Times New Roman" w:hAnsi="Times New Roman"/>
      <w:color w:val="3F3F76"/>
      <w:sz w:val="24"/>
      <w:szCs w:val="24"/>
      <w:lang w:eastAsia="en-GB"/>
    </w:rPr>
  </w:style>
  <w:style w:type="paragraph" w:customStyle="1" w:styleId="xl129">
    <w:name w:val="xl129"/>
    <w:basedOn w:val="a2"/>
    <w:rsid w:val="008F1822"/>
    <w:pPr>
      <w:pBdr>
        <w:top w:val="single" w:sz="4" w:space="0" w:color="7F7F7F"/>
        <w:left w:val="single" w:sz="4" w:space="0" w:color="7F7F7F"/>
        <w:right w:val="single" w:sz="8" w:space="0" w:color="auto"/>
      </w:pBdr>
      <w:shd w:val="clear" w:color="000000" w:fill="E2EFDA"/>
      <w:spacing w:before="100" w:beforeAutospacing="1" w:after="100" w:afterAutospacing="1" w:line="240" w:lineRule="auto"/>
      <w:jc w:val="center"/>
      <w:textAlignment w:val="top"/>
    </w:pPr>
    <w:rPr>
      <w:rFonts w:ascii="Times New Roman" w:eastAsia="Times New Roman" w:hAnsi="Times New Roman"/>
      <w:color w:val="3F3F76"/>
      <w:sz w:val="24"/>
      <w:szCs w:val="24"/>
      <w:lang w:eastAsia="en-GB"/>
    </w:rPr>
  </w:style>
  <w:style w:type="paragraph" w:customStyle="1" w:styleId="xl130">
    <w:name w:val="xl130"/>
    <w:basedOn w:val="a2"/>
    <w:rsid w:val="008F1822"/>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top"/>
    </w:pPr>
    <w:rPr>
      <w:rFonts w:ascii="Times New Roman" w:eastAsia="Times New Roman" w:hAnsi="Times New Roman"/>
      <w:color w:val="3F3F76"/>
      <w:sz w:val="24"/>
      <w:szCs w:val="24"/>
      <w:lang w:eastAsia="en-GB"/>
    </w:rPr>
  </w:style>
  <w:style w:type="paragraph" w:styleId="affff5">
    <w:name w:val="Revision"/>
    <w:hidden/>
    <w:uiPriority w:val="99"/>
    <w:semiHidden/>
    <w:rsid w:val="00E70801"/>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91573">
      <w:bodyDiv w:val="1"/>
      <w:marLeft w:val="0"/>
      <w:marRight w:val="0"/>
      <w:marTop w:val="0"/>
      <w:marBottom w:val="0"/>
      <w:divBdr>
        <w:top w:val="none" w:sz="0" w:space="0" w:color="auto"/>
        <w:left w:val="none" w:sz="0" w:space="0" w:color="auto"/>
        <w:bottom w:val="none" w:sz="0" w:space="0" w:color="auto"/>
        <w:right w:val="none" w:sz="0" w:space="0" w:color="auto"/>
      </w:divBdr>
    </w:div>
    <w:div w:id="80226745">
      <w:bodyDiv w:val="1"/>
      <w:marLeft w:val="0"/>
      <w:marRight w:val="0"/>
      <w:marTop w:val="0"/>
      <w:marBottom w:val="0"/>
      <w:divBdr>
        <w:top w:val="none" w:sz="0" w:space="0" w:color="auto"/>
        <w:left w:val="none" w:sz="0" w:space="0" w:color="auto"/>
        <w:bottom w:val="none" w:sz="0" w:space="0" w:color="auto"/>
        <w:right w:val="none" w:sz="0" w:space="0" w:color="auto"/>
      </w:divBdr>
    </w:div>
    <w:div w:id="114522752">
      <w:bodyDiv w:val="1"/>
      <w:marLeft w:val="0"/>
      <w:marRight w:val="0"/>
      <w:marTop w:val="0"/>
      <w:marBottom w:val="0"/>
      <w:divBdr>
        <w:top w:val="none" w:sz="0" w:space="0" w:color="auto"/>
        <w:left w:val="none" w:sz="0" w:space="0" w:color="auto"/>
        <w:bottom w:val="none" w:sz="0" w:space="0" w:color="auto"/>
        <w:right w:val="none" w:sz="0" w:space="0" w:color="auto"/>
      </w:divBdr>
    </w:div>
    <w:div w:id="227151487">
      <w:bodyDiv w:val="1"/>
      <w:marLeft w:val="0"/>
      <w:marRight w:val="0"/>
      <w:marTop w:val="0"/>
      <w:marBottom w:val="0"/>
      <w:divBdr>
        <w:top w:val="none" w:sz="0" w:space="0" w:color="auto"/>
        <w:left w:val="none" w:sz="0" w:space="0" w:color="auto"/>
        <w:bottom w:val="none" w:sz="0" w:space="0" w:color="auto"/>
        <w:right w:val="none" w:sz="0" w:space="0" w:color="auto"/>
      </w:divBdr>
    </w:div>
    <w:div w:id="310712928">
      <w:bodyDiv w:val="1"/>
      <w:marLeft w:val="0"/>
      <w:marRight w:val="0"/>
      <w:marTop w:val="0"/>
      <w:marBottom w:val="0"/>
      <w:divBdr>
        <w:top w:val="none" w:sz="0" w:space="0" w:color="auto"/>
        <w:left w:val="none" w:sz="0" w:space="0" w:color="auto"/>
        <w:bottom w:val="none" w:sz="0" w:space="0" w:color="auto"/>
        <w:right w:val="none" w:sz="0" w:space="0" w:color="auto"/>
      </w:divBdr>
    </w:div>
    <w:div w:id="579294997">
      <w:bodyDiv w:val="1"/>
      <w:marLeft w:val="0"/>
      <w:marRight w:val="0"/>
      <w:marTop w:val="0"/>
      <w:marBottom w:val="0"/>
      <w:divBdr>
        <w:top w:val="none" w:sz="0" w:space="0" w:color="auto"/>
        <w:left w:val="none" w:sz="0" w:space="0" w:color="auto"/>
        <w:bottom w:val="none" w:sz="0" w:space="0" w:color="auto"/>
        <w:right w:val="none" w:sz="0" w:space="0" w:color="auto"/>
      </w:divBdr>
    </w:div>
    <w:div w:id="708182717">
      <w:bodyDiv w:val="1"/>
      <w:marLeft w:val="0"/>
      <w:marRight w:val="0"/>
      <w:marTop w:val="0"/>
      <w:marBottom w:val="0"/>
      <w:divBdr>
        <w:top w:val="none" w:sz="0" w:space="0" w:color="auto"/>
        <w:left w:val="none" w:sz="0" w:space="0" w:color="auto"/>
        <w:bottom w:val="none" w:sz="0" w:space="0" w:color="auto"/>
        <w:right w:val="none" w:sz="0" w:space="0" w:color="auto"/>
      </w:divBdr>
    </w:div>
    <w:div w:id="857700946">
      <w:bodyDiv w:val="1"/>
      <w:marLeft w:val="0"/>
      <w:marRight w:val="0"/>
      <w:marTop w:val="0"/>
      <w:marBottom w:val="0"/>
      <w:divBdr>
        <w:top w:val="none" w:sz="0" w:space="0" w:color="auto"/>
        <w:left w:val="none" w:sz="0" w:space="0" w:color="auto"/>
        <w:bottom w:val="none" w:sz="0" w:space="0" w:color="auto"/>
        <w:right w:val="none" w:sz="0" w:space="0" w:color="auto"/>
      </w:divBdr>
    </w:div>
    <w:div w:id="941255462">
      <w:bodyDiv w:val="1"/>
      <w:marLeft w:val="0"/>
      <w:marRight w:val="0"/>
      <w:marTop w:val="0"/>
      <w:marBottom w:val="0"/>
      <w:divBdr>
        <w:top w:val="none" w:sz="0" w:space="0" w:color="auto"/>
        <w:left w:val="none" w:sz="0" w:space="0" w:color="auto"/>
        <w:bottom w:val="none" w:sz="0" w:space="0" w:color="auto"/>
        <w:right w:val="none" w:sz="0" w:space="0" w:color="auto"/>
      </w:divBdr>
    </w:div>
    <w:div w:id="1111975487">
      <w:bodyDiv w:val="1"/>
      <w:marLeft w:val="0"/>
      <w:marRight w:val="0"/>
      <w:marTop w:val="0"/>
      <w:marBottom w:val="0"/>
      <w:divBdr>
        <w:top w:val="none" w:sz="0" w:space="0" w:color="auto"/>
        <w:left w:val="none" w:sz="0" w:space="0" w:color="auto"/>
        <w:bottom w:val="none" w:sz="0" w:space="0" w:color="auto"/>
        <w:right w:val="none" w:sz="0" w:space="0" w:color="auto"/>
      </w:divBdr>
    </w:div>
    <w:div w:id="1455951388">
      <w:bodyDiv w:val="1"/>
      <w:marLeft w:val="0"/>
      <w:marRight w:val="0"/>
      <w:marTop w:val="0"/>
      <w:marBottom w:val="0"/>
      <w:divBdr>
        <w:top w:val="none" w:sz="0" w:space="0" w:color="auto"/>
        <w:left w:val="none" w:sz="0" w:space="0" w:color="auto"/>
        <w:bottom w:val="none" w:sz="0" w:space="0" w:color="auto"/>
        <w:right w:val="none" w:sz="0" w:space="0" w:color="auto"/>
      </w:divBdr>
    </w:div>
    <w:div w:id="1586068272">
      <w:bodyDiv w:val="1"/>
      <w:marLeft w:val="0"/>
      <w:marRight w:val="0"/>
      <w:marTop w:val="0"/>
      <w:marBottom w:val="0"/>
      <w:divBdr>
        <w:top w:val="none" w:sz="0" w:space="0" w:color="auto"/>
        <w:left w:val="none" w:sz="0" w:space="0" w:color="auto"/>
        <w:bottom w:val="none" w:sz="0" w:space="0" w:color="auto"/>
        <w:right w:val="none" w:sz="0" w:space="0" w:color="auto"/>
      </w:divBdr>
    </w:div>
    <w:div w:id="1614089556">
      <w:bodyDiv w:val="1"/>
      <w:marLeft w:val="0"/>
      <w:marRight w:val="0"/>
      <w:marTop w:val="0"/>
      <w:marBottom w:val="0"/>
      <w:divBdr>
        <w:top w:val="none" w:sz="0" w:space="0" w:color="auto"/>
        <w:left w:val="none" w:sz="0" w:space="0" w:color="auto"/>
        <w:bottom w:val="none" w:sz="0" w:space="0" w:color="auto"/>
        <w:right w:val="none" w:sz="0" w:space="0" w:color="auto"/>
      </w:divBdr>
    </w:div>
    <w:div w:id="1623337678">
      <w:bodyDiv w:val="1"/>
      <w:marLeft w:val="0"/>
      <w:marRight w:val="0"/>
      <w:marTop w:val="0"/>
      <w:marBottom w:val="0"/>
      <w:divBdr>
        <w:top w:val="none" w:sz="0" w:space="0" w:color="auto"/>
        <w:left w:val="none" w:sz="0" w:space="0" w:color="auto"/>
        <w:bottom w:val="none" w:sz="0" w:space="0" w:color="auto"/>
        <w:right w:val="none" w:sz="0" w:space="0" w:color="auto"/>
      </w:divBdr>
    </w:div>
    <w:div w:id="1632785923">
      <w:bodyDiv w:val="1"/>
      <w:marLeft w:val="0"/>
      <w:marRight w:val="0"/>
      <w:marTop w:val="0"/>
      <w:marBottom w:val="0"/>
      <w:divBdr>
        <w:top w:val="none" w:sz="0" w:space="0" w:color="auto"/>
        <w:left w:val="none" w:sz="0" w:space="0" w:color="auto"/>
        <w:bottom w:val="none" w:sz="0" w:space="0" w:color="auto"/>
        <w:right w:val="none" w:sz="0" w:space="0" w:color="auto"/>
      </w:divBdr>
    </w:div>
    <w:div w:id="1912158616">
      <w:bodyDiv w:val="1"/>
      <w:marLeft w:val="0"/>
      <w:marRight w:val="0"/>
      <w:marTop w:val="0"/>
      <w:marBottom w:val="0"/>
      <w:divBdr>
        <w:top w:val="none" w:sz="0" w:space="0" w:color="auto"/>
        <w:left w:val="none" w:sz="0" w:space="0" w:color="auto"/>
        <w:bottom w:val="none" w:sz="0" w:space="0" w:color="auto"/>
        <w:right w:val="none" w:sz="0" w:space="0" w:color="auto"/>
      </w:divBdr>
    </w:div>
    <w:div w:id="199067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pn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footer" Target="footer4.xml"/><Relationship Id="rId47" Type="http://schemas.openxmlformats.org/officeDocument/2006/relationships/footer" Target="footer6.xml"/><Relationship Id="rId50" Type="http://schemas.openxmlformats.org/officeDocument/2006/relationships/hyperlink" Target="mailto:rv.voda.kanal@gmail.com" TargetMode="External"/><Relationship Id="rId55" Type="http://schemas.openxmlformats.org/officeDocument/2006/relationships/image" Target="media/image32.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olena.filipenko.ext@suez.com" TargetMode="External"/><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header" Target="header7.xm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header" Target="header5.xml"/><Relationship Id="rId54"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png"/><Relationship Id="rId40" Type="http://schemas.openxmlformats.org/officeDocument/2006/relationships/header" Target="header4.xml"/><Relationship Id="rId45" Type="http://schemas.openxmlformats.org/officeDocument/2006/relationships/image" Target="media/image31.emf"/><Relationship Id="rId53" Type="http://schemas.openxmlformats.org/officeDocument/2006/relationships/header" Target="header11.xm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header" Target="header9.xml"/><Relationship Id="rId57" Type="http://schemas.openxmlformats.org/officeDocument/2006/relationships/header" Target="header12.xml"/><Relationship Id="rId10" Type="http://schemas.openxmlformats.org/officeDocument/2006/relationships/image" Target="media/image2.png"/><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footer" Target="footer5.xml"/><Relationship Id="rId52" Type="http://schemas.openxmlformats.org/officeDocument/2006/relationships/header" Target="header10.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header" Target="header6.xml"/><Relationship Id="rId48" Type="http://schemas.openxmlformats.org/officeDocument/2006/relationships/header" Target="header8.xml"/><Relationship Id="rId56" Type="http://schemas.openxmlformats.org/officeDocument/2006/relationships/image" Target="media/image33.png"/><Relationship Id="rId8" Type="http://schemas.openxmlformats.org/officeDocument/2006/relationships/endnotes" Target="endnotes.xml"/><Relationship Id="rId51" Type="http://schemas.openxmlformats.org/officeDocument/2006/relationships/hyperlink" Target="mailto:olena.filipenko.ext@suez.com" TargetMode="External"/><Relationship Id="rId3" Type="http://schemas.openxmlformats.org/officeDocument/2006/relationships/numbering" Target="numbering.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7.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_rels/footer5.xml.rels><?xml version="1.0" encoding="UTF-8" standalone="yes"?>
<Relationships xmlns="http://schemas.openxmlformats.org/package/2006/relationships"><Relationship Id="rId1" Type="http://schemas.openxmlformats.org/officeDocument/2006/relationships/image" Target="media/image5.jpeg"/></Relationships>
</file>

<file path=word/_rels/footer6.xml.rels><?xml version="1.0" encoding="UTF-8" standalone="yes"?>
<Relationships xmlns="http://schemas.openxmlformats.org/package/2006/relationships"><Relationship Id="rId1" Type="http://schemas.openxmlformats.org/officeDocument/2006/relationships/image" Target="media/image5.jpeg"/></Relationships>
</file>

<file path=word/_rels/footer7.xml.rels><?xml version="1.0" encoding="UTF-8" standalone="yes"?>
<Relationships xmlns="http://schemas.openxmlformats.org/package/2006/relationships"><Relationship Id="rId1" Type="http://schemas.openxmlformats.org/officeDocument/2006/relationships/image" Target="media/image5.jpeg"/></Relationships>
</file>

<file path=word/_rels/header10.xml.rels><?xml version="1.0" encoding="UTF-8" standalone="yes"?>
<Relationships xmlns="http://schemas.openxmlformats.org/package/2006/relationships"><Relationship Id="rId1" Type="http://schemas.openxmlformats.org/officeDocument/2006/relationships/image" Target="media/image30.png"/></Relationships>
</file>

<file path=word/_rels/header11.xml.rels><?xml version="1.0" encoding="UTF-8" standalone="yes"?>
<Relationships xmlns="http://schemas.openxmlformats.org/package/2006/relationships"><Relationship Id="rId1" Type="http://schemas.openxmlformats.org/officeDocument/2006/relationships/image" Target="media/image30.png"/></Relationships>
</file>

<file path=word/_rels/header12.xml.rels><?xml version="1.0" encoding="UTF-8" standalone="yes"?>
<Relationships xmlns="http://schemas.openxmlformats.org/package/2006/relationships"><Relationship Id="rId1" Type="http://schemas.openxmlformats.org/officeDocument/2006/relationships/image" Target="media/image30.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header5.xml.rels><?xml version="1.0" encoding="UTF-8" standalone="yes"?>
<Relationships xmlns="http://schemas.openxmlformats.org/package/2006/relationships"><Relationship Id="rId1" Type="http://schemas.openxmlformats.org/officeDocument/2006/relationships/image" Target="media/image30.png"/></Relationships>
</file>

<file path=word/_rels/header6.xml.rels><?xml version="1.0" encoding="UTF-8" standalone="yes"?>
<Relationships xmlns="http://schemas.openxmlformats.org/package/2006/relationships"><Relationship Id="rId1" Type="http://schemas.openxmlformats.org/officeDocument/2006/relationships/image" Target="media/image30.png"/></Relationships>
</file>

<file path=word/_rels/header7.xml.rels><?xml version="1.0" encoding="UTF-8" standalone="yes"?>
<Relationships xmlns="http://schemas.openxmlformats.org/package/2006/relationships"><Relationship Id="rId1" Type="http://schemas.openxmlformats.org/officeDocument/2006/relationships/image" Target="media/image30.png"/></Relationships>
</file>

<file path=word/_rels/header8.xml.rels><?xml version="1.0" encoding="UTF-8" standalone="yes"?>
<Relationships xmlns="http://schemas.openxmlformats.org/package/2006/relationships"><Relationship Id="rId1" Type="http://schemas.openxmlformats.org/officeDocument/2006/relationships/image" Target="media/image30.png"/></Relationships>
</file>

<file path=word/_rels/header9.xml.rels><?xml version="1.0" encoding="UTF-8" standalone="yes"?>
<Relationships xmlns="http://schemas.openxmlformats.org/package/2006/relationships"><Relationship Id="rId1" Type="http://schemas.openxmlformats.org/officeDocument/2006/relationships/image" Target="media/image30.png"/></Relationships>
</file>

<file path=word/_rels/settings.xml.rels><?xml version="1.0" encoding="UTF-8" standalone="yes"?>
<Relationships xmlns="http://schemas.openxmlformats.org/package/2006/relationships"><Relationship Id="rId1" Type="http://schemas.openxmlformats.org/officeDocument/2006/relationships/attachedTemplate" Target="file:///C:\safege\Modeles\office2013\Offres-Consulting\SUEZConsulting_ModeleOffre_A4_Portrait.dotm" TargetMode="External"/></Relationships>
</file>

<file path=word/theme/theme1.xml><?xml version="1.0" encoding="utf-8"?>
<a:theme xmlns:a="http://schemas.openxmlformats.org/drawingml/2006/main" name="SUEZ Consulting Vert">
  <a:themeElements>
    <a:clrScheme name="SUEZ Consulting Bleu">
      <a:dk1>
        <a:srgbClr val="AADC14"/>
      </a:dk1>
      <a:lt1>
        <a:sysClr val="window" lastClr="FFFFFF"/>
      </a:lt1>
      <a:dk2>
        <a:srgbClr val="030F40"/>
      </a:dk2>
      <a:lt2>
        <a:srgbClr val="D5D6DE"/>
      </a:lt2>
      <a:accent1>
        <a:srgbClr val="030F40"/>
      </a:accent1>
      <a:accent2>
        <a:srgbClr val="AADC14"/>
      </a:accent2>
      <a:accent3>
        <a:srgbClr val="3D466C"/>
      </a:accent3>
      <a:accent4>
        <a:srgbClr val="E0E7C7"/>
      </a:accent4>
      <a:accent5>
        <a:srgbClr val="E3E4EA"/>
      </a:accent5>
      <a:accent6>
        <a:srgbClr val="FFFFFF"/>
      </a:accent6>
      <a:hlink>
        <a:srgbClr val="030F40"/>
      </a:hlink>
      <a:folHlink>
        <a:srgbClr val="030F40"/>
      </a:folHlink>
    </a:clrScheme>
    <a:fontScheme name="SUEZ">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VCLS" id="{3B6BED25-812A-43AC-9574-C799A0DDFEF2}" vid="{3F2B7734-7BBD-4934-9BD2-75428683F0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2019-07-12T00:00:00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8A1C71-8024-46CD-B57A-807EF83B1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SUEZConsulting_ModeleOffre_A4_Portrait</Template>
  <TotalTime>0</TotalTime>
  <Pages>48</Pages>
  <Words>13878</Words>
  <Characters>79105</Characters>
  <Application>Microsoft Office Word</Application>
  <DocSecurity>0</DocSecurity>
  <Lines>659</Lines>
  <Paragraphs>185</Paragraphs>
  <ScaleCrop>false</ScaleCrop>
  <HeadingPairs>
    <vt:vector size="10" baseType="variant">
      <vt:variant>
        <vt:lpstr>Название</vt:lpstr>
      </vt:variant>
      <vt:variant>
        <vt:i4>1</vt:i4>
      </vt:variant>
      <vt:variant>
        <vt:lpstr>Titel</vt:lpstr>
      </vt:variant>
      <vt:variant>
        <vt:i4>1</vt:i4>
      </vt:variant>
      <vt:variant>
        <vt:lpstr>Title</vt:lpstr>
      </vt:variant>
      <vt:variant>
        <vt:i4>1</vt:i4>
      </vt:variant>
      <vt:variant>
        <vt:lpstr>Pealkiri</vt:lpstr>
      </vt:variant>
      <vt:variant>
        <vt:i4>1</vt:i4>
      </vt:variant>
      <vt:variant>
        <vt:lpstr>Titre</vt:lpstr>
      </vt:variant>
      <vt:variant>
        <vt:i4>1</vt:i4>
      </vt:variant>
    </vt:vector>
  </HeadingPairs>
  <TitlesOfParts>
    <vt:vector size="5" baseType="lpstr">
      <vt:lpstr> </vt:lpstr>
      <vt:lpstr> </vt:lpstr>
      <vt:lpstr> </vt:lpstr>
      <vt:lpstr> </vt:lpstr>
      <vt:lpstr> </vt:lpstr>
    </vt:vector>
  </TitlesOfParts>
  <Company/>
  <LinksUpToDate>false</LinksUpToDate>
  <CharactersWithSpaces>92798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АСТ, АФІ</dc:creator>
  <cp:keywords/>
  <dc:description/>
  <cp:lastModifiedBy>Anna</cp:lastModifiedBy>
  <cp:revision>2</cp:revision>
  <cp:lastPrinted>2019-10-01T05:00:00Z</cp:lastPrinted>
  <dcterms:created xsi:type="dcterms:W3CDTF">2021-10-18T10:39:00Z</dcterms:created>
  <dcterms:modified xsi:type="dcterms:W3CDTF">2021-10-18T10:39:00Z</dcterms:modified>
</cp:coreProperties>
</file>