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F4" w:rsidRDefault="00430AF4">
      <w:pPr>
        <w:tabs>
          <w:tab w:val="left" w:pos="11910"/>
        </w:tabs>
      </w:pPr>
      <w:bookmarkStart w:id="0" w:name="_GoBack"/>
      <w:bookmarkEnd w:id="0"/>
    </w:p>
    <w:tbl>
      <w:tblPr>
        <w:tblW w:w="11280" w:type="dxa"/>
        <w:tblInd w:w="3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8"/>
        <w:gridCol w:w="3757"/>
        <w:gridCol w:w="226"/>
        <w:gridCol w:w="1081"/>
        <w:gridCol w:w="1019"/>
        <w:gridCol w:w="1065"/>
        <w:gridCol w:w="1081"/>
        <w:gridCol w:w="1200"/>
        <w:gridCol w:w="1123"/>
      </w:tblGrid>
      <w:tr w:rsidR="00430AF4" w:rsidTr="00156DCF">
        <w:trPr>
          <w:trHeight w:val="330"/>
        </w:trPr>
        <w:tc>
          <w:tcPr>
            <w:tcW w:w="5792" w:type="dxa"/>
            <w:gridSpan w:val="4"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8" w:type="dxa"/>
            <w:gridSpan w:val="5"/>
            <w:vMerge w:val="restart"/>
            <w:vAlign w:val="bottom"/>
          </w:tcPr>
          <w:p w:rsidR="00430AF4" w:rsidRDefault="00156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Додаток 20</w:t>
            </w:r>
          </w:p>
          <w:p w:rsidR="00430AF4" w:rsidRDefault="00156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156DCF" w:rsidRDefault="00156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</w:p>
          <w:p w:rsidR="00430AF4" w:rsidRDefault="00156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 №_________</w:t>
            </w:r>
          </w:p>
        </w:tc>
      </w:tr>
      <w:tr w:rsidR="00430AF4" w:rsidTr="00156DCF">
        <w:trPr>
          <w:trHeight w:val="300"/>
        </w:trPr>
        <w:tc>
          <w:tcPr>
            <w:tcW w:w="728" w:type="dxa"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57" w:type="dxa"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" w:type="dxa"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1" w:type="dxa"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8" w:type="dxa"/>
            <w:gridSpan w:val="5"/>
            <w:vMerge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0AF4" w:rsidTr="00156DCF">
        <w:trPr>
          <w:trHeight w:val="300"/>
        </w:trPr>
        <w:tc>
          <w:tcPr>
            <w:tcW w:w="728" w:type="dxa"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57" w:type="dxa"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" w:type="dxa"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1" w:type="dxa"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88" w:type="dxa"/>
            <w:gridSpan w:val="5"/>
            <w:vMerge/>
            <w:vAlign w:val="bottom"/>
          </w:tcPr>
          <w:p w:rsidR="00430AF4" w:rsidRDefault="00430AF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0AF4" w:rsidTr="00156DCF">
        <w:trPr>
          <w:trHeight w:val="930"/>
        </w:trPr>
        <w:tc>
          <w:tcPr>
            <w:tcW w:w="11280" w:type="dxa"/>
            <w:gridSpan w:val="9"/>
            <w:vAlign w:val="bottom"/>
          </w:tcPr>
          <w:p w:rsidR="00430AF4" w:rsidRDefault="00156DC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</w:t>
            </w:r>
          </w:p>
          <w:p w:rsidR="00430AF4" w:rsidRDefault="00156DC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Структура                                                                                  </w:t>
            </w:r>
          </w:p>
          <w:p w:rsidR="00430AF4" w:rsidRDefault="00156D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одноставкових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тарифів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 на послуги з постачання гарячої води                                                                                                    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430AF4" w:rsidTr="00156DCF">
        <w:trPr>
          <w:trHeight w:val="300"/>
        </w:trPr>
        <w:tc>
          <w:tcPr>
            <w:tcW w:w="11280" w:type="dxa"/>
            <w:gridSpan w:val="9"/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430AF4" w:rsidTr="00156DCF">
        <w:trPr>
          <w:trHeight w:val="300"/>
        </w:trPr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  <w:p w:rsidR="00156DCF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 показника</w:t>
            </w:r>
          </w:p>
        </w:tc>
        <w:tc>
          <w:tcPr>
            <w:tcW w:w="65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Послуга з постачання гарячої води</w:t>
            </w:r>
          </w:p>
        </w:tc>
      </w:tr>
      <w:tr w:rsidR="00430AF4" w:rsidTr="00156DCF">
        <w:trPr>
          <w:trHeight w:val="300"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430AF4">
            <w:pPr>
              <w:rPr>
                <w:rFonts w:ascii="Times New Roman" w:hAnsi="Times New Roman"/>
              </w:rPr>
            </w:pPr>
          </w:p>
        </w:tc>
        <w:tc>
          <w:tcPr>
            <w:tcW w:w="39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430AF4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бюджетних установ</w:t>
            </w:r>
          </w:p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</w:tc>
      </w:tr>
      <w:tr w:rsidR="00430AF4" w:rsidTr="00156DCF">
        <w:trPr>
          <w:trHeight w:val="300"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430AF4">
            <w:pPr>
              <w:rPr>
                <w:rFonts w:ascii="Times New Roman" w:hAnsi="Times New Roman"/>
              </w:rPr>
            </w:pPr>
          </w:p>
        </w:tc>
        <w:tc>
          <w:tcPr>
            <w:tcW w:w="39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430AF4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430AF4">
            <w:pPr>
              <w:rPr>
                <w:rFonts w:ascii="Times New Roman" w:hAnsi="Times New Roman"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врахування витрат на встановлення КЗО</w:t>
            </w:r>
          </w:p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 врахування витрат на встановлення КЗО</w:t>
            </w:r>
          </w:p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</w:tc>
      </w:tr>
      <w:tr w:rsidR="00430AF4" w:rsidTr="00156DCF">
        <w:trPr>
          <w:trHeight w:val="300"/>
        </w:trPr>
        <w:tc>
          <w:tcPr>
            <w:tcW w:w="72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430AF4">
            <w:pPr>
              <w:rPr>
                <w:rFonts w:ascii="Times New Roman" w:hAnsi="Times New Roman"/>
              </w:rPr>
            </w:pPr>
          </w:p>
        </w:tc>
        <w:tc>
          <w:tcPr>
            <w:tcW w:w="398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430AF4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тис.грн</w:t>
            </w:r>
            <w:proofErr w:type="spellEnd"/>
          </w:p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грн/м</w:t>
            </w:r>
            <w:r>
              <w:rPr>
                <w:rFonts w:ascii="Times New Roman" w:hAnsi="Times New Roman"/>
                <w:position w:val="7"/>
              </w:rPr>
              <w:t>3</w:t>
            </w:r>
          </w:p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position w:val="7"/>
              </w:rPr>
              <w:t>тис.грн</w:t>
            </w:r>
            <w:proofErr w:type="spellEnd"/>
          </w:p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грн/м</w:t>
            </w:r>
            <w:r>
              <w:rPr>
                <w:rFonts w:ascii="Times New Roman" w:hAnsi="Times New Roman"/>
                <w:position w:val="7"/>
              </w:rPr>
              <w:t>3</w:t>
            </w:r>
          </w:p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тис.грн</w:t>
            </w:r>
            <w:proofErr w:type="spellEnd"/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грн/м</w:t>
            </w:r>
            <w:r>
              <w:rPr>
                <w:rFonts w:ascii="Times New Roman" w:hAnsi="Times New Roman"/>
                <w:position w:val="7"/>
              </w:rPr>
              <w:t>3</w:t>
            </w:r>
          </w:p>
          <w:p w:rsidR="00430AF4" w:rsidRDefault="00430AF4">
            <w:pPr>
              <w:jc w:val="center"/>
              <w:rPr>
                <w:rFonts w:ascii="Times New Roman" w:hAnsi="Times New Roman"/>
              </w:rPr>
            </w:pPr>
          </w:p>
        </w:tc>
      </w:tr>
      <w:tr w:rsidR="00430AF4" w:rsidTr="00156DCF">
        <w:trPr>
          <w:trHeight w:val="30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30AF4" w:rsidTr="00156DCF">
        <w:trPr>
          <w:trHeight w:val="735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1 449,44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148,23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1115,04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205,37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0,75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205,37</w:t>
            </w:r>
          </w:p>
        </w:tc>
      </w:tr>
      <w:tr w:rsidR="00430AF4" w:rsidTr="00156DCF">
        <w:trPr>
          <w:trHeight w:val="705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87,32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8,93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48,48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8,93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8,93</w:t>
            </w:r>
          </w:p>
        </w:tc>
      </w:tr>
      <w:tr w:rsidR="00430AF4" w:rsidTr="00156DCF">
        <w:trPr>
          <w:trHeight w:val="705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51,64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28,67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5,28</w:t>
            </w:r>
          </w:p>
        </w:tc>
      </w:tr>
      <w:tr w:rsidR="00430AF4" w:rsidTr="00156DCF">
        <w:trPr>
          <w:trHeight w:val="705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11,36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1,16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6,31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1,16</w:t>
            </w:r>
          </w:p>
        </w:tc>
      </w:tr>
      <w:tr w:rsidR="00430AF4" w:rsidTr="00156DCF">
        <w:trPr>
          <w:trHeight w:val="705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30AF4" w:rsidTr="00156DCF">
        <w:trPr>
          <w:trHeight w:val="690"/>
        </w:trPr>
        <w:tc>
          <w:tcPr>
            <w:tcW w:w="72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Решта витрат (загальновиробничі, адміністративні витрати)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11,66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1,19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6,47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1,19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1,19</w:t>
            </w:r>
          </w:p>
        </w:tc>
      </w:tr>
      <w:tr w:rsidR="00430AF4" w:rsidTr="00156DCF">
        <w:trPr>
          <w:trHeight w:val="69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Фінансові витрати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30AF4" w:rsidTr="00156DCF">
        <w:trPr>
          <w:trHeight w:val="69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Повна собівартість послуг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1 611,43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164,79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1 204,98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221,94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0,81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221,94</w:t>
            </w:r>
          </w:p>
        </w:tc>
      </w:tr>
      <w:tr w:rsidR="00430AF4" w:rsidTr="00156DCF">
        <w:trPr>
          <w:trHeight w:val="630"/>
        </w:trPr>
        <w:tc>
          <w:tcPr>
            <w:tcW w:w="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Розрахунковий прибуток у тарифі на теплову енергію для потреб відповідної категорії споживачів, усього, зокрема: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64,28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6,57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36,14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6,66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16,09</w:t>
            </w:r>
          </w:p>
        </w:tc>
      </w:tr>
      <w:tr w:rsidR="00430AF4" w:rsidTr="00156DCF">
        <w:trPr>
          <w:trHeight w:val="57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податок на прибуток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11,57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1,18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6,51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1,20</w:t>
            </w:r>
          </w:p>
        </w:tc>
      </w:tr>
      <w:tr w:rsidR="00430AF4" w:rsidTr="00156DCF">
        <w:trPr>
          <w:trHeight w:val="57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9.1.1.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крім того, податок на прибуток (встановлення КЗО)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0,01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1,70</w:t>
            </w:r>
          </w:p>
        </w:tc>
      </w:tr>
      <w:tr w:rsidR="00430AF4" w:rsidTr="00156DCF">
        <w:trPr>
          <w:trHeight w:val="57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дивіденди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30AF4" w:rsidTr="00156DCF">
        <w:trPr>
          <w:trHeight w:val="57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9.3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резервний фонд (капітал)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30AF4" w:rsidTr="00156DCF">
        <w:trPr>
          <w:trHeight w:val="57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розвиток виробництва (виробничі інвестиції)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30AF4" w:rsidTr="00156DCF">
        <w:trPr>
          <w:trHeight w:val="57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9.5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забезпечення обігових коштів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52,71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5,39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29,64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5,46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5,46</w:t>
            </w:r>
          </w:p>
        </w:tc>
      </w:tr>
      <w:tr w:rsidR="00430AF4" w:rsidTr="00156DCF">
        <w:trPr>
          <w:trHeight w:val="57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9.6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витрати на встановлення вузлів комерційного обліку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7,73</w:t>
            </w:r>
          </w:p>
        </w:tc>
      </w:tr>
      <w:tr w:rsidR="00430AF4" w:rsidTr="00156DCF">
        <w:trPr>
          <w:trHeight w:val="57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9.7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інше використання прибутку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430AF4" w:rsidTr="00156DCF">
        <w:trPr>
          <w:trHeight w:val="57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Тариф на послуги з постачання гарячої води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171,37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228,60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238,03</w:t>
            </w:r>
          </w:p>
        </w:tc>
      </w:tr>
      <w:tr w:rsidR="00430AF4" w:rsidTr="00156DCF">
        <w:trPr>
          <w:trHeight w:val="570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Тариф на послуги з постачання гарячої води з ПДВ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205,64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274,32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285,64</w:t>
            </w:r>
          </w:p>
        </w:tc>
      </w:tr>
      <w:tr w:rsidR="00430AF4" w:rsidTr="00156DCF">
        <w:trPr>
          <w:trHeight w:val="1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Обсяг теплової енергії, врахований у розрахунку собівартості,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518,8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288,1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430A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430A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AF4" w:rsidTr="00156DCF">
        <w:trPr>
          <w:trHeight w:val="1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Обсяг споживання гарячої води відповідною категорією споживачів, тис.м3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9,778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5,433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430A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430A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AF4" w:rsidTr="00156DCF">
        <w:trPr>
          <w:trHeight w:val="1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 w:rsidP="000E0F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E0F1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Обсяг холодної води для підігріву, тис.м3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9,778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5,433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430A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430A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AF4" w:rsidTr="00156DCF">
        <w:trPr>
          <w:trHeight w:val="1"/>
        </w:trPr>
        <w:tc>
          <w:tcPr>
            <w:tcW w:w="7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 w:rsidP="000E0F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E0F1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Вартість 1 м3 холодної води без ПДВ, грн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8,93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8,93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0AF4" w:rsidRDefault="00156D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430A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30AF4" w:rsidRDefault="00430AF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AF4" w:rsidTr="00156DCF">
        <w:trPr>
          <w:trHeight w:val="525"/>
        </w:trPr>
        <w:tc>
          <w:tcPr>
            <w:tcW w:w="4711" w:type="dxa"/>
            <w:gridSpan w:val="3"/>
            <w:vAlign w:val="bottom"/>
          </w:tcPr>
          <w:p w:rsidR="00430AF4" w:rsidRDefault="00430A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0AF4" w:rsidRDefault="00430A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0AF4" w:rsidRDefault="00430AF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0AF4" w:rsidRDefault="00156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430AF4" w:rsidRDefault="00156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1081" w:type="dxa"/>
            <w:vAlign w:val="bottom"/>
          </w:tcPr>
          <w:p w:rsidR="00430AF4" w:rsidRDefault="00430A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88" w:type="dxa"/>
            <w:gridSpan w:val="5"/>
            <w:vAlign w:val="bottom"/>
          </w:tcPr>
          <w:p w:rsidR="00430AF4" w:rsidRDefault="00156DC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ВЕРБИЧ</w:t>
            </w:r>
          </w:p>
        </w:tc>
      </w:tr>
    </w:tbl>
    <w:p w:rsidR="00430AF4" w:rsidRDefault="00430AF4" w:rsidP="00156DCF">
      <w:pPr>
        <w:ind w:left="284"/>
      </w:pPr>
    </w:p>
    <w:p w:rsidR="00430AF4" w:rsidRDefault="00430AF4" w:rsidP="00156DCF">
      <w:pPr>
        <w:tabs>
          <w:tab w:val="left" w:pos="11910"/>
        </w:tabs>
        <w:ind w:left="284"/>
      </w:pPr>
    </w:p>
    <w:p w:rsidR="00430AF4" w:rsidRDefault="00156DCF" w:rsidP="00156DCF">
      <w:pPr>
        <w:ind w:left="284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777 934</w:t>
      </w:r>
    </w:p>
    <w:p w:rsidR="00430AF4" w:rsidRDefault="00430AF4" w:rsidP="00156DCF">
      <w:pPr>
        <w:ind w:left="284"/>
      </w:pPr>
    </w:p>
    <w:sectPr w:rsidR="00430AF4" w:rsidSect="009A2B31">
      <w:headerReference w:type="default" r:id="rId7"/>
      <w:pgSz w:w="13890" w:h="16838"/>
      <w:pgMar w:top="567" w:right="567" w:bottom="1701" w:left="1701" w:header="426" w:footer="0" w:gutter="0"/>
      <w:pgNumType w:start="62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9D" w:rsidRDefault="00B43C9D" w:rsidP="0082636D">
      <w:r>
        <w:separator/>
      </w:r>
    </w:p>
  </w:endnote>
  <w:endnote w:type="continuationSeparator" w:id="0">
    <w:p w:rsidR="00B43C9D" w:rsidRDefault="00B43C9D" w:rsidP="0082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9D" w:rsidRDefault="00B43C9D" w:rsidP="0082636D">
      <w:r>
        <w:separator/>
      </w:r>
    </w:p>
  </w:footnote>
  <w:footnote w:type="continuationSeparator" w:id="0">
    <w:p w:rsidR="00B43C9D" w:rsidRDefault="00B43C9D" w:rsidP="00826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877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636D" w:rsidRPr="0082636D" w:rsidRDefault="0082636D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63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63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63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2B31" w:rsidRPr="009A2B3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62</w:t>
        </w:r>
        <w:r w:rsidRPr="008263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636D" w:rsidRDefault="0082636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0AF4"/>
    <w:rsid w:val="000E0F1D"/>
    <w:rsid w:val="00156DCF"/>
    <w:rsid w:val="001C66CD"/>
    <w:rsid w:val="00430AF4"/>
    <w:rsid w:val="0082636D"/>
    <w:rsid w:val="009A2B31"/>
    <w:rsid w:val="00B43C9D"/>
    <w:rsid w:val="00B5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2636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82636D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82636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82636D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2636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82636D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82636D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82636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2136</Words>
  <Characters>1218</Characters>
  <Application>Microsoft Office Word</Application>
  <DocSecurity>0</DocSecurity>
  <Lines>10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20</cp:revision>
  <dcterms:created xsi:type="dcterms:W3CDTF">2021-10-28T11:30:00Z</dcterms:created>
  <dcterms:modified xsi:type="dcterms:W3CDTF">2021-10-28T12:00:00Z</dcterms:modified>
  <dc:language>uk-UA</dc:language>
</cp:coreProperties>
</file>