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4BBA" w:rsidRDefault="00714BBA">
      <w:pPr>
        <w:tabs>
          <w:tab w:val="left" w:pos="11910"/>
        </w:tabs>
      </w:pPr>
    </w:p>
    <w:tbl>
      <w:tblPr>
        <w:tblW w:w="11175" w:type="dxa"/>
        <w:tblInd w:w="461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19"/>
        <w:gridCol w:w="5487"/>
        <w:gridCol w:w="2490"/>
        <w:gridCol w:w="2279"/>
      </w:tblGrid>
      <w:tr w:rsidR="00714BBA" w:rsidTr="004332AF">
        <w:trPr>
          <w:trHeight w:val="255"/>
        </w:trPr>
        <w:tc>
          <w:tcPr>
            <w:tcW w:w="919" w:type="dxa"/>
            <w:vAlign w:val="bottom"/>
          </w:tcPr>
          <w:p w:rsidR="00714BBA" w:rsidRDefault="00714BBA"/>
        </w:tc>
        <w:tc>
          <w:tcPr>
            <w:tcW w:w="5487" w:type="dxa"/>
            <w:vAlign w:val="bottom"/>
          </w:tcPr>
          <w:p w:rsidR="00714BBA" w:rsidRDefault="00714BBA"/>
        </w:tc>
        <w:tc>
          <w:tcPr>
            <w:tcW w:w="4769" w:type="dxa"/>
            <w:gridSpan w:val="2"/>
            <w:vMerge w:val="restart"/>
            <w:vAlign w:val="bottom"/>
          </w:tcPr>
          <w:p w:rsidR="00714BBA" w:rsidRDefault="001E5F7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Додаток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10</w:t>
            </w:r>
          </w:p>
          <w:p w:rsidR="00714BBA" w:rsidRDefault="001E5F7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рішення виконавчого комітету</w:t>
            </w:r>
          </w:p>
          <w:p w:rsidR="004332AF" w:rsidRDefault="001E5F7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міської ради </w:t>
            </w:r>
          </w:p>
          <w:p w:rsidR="00714BBA" w:rsidRDefault="001E5F7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</w:t>
            </w:r>
            <w:r w:rsidR="004332AF">
              <w:rPr>
                <w:rFonts w:ascii="Times New Roman" w:hAnsi="Times New Roman"/>
                <w:sz w:val="28"/>
                <w:szCs w:val="28"/>
              </w:rPr>
              <w:t>__________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№___</w:t>
            </w:r>
            <w:r w:rsidR="004332AF">
              <w:rPr>
                <w:rFonts w:ascii="Times New Roman" w:hAnsi="Times New Roman"/>
                <w:sz w:val="28"/>
                <w:szCs w:val="28"/>
              </w:rPr>
              <w:t>______</w:t>
            </w:r>
          </w:p>
        </w:tc>
      </w:tr>
      <w:tr w:rsidR="00714BBA" w:rsidTr="004332AF">
        <w:trPr>
          <w:trHeight w:val="255"/>
        </w:trPr>
        <w:tc>
          <w:tcPr>
            <w:tcW w:w="919" w:type="dxa"/>
            <w:vAlign w:val="bottom"/>
          </w:tcPr>
          <w:p w:rsidR="00714BBA" w:rsidRDefault="00714BBA"/>
        </w:tc>
        <w:tc>
          <w:tcPr>
            <w:tcW w:w="5487" w:type="dxa"/>
            <w:vAlign w:val="bottom"/>
          </w:tcPr>
          <w:p w:rsidR="00714BBA" w:rsidRDefault="00714BBA"/>
        </w:tc>
        <w:tc>
          <w:tcPr>
            <w:tcW w:w="4769" w:type="dxa"/>
            <w:gridSpan w:val="2"/>
            <w:vMerge/>
            <w:vAlign w:val="bottom"/>
          </w:tcPr>
          <w:p w:rsidR="00714BBA" w:rsidRDefault="00714BB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14BBA" w:rsidTr="004332AF">
        <w:trPr>
          <w:trHeight w:val="255"/>
        </w:trPr>
        <w:tc>
          <w:tcPr>
            <w:tcW w:w="919" w:type="dxa"/>
            <w:vAlign w:val="bottom"/>
          </w:tcPr>
          <w:p w:rsidR="00714BBA" w:rsidRDefault="00714BBA"/>
        </w:tc>
        <w:tc>
          <w:tcPr>
            <w:tcW w:w="5487" w:type="dxa"/>
            <w:vAlign w:val="bottom"/>
          </w:tcPr>
          <w:p w:rsidR="00714BBA" w:rsidRDefault="00714BBA"/>
        </w:tc>
        <w:tc>
          <w:tcPr>
            <w:tcW w:w="4769" w:type="dxa"/>
            <w:gridSpan w:val="2"/>
            <w:vMerge/>
            <w:vAlign w:val="bottom"/>
          </w:tcPr>
          <w:p w:rsidR="00714BBA" w:rsidRDefault="00714BB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14BBA" w:rsidTr="004332AF">
        <w:trPr>
          <w:trHeight w:val="255"/>
        </w:trPr>
        <w:tc>
          <w:tcPr>
            <w:tcW w:w="919" w:type="dxa"/>
            <w:vAlign w:val="bottom"/>
          </w:tcPr>
          <w:p w:rsidR="00714BBA" w:rsidRDefault="00714BBA"/>
        </w:tc>
        <w:tc>
          <w:tcPr>
            <w:tcW w:w="5487" w:type="dxa"/>
            <w:vAlign w:val="bottom"/>
          </w:tcPr>
          <w:p w:rsidR="00714BBA" w:rsidRDefault="00714BBA"/>
        </w:tc>
        <w:tc>
          <w:tcPr>
            <w:tcW w:w="4769" w:type="dxa"/>
            <w:gridSpan w:val="2"/>
            <w:vMerge/>
            <w:vAlign w:val="bottom"/>
          </w:tcPr>
          <w:p w:rsidR="00714BBA" w:rsidRDefault="00714BB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14BBA" w:rsidTr="004332AF">
        <w:trPr>
          <w:trHeight w:val="255"/>
        </w:trPr>
        <w:tc>
          <w:tcPr>
            <w:tcW w:w="11175" w:type="dxa"/>
            <w:gridSpan w:val="4"/>
            <w:vAlign w:val="bottom"/>
          </w:tcPr>
          <w:p w:rsidR="00714BBA" w:rsidRDefault="00714BB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714BBA" w:rsidRDefault="001E5F7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Структура </w:t>
            </w:r>
          </w:p>
          <w:p w:rsidR="00714BBA" w:rsidRDefault="001E5F7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тарифів на виробництво теплової енергії ДКП "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Луцьктепло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"</w:t>
            </w:r>
          </w:p>
          <w:p w:rsidR="00714BBA" w:rsidRDefault="001E5F7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(виробництво теплової енергії, транспортування теплової енергії без урахування витрат на утримання </w:t>
            </w:r>
            <w:r>
              <w:rPr>
                <w:rFonts w:ascii="Times New Roman" w:hAnsi="Times New Roman"/>
                <w:sz w:val="26"/>
                <w:szCs w:val="26"/>
              </w:rPr>
              <w:t>центральних теплових пунктів, постачання теплової енергії  з урахуванням витрат на утримання індивідуальних теплових пунктів)</w:t>
            </w:r>
          </w:p>
        </w:tc>
      </w:tr>
      <w:tr w:rsidR="00714BBA" w:rsidTr="004332AF">
        <w:trPr>
          <w:trHeight w:val="255"/>
        </w:trPr>
        <w:tc>
          <w:tcPr>
            <w:tcW w:w="919" w:type="dxa"/>
            <w:vAlign w:val="bottom"/>
          </w:tcPr>
          <w:p w:rsidR="00714BBA" w:rsidRDefault="00714BBA"/>
        </w:tc>
        <w:tc>
          <w:tcPr>
            <w:tcW w:w="5487" w:type="dxa"/>
            <w:vAlign w:val="bottom"/>
          </w:tcPr>
          <w:p w:rsidR="00714BBA" w:rsidRDefault="00714BBA"/>
        </w:tc>
        <w:tc>
          <w:tcPr>
            <w:tcW w:w="2490" w:type="dxa"/>
            <w:vAlign w:val="bottom"/>
          </w:tcPr>
          <w:p w:rsidR="00714BBA" w:rsidRDefault="00714BB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79" w:type="dxa"/>
            <w:vAlign w:val="bottom"/>
          </w:tcPr>
          <w:p w:rsidR="00714BBA" w:rsidRDefault="001E5F7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          без ПДВ</w:t>
            </w:r>
          </w:p>
        </w:tc>
      </w:tr>
      <w:tr w:rsidR="00714BBA" w:rsidTr="004332AF">
        <w:trPr>
          <w:trHeight w:val="255"/>
        </w:trPr>
        <w:tc>
          <w:tcPr>
            <w:tcW w:w="9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332AF" w:rsidRDefault="001E5F7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№ </w:t>
            </w:r>
          </w:p>
          <w:p w:rsidR="00714BBA" w:rsidRDefault="001E5F7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з/п</w:t>
            </w:r>
          </w:p>
        </w:tc>
        <w:tc>
          <w:tcPr>
            <w:tcW w:w="54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14BBA" w:rsidRDefault="001E5F7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Найменування показників</w:t>
            </w:r>
          </w:p>
        </w:tc>
        <w:tc>
          <w:tcPr>
            <w:tcW w:w="4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714BBA" w:rsidRDefault="001E5F7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Тарифи, грн/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Гкал</w:t>
            </w:r>
            <w:proofErr w:type="spellEnd"/>
          </w:p>
        </w:tc>
      </w:tr>
      <w:tr w:rsidR="00714BBA" w:rsidTr="004332AF">
        <w:trPr>
          <w:trHeight w:val="990"/>
        </w:trPr>
        <w:tc>
          <w:tcPr>
            <w:tcW w:w="9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14BBA" w:rsidRDefault="00714BB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4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14BBA" w:rsidRDefault="00714BB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9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14BBA" w:rsidRDefault="001E5F7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для потреб бюджетних установ</w:t>
            </w:r>
          </w:p>
        </w:tc>
        <w:tc>
          <w:tcPr>
            <w:tcW w:w="22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14BBA" w:rsidRDefault="001E5F7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для потреб інших </w:t>
            </w:r>
            <w:r>
              <w:rPr>
                <w:rFonts w:ascii="Times New Roman" w:hAnsi="Times New Roman"/>
                <w:sz w:val="26"/>
                <w:szCs w:val="26"/>
              </w:rPr>
              <w:t>споживачів</w:t>
            </w:r>
          </w:p>
        </w:tc>
      </w:tr>
      <w:tr w:rsidR="00714BBA" w:rsidTr="004332AF">
        <w:trPr>
          <w:trHeight w:val="255"/>
        </w:trPr>
        <w:tc>
          <w:tcPr>
            <w:tcW w:w="91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714BBA" w:rsidRDefault="001E5F7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548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714BBA" w:rsidRDefault="001E5F7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249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714BBA" w:rsidRDefault="001E5F7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22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714BBA" w:rsidRDefault="001E5F7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</w:tr>
      <w:tr w:rsidR="00714BBA" w:rsidTr="004332AF">
        <w:trPr>
          <w:trHeight w:val="255"/>
        </w:trPr>
        <w:tc>
          <w:tcPr>
            <w:tcW w:w="91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714BBA" w:rsidRDefault="001E5F7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І</w:t>
            </w:r>
          </w:p>
        </w:tc>
        <w:tc>
          <w:tcPr>
            <w:tcW w:w="548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714BBA" w:rsidRDefault="001E5F7A" w:rsidP="004332AF">
            <w:pPr>
              <w:tabs>
                <w:tab w:val="left" w:pos="3091"/>
              </w:tabs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Тарифи на виробництво теплової енергії</w:t>
            </w:r>
          </w:p>
        </w:tc>
        <w:tc>
          <w:tcPr>
            <w:tcW w:w="249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714BBA" w:rsidRDefault="001E5F7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2 472,88</w:t>
            </w:r>
          </w:p>
        </w:tc>
        <w:tc>
          <w:tcPr>
            <w:tcW w:w="22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714BBA" w:rsidRDefault="001E5F7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3 447,20</w:t>
            </w:r>
          </w:p>
        </w:tc>
      </w:tr>
      <w:tr w:rsidR="00714BBA" w:rsidTr="004332AF">
        <w:trPr>
          <w:trHeight w:val="255"/>
        </w:trPr>
        <w:tc>
          <w:tcPr>
            <w:tcW w:w="91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714BBA" w:rsidRDefault="001E5F7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ІІ</w:t>
            </w:r>
          </w:p>
        </w:tc>
        <w:tc>
          <w:tcPr>
            <w:tcW w:w="1025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714BBA" w:rsidRDefault="001E5F7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Структура тарифів на виробництво теплової енергії</w:t>
            </w:r>
          </w:p>
        </w:tc>
      </w:tr>
      <w:tr w:rsidR="00714BBA" w:rsidTr="004332AF">
        <w:trPr>
          <w:trHeight w:val="255"/>
        </w:trPr>
        <w:tc>
          <w:tcPr>
            <w:tcW w:w="91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714BBA" w:rsidRDefault="001E5F7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548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714BBA" w:rsidRDefault="001E5F7A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Виробнича собівартість, у 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т.ч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.:</w:t>
            </w:r>
          </w:p>
        </w:tc>
        <w:tc>
          <w:tcPr>
            <w:tcW w:w="249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714BBA" w:rsidRDefault="001E5F7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2 326,79</w:t>
            </w:r>
          </w:p>
        </w:tc>
        <w:tc>
          <w:tcPr>
            <w:tcW w:w="22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714BBA" w:rsidRDefault="001E5F7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3 299,34</w:t>
            </w:r>
          </w:p>
        </w:tc>
      </w:tr>
      <w:tr w:rsidR="00714BBA" w:rsidTr="004332AF">
        <w:trPr>
          <w:trHeight w:val="255"/>
        </w:trPr>
        <w:tc>
          <w:tcPr>
            <w:tcW w:w="91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714BBA" w:rsidRDefault="001E5F7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1.1</w:t>
            </w:r>
          </w:p>
        </w:tc>
        <w:tc>
          <w:tcPr>
            <w:tcW w:w="548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714BBA" w:rsidRDefault="001E5F7A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прямі матеріальні витрати, у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т.ч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.:</w:t>
            </w:r>
          </w:p>
        </w:tc>
        <w:tc>
          <w:tcPr>
            <w:tcW w:w="249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714BBA" w:rsidRDefault="001E5F7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2 114,89</w:t>
            </w:r>
          </w:p>
        </w:tc>
        <w:tc>
          <w:tcPr>
            <w:tcW w:w="22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714BBA" w:rsidRDefault="001E5F7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3 102,76</w:t>
            </w:r>
          </w:p>
        </w:tc>
      </w:tr>
      <w:tr w:rsidR="00714BBA" w:rsidTr="004332AF">
        <w:trPr>
          <w:trHeight w:val="255"/>
        </w:trPr>
        <w:tc>
          <w:tcPr>
            <w:tcW w:w="91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714BBA" w:rsidRDefault="001E5F7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1.1.1</w:t>
            </w:r>
          </w:p>
        </w:tc>
        <w:tc>
          <w:tcPr>
            <w:tcW w:w="548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714BBA" w:rsidRDefault="001E5F7A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паливо</w:t>
            </w:r>
          </w:p>
        </w:tc>
        <w:tc>
          <w:tcPr>
            <w:tcW w:w="249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714BBA" w:rsidRDefault="001E5F7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1 862,89</w:t>
            </w:r>
          </w:p>
        </w:tc>
        <w:tc>
          <w:tcPr>
            <w:tcW w:w="22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714BBA" w:rsidRDefault="001E5F7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2 847,16</w:t>
            </w:r>
          </w:p>
        </w:tc>
      </w:tr>
      <w:tr w:rsidR="00714BBA" w:rsidTr="004332AF">
        <w:trPr>
          <w:trHeight w:val="510"/>
        </w:trPr>
        <w:tc>
          <w:tcPr>
            <w:tcW w:w="91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714BBA" w:rsidRDefault="001E5F7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1.1.2</w:t>
            </w:r>
          </w:p>
        </w:tc>
        <w:tc>
          <w:tcPr>
            <w:tcW w:w="548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714BBA" w:rsidRDefault="001E5F7A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витрати на послуги з розподілу природного газу</w:t>
            </w:r>
          </w:p>
        </w:tc>
        <w:tc>
          <w:tcPr>
            <w:tcW w:w="249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714BBA" w:rsidRDefault="001E5F7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179,88</w:t>
            </w:r>
          </w:p>
        </w:tc>
        <w:tc>
          <w:tcPr>
            <w:tcW w:w="22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714BBA" w:rsidRDefault="001E5F7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182,65</w:t>
            </w:r>
          </w:p>
        </w:tc>
      </w:tr>
      <w:tr w:rsidR="00714BBA" w:rsidTr="004332AF">
        <w:trPr>
          <w:trHeight w:val="255"/>
        </w:trPr>
        <w:tc>
          <w:tcPr>
            <w:tcW w:w="91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714BBA" w:rsidRDefault="001E5F7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1.1.3</w:t>
            </w:r>
          </w:p>
        </w:tc>
        <w:tc>
          <w:tcPr>
            <w:tcW w:w="548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714BBA" w:rsidRDefault="001E5F7A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електроенергія</w:t>
            </w:r>
          </w:p>
        </w:tc>
        <w:tc>
          <w:tcPr>
            <w:tcW w:w="249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714BBA" w:rsidRDefault="001E5F7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64,88</w:t>
            </w:r>
          </w:p>
        </w:tc>
        <w:tc>
          <w:tcPr>
            <w:tcW w:w="22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714BBA" w:rsidRDefault="001E5F7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65,15</w:t>
            </w:r>
          </w:p>
        </w:tc>
      </w:tr>
      <w:tr w:rsidR="00714BBA" w:rsidTr="004332AF">
        <w:trPr>
          <w:trHeight w:val="255"/>
        </w:trPr>
        <w:tc>
          <w:tcPr>
            <w:tcW w:w="91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714BBA" w:rsidRDefault="001E5F7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1.1.4</w:t>
            </w:r>
          </w:p>
        </w:tc>
        <w:tc>
          <w:tcPr>
            <w:tcW w:w="548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714BBA" w:rsidRDefault="001E5F7A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покупна теплова енергія</w:t>
            </w:r>
          </w:p>
        </w:tc>
        <w:tc>
          <w:tcPr>
            <w:tcW w:w="249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714BBA" w:rsidRDefault="001E5F7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22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714BBA" w:rsidRDefault="001E5F7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0,53</w:t>
            </w:r>
          </w:p>
        </w:tc>
      </w:tr>
      <w:tr w:rsidR="00714BBA" w:rsidTr="004332AF">
        <w:trPr>
          <w:trHeight w:val="510"/>
        </w:trPr>
        <w:tc>
          <w:tcPr>
            <w:tcW w:w="91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714BBA" w:rsidRDefault="001E5F7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1.1.5</w:t>
            </w:r>
          </w:p>
        </w:tc>
        <w:tc>
          <w:tcPr>
            <w:tcW w:w="548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714BBA" w:rsidRDefault="001E5F7A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вода для технологічних потреб та водовідведення</w:t>
            </w:r>
          </w:p>
        </w:tc>
        <w:tc>
          <w:tcPr>
            <w:tcW w:w="249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714BBA" w:rsidRDefault="001E5F7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1,40</w:t>
            </w:r>
          </w:p>
        </w:tc>
        <w:tc>
          <w:tcPr>
            <w:tcW w:w="22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714BBA" w:rsidRDefault="001E5F7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1,41</w:t>
            </w:r>
          </w:p>
        </w:tc>
      </w:tr>
      <w:tr w:rsidR="00714BBA" w:rsidTr="004332AF">
        <w:trPr>
          <w:trHeight w:val="510"/>
        </w:trPr>
        <w:tc>
          <w:tcPr>
            <w:tcW w:w="91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714BBA" w:rsidRDefault="001E5F7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1.1.6</w:t>
            </w:r>
          </w:p>
        </w:tc>
        <w:tc>
          <w:tcPr>
            <w:tcW w:w="548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714BBA" w:rsidRDefault="001E5F7A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матеріали, </w:t>
            </w:r>
            <w:r>
              <w:rPr>
                <w:rFonts w:ascii="Times New Roman" w:hAnsi="Times New Roman"/>
                <w:sz w:val="26"/>
                <w:szCs w:val="26"/>
              </w:rPr>
              <w:t>запасні частини та інші матеріальні ресурси</w:t>
            </w:r>
          </w:p>
        </w:tc>
        <w:tc>
          <w:tcPr>
            <w:tcW w:w="249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714BBA" w:rsidRDefault="001E5F7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5,84</w:t>
            </w:r>
          </w:p>
        </w:tc>
        <w:tc>
          <w:tcPr>
            <w:tcW w:w="22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714BBA" w:rsidRDefault="001E5F7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5,87</w:t>
            </w:r>
          </w:p>
        </w:tc>
      </w:tr>
      <w:tr w:rsidR="00714BBA" w:rsidTr="004332AF">
        <w:trPr>
          <w:trHeight w:val="255"/>
        </w:trPr>
        <w:tc>
          <w:tcPr>
            <w:tcW w:w="91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714BBA" w:rsidRDefault="001E5F7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1.2</w:t>
            </w:r>
          </w:p>
        </w:tc>
        <w:tc>
          <w:tcPr>
            <w:tcW w:w="548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714BBA" w:rsidRDefault="001E5F7A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прямі витрати на оплату праці</w:t>
            </w:r>
          </w:p>
        </w:tc>
        <w:tc>
          <w:tcPr>
            <w:tcW w:w="249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714BBA" w:rsidRDefault="001E5F7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118,28</w:t>
            </w:r>
          </w:p>
        </w:tc>
        <w:tc>
          <w:tcPr>
            <w:tcW w:w="22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714BBA" w:rsidRDefault="001E5F7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118,78</w:t>
            </w:r>
          </w:p>
        </w:tc>
      </w:tr>
      <w:tr w:rsidR="00714BBA" w:rsidTr="004332AF">
        <w:trPr>
          <w:trHeight w:val="255"/>
        </w:trPr>
        <w:tc>
          <w:tcPr>
            <w:tcW w:w="91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714BBA" w:rsidRDefault="001E5F7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1.3</w:t>
            </w:r>
          </w:p>
        </w:tc>
        <w:tc>
          <w:tcPr>
            <w:tcW w:w="548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714BBA" w:rsidRDefault="001E5F7A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інші прямі витрати, у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т.ч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.:</w:t>
            </w:r>
          </w:p>
        </w:tc>
        <w:tc>
          <w:tcPr>
            <w:tcW w:w="249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714BBA" w:rsidRDefault="001E5F7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88,80</w:t>
            </w:r>
          </w:p>
        </w:tc>
        <w:tc>
          <w:tcPr>
            <w:tcW w:w="22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714BBA" w:rsidRDefault="001E5F7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72,96</w:t>
            </w:r>
          </w:p>
        </w:tc>
      </w:tr>
      <w:tr w:rsidR="00714BBA" w:rsidTr="004332AF">
        <w:trPr>
          <w:trHeight w:val="255"/>
        </w:trPr>
        <w:tc>
          <w:tcPr>
            <w:tcW w:w="91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714BBA" w:rsidRDefault="001E5F7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1.3.1</w:t>
            </w:r>
          </w:p>
        </w:tc>
        <w:tc>
          <w:tcPr>
            <w:tcW w:w="548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714BBA" w:rsidRDefault="001E5F7A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відрахування на соціальні заходи</w:t>
            </w:r>
          </w:p>
        </w:tc>
        <w:tc>
          <w:tcPr>
            <w:tcW w:w="249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714BBA" w:rsidRDefault="001E5F7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25,16</w:t>
            </w:r>
          </w:p>
        </w:tc>
        <w:tc>
          <w:tcPr>
            <w:tcW w:w="22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714BBA" w:rsidRDefault="001E5F7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25,27</w:t>
            </w:r>
          </w:p>
        </w:tc>
      </w:tr>
      <w:tr w:rsidR="00714BBA" w:rsidTr="004332AF">
        <w:trPr>
          <w:trHeight w:val="255"/>
        </w:trPr>
        <w:tc>
          <w:tcPr>
            <w:tcW w:w="91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714BBA" w:rsidRDefault="001E5F7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1.3.2</w:t>
            </w:r>
          </w:p>
        </w:tc>
        <w:tc>
          <w:tcPr>
            <w:tcW w:w="548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714BBA" w:rsidRDefault="001E5F7A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амортизаційні відрахування</w:t>
            </w:r>
          </w:p>
        </w:tc>
        <w:tc>
          <w:tcPr>
            <w:tcW w:w="249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714BBA" w:rsidRDefault="001E5F7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9,54</w:t>
            </w:r>
          </w:p>
        </w:tc>
        <w:tc>
          <w:tcPr>
            <w:tcW w:w="22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714BBA" w:rsidRDefault="001E5F7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9,59</w:t>
            </w:r>
          </w:p>
        </w:tc>
      </w:tr>
      <w:tr w:rsidR="00714BBA" w:rsidTr="004332AF">
        <w:trPr>
          <w:trHeight w:val="255"/>
        </w:trPr>
        <w:tc>
          <w:tcPr>
            <w:tcW w:w="91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714BBA" w:rsidRDefault="001E5F7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1.3.3</w:t>
            </w:r>
          </w:p>
        </w:tc>
        <w:tc>
          <w:tcPr>
            <w:tcW w:w="548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714BBA" w:rsidRDefault="001E5F7A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інші </w:t>
            </w:r>
            <w:r>
              <w:rPr>
                <w:rFonts w:ascii="Times New Roman" w:hAnsi="Times New Roman"/>
                <w:sz w:val="26"/>
                <w:szCs w:val="26"/>
              </w:rPr>
              <w:t>прямі витрати</w:t>
            </w:r>
          </w:p>
        </w:tc>
        <w:tc>
          <w:tcPr>
            <w:tcW w:w="249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714BBA" w:rsidRDefault="001E5F7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54,09</w:t>
            </w:r>
          </w:p>
        </w:tc>
        <w:tc>
          <w:tcPr>
            <w:tcW w:w="22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714BBA" w:rsidRDefault="001E5F7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38,11</w:t>
            </w:r>
          </w:p>
        </w:tc>
      </w:tr>
      <w:tr w:rsidR="00714BBA" w:rsidTr="004332AF">
        <w:trPr>
          <w:trHeight w:val="555"/>
        </w:trPr>
        <w:tc>
          <w:tcPr>
            <w:tcW w:w="91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714BBA" w:rsidRDefault="001E5F7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1.3.3.1</w:t>
            </w:r>
          </w:p>
        </w:tc>
        <w:tc>
          <w:tcPr>
            <w:tcW w:w="548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714BBA" w:rsidRDefault="001E5F7A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вартість виробництва теплової енергії, виробленої з альтернативних джерел енергії</w:t>
            </w:r>
          </w:p>
        </w:tc>
        <w:tc>
          <w:tcPr>
            <w:tcW w:w="249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714BBA" w:rsidRDefault="001E5F7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23,58</w:t>
            </w:r>
          </w:p>
        </w:tc>
        <w:tc>
          <w:tcPr>
            <w:tcW w:w="22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714BBA" w:rsidRDefault="001E5F7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7,46</w:t>
            </w:r>
          </w:p>
        </w:tc>
      </w:tr>
      <w:tr w:rsidR="00714BBA" w:rsidTr="004332AF">
        <w:trPr>
          <w:trHeight w:val="255"/>
        </w:trPr>
        <w:tc>
          <w:tcPr>
            <w:tcW w:w="919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714BBA" w:rsidRDefault="001E5F7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1.4</w:t>
            </w:r>
          </w:p>
        </w:tc>
        <w:tc>
          <w:tcPr>
            <w:tcW w:w="5487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714BBA" w:rsidRDefault="001E5F7A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загальновиробничі витрати, у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т.ч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.:</w:t>
            </w:r>
          </w:p>
        </w:tc>
        <w:tc>
          <w:tcPr>
            <w:tcW w:w="2490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714BBA" w:rsidRDefault="001E5F7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4,82</w:t>
            </w:r>
          </w:p>
        </w:tc>
        <w:tc>
          <w:tcPr>
            <w:tcW w:w="227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714BBA" w:rsidRDefault="001E5F7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4,84</w:t>
            </w:r>
          </w:p>
        </w:tc>
      </w:tr>
      <w:tr w:rsidR="00714BBA" w:rsidTr="004332AF">
        <w:trPr>
          <w:trHeight w:val="255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714BBA" w:rsidRDefault="001E5F7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1.4.1</w:t>
            </w:r>
          </w:p>
        </w:tc>
        <w:tc>
          <w:tcPr>
            <w:tcW w:w="5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714BBA" w:rsidRDefault="001E5F7A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витрати на оплату праці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714BBA" w:rsidRDefault="001E5F7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3,67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714BBA" w:rsidRDefault="001E5F7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3,69</w:t>
            </w:r>
          </w:p>
        </w:tc>
      </w:tr>
      <w:tr w:rsidR="00714BBA" w:rsidTr="004332AF">
        <w:trPr>
          <w:trHeight w:val="255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714BBA" w:rsidRDefault="001E5F7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1.4.2</w:t>
            </w:r>
          </w:p>
        </w:tc>
        <w:tc>
          <w:tcPr>
            <w:tcW w:w="5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714BBA" w:rsidRDefault="001E5F7A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відрахування на соціальні </w:t>
            </w:r>
            <w:r>
              <w:rPr>
                <w:rFonts w:ascii="Times New Roman" w:hAnsi="Times New Roman"/>
                <w:sz w:val="26"/>
                <w:szCs w:val="26"/>
              </w:rPr>
              <w:t>заходи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714BBA" w:rsidRDefault="001E5F7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0,79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714BBA" w:rsidRDefault="001E5F7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0,79</w:t>
            </w:r>
          </w:p>
        </w:tc>
      </w:tr>
      <w:tr w:rsidR="00714BBA" w:rsidTr="004332AF">
        <w:trPr>
          <w:trHeight w:val="255"/>
        </w:trPr>
        <w:tc>
          <w:tcPr>
            <w:tcW w:w="9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714BBA" w:rsidRDefault="001E5F7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1.4.3</w:t>
            </w:r>
          </w:p>
        </w:tc>
        <w:tc>
          <w:tcPr>
            <w:tcW w:w="54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714BBA" w:rsidRDefault="001E5F7A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інші витрати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714BBA" w:rsidRDefault="001E5F7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0,35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714BBA" w:rsidRDefault="001E5F7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0,36</w:t>
            </w:r>
          </w:p>
        </w:tc>
      </w:tr>
      <w:tr w:rsidR="00714BBA" w:rsidTr="004332AF">
        <w:trPr>
          <w:trHeight w:val="255"/>
        </w:trPr>
        <w:tc>
          <w:tcPr>
            <w:tcW w:w="91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714BBA" w:rsidRDefault="001E5F7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548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714BBA" w:rsidRDefault="001E5F7A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Адміністративні витрати, у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т.ч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.:</w:t>
            </w:r>
          </w:p>
        </w:tc>
        <w:tc>
          <w:tcPr>
            <w:tcW w:w="249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714BBA" w:rsidRDefault="001E5F7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29,21</w:t>
            </w:r>
          </w:p>
        </w:tc>
        <w:tc>
          <w:tcPr>
            <w:tcW w:w="22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714BBA" w:rsidRDefault="001E5F7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29,34</w:t>
            </w:r>
          </w:p>
        </w:tc>
      </w:tr>
      <w:tr w:rsidR="00714BBA" w:rsidTr="004332AF">
        <w:trPr>
          <w:trHeight w:val="255"/>
        </w:trPr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714BBA" w:rsidRDefault="001E5F7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2.1</w:t>
            </w: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714BBA" w:rsidRDefault="001E5F7A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витрати на оплату праці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714BBA" w:rsidRDefault="001E5F7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22,35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714BBA" w:rsidRDefault="001E5F7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22,44</w:t>
            </w:r>
          </w:p>
        </w:tc>
      </w:tr>
      <w:tr w:rsidR="00714BBA" w:rsidTr="004332AF">
        <w:trPr>
          <w:trHeight w:val="255"/>
        </w:trPr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714BBA" w:rsidRDefault="001E5F7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</w:t>
            </w: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714BBA" w:rsidRDefault="001E5F7A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відрахування на соціальні заходи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714BBA" w:rsidRDefault="001E5F7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4,58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714BBA" w:rsidRDefault="001E5F7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4,60</w:t>
            </w:r>
          </w:p>
        </w:tc>
      </w:tr>
      <w:tr w:rsidR="00714BBA" w:rsidTr="004332AF">
        <w:trPr>
          <w:trHeight w:val="255"/>
        </w:trPr>
        <w:tc>
          <w:tcPr>
            <w:tcW w:w="91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714BBA" w:rsidRDefault="001E5F7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2.3</w:t>
            </w:r>
          </w:p>
        </w:tc>
        <w:tc>
          <w:tcPr>
            <w:tcW w:w="548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714BBA" w:rsidRDefault="001E5F7A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інші витрати</w:t>
            </w:r>
          </w:p>
        </w:tc>
        <w:tc>
          <w:tcPr>
            <w:tcW w:w="249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714BBA" w:rsidRDefault="001E5F7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2,28</w:t>
            </w:r>
          </w:p>
        </w:tc>
        <w:tc>
          <w:tcPr>
            <w:tcW w:w="22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714BBA" w:rsidRDefault="001E5F7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2,29</w:t>
            </w:r>
          </w:p>
        </w:tc>
      </w:tr>
      <w:tr w:rsidR="00714BBA" w:rsidTr="004332AF">
        <w:trPr>
          <w:trHeight w:val="255"/>
        </w:trPr>
        <w:tc>
          <w:tcPr>
            <w:tcW w:w="91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714BBA" w:rsidRDefault="001E5F7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548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714BBA" w:rsidRDefault="001E5F7A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Інші операційні витрати</w:t>
            </w:r>
          </w:p>
        </w:tc>
        <w:tc>
          <w:tcPr>
            <w:tcW w:w="249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714BBA" w:rsidRDefault="001E5F7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22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714BBA" w:rsidRDefault="001E5F7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</w:tr>
      <w:tr w:rsidR="00714BBA" w:rsidTr="004332AF">
        <w:trPr>
          <w:trHeight w:val="255"/>
        </w:trPr>
        <w:tc>
          <w:tcPr>
            <w:tcW w:w="91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714BBA" w:rsidRDefault="001E5F7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548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714BBA" w:rsidRDefault="001E5F7A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Витрати на компенсацію втрат те у т/м</w:t>
            </w:r>
          </w:p>
        </w:tc>
        <w:tc>
          <w:tcPr>
            <w:tcW w:w="249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714BBA" w:rsidRDefault="001E5F7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22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714BBA" w:rsidRDefault="001E5F7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</w:tr>
      <w:tr w:rsidR="00714BBA" w:rsidTr="004332AF">
        <w:trPr>
          <w:trHeight w:val="255"/>
        </w:trPr>
        <w:tc>
          <w:tcPr>
            <w:tcW w:w="91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714BBA" w:rsidRDefault="001E5F7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548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714BBA" w:rsidRDefault="001E5F7A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Фінансові витрати</w:t>
            </w:r>
          </w:p>
        </w:tc>
        <w:tc>
          <w:tcPr>
            <w:tcW w:w="249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714BBA" w:rsidRDefault="001E5F7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22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714BBA" w:rsidRDefault="001E5F7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</w:tr>
      <w:tr w:rsidR="00714BBA" w:rsidTr="004332AF">
        <w:trPr>
          <w:trHeight w:val="255"/>
        </w:trPr>
        <w:tc>
          <w:tcPr>
            <w:tcW w:w="91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714BBA" w:rsidRDefault="001E5F7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548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714BBA" w:rsidRDefault="001E5F7A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Повна собівартість</w:t>
            </w:r>
          </w:p>
        </w:tc>
        <w:tc>
          <w:tcPr>
            <w:tcW w:w="249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714BBA" w:rsidRDefault="001E5F7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2 356,00</w:t>
            </w:r>
          </w:p>
        </w:tc>
        <w:tc>
          <w:tcPr>
            <w:tcW w:w="22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714BBA" w:rsidRDefault="001E5F7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3 328,68</w:t>
            </w:r>
          </w:p>
        </w:tc>
      </w:tr>
      <w:tr w:rsidR="00714BBA" w:rsidTr="004332AF">
        <w:trPr>
          <w:trHeight w:val="255"/>
        </w:trPr>
        <w:tc>
          <w:tcPr>
            <w:tcW w:w="91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714BBA" w:rsidRDefault="001E5F7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548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714BBA" w:rsidRDefault="001E5F7A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Витрати на покриття втрат</w:t>
            </w:r>
          </w:p>
        </w:tc>
        <w:tc>
          <w:tcPr>
            <w:tcW w:w="249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714BBA" w:rsidRDefault="001E5F7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22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714BBA" w:rsidRDefault="001E5F7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</w:tr>
      <w:tr w:rsidR="00714BBA" w:rsidTr="004332AF">
        <w:trPr>
          <w:trHeight w:val="255"/>
        </w:trPr>
        <w:tc>
          <w:tcPr>
            <w:tcW w:w="91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714BBA" w:rsidRDefault="001E5F7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548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714BBA" w:rsidRDefault="001E5F7A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Розрахунковий прибуток, усього, у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т.ч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.:</w:t>
            </w:r>
          </w:p>
        </w:tc>
        <w:tc>
          <w:tcPr>
            <w:tcW w:w="249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714BBA" w:rsidRDefault="001E5F7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116,87</w:t>
            </w:r>
          </w:p>
        </w:tc>
        <w:tc>
          <w:tcPr>
            <w:tcW w:w="22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714BBA" w:rsidRDefault="001E5F7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118,52</w:t>
            </w:r>
          </w:p>
        </w:tc>
      </w:tr>
      <w:tr w:rsidR="00714BBA" w:rsidTr="004332AF">
        <w:trPr>
          <w:trHeight w:val="255"/>
        </w:trPr>
        <w:tc>
          <w:tcPr>
            <w:tcW w:w="91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714BBA" w:rsidRDefault="001E5F7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8.1</w:t>
            </w:r>
          </w:p>
        </w:tc>
        <w:tc>
          <w:tcPr>
            <w:tcW w:w="548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714BBA" w:rsidRDefault="001E5F7A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податок на прибуток</w:t>
            </w:r>
          </w:p>
        </w:tc>
        <w:tc>
          <w:tcPr>
            <w:tcW w:w="249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714BBA" w:rsidRDefault="001E5F7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21,04</w:t>
            </w:r>
          </w:p>
        </w:tc>
        <w:tc>
          <w:tcPr>
            <w:tcW w:w="22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714BBA" w:rsidRDefault="001E5F7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21,33</w:t>
            </w:r>
          </w:p>
        </w:tc>
      </w:tr>
      <w:tr w:rsidR="00714BBA" w:rsidTr="004332AF">
        <w:trPr>
          <w:trHeight w:val="255"/>
        </w:trPr>
        <w:tc>
          <w:tcPr>
            <w:tcW w:w="91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714BBA" w:rsidRDefault="001E5F7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8.2</w:t>
            </w:r>
          </w:p>
        </w:tc>
        <w:tc>
          <w:tcPr>
            <w:tcW w:w="548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714BBA" w:rsidRDefault="001E5F7A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дивіденди</w:t>
            </w:r>
          </w:p>
        </w:tc>
        <w:tc>
          <w:tcPr>
            <w:tcW w:w="249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714BBA" w:rsidRDefault="001E5F7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22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714BBA" w:rsidRDefault="001E5F7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</w:tr>
      <w:tr w:rsidR="00714BBA" w:rsidTr="004332AF">
        <w:trPr>
          <w:trHeight w:val="255"/>
        </w:trPr>
        <w:tc>
          <w:tcPr>
            <w:tcW w:w="91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714BBA" w:rsidRDefault="001E5F7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8.3</w:t>
            </w:r>
          </w:p>
        </w:tc>
        <w:tc>
          <w:tcPr>
            <w:tcW w:w="548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714BBA" w:rsidRDefault="001E5F7A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резервний фонд (капітал)</w:t>
            </w:r>
          </w:p>
        </w:tc>
        <w:tc>
          <w:tcPr>
            <w:tcW w:w="249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714BBA" w:rsidRDefault="001E5F7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22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714BBA" w:rsidRDefault="001E5F7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</w:tr>
      <w:tr w:rsidR="00714BBA" w:rsidTr="004332AF">
        <w:trPr>
          <w:trHeight w:val="510"/>
        </w:trPr>
        <w:tc>
          <w:tcPr>
            <w:tcW w:w="91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714BBA" w:rsidRDefault="001E5F7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8.4</w:t>
            </w:r>
          </w:p>
        </w:tc>
        <w:tc>
          <w:tcPr>
            <w:tcW w:w="548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714BBA" w:rsidRDefault="001E5F7A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 розвиток виробництва (виробничі інвестиції)</w:t>
            </w:r>
          </w:p>
        </w:tc>
        <w:tc>
          <w:tcPr>
            <w:tcW w:w="249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714BBA" w:rsidRDefault="001E5F7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22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714BBA" w:rsidRDefault="001E5F7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</w:tr>
      <w:tr w:rsidR="00714BBA" w:rsidTr="004332AF">
        <w:trPr>
          <w:trHeight w:val="255"/>
        </w:trPr>
        <w:tc>
          <w:tcPr>
            <w:tcW w:w="91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714BBA" w:rsidRDefault="001E5F7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8.5</w:t>
            </w:r>
          </w:p>
        </w:tc>
        <w:tc>
          <w:tcPr>
            <w:tcW w:w="548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714BBA" w:rsidRDefault="001E5F7A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забезпечення обігових коштів</w:t>
            </w:r>
          </w:p>
        </w:tc>
        <w:tc>
          <w:tcPr>
            <w:tcW w:w="249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714BBA" w:rsidRDefault="001E5F7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95,84</w:t>
            </w:r>
          </w:p>
        </w:tc>
        <w:tc>
          <w:tcPr>
            <w:tcW w:w="22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714BBA" w:rsidRDefault="001E5F7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97,19</w:t>
            </w:r>
          </w:p>
        </w:tc>
      </w:tr>
      <w:tr w:rsidR="00714BBA" w:rsidTr="004332AF">
        <w:trPr>
          <w:trHeight w:val="510"/>
        </w:trPr>
        <w:tc>
          <w:tcPr>
            <w:tcW w:w="91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714BBA" w:rsidRDefault="001E5F7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8.6</w:t>
            </w:r>
          </w:p>
        </w:tc>
        <w:tc>
          <w:tcPr>
            <w:tcW w:w="548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714BBA" w:rsidRDefault="001E5F7A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витрати на оснащення будівель вузлами комерційного обліку теплової енергії</w:t>
            </w:r>
          </w:p>
        </w:tc>
        <w:tc>
          <w:tcPr>
            <w:tcW w:w="249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14BBA" w:rsidRDefault="001E5F7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  <w:tc>
          <w:tcPr>
            <w:tcW w:w="22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14BBA" w:rsidRDefault="001E5F7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</w:tr>
      <w:tr w:rsidR="00714BBA" w:rsidTr="004332AF">
        <w:trPr>
          <w:trHeight w:val="255"/>
        </w:trPr>
        <w:tc>
          <w:tcPr>
            <w:tcW w:w="91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714BBA" w:rsidRDefault="001E5F7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8.7</w:t>
            </w:r>
          </w:p>
        </w:tc>
        <w:tc>
          <w:tcPr>
            <w:tcW w:w="548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714BBA" w:rsidRDefault="001E5F7A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інше використання прибутку</w:t>
            </w:r>
          </w:p>
        </w:tc>
        <w:tc>
          <w:tcPr>
            <w:tcW w:w="249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714BBA" w:rsidRDefault="001E5F7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22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714BBA" w:rsidRDefault="001E5F7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</w:tr>
      <w:tr w:rsidR="00714BBA" w:rsidTr="004332AF">
        <w:trPr>
          <w:trHeight w:val="255"/>
        </w:trPr>
        <w:tc>
          <w:tcPr>
            <w:tcW w:w="91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714BBA" w:rsidRDefault="001E5F7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548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714BBA" w:rsidRDefault="001E5F7A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Загальна вартість теплової енергії </w:t>
            </w:r>
          </w:p>
        </w:tc>
        <w:tc>
          <w:tcPr>
            <w:tcW w:w="249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714BBA" w:rsidRDefault="001E5F7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2 472,88</w:t>
            </w:r>
          </w:p>
        </w:tc>
        <w:tc>
          <w:tcPr>
            <w:tcW w:w="22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714BBA" w:rsidRDefault="001E5F7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3 447,20</w:t>
            </w:r>
          </w:p>
        </w:tc>
      </w:tr>
      <w:tr w:rsidR="00714BBA" w:rsidTr="004332AF">
        <w:trPr>
          <w:trHeight w:val="510"/>
        </w:trPr>
        <w:tc>
          <w:tcPr>
            <w:tcW w:w="91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714BBA" w:rsidRDefault="001E5F7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548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714BBA" w:rsidRDefault="001E5F7A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Загальний обсяг відпуску теплової енергії,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Гкал</w:t>
            </w:r>
            <w:proofErr w:type="spellEnd"/>
          </w:p>
        </w:tc>
        <w:tc>
          <w:tcPr>
            <w:tcW w:w="249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714BBA" w:rsidRDefault="001E5F7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2 258,01</w:t>
            </w:r>
          </w:p>
        </w:tc>
        <w:tc>
          <w:tcPr>
            <w:tcW w:w="22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714BBA" w:rsidRDefault="001E5F7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1 315,26</w:t>
            </w:r>
          </w:p>
        </w:tc>
      </w:tr>
      <w:tr w:rsidR="00714BBA" w:rsidTr="004332AF">
        <w:trPr>
          <w:trHeight w:val="255"/>
        </w:trPr>
        <w:tc>
          <w:tcPr>
            <w:tcW w:w="919" w:type="dxa"/>
            <w:vAlign w:val="bottom"/>
          </w:tcPr>
          <w:p w:rsidR="00714BBA" w:rsidRDefault="00714BB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487" w:type="dxa"/>
            <w:vAlign w:val="bottom"/>
          </w:tcPr>
          <w:p w:rsidR="00714BBA" w:rsidRDefault="00714BB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90" w:type="dxa"/>
            <w:vAlign w:val="bottom"/>
          </w:tcPr>
          <w:p w:rsidR="00714BBA" w:rsidRDefault="00714BB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79" w:type="dxa"/>
            <w:vAlign w:val="bottom"/>
          </w:tcPr>
          <w:p w:rsidR="00714BBA" w:rsidRDefault="00714BB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14BBA" w:rsidTr="004332AF">
        <w:trPr>
          <w:trHeight w:val="510"/>
        </w:trPr>
        <w:tc>
          <w:tcPr>
            <w:tcW w:w="6406" w:type="dxa"/>
            <w:gridSpan w:val="2"/>
            <w:vAlign w:val="bottom"/>
          </w:tcPr>
          <w:p w:rsidR="00714BBA" w:rsidRDefault="00714BB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14BBA" w:rsidRDefault="001E5F7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Заступник міського голови,</w:t>
            </w:r>
          </w:p>
          <w:p w:rsidR="00714BBA" w:rsidRDefault="001E5F7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керуючий справами виконкому</w:t>
            </w:r>
          </w:p>
        </w:tc>
        <w:tc>
          <w:tcPr>
            <w:tcW w:w="4769" w:type="dxa"/>
            <w:gridSpan w:val="2"/>
            <w:vAlign w:val="bottom"/>
          </w:tcPr>
          <w:p w:rsidR="00714BBA" w:rsidRDefault="001E5F7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Юрій ВЕРБИЧ</w:t>
            </w:r>
          </w:p>
        </w:tc>
      </w:tr>
      <w:tr w:rsidR="00714BBA" w:rsidTr="004332AF">
        <w:trPr>
          <w:trHeight w:val="255"/>
        </w:trPr>
        <w:tc>
          <w:tcPr>
            <w:tcW w:w="919" w:type="dxa"/>
            <w:vAlign w:val="bottom"/>
          </w:tcPr>
          <w:p w:rsidR="00714BBA" w:rsidRDefault="00714BB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87" w:type="dxa"/>
            <w:vAlign w:val="bottom"/>
          </w:tcPr>
          <w:p w:rsidR="00714BBA" w:rsidRDefault="00714BB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90" w:type="dxa"/>
            <w:vAlign w:val="bottom"/>
          </w:tcPr>
          <w:p w:rsidR="00714BBA" w:rsidRDefault="00714BB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9" w:type="dxa"/>
            <w:vAlign w:val="bottom"/>
          </w:tcPr>
          <w:p w:rsidR="00714BBA" w:rsidRDefault="00714BB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14BBA" w:rsidRDefault="00714BBA" w:rsidP="004332AF">
      <w:pPr>
        <w:ind w:left="426"/>
      </w:pPr>
    </w:p>
    <w:p w:rsidR="00714BBA" w:rsidRDefault="001E5F7A" w:rsidP="004332AF">
      <w:pPr>
        <w:tabs>
          <w:tab w:val="left" w:pos="11910"/>
        </w:tabs>
        <w:ind w:left="426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Дацюк</w:t>
      </w:r>
      <w:proofErr w:type="spellEnd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777 934</w:t>
      </w:r>
    </w:p>
    <w:p w:rsidR="00714BBA" w:rsidRDefault="00714BBA" w:rsidP="004332AF">
      <w:bookmarkStart w:id="0" w:name="_GoBack"/>
      <w:bookmarkEnd w:id="0"/>
    </w:p>
    <w:sectPr w:rsidR="00714BBA" w:rsidSect="004332AF">
      <w:headerReference w:type="default" r:id="rId7"/>
      <w:pgSz w:w="13890" w:h="16838"/>
      <w:pgMar w:top="567" w:right="567" w:bottom="1701" w:left="1701" w:header="426" w:footer="0" w:gutter="0"/>
      <w:pgNumType w:start="33"/>
      <w:cols w:space="720"/>
      <w:formProt w:val="0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5F7A" w:rsidRDefault="001E5F7A" w:rsidP="004332AF">
      <w:r>
        <w:separator/>
      </w:r>
    </w:p>
  </w:endnote>
  <w:endnote w:type="continuationSeparator" w:id="0">
    <w:p w:rsidR="001E5F7A" w:rsidRDefault="001E5F7A" w:rsidP="00433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5F7A" w:rsidRDefault="001E5F7A" w:rsidP="004332AF">
      <w:r>
        <w:separator/>
      </w:r>
    </w:p>
  </w:footnote>
  <w:footnote w:type="continuationSeparator" w:id="0">
    <w:p w:rsidR="001E5F7A" w:rsidRDefault="001E5F7A" w:rsidP="004332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1899680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4332AF" w:rsidRPr="004332AF" w:rsidRDefault="004332AF">
        <w:pPr>
          <w:pStyle w:val="aa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4332AF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4332AF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4332AF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4332AF">
          <w:rPr>
            <w:rFonts w:ascii="Times New Roman" w:hAnsi="Times New Roman" w:cs="Times New Roman"/>
            <w:noProof/>
            <w:sz w:val="28"/>
            <w:szCs w:val="28"/>
            <w:lang w:val="ru-RU"/>
          </w:rPr>
          <w:t>34</w:t>
        </w:r>
        <w:r w:rsidRPr="004332AF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4332AF" w:rsidRDefault="004332AF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13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714BBA"/>
    <w:rsid w:val="001E5F7A"/>
    <w:rsid w:val="004332AF"/>
    <w:rsid w:val="00714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egoe UI" w:hAnsi="Liberation Serif" w:cs="Tahoma"/>
        <w:color w:val="000000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customStyle="1" w:styleId="a8">
    <w:name w:val="Вміст таблиці"/>
    <w:basedOn w:val="a"/>
    <w:qFormat/>
    <w:pPr>
      <w:suppressLineNumbers/>
    </w:pPr>
  </w:style>
  <w:style w:type="paragraph" w:customStyle="1" w:styleId="a9">
    <w:name w:val="Заголовок таблиці"/>
    <w:basedOn w:val="a8"/>
    <w:qFormat/>
    <w:pPr>
      <w:jc w:val="center"/>
    </w:pPr>
    <w:rPr>
      <w:b/>
      <w:bCs/>
    </w:rPr>
  </w:style>
  <w:style w:type="paragraph" w:styleId="aa">
    <w:name w:val="header"/>
    <w:basedOn w:val="a"/>
    <w:link w:val="ab"/>
    <w:uiPriority w:val="99"/>
    <w:unhideWhenUsed/>
    <w:rsid w:val="004332AF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b">
    <w:name w:val="Верхний колонтитул Знак"/>
    <w:basedOn w:val="a0"/>
    <w:link w:val="aa"/>
    <w:uiPriority w:val="99"/>
    <w:rsid w:val="004332AF"/>
    <w:rPr>
      <w:rFonts w:cs="Mangal"/>
      <w:szCs w:val="21"/>
    </w:rPr>
  </w:style>
  <w:style w:type="paragraph" w:styleId="ac">
    <w:name w:val="footer"/>
    <w:basedOn w:val="a"/>
    <w:link w:val="ad"/>
    <w:uiPriority w:val="99"/>
    <w:unhideWhenUsed/>
    <w:rsid w:val="004332AF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d">
    <w:name w:val="Нижний колонтитул Знак"/>
    <w:basedOn w:val="a0"/>
    <w:link w:val="ac"/>
    <w:uiPriority w:val="99"/>
    <w:rsid w:val="004332AF"/>
    <w:rPr>
      <w:rFonts w:cs="Mangal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egoe UI" w:hAnsi="Liberation Serif" w:cs="Tahoma"/>
        <w:color w:val="000000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customStyle="1" w:styleId="a8">
    <w:name w:val="Вміст таблиці"/>
    <w:basedOn w:val="a"/>
    <w:qFormat/>
    <w:pPr>
      <w:suppressLineNumbers/>
    </w:pPr>
  </w:style>
  <w:style w:type="paragraph" w:customStyle="1" w:styleId="a9">
    <w:name w:val="Заголовок таблиці"/>
    <w:basedOn w:val="a8"/>
    <w:qFormat/>
    <w:pPr>
      <w:jc w:val="center"/>
    </w:pPr>
    <w:rPr>
      <w:b/>
      <w:bCs/>
    </w:rPr>
  </w:style>
  <w:style w:type="paragraph" w:styleId="aa">
    <w:name w:val="header"/>
    <w:basedOn w:val="a"/>
    <w:link w:val="ab"/>
    <w:uiPriority w:val="99"/>
    <w:unhideWhenUsed/>
    <w:rsid w:val="004332AF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b">
    <w:name w:val="Верхний колонтитул Знак"/>
    <w:basedOn w:val="a0"/>
    <w:link w:val="aa"/>
    <w:uiPriority w:val="99"/>
    <w:rsid w:val="004332AF"/>
    <w:rPr>
      <w:rFonts w:cs="Mangal"/>
      <w:szCs w:val="21"/>
    </w:rPr>
  </w:style>
  <w:style w:type="paragraph" w:styleId="ac">
    <w:name w:val="footer"/>
    <w:basedOn w:val="a"/>
    <w:link w:val="ad"/>
    <w:uiPriority w:val="99"/>
    <w:unhideWhenUsed/>
    <w:rsid w:val="004332AF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d">
    <w:name w:val="Нижний колонтитул Знак"/>
    <w:basedOn w:val="a0"/>
    <w:link w:val="ac"/>
    <w:uiPriority w:val="99"/>
    <w:rsid w:val="004332AF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1656</Words>
  <Characters>944</Characters>
  <Application>Microsoft Office Word</Application>
  <DocSecurity>0</DocSecurity>
  <Lines>7</Lines>
  <Paragraphs>5</Paragraphs>
  <ScaleCrop>false</ScaleCrop>
  <Company/>
  <LinksUpToDate>false</LinksUpToDate>
  <CharactersWithSpaces>2595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Поліщук Оксана Анатоліївна</cp:lastModifiedBy>
  <cp:revision>11</cp:revision>
  <dcterms:created xsi:type="dcterms:W3CDTF">2021-10-28T09:39:00Z</dcterms:created>
  <dcterms:modified xsi:type="dcterms:W3CDTF">2021-10-28T09:41:00Z</dcterms:modified>
  <dc:language>uk-UA</dc:language>
</cp:coreProperties>
</file>