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AA" w:rsidRDefault="004E0DAA">
      <w:pPr>
        <w:tabs>
          <w:tab w:val="left" w:pos="11910"/>
        </w:tabs>
      </w:pPr>
    </w:p>
    <w:tbl>
      <w:tblPr>
        <w:tblW w:w="129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7"/>
        <w:gridCol w:w="4130"/>
        <w:gridCol w:w="1306"/>
        <w:gridCol w:w="1185"/>
        <w:gridCol w:w="115"/>
        <w:gridCol w:w="1129"/>
        <w:gridCol w:w="1200"/>
        <w:gridCol w:w="1351"/>
        <w:gridCol w:w="1707"/>
      </w:tblGrid>
      <w:tr w:rsidR="004E0DAA" w:rsidTr="00586518">
        <w:trPr>
          <w:trHeight w:val="255"/>
        </w:trPr>
        <w:tc>
          <w:tcPr>
            <w:tcW w:w="807" w:type="dxa"/>
            <w:vAlign w:val="bottom"/>
          </w:tcPr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15" w:type="dxa"/>
            <w:vAlign w:val="bottom"/>
          </w:tcPr>
          <w:p w:rsidR="004E0DAA" w:rsidRDefault="004E0DAA"/>
        </w:tc>
        <w:tc>
          <w:tcPr>
            <w:tcW w:w="5387" w:type="dxa"/>
            <w:gridSpan w:val="4"/>
            <w:vMerge w:val="restart"/>
            <w:vAlign w:val="bottom"/>
          </w:tcPr>
          <w:p w:rsidR="004E0DAA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  <w:p w:rsidR="004E0DAA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586518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4E0DAA" w:rsidRDefault="005865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554F21">
              <w:rPr>
                <w:rFonts w:ascii="Times New Roman" w:hAnsi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554F2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4E0DAA" w:rsidTr="00586518">
        <w:trPr>
          <w:trHeight w:val="345"/>
        </w:trPr>
        <w:tc>
          <w:tcPr>
            <w:tcW w:w="807" w:type="dxa"/>
            <w:vAlign w:val="bottom"/>
          </w:tcPr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15" w:type="dxa"/>
            <w:vAlign w:val="bottom"/>
          </w:tcPr>
          <w:p w:rsidR="004E0DAA" w:rsidRDefault="004E0DAA"/>
        </w:tc>
        <w:tc>
          <w:tcPr>
            <w:tcW w:w="5387" w:type="dxa"/>
            <w:gridSpan w:val="4"/>
            <w:vMerge/>
            <w:vAlign w:val="bottom"/>
          </w:tcPr>
          <w:p w:rsidR="004E0DAA" w:rsidRDefault="004E0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0DAA" w:rsidTr="00586518">
        <w:trPr>
          <w:trHeight w:val="330"/>
        </w:trPr>
        <w:tc>
          <w:tcPr>
            <w:tcW w:w="807" w:type="dxa"/>
            <w:vAlign w:val="bottom"/>
          </w:tcPr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15" w:type="dxa"/>
            <w:vAlign w:val="bottom"/>
          </w:tcPr>
          <w:p w:rsidR="004E0DAA" w:rsidRDefault="004E0DAA"/>
        </w:tc>
        <w:tc>
          <w:tcPr>
            <w:tcW w:w="5387" w:type="dxa"/>
            <w:gridSpan w:val="4"/>
            <w:vMerge/>
            <w:vAlign w:val="bottom"/>
          </w:tcPr>
          <w:p w:rsidR="004E0DAA" w:rsidRDefault="004E0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0DAA" w:rsidTr="00586518">
        <w:trPr>
          <w:trHeight w:val="255"/>
        </w:trPr>
        <w:tc>
          <w:tcPr>
            <w:tcW w:w="807" w:type="dxa"/>
            <w:vAlign w:val="bottom"/>
          </w:tcPr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15" w:type="dxa"/>
            <w:vAlign w:val="bottom"/>
          </w:tcPr>
          <w:p w:rsidR="004E0DAA" w:rsidRDefault="004E0DAA"/>
        </w:tc>
        <w:tc>
          <w:tcPr>
            <w:tcW w:w="5387" w:type="dxa"/>
            <w:gridSpan w:val="4"/>
            <w:vMerge/>
            <w:vAlign w:val="bottom"/>
          </w:tcPr>
          <w:p w:rsidR="004E0DAA" w:rsidRDefault="004E0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0DAA" w:rsidTr="00586518">
        <w:trPr>
          <w:trHeight w:val="315"/>
        </w:trPr>
        <w:tc>
          <w:tcPr>
            <w:tcW w:w="12930" w:type="dxa"/>
            <w:gridSpan w:val="9"/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4E0DAA" w:rsidRDefault="00554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" на теплову енергію, послугу з </w:t>
            </w:r>
            <w:r w:rsidR="007D6881">
              <w:rPr>
                <w:rFonts w:ascii="Times New Roman" w:hAnsi="Times New Roman"/>
                <w:sz w:val="26"/>
                <w:szCs w:val="26"/>
              </w:rPr>
              <w:t>постачання теплової енергії ДКП  </w:t>
            </w:r>
            <w:r>
              <w:rPr>
                <w:rFonts w:ascii="Times New Roman" w:hAnsi="Times New Roman"/>
                <w:sz w:val="26"/>
                <w:szCs w:val="26"/>
              </w:rPr>
              <w:t>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4E0DAA" w:rsidRDefault="00554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vAlign w:val="bottom"/>
          </w:tcPr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244" w:type="dxa"/>
            <w:gridSpan w:val="2"/>
            <w:vAlign w:val="bottom"/>
          </w:tcPr>
          <w:p w:rsidR="004E0DAA" w:rsidRDefault="004E0DAA"/>
        </w:tc>
        <w:tc>
          <w:tcPr>
            <w:tcW w:w="1200" w:type="dxa"/>
            <w:vAlign w:val="bottom"/>
          </w:tcPr>
          <w:p w:rsidR="004E0DAA" w:rsidRDefault="004E0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1" w:type="dxa"/>
            <w:vAlign w:val="bottom"/>
          </w:tcPr>
          <w:p w:rsidR="004E0DAA" w:rsidRDefault="004E0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ПДВ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показника</w:t>
            </w:r>
          </w:p>
        </w:tc>
        <w:tc>
          <w:tcPr>
            <w:tcW w:w="7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/год):</w:t>
            </w:r>
          </w:p>
        </w:tc>
      </w:tr>
      <w:tr w:rsidR="004E0DAA" w:rsidTr="00586518">
        <w:trPr>
          <w:trHeight w:val="51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2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3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4E0DAA" w:rsidTr="00586518">
        <w:trPr>
          <w:trHeight w:val="885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E0DAA" w:rsidTr="00586518">
        <w:trPr>
          <w:trHeight w:val="255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Двоставкові</w:t>
            </w:r>
            <w:proofErr w:type="spellEnd"/>
            <w:r>
              <w:rPr>
                <w:rFonts w:ascii="Times New Roman" w:hAnsi="Times New Roman"/>
              </w:rPr>
              <w:t xml:space="preserve"> тарифи на теплову енергію для кінцевих споживачів</w:t>
            </w:r>
          </w:p>
        </w:tc>
      </w:tr>
      <w:tr w:rsidR="004E0DAA" w:rsidTr="00586518">
        <w:trPr>
          <w:trHeight w:val="255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 Без врахування витрат на оснащення ВКО</w:t>
            </w:r>
          </w:p>
        </w:tc>
      </w:tr>
      <w:tr w:rsidR="004E0DAA" w:rsidTr="00586518">
        <w:trPr>
          <w:trHeight w:val="79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97 547,13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94 466,46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97 969,19</w:t>
            </w:r>
          </w:p>
        </w:tc>
      </w:tr>
      <w:tr w:rsidR="004E0DAA" w:rsidTr="00586518">
        <w:trPr>
          <w:trHeight w:val="330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 З урахуванням витрат на оснащення ВКО</w:t>
            </w:r>
          </w:p>
        </w:tc>
      </w:tr>
      <w:tr w:rsidR="004E0DAA" w:rsidTr="00586518">
        <w:trPr>
          <w:trHeight w:val="78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117 955,54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116 572,45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255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Технічні показники</w:t>
            </w:r>
          </w:p>
        </w:tc>
      </w:tr>
      <w:tr w:rsidR="004E0DAA" w:rsidTr="00586518">
        <w:trPr>
          <w:trHeight w:val="5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44 307,079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22 909,991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на послугу з опалення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43 788,231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161,166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22 621,926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послугу з ГВП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518,847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288,065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Відпуск теплової енергії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49 232,253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25 448,963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7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Теплове навантаження </w:t>
            </w:r>
            <w:proofErr w:type="spellStart"/>
            <w:r>
              <w:rPr>
                <w:rFonts w:ascii="Times New Roman" w:hAnsi="Times New Roman"/>
              </w:rPr>
              <w:t>обєктів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25,3184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13,6354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0,0927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споживачів, які користуються централізованим опаленням (без теплового навантаження місць загального користування)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25,0424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13,4921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місць загального користування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 постачання гарячої води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0,2760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0,1433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вентиляції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постачання технологічної пари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споживачів, які відмовилися від централізованого опалення та постачання гарячої води (довідково)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44 307,079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22 909,991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показаннями вузлів комерційного обліку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43 769,82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22 136,69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Питоме теплове навантаження системи опалення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Розрахункова норма витрат теплової енергії для опалення </w:t>
            </w:r>
            <w:proofErr w:type="spellStart"/>
            <w:r>
              <w:rPr>
                <w:rFonts w:ascii="Times New Roman" w:hAnsi="Times New Roman"/>
              </w:rPr>
              <w:t>будинків,в</w:t>
            </w:r>
            <w:proofErr w:type="spellEnd"/>
            <w:r>
              <w:rPr>
                <w:rFonts w:ascii="Times New Roman" w:hAnsi="Times New Roman"/>
              </w:rPr>
              <w:t xml:space="preserve"> яких не встановлені прилади обліку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255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енергія (виробництво, транспортування, постачання)</w:t>
            </w:r>
          </w:p>
        </w:tc>
      </w:tr>
      <w:tr w:rsidR="004E0DAA" w:rsidTr="005865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Планована виробнича собівартість теплової енергії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72 450,54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70 102,08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72 682,70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матеріальні витрати, усього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31 289,20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30 467,57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31 648,38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 (природний газ)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2 069,97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3 162,69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2 110,81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31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з розподілу природного газу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29 148,69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28 408,01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29 516,63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152,41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152,69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152,79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32,17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76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5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6.1.6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та водовідведення на технологічні потреби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587,84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584,93</w:t>
            </w:r>
          </w:p>
        </w:tc>
      </w:tr>
      <w:tr w:rsidR="004E0DAA" w:rsidTr="00586518">
        <w:trPr>
          <w:trHeight w:val="5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6.1.7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1 520,29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1 463,21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1 514,65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25 021,71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24 095,89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24 947,71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</w:t>
            </w:r>
            <w:proofErr w:type="spellStart"/>
            <w:r>
              <w:rPr>
                <w:rFonts w:ascii="Times New Roman" w:hAnsi="Times New Roman"/>
              </w:rPr>
              <w:t>витрати,усього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15 293,37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14 723,18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15 242,16</w:t>
            </w:r>
          </w:p>
        </w:tc>
      </w:tr>
      <w:tr w:rsidR="004E0DAA" w:rsidTr="00586518">
        <w:trPr>
          <w:trHeight w:val="78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єдиний соціальний внесок на </w:t>
            </w:r>
            <w:proofErr w:type="spellStart"/>
            <w:r>
              <w:rPr>
                <w:rFonts w:ascii="Times New Roman" w:hAnsi="Times New Roman"/>
              </w:rPr>
              <w:t>загальнообовязкове</w:t>
            </w:r>
            <w:proofErr w:type="spellEnd"/>
            <w:r>
              <w:rPr>
                <w:rFonts w:ascii="Times New Roman" w:hAnsi="Times New Roman"/>
              </w:rPr>
              <w:t xml:space="preserve"> державне соціальне страхування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5 339,63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5 142,01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5 323,77</w:t>
            </w:r>
          </w:p>
        </w:tc>
      </w:tr>
      <w:tr w:rsidR="004E0DAA" w:rsidTr="00586518">
        <w:trPr>
          <w:trHeight w:val="103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4 590,05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4 412,78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4 566,20</w:t>
            </w:r>
          </w:p>
        </w:tc>
      </w:tr>
      <w:tr w:rsidR="004E0DAA" w:rsidTr="00586518">
        <w:trPr>
          <w:trHeight w:val="27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5 363,70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5 168,39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5 352,20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Загальновиробничі витрати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846,26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815,44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844,44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витрати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5 133,71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4 946,78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5 122,71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збут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витрати*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54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77 584,25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75 048,86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77 805,41</w:t>
            </w:r>
          </w:p>
        </w:tc>
      </w:tr>
      <w:tr w:rsidR="004E0DAA" w:rsidTr="005865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77 584,25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75 048,86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77 805,41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виробництво ТЕ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96 069,06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-96 069,06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351,87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74 318,61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13 409,14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транспортування ТЕ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3 558,69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-3 558,69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1 840,10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10 679,64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постачання теплової енергії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120,66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відшкодування втрат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одиниці теплової енергії (рядок 12 + рядок 13)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77 584,25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75 048,86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77 805,41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Планований прибуток*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19 962,89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19 417,60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20 163,78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1 717,62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3 495,17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3 629,48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510"/>
        </w:trPr>
        <w:tc>
          <w:tcPr>
            <w:tcW w:w="80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7 824,73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15 922,43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16 534,30</w:t>
            </w:r>
          </w:p>
        </w:tc>
      </w:tr>
      <w:tr w:rsidR="004E0DAA" w:rsidTr="00586518">
        <w:trPr>
          <w:trHeight w:val="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810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теплову енергію без податку на додану вартість без врахування витрат на оснащення ВКО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97 547,13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94 466,46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97 969,19</w:t>
            </w:r>
          </w:p>
        </w:tc>
      </w:tr>
      <w:tr w:rsidR="004E0DAA" w:rsidTr="00586518">
        <w:trPr>
          <w:trHeight w:val="5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20 408,41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22 105,99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E0DAA" w:rsidTr="00586518">
        <w:trPr>
          <w:trHeight w:val="82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2 248,57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117 955,54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3 324,26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116 572,45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2 263,59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97 969,19</w:t>
            </w:r>
          </w:p>
        </w:tc>
      </w:tr>
      <w:tr w:rsidR="004E0DAA" w:rsidTr="00586518">
        <w:trPr>
          <w:trHeight w:val="255"/>
        </w:trPr>
        <w:tc>
          <w:tcPr>
            <w:tcW w:w="12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теплової енергії (з ПДВ)</w:t>
            </w:r>
          </w:p>
        </w:tc>
      </w:tr>
      <w:tr w:rsidR="004E0DAA" w:rsidTr="00586518">
        <w:trPr>
          <w:trHeight w:val="108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послугу з постачання теплової енергії з податком на додану вартість без врахування витрат на оснащення ВКО: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2 698,28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3 989,11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2 716,31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8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(місячна </w:t>
            </w:r>
            <w:r w:rsidR="00586518">
              <w:rPr>
                <w:rFonts w:ascii="Times New Roman" w:hAnsi="Times New Roman"/>
              </w:rPr>
              <w:t>абонентська плата за одиницю пр</w:t>
            </w:r>
            <w:r>
              <w:rPr>
                <w:rFonts w:ascii="Times New Roman" w:hAnsi="Times New Roman"/>
              </w:rPr>
              <w:t>иєднаного теплового навантаження)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117 056,56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113 359,75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117 563,03</w:t>
            </w:r>
          </w:p>
        </w:tc>
      </w:tr>
      <w:tr w:rsidR="004E0DAA" w:rsidTr="00586518">
        <w:trPr>
          <w:trHeight w:val="108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послугу з постачання теплової енергії з податком на додану вартість з урахуванням витрат на оснащення ВКО: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4E0D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300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2 698,29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3 989,11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2 716,31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E0DAA" w:rsidTr="00586518">
        <w:trPr>
          <w:trHeight w:val="855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(місячна </w:t>
            </w:r>
            <w:r w:rsidR="00586518">
              <w:rPr>
                <w:rFonts w:ascii="Times New Roman" w:hAnsi="Times New Roman"/>
              </w:rPr>
              <w:t>абонентська плата за одиницю пр</w:t>
            </w:r>
            <w:r>
              <w:rPr>
                <w:rFonts w:ascii="Times New Roman" w:hAnsi="Times New Roman"/>
              </w:rPr>
              <w:t>иєднаного теплового навантаження)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141 546,65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139 886,94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0DAA" w:rsidRDefault="0055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117 563,03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4130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Align w:val="bottom"/>
          </w:tcPr>
          <w:p w:rsidR="004E0DAA" w:rsidRDefault="004E0DAA">
            <w:pPr>
              <w:rPr>
                <w:rFonts w:ascii="Times New Roman" w:hAnsi="Times New Roman"/>
              </w:rPr>
            </w:pPr>
          </w:p>
        </w:tc>
      </w:tr>
      <w:tr w:rsidR="004E0DAA" w:rsidTr="00586518">
        <w:trPr>
          <w:trHeight w:val="630"/>
        </w:trPr>
        <w:tc>
          <w:tcPr>
            <w:tcW w:w="4937" w:type="dxa"/>
            <w:gridSpan w:val="2"/>
            <w:vAlign w:val="bottom"/>
          </w:tcPr>
          <w:p w:rsidR="004E0DAA" w:rsidRDefault="004E0D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6518" w:rsidRDefault="005865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DAA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4E0DAA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306" w:type="dxa"/>
            <w:vAlign w:val="bottom"/>
          </w:tcPr>
          <w:p w:rsidR="004E0DAA" w:rsidRDefault="004E0D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vAlign w:val="bottom"/>
          </w:tcPr>
          <w:p w:rsidR="004E0DAA" w:rsidRDefault="004E0D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2" w:type="dxa"/>
            <w:gridSpan w:val="5"/>
            <w:vAlign w:val="bottom"/>
          </w:tcPr>
          <w:p w:rsidR="004E0DAA" w:rsidRDefault="004E0D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DAA" w:rsidRDefault="00554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Юрій ВЕРБИЧ</w:t>
            </w:r>
          </w:p>
        </w:tc>
      </w:tr>
      <w:tr w:rsidR="004E0DAA" w:rsidTr="00586518">
        <w:trPr>
          <w:trHeight w:val="255"/>
        </w:trPr>
        <w:tc>
          <w:tcPr>
            <w:tcW w:w="807" w:type="dxa"/>
            <w:vAlign w:val="bottom"/>
          </w:tcPr>
          <w:p w:rsidR="004E0DAA" w:rsidRDefault="004E0DAA"/>
          <w:p w:rsidR="004E0DAA" w:rsidRDefault="004E0DAA"/>
        </w:tc>
        <w:tc>
          <w:tcPr>
            <w:tcW w:w="4130" w:type="dxa"/>
            <w:vAlign w:val="bottom"/>
          </w:tcPr>
          <w:p w:rsidR="004E0DAA" w:rsidRDefault="004E0DAA"/>
        </w:tc>
        <w:tc>
          <w:tcPr>
            <w:tcW w:w="1306" w:type="dxa"/>
            <w:vAlign w:val="bottom"/>
          </w:tcPr>
          <w:p w:rsidR="004E0DAA" w:rsidRDefault="004E0DAA"/>
        </w:tc>
        <w:tc>
          <w:tcPr>
            <w:tcW w:w="1185" w:type="dxa"/>
            <w:vAlign w:val="bottom"/>
          </w:tcPr>
          <w:p w:rsidR="004E0DAA" w:rsidRDefault="004E0DAA"/>
        </w:tc>
        <w:tc>
          <w:tcPr>
            <w:tcW w:w="1244" w:type="dxa"/>
            <w:gridSpan w:val="2"/>
            <w:vAlign w:val="bottom"/>
          </w:tcPr>
          <w:p w:rsidR="004E0DAA" w:rsidRDefault="004E0DAA"/>
        </w:tc>
        <w:tc>
          <w:tcPr>
            <w:tcW w:w="1200" w:type="dxa"/>
            <w:vAlign w:val="bottom"/>
          </w:tcPr>
          <w:p w:rsidR="004E0DAA" w:rsidRDefault="004E0DAA"/>
        </w:tc>
        <w:tc>
          <w:tcPr>
            <w:tcW w:w="1351" w:type="dxa"/>
            <w:vAlign w:val="bottom"/>
          </w:tcPr>
          <w:p w:rsidR="004E0DAA" w:rsidRDefault="004E0DAA"/>
        </w:tc>
        <w:tc>
          <w:tcPr>
            <w:tcW w:w="1707" w:type="dxa"/>
            <w:vAlign w:val="bottom"/>
          </w:tcPr>
          <w:p w:rsidR="004E0DAA" w:rsidRDefault="004E0DAA"/>
        </w:tc>
      </w:tr>
    </w:tbl>
    <w:p w:rsidR="004E0DAA" w:rsidRDefault="00554F2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4E0DAA" w:rsidRDefault="004E0DAA">
      <w:pPr>
        <w:tabs>
          <w:tab w:val="left" w:pos="11910"/>
        </w:tabs>
      </w:pPr>
    </w:p>
    <w:sectPr w:rsidR="004E0DAA" w:rsidSect="00307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600" w:h="16838"/>
      <w:pgMar w:top="567" w:right="1956" w:bottom="1701" w:left="1985" w:header="567" w:footer="0" w:gutter="0"/>
      <w:pgNumType w:start="46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CD" w:rsidRDefault="00D76FCD" w:rsidP="00586518">
      <w:r>
        <w:separator/>
      </w:r>
    </w:p>
  </w:endnote>
  <w:endnote w:type="continuationSeparator" w:id="0">
    <w:p w:rsidR="00D76FCD" w:rsidRDefault="00D76FCD" w:rsidP="0058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1C" w:rsidRDefault="0030791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1C" w:rsidRDefault="0030791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1C" w:rsidRDefault="003079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CD" w:rsidRDefault="00D76FCD" w:rsidP="00586518">
      <w:r>
        <w:separator/>
      </w:r>
    </w:p>
  </w:footnote>
  <w:footnote w:type="continuationSeparator" w:id="0">
    <w:p w:rsidR="00D76FCD" w:rsidRDefault="00D76FCD" w:rsidP="0058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1C" w:rsidRDefault="0030791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564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bookmarkEnd w:id="0" w:displacedByCustomXml="prev"/>
      <w:p w:rsidR="00586518" w:rsidRPr="00586518" w:rsidRDefault="00586518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5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65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65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91C" w:rsidRPr="0030791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46</w:t>
        </w:r>
        <w:r w:rsidRPr="005865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6518" w:rsidRDefault="005865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1C" w:rsidRDefault="0030791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DAA"/>
    <w:rsid w:val="001A4CA6"/>
    <w:rsid w:val="0030791C"/>
    <w:rsid w:val="004E0DAA"/>
    <w:rsid w:val="00554F21"/>
    <w:rsid w:val="00586518"/>
    <w:rsid w:val="007D6881"/>
    <w:rsid w:val="00D7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865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86518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8651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8651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4430</Words>
  <Characters>2526</Characters>
  <Application>Microsoft Office Word</Application>
  <DocSecurity>0</DocSecurity>
  <Lines>21</Lines>
  <Paragraphs>13</Paragraphs>
  <ScaleCrop>false</ScaleCrop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18</cp:revision>
  <dcterms:created xsi:type="dcterms:W3CDTF">2021-10-28T11:04:00Z</dcterms:created>
  <dcterms:modified xsi:type="dcterms:W3CDTF">2021-10-28T11:56:00Z</dcterms:modified>
  <dc:language>uk-UA</dc:language>
</cp:coreProperties>
</file>